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303BE8" w:rsidP="009B73D3">
      <w:pPr>
        <w:keepNext/>
        <w:keepLines/>
        <w:spacing w:after="0" w:line="240" w:lineRule="auto"/>
        <w:jc w:val="right"/>
        <w:rPr>
          <w:rFonts w:ascii="Times New Roman" w:hAnsi="Times New Roman"/>
        </w:rPr>
      </w:pPr>
      <w:r w:rsidRPr="00BE1DA0">
        <w:rPr>
          <w:rFonts w:ascii="Times New Roman" w:hAnsi="Times New Roman"/>
        </w:rPr>
        <w:t>3471</w:t>
      </w:r>
      <w:r w:rsidR="00336336" w:rsidRPr="00BE1DA0">
        <w:rPr>
          <w:rFonts w:ascii="Times New Roman" w:hAnsi="Times New Roman"/>
        </w:rPr>
        <w:t>/</w:t>
      </w:r>
      <w:r w:rsidRPr="00BE1DA0">
        <w:rPr>
          <w:rFonts w:ascii="Times New Roman" w:hAnsi="Times New Roman"/>
        </w:rPr>
        <w:t>2017</w:t>
      </w:r>
      <w:r w:rsidR="00336336" w:rsidRPr="00BE1DA0">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Default="00336336" w:rsidP="009B73D3">
      <w:pPr>
        <w:keepNext/>
        <w:keepLines/>
        <w:spacing w:after="0" w:line="240" w:lineRule="auto"/>
        <w:jc w:val="center"/>
        <w:rPr>
          <w:rFonts w:ascii="Times New Roman" w:hAnsi="Times New Roman"/>
        </w:rPr>
      </w:pPr>
      <w:r w:rsidRPr="00BE1DA0">
        <w:rPr>
          <w:rFonts w:ascii="Times New Roman" w:hAnsi="Times New Roman"/>
        </w:rPr>
        <w:t xml:space="preserve"> „</w:t>
      </w:r>
      <w:r w:rsidR="008D39EF" w:rsidRPr="008D39EF">
        <w:rPr>
          <w:rFonts w:ascii="Times New Roman" w:hAnsi="Times New Roman"/>
          <w:b/>
          <w:i/>
        </w:rPr>
        <w:t>A MÁV-START Zrt. által 2018-2022 években beszerzésre kerülő gördülőállomány vagyonbiztosítási keretszerződésének közbeszerzése</w:t>
      </w:r>
      <w:r w:rsidRPr="00BE1DA0">
        <w:rPr>
          <w:rFonts w:ascii="Times New Roman" w:hAnsi="Times New Roman"/>
        </w:rPr>
        <w:t>”</w:t>
      </w:r>
      <w:r w:rsidRPr="00405BF8">
        <w:rPr>
          <w:rFonts w:ascii="Times New Roman" w:hAnsi="Times New Roman"/>
        </w:rPr>
        <w:t xml:space="preserve"> tárgyában</w:t>
      </w:r>
      <w:r>
        <w:rPr>
          <w:rFonts w:ascii="Times New Roman" w:hAnsi="Times New Roman"/>
        </w:rPr>
        <w:t>,</w:t>
      </w:r>
    </w:p>
    <w:p w:rsidR="00336336" w:rsidRPr="00405BF8" w:rsidRDefault="00336336" w:rsidP="009B73D3">
      <w:pPr>
        <w:keepNext/>
        <w:keepLines/>
        <w:spacing w:after="0" w:line="240" w:lineRule="auto"/>
        <w:jc w:val="center"/>
        <w:rPr>
          <w:rFonts w:ascii="Times New Roman" w:hAnsi="Times New Roman"/>
        </w:rPr>
      </w:pPr>
      <w:r w:rsidRPr="00405BF8">
        <w:rPr>
          <w:rFonts w:ascii="Times New Roman" w:hAnsi="Times New Roman"/>
        </w:rPr>
        <w:t xml:space="preserve">a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rsidR="00336336" w:rsidRPr="00405BF8" w:rsidRDefault="00336336" w:rsidP="009B73D3">
      <w:pPr>
        <w:keepNext/>
        <w:keepLines/>
        <w:spacing w:after="0" w:line="240" w:lineRule="auto"/>
        <w:jc w:val="center"/>
        <w:rPr>
          <w:rFonts w:ascii="Times New Roman" w:hAnsi="Times New Roman"/>
        </w:rPr>
      </w:pPr>
      <w:r w:rsidRPr="00BE1DA0">
        <w:rPr>
          <w:rFonts w:ascii="Times New Roman" w:hAnsi="Times New Roman"/>
          <w:b/>
          <w:bCs/>
        </w:rPr>
        <w:t xml:space="preserve">TED </w:t>
      </w:r>
      <w:r w:rsidR="00EF0696" w:rsidRPr="00EF0696">
        <w:rPr>
          <w:rFonts w:ascii="Times New Roman" w:hAnsi="Times New Roman"/>
          <w:b/>
          <w:bCs/>
        </w:rPr>
        <w:t>2017/S 187-383775</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03BE8" w:rsidP="009B73D3">
      <w:pPr>
        <w:keepNext/>
        <w:keepLines/>
        <w:spacing w:after="0" w:line="240" w:lineRule="auto"/>
        <w:jc w:val="center"/>
        <w:rPr>
          <w:rFonts w:ascii="Times New Roman" w:hAnsi="Times New Roman"/>
          <w:b/>
        </w:rPr>
      </w:pPr>
      <w:r>
        <w:rPr>
          <w:rFonts w:ascii="Times New Roman" w:hAnsi="Times New Roman"/>
          <w:b/>
        </w:rPr>
        <w:t>2017.</w:t>
      </w:r>
      <w:r w:rsidR="00577362">
        <w:rPr>
          <w:rFonts w:ascii="Times New Roman" w:hAnsi="Times New Roman"/>
          <w:b/>
        </w:rPr>
        <w:t xml:space="preserve"> szeptember</w:t>
      </w:r>
      <w:r w:rsidR="0079480B">
        <w:rPr>
          <w:rFonts w:ascii="Times New Roman" w:hAnsi="Times New Roman"/>
          <w:b/>
        </w:rPr>
        <w:t xml:space="preserve"> </w:t>
      </w:r>
      <w:bookmarkStart w:id="0" w:name="_GoBack"/>
      <w:bookmarkEnd w:id="0"/>
      <w:r w:rsidR="00EF0696">
        <w:rPr>
          <w:rFonts w:ascii="Times New Roman" w:hAnsi="Times New Roman"/>
          <w:b/>
        </w:rPr>
        <w:t>29.</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761FFB"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82165744" w:history="1">
        <w:r w:rsidR="00761FFB" w:rsidRPr="001661EC">
          <w:rPr>
            <w:rStyle w:val="Hiperhivatkozs"/>
          </w:rPr>
          <w:t>I. Útmutató</w:t>
        </w:r>
        <w:r w:rsidR="00761FFB">
          <w:rPr>
            <w:webHidden/>
          </w:rPr>
          <w:tab/>
        </w:r>
        <w:r w:rsidR="00761FFB">
          <w:rPr>
            <w:webHidden/>
          </w:rPr>
          <w:fldChar w:fldCharType="begin"/>
        </w:r>
        <w:r w:rsidR="00761FFB">
          <w:rPr>
            <w:webHidden/>
          </w:rPr>
          <w:instrText xml:space="preserve"> PAGEREF _Toc482165744 \h </w:instrText>
        </w:r>
        <w:r w:rsidR="00761FFB">
          <w:rPr>
            <w:webHidden/>
          </w:rPr>
        </w:r>
        <w:r w:rsidR="00761FFB">
          <w:rPr>
            <w:webHidden/>
          </w:rPr>
          <w:fldChar w:fldCharType="separate"/>
        </w:r>
        <w:r w:rsidR="00577362">
          <w:rPr>
            <w:webHidden/>
          </w:rPr>
          <w:t>5</w:t>
        </w:r>
        <w:r w:rsidR="00761FFB">
          <w:rPr>
            <w:webHidden/>
          </w:rPr>
          <w:fldChar w:fldCharType="end"/>
        </w:r>
      </w:hyperlink>
    </w:p>
    <w:p w:rsidR="00761FFB" w:rsidRDefault="006A1F82">
      <w:pPr>
        <w:pStyle w:val="TJ2"/>
        <w:tabs>
          <w:tab w:val="right" w:leader="dot" w:pos="9060"/>
        </w:tabs>
        <w:rPr>
          <w:rFonts w:asciiTheme="minorHAnsi" w:eastAsiaTheme="minorEastAsia" w:hAnsiTheme="minorHAnsi" w:cstheme="minorBidi"/>
          <w:noProof/>
          <w:lang w:eastAsia="hu-HU"/>
        </w:rPr>
      </w:pPr>
      <w:hyperlink w:anchor="_Toc482165745" w:history="1">
        <w:r w:rsidR="00761FFB" w:rsidRPr="001661EC">
          <w:rPr>
            <w:rStyle w:val="Hiperhivatkozs"/>
            <w:noProof/>
          </w:rPr>
          <w:t>A) Útmutató a részvételre jelentkezők részére</w:t>
        </w:r>
        <w:r w:rsidR="00761FFB">
          <w:rPr>
            <w:noProof/>
            <w:webHidden/>
          </w:rPr>
          <w:tab/>
        </w:r>
        <w:r w:rsidR="00761FFB">
          <w:rPr>
            <w:noProof/>
            <w:webHidden/>
          </w:rPr>
          <w:fldChar w:fldCharType="begin"/>
        </w:r>
        <w:r w:rsidR="00761FFB">
          <w:rPr>
            <w:noProof/>
            <w:webHidden/>
          </w:rPr>
          <w:instrText xml:space="preserve"> PAGEREF _Toc482165745 \h </w:instrText>
        </w:r>
        <w:r w:rsidR="00761FFB">
          <w:rPr>
            <w:noProof/>
            <w:webHidden/>
          </w:rPr>
        </w:r>
        <w:r w:rsidR="00761FFB">
          <w:rPr>
            <w:noProof/>
            <w:webHidden/>
          </w:rPr>
          <w:fldChar w:fldCharType="separate"/>
        </w:r>
        <w:r w:rsidR="00577362">
          <w:rPr>
            <w:noProof/>
            <w:webHidden/>
          </w:rPr>
          <w:t>5</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46" w:history="1">
        <w:r w:rsidR="00761FFB" w:rsidRPr="001661EC">
          <w:rPr>
            <w:rStyle w:val="Hiperhivatkozs"/>
            <w:noProof/>
          </w:rPr>
          <w:t>1. Általános tudnivalók</w:t>
        </w:r>
        <w:r w:rsidR="00761FFB">
          <w:rPr>
            <w:noProof/>
            <w:webHidden/>
          </w:rPr>
          <w:tab/>
        </w:r>
        <w:r w:rsidR="00761FFB">
          <w:rPr>
            <w:noProof/>
            <w:webHidden/>
          </w:rPr>
          <w:fldChar w:fldCharType="begin"/>
        </w:r>
        <w:r w:rsidR="00761FFB">
          <w:rPr>
            <w:noProof/>
            <w:webHidden/>
          </w:rPr>
          <w:instrText xml:space="preserve"> PAGEREF _Toc482165746 \h </w:instrText>
        </w:r>
        <w:r w:rsidR="00761FFB">
          <w:rPr>
            <w:noProof/>
            <w:webHidden/>
          </w:rPr>
        </w:r>
        <w:r w:rsidR="00761FFB">
          <w:rPr>
            <w:noProof/>
            <w:webHidden/>
          </w:rPr>
          <w:fldChar w:fldCharType="separate"/>
        </w:r>
        <w:r w:rsidR="00577362">
          <w:rPr>
            <w:noProof/>
            <w:webHidden/>
          </w:rPr>
          <w:t>5</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47" w:history="1">
        <w:r w:rsidR="00761FFB" w:rsidRPr="001661EC">
          <w:rPr>
            <w:rStyle w:val="Hiperhivatkozs"/>
            <w:noProof/>
          </w:rPr>
          <w:t>2. Előzetes kikötések</w:t>
        </w:r>
        <w:r w:rsidR="00761FFB">
          <w:rPr>
            <w:noProof/>
            <w:webHidden/>
          </w:rPr>
          <w:tab/>
        </w:r>
        <w:r w:rsidR="00761FFB">
          <w:rPr>
            <w:noProof/>
            <w:webHidden/>
          </w:rPr>
          <w:fldChar w:fldCharType="begin"/>
        </w:r>
        <w:r w:rsidR="00761FFB">
          <w:rPr>
            <w:noProof/>
            <w:webHidden/>
          </w:rPr>
          <w:instrText xml:space="preserve"> PAGEREF _Toc482165747 \h </w:instrText>
        </w:r>
        <w:r w:rsidR="00761FFB">
          <w:rPr>
            <w:noProof/>
            <w:webHidden/>
          </w:rPr>
        </w:r>
        <w:r w:rsidR="00761FFB">
          <w:rPr>
            <w:noProof/>
            <w:webHidden/>
          </w:rPr>
          <w:fldChar w:fldCharType="separate"/>
        </w:r>
        <w:r w:rsidR="00577362">
          <w:rPr>
            <w:noProof/>
            <w:webHidden/>
          </w:rPr>
          <w:t>5</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48" w:history="1">
        <w:r w:rsidR="00761FFB" w:rsidRPr="001661EC">
          <w:rPr>
            <w:rStyle w:val="Hiperhivatkozs"/>
            <w:noProof/>
          </w:rPr>
          <w:t>3. Az eljárást megindító felhívás és a részvételi jelentkezés visszavonása</w:t>
        </w:r>
        <w:r w:rsidR="00761FFB">
          <w:rPr>
            <w:noProof/>
            <w:webHidden/>
          </w:rPr>
          <w:tab/>
        </w:r>
        <w:r w:rsidR="00761FFB">
          <w:rPr>
            <w:noProof/>
            <w:webHidden/>
          </w:rPr>
          <w:fldChar w:fldCharType="begin"/>
        </w:r>
        <w:r w:rsidR="00761FFB">
          <w:rPr>
            <w:noProof/>
            <w:webHidden/>
          </w:rPr>
          <w:instrText xml:space="preserve"> PAGEREF _Toc482165748 \h </w:instrText>
        </w:r>
        <w:r w:rsidR="00761FFB">
          <w:rPr>
            <w:noProof/>
            <w:webHidden/>
          </w:rPr>
        </w:r>
        <w:r w:rsidR="00761FFB">
          <w:rPr>
            <w:noProof/>
            <w:webHidden/>
          </w:rPr>
          <w:fldChar w:fldCharType="separate"/>
        </w:r>
        <w:r w:rsidR="00577362">
          <w:rPr>
            <w:noProof/>
            <w:webHidden/>
          </w:rPr>
          <w:t>6</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49" w:history="1">
        <w:r w:rsidR="00761FFB" w:rsidRPr="001661EC">
          <w:rPr>
            <w:rStyle w:val="Hiperhivatkozs"/>
            <w:noProof/>
          </w:rPr>
          <w:t>4. A részvételi felhívás és egyéb Közbeszerzési Dokumentumok, a részvételi jelentkezés módosítása</w:t>
        </w:r>
        <w:r w:rsidR="00761FFB">
          <w:rPr>
            <w:noProof/>
            <w:webHidden/>
          </w:rPr>
          <w:tab/>
        </w:r>
        <w:r w:rsidR="00761FFB">
          <w:rPr>
            <w:noProof/>
            <w:webHidden/>
          </w:rPr>
          <w:fldChar w:fldCharType="begin"/>
        </w:r>
        <w:r w:rsidR="00761FFB">
          <w:rPr>
            <w:noProof/>
            <w:webHidden/>
          </w:rPr>
          <w:instrText xml:space="preserve"> PAGEREF _Toc482165749 \h </w:instrText>
        </w:r>
        <w:r w:rsidR="00761FFB">
          <w:rPr>
            <w:noProof/>
            <w:webHidden/>
          </w:rPr>
        </w:r>
        <w:r w:rsidR="00761FFB">
          <w:rPr>
            <w:noProof/>
            <w:webHidden/>
          </w:rPr>
          <w:fldChar w:fldCharType="separate"/>
        </w:r>
        <w:r w:rsidR="00577362">
          <w:rPr>
            <w:noProof/>
            <w:webHidden/>
          </w:rPr>
          <w:t>6</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50" w:history="1">
        <w:r w:rsidR="00761FFB" w:rsidRPr="001661EC">
          <w:rPr>
            <w:rStyle w:val="Hiperhivatkozs"/>
            <w:noProof/>
          </w:rPr>
          <w:t>5. Kapcsolattartásra vonatkozó szabályok</w:t>
        </w:r>
        <w:r w:rsidR="00761FFB">
          <w:rPr>
            <w:noProof/>
            <w:webHidden/>
          </w:rPr>
          <w:tab/>
        </w:r>
        <w:r w:rsidR="00761FFB">
          <w:rPr>
            <w:noProof/>
            <w:webHidden/>
          </w:rPr>
          <w:fldChar w:fldCharType="begin"/>
        </w:r>
        <w:r w:rsidR="00761FFB">
          <w:rPr>
            <w:noProof/>
            <w:webHidden/>
          </w:rPr>
          <w:instrText xml:space="preserve"> PAGEREF _Toc482165750 \h </w:instrText>
        </w:r>
        <w:r w:rsidR="00761FFB">
          <w:rPr>
            <w:noProof/>
            <w:webHidden/>
          </w:rPr>
        </w:r>
        <w:r w:rsidR="00761FFB">
          <w:rPr>
            <w:noProof/>
            <w:webHidden/>
          </w:rPr>
          <w:fldChar w:fldCharType="separate"/>
        </w:r>
        <w:r w:rsidR="00577362">
          <w:rPr>
            <w:noProof/>
            <w:webHidden/>
          </w:rPr>
          <w:t>6</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51" w:history="1">
        <w:r w:rsidR="00761FFB" w:rsidRPr="001661EC">
          <w:rPr>
            <w:rStyle w:val="Hiperhivatkozs"/>
            <w:noProof/>
          </w:rPr>
          <w:t>6. Kiegészítő tájékoztatás</w:t>
        </w:r>
        <w:r w:rsidR="00761FFB">
          <w:rPr>
            <w:noProof/>
            <w:webHidden/>
          </w:rPr>
          <w:tab/>
        </w:r>
        <w:r w:rsidR="00761FFB">
          <w:rPr>
            <w:noProof/>
            <w:webHidden/>
          </w:rPr>
          <w:fldChar w:fldCharType="begin"/>
        </w:r>
        <w:r w:rsidR="00761FFB">
          <w:rPr>
            <w:noProof/>
            <w:webHidden/>
          </w:rPr>
          <w:instrText xml:space="preserve"> PAGEREF _Toc482165751 \h </w:instrText>
        </w:r>
        <w:r w:rsidR="00761FFB">
          <w:rPr>
            <w:noProof/>
            <w:webHidden/>
          </w:rPr>
        </w:r>
        <w:r w:rsidR="00761FFB">
          <w:rPr>
            <w:noProof/>
            <w:webHidden/>
          </w:rPr>
          <w:fldChar w:fldCharType="separate"/>
        </w:r>
        <w:r w:rsidR="00577362">
          <w:rPr>
            <w:noProof/>
            <w:webHidden/>
          </w:rPr>
          <w:t>6</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52" w:history="1">
        <w:r w:rsidR="00761FFB" w:rsidRPr="001661EC">
          <w:rPr>
            <w:rStyle w:val="Hiperhivatkozs"/>
            <w:noProof/>
          </w:rPr>
          <w:t>7. Közös részvételi jelentkezésre vonatkozó szabályok</w:t>
        </w:r>
        <w:r w:rsidR="00761FFB">
          <w:rPr>
            <w:noProof/>
            <w:webHidden/>
          </w:rPr>
          <w:tab/>
        </w:r>
        <w:r w:rsidR="00761FFB">
          <w:rPr>
            <w:noProof/>
            <w:webHidden/>
          </w:rPr>
          <w:fldChar w:fldCharType="begin"/>
        </w:r>
        <w:r w:rsidR="00761FFB">
          <w:rPr>
            <w:noProof/>
            <w:webHidden/>
          </w:rPr>
          <w:instrText xml:space="preserve"> PAGEREF _Toc482165752 \h </w:instrText>
        </w:r>
        <w:r w:rsidR="00761FFB">
          <w:rPr>
            <w:noProof/>
            <w:webHidden/>
          </w:rPr>
        </w:r>
        <w:r w:rsidR="00761FFB">
          <w:rPr>
            <w:noProof/>
            <w:webHidden/>
          </w:rPr>
          <w:fldChar w:fldCharType="separate"/>
        </w:r>
        <w:r w:rsidR="00577362">
          <w:rPr>
            <w:noProof/>
            <w:webHidden/>
          </w:rPr>
          <w:t>7</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53" w:history="1">
        <w:r w:rsidR="00761FFB" w:rsidRPr="001661EC">
          <w:rPr>
            <w:rStyle w:val="Hiperhivatkozs"/>
            <w:noProof/>
          </w:rPr>
          <w:t>8. A részvételre jelentkezés költsége</w:t>
        </w:r>
        <w:r w:rsidR="00761FFB">
          <w:rPr>
            <w:noProof/>
            <w:webHidden/>
          </w:rPr>
          <w:tab/>
        </w:r>
        <w:r w:rsidR="00761FFB">
          <w:rPr>
            <w:noProof/>
            <w:webHidden/>
          </w:rPr>
          <w:fldChar w:fldCharType="begin"/>
        </w:r>
        <w:r w:rsidR="00761FFB">
          <w:rPr>
            <w:noProof/>
            <w:webHidden/>
          </w:rPr>
          <w:instrText xml:space="preserve"> PAGEREF _Toc482165753 \h </w:instrText>
        </w:r>
        <w:r w:rsidR="00761FFB">
          <w:rPr>
            <w:noProof/>
            <w:webHidden/>
          </w:rPr>
        </w:r>
        <w:r w:rsidR="00761FFB">
          <w:rPr>
            <w:noProof/>
            <w:webHidden/>
          </w:rPr>
          <w:fldChar w:fldCharType="separate"/>
        </w:r>
        <w:r w:rsidR="00577362">
          <w:rPr>
            <w:noProof/>
            <w:webHidden/>
          </w:rPr>
          <w:t>8</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54" w:history="1">
        <w:r w:rsidR="00761FFB" w:rsidRPr="001661EC">
          <w:rPr>
            <w:rStyle w:val="Hiperhivatkozs"/>
            <w:noProof/>
          </w:rPr>
          <w:t>9. A részvételi jelentkezés formája, benyújtásának helye és határideje</w:t>
        </w:r>
        <w:r w:rsidR="00761FFB">
          <w:rPr>
            <w:noProof/>
            <w:webHidden/>
          </w:rPr>
          <w:tab/>
        </w:r>
        <w:r w:rsidR="00761FFB">
          <w:rPr>
            <w:noProof/>
            <w:webHidden/>
          </w:rPr>
          <w:fldChar w:fldCharType="begin"/>
        </w:r>
        <w:r w:rsidR="00761FFB">
          <w:rPr>
            <w:noProof/>
            <w:webHidden/>
          </w:rPr>
          <w:instrText xml:space="preserve"> PAGEREF _Toc482165754 \h </w:instrText>
        </w:r>
        <w:r w:rsidR="00761FFB">
          <w:rPr>
            <w:noProof/>
            <w:webHidden/>
          </w:rPr>
        </w:r>
        <w:r w:rsidR="00761FFB">
          <w:rPr>
            <w:noProof/>
            <w:webHidden/>
          </w:rPr>
          <w:fldChar w:fldCharType="separate"/>
        </w:r>
        <w:r w:rsidR="00577362">
          <w:rPr>
            <w:noProof/>
            <w:webHidden/>
          </w:rPr>
          <w:t>8</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55" w:history="1">
        <w:r w:rsidR="00761FFB" w:rsidRPr="001661EC">
          <w:rPr>
            <w:rStyle w:val="Hiperhivatkozs"/>
            <w:noProof/>
          </w:rPr>
          <w:t>10. A részvételi jelentkezés nyelve</w:t>
        </w:r>
        <w:r w:rsidR="00761FFB">
          <w:rPr>
            <w:noProof/>
            <w:webHidden/>
          </w:rPr>
          <w:tab/>
        </w:r>
        <w:r w:rsidR="00761FFB">
          <w:rPr>
            <w:noProof/>
            <w:webHidden/>
          </w:rPr>
          <w:fldChar w:fldCharType="begin"/>
        </w:r>
        <w:r w:rsidR="00761FFB">
          <w:rPr>
            <w:noProof/>
            <w:webHidden/>
          </w:rPr>
          <w:instrText xml:space="preserve"> PAGEREF _Toc482165755 \h </w:instrText>
        </w:r>
        <w:r w:rsidR="00761FFB">
          <w:rPr>
            <w:noProof/>
            <w:webHidden/>
          </w:rPr>
        </w:r>
        <w:r w:rsidR="00761FFB">
          <w:rPr>
            <w:noProof/>
            <w:webHidden/>
          </w:rPr>
          <w:fldChar w:fldCharType="separate"/>
        </w:r>
        <w:r w:rsidR="00577362">
          <w:rPr>
            <w:noProof/>
            <w:webHidden/>
          </w:rPr>
          <w:t>10</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56" w:history="1">
        <w:r w:rsidR="00761FFB" w:rsidRPr="001661EC">
          <w:rPr>
            <w:rStyle w:val="Hiperhivatkozs"/>
            <w:noProof/>
          </w:rPr>
          <w:t>11. Üzleti titok</w:t>
        </w:r>
        <w:r w:rsidR="00761FFB">
          <w:rPr>
            <w:noProof/>
            <w:webHidden/>
          </w:rPr>
          <w:tab/>
        </w:r>
        <w:r w:rsidR="00761FFB">
          <w:rPr>
            <w:noProof/>
            <w:webHidden/>
          </w:rPr>
          <w:fldChar w:fldCharType="begin"/>
        </w:r>
        <w:r w:rsidR="00761FFB">
          <w:rPr>
            <w:noProof/>
            <w:webHidden/>
          </w:rPr>
          <w:instrText xml:space="preserve"> PAGEREF _Toc482165756 \h </w:instrText>
        </w:r>
        <w:r w:rsidR="00761FFB">
          <w:rPr>
            <w:noProof/>
            <w:webHidden/>
          </w:rPr>
        </w:r>
        <w:r w:rsidR="00761FFB">
          <w:rPr>
            <w:noProof/>
            <w:webHidden/>
          </w:rPr>
          <w:fldChar w:fldCharType="separate"/>
        </w:r>
        <w:r w:rsidR="00577362">
          <w:rPr>
            <w:noProof/>
            <w:webHidden/>
          </w:rPr>
          <w:t>10</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57" w:history="1">
        <w:r w:rsidR="00761FFB" w:rsidRPr="001661EC">
          <w:rPr>
            <w:rStyle w:val="Hiperhivatkozs"/>
            <w:noProof/>
          </w:rPr>
          <w:t>12. Kapacitást nyújtó szervezet igénybe vétele</w:t>
        </w:r>
        <w:r w:rsidR="00761FFB">
          <w:rPr>
            <w:noProof/>
            <w:webHidden/>
          </w:rPr>
          <w:tab/>
        </w:r>
        <w:r w:rsidR="00761FFB">
          <w:rPr>
            <w:noProof/>
            <w:webHidden/>
          </w:rPr>
          <w:fldChar w:fldCharType="begin"/>
        </w:r>
        <w:r w:rsidR="00761FFB">
          <w:rPr>
            <w:noProof/>
            <w:webHidden/>
          </w:rPr>
          <w:instrText xml:space="preserve"> PAGEREF _Toc482165757 \h </w:instrText>
        </w:r>
        <w:r w:rsidR="00761FFB">
          <w:rPr>
            <w:noProof/>
            <w:webHidden/>
          </w:rPr>
        </w:r>
        <w:r w:rsidR="00761FFB">
          <w:rPr>
            <w:noProof/>
            <w:webHidden/>
          </w:rPr>
          <w:fldChar w:fldCharType="separate"/>
        </w:r>
        <w:r w:rsidR="00577362">
          <w:rPr>
            <w:noProof/>
            <w:webHidden/>
          </w:rPr>
          <w:t>11</w:t>
        </w:r>
        <w:r w:rsidR="00761FFB">
          <w:rPr>
            <w:noProof/>
            <w:webHidden/>
          </w:rPr>
          <w:fldChar w:fldCharType="end"/>
        </w:r>
      </w:hyperlink>
    </w:p>
    <w:p w:rsidR="00761FFB" w:rsidRDefault="00433BAA">
      <w:pPr>
        <w:pStyle w:val="TJ3"/>
        <w:tabs>
          <w:tab w:val="right" w:leader="dot" w:pos="9060"/>
        </w:tabs>
        <w:rPr>
          <w:rFonts w:asciiTheme="minorHAnsi" w:eastAsiaTheme="minorEastAsia" w:hAnsiTheme="minorHAnsi" w:cstheme="minorBidi"/>
          <w:noProof/>
          <w:lang w:eastAsia="hu-HU"/>
        </w:rPr>
      </w:pPr>
      <w:hyperlink w:anchor="_Toc482165758" w:history="1">
        <w:r w:rsidR="00761FFB" w:rsidRPr="00C03BE5">
          <w:rPr>
            <w:rStyle w:val="Hiperhivatkozs"/>
            <w:rFonts w:ascii="Times New Roman" w:eastAsia="Times New Roman" w:hAnsi="Times New Roman"/>
            <w:bCs/>
            <w:noProof/>
          </w:rPr>
          <w:t>13.</w:t>
        </w:r>
        <w:r w:rsidR="00761FFB" w:rsidRPr="001661EC">
          <w:rPr>
            <w:rStyle w:val="Hiperhivatkozs"/>
            <w:rFonts w:ascii="Times New Roman" w:eastAsia="Times New Roman" w:hAnsi="Times New Roman"/>
            <w:b/>
            <w:bCs/>
            <w:noProof/>
          </w:rPr>
          <w:t xml:space="preserve"> </w:t>
        </w:r>
        <w:r w:rsidR="00761FFB" w:rsidRPr="00C03BE5">
          <w:rPr>
            <w:rStyle w:val="Hiperhivatkozs"/>
            <w:rFonts w:asciiTheme="minorHAnsi" w:eastAsia="Times New Roman" w:hAnsiTheme="minorHAnsi"/>
            <w:bCs/>
            <w:noProof/>
          </w:rPr>
          <w:t>Az Egységes Európai Közbeszerzési Dokumentumban az alkalmassági követelményeknek való megfelelés előzetes igazolása során megadni kért információk az egyes alkalmassági követelmények tekintetében:</w:t>
        </w:r>
        <w:r w:rsidR="00761FFB" w:rsidRPr="00C03BE5">
          <w:rPr>
            <w:rFonts w:asciiTheme="minorHAnsi" w:hAnsiTheme="minorHAnsi"/>
            <w:noProof/>
            <w:webHidden/>
          </w:rPr>
          <w:tab/>
        </w:r>
        <w:r w:rsidR="00761FFB" w:rsidRPr="00934064">
          <w:rPr>
            <w:noProof/>
            <w:webHidden/>
          </w:rPr>
          <w:fldChar w:fldCharType="begin"/>
        </w:r>
        <w:r w:rsidR="00761FFB" w:rsidRPr="00454952">
          <w:rPr>
            <w:noProof/>
            <w:webHidden/>
          </w:rPr>
          <w:instrText xml:space="preserve"> PAGEREF _Toc482165758 \h </w:instrText>
        </w:r>
        <w:r w:rsidR="00761FFB" w:rsidRPr="00934064">
          <w:rPr>
            <w:noProof/>
            <w:webHidden/>
          </w:rPr>
        </w:r>
        <w:r w:rsidR="00761FFB" w:rsidRPr="00934064">
          <w:rPr>
            <w:noProof/>
            <w:webHidden/>
          </w:rPr>
          <w:fldChar w:fldCharType="separate"/>
        </w:r>
        <w:r w:rsidR="00577362">
          <w:rPr>
            <w:noProof/>
            <w:webHidden/>
          </w:rPr>
          <w:t>12</w:t>
        </w:r>
        <w:r w:rsidR="00761FFB" w:rsidRPr="00934064">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59" w:history="1">
        <w:r w:rsidR="00761FFB" w:rsidRPr="001661EC">
          <w:rPr>
            <w:rStyle w:val="Hiperhivatkozs"/>
            <w:noProof/>
          </w:rPr>
          <w:t>14. A részvételi jelentkezések bírálata</w:t>
        </w:r>
        <w:r w:rsidR="00761FFB">
          <w:rPr>
            <w:noProof/>
            <w:webHidden/>
          </w:rPr>
          <w:tab/>
        </w:r>
        <w:r w:rsidR="00761FFB">
          <w:rPr>
            <w:noProof/>
            <w:webHidden/>
          </w:rPr>
          <w:fldChar w:fldCharType="begin"/>
        </w:r>
        <w:r w:rsidR="00761FFB">
          <w:rPr>
            <w:noProof/>
            <w:webHidden/>
          </w:rPr>
          <w:instrText xml:space="preserve"> PAGEREF _Toc482165759 \h </w:instrText>
        </w:r>
        <w:r w:rsidR="00761FFB">
          <w:rPr>
            <w:noProof/>
            <w:webHidden/>
          </w:rPr>
        </w:r>
        <w:r w:rsidR="00761FFB">
          <w:rPr>
            <w:noProof/>
            <w:webHidden/>
          </w:rPr>
          <w:fldChar w:fldCharType="separate"/>
        </w:r>
        <w:r w:rsidR="00577362">
          <w:rPr>
            <w:noProof/>
            <w:webHidden/>
          </w:rPr>
          <w:t>13</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60" w:history="1">
        <w:r w:rsidR="00761FFB" w:rsidRPr="001661EC">
          <w:rPr>
            <w:rStyle w:val="Hiperhivatkozs"/>
            <w:noProof/>
          </w:rPr>
          <w:t>15. A részvételi szakaszt lezáró döntés</w:t>
        </w:r>
        <w:r w:rsidR="00761FFB">
          <w:rPr>
            <w:noProof/>
            <w:webHidden/>
          </w:rPr>
          <w:tab/>
        </w:r>
        <w:r w:rsidR="00761FFB">
          <w:rPr>
            <w:noProof/>
            <w:webHidden/>
          </w:rPr>
          <w:fldChar w:fldCharType="begin"/>
        </w:r>
        <w:r w:rsidR="00761FFB">
          <w:rPr>
            <w:noProof/>
            <w:webHidden/>
          </w:rPr>
          <w:instrText xml:space="preserve"> PAGEREF _Toc482165760 \h </w:instrText>
        </w:r>
        <w:r w:rsidR="00761FFB">
          <w:rPr>
            <w:noProof/>
            <w:webHidden/>
          </w:rPr>
        </w:r>
        <w:r w:rsidR="00761FFB">
          <w:rPr>
            <w:noProof/>
            <w:webHidden/>
          </w:rPr>
          <w:fldChar w:fldCharType="separate"/>
        </w:r>
        <w:r w:rsidR="00577362">
          <w:rPr>
            <w:noProof/>
            <w:webHidden/>
          </w:rPr>
          <w:t>14</w:t>
        </w:r>
        <w:r w:rsidR="00761FFB">
          <w:rPr>
            <w:noProof/>
            <w:webHidden/>
          </w:rPr>
          <w:fldChar w:fldCharType="end"/>
        </w:r>
      </w:hyperlink>
    </w:p>
    <w:p w:rsidR="00761FFB" w:rsidRDefault="006A1F82">
      <w:pPr>
        <w:pStyle w:val="TJ3"/>
        <w:tabs>
          <w:tab w:val="right" w:leader="dot" w:pos="9060"/>
        </w:tabs>
        <w:rPr>
          <w:rFonts w:asciiTheme="minorHAnsi" w:eastAsiaTheme="minorEastAsia" w:hAnsiTheme="minorHAnsi" w:cstheme="minorBidi"/>
          <w:noProof/>
          <w:lang w:eastAsia="hu-HU"/>
        </w:rPr>
      </w:pPr>
      <w:hyperlink w:anchor="_Toc482165761" w:history="1">
        <w:r w:rsidR="00761FFB" w:rsidRPr="001661EC">
          <w:rPr>
            <w:rStyle w:val="Hiperhivatkozs"/>
            <w:noProof/>
          </w:rPr>
          <w:t>16. További információk</w:t>
        </w:r>
        <w:r w:rsidR="00761FFB">
          <w:rPr>
            <w:noProof/>
            <w:webHidden/>
          </w:rPr>
          <w:tab/>
        </w:r>
        <w:r w:rsidR="00761FFB">
          <w:rPr>
            <w:noProof/>
            <w:webHidden/>
          </w:rPr>
          <w:fldChar w:fldCharType="begin"/>
        </w:r>
        <w:r w:rsidR="00761FFB">
          <w:rPr>
            <w:noProof/>
            <w:webHidden/>
          </w:rPr>
          <w:instrText xml:space="preserve"> PAGEREF _Toc482165761 \h </w:instrText>
        </w:r>
        <w:r w:rsidR="00761FFB">
          <w:rPr>
            <w:noProof/>
            <w:webHidden/>
          </w:rPr>
        </w:r>
        <w:r w:rsidR="00761FFB">
          <w:rPr>
            <w:noProof/>
            <w:webHidden/>
          </w:rPr>
          <w:fldChar w:fldCharType="separate"/>
        </w:r>
        <w:r w:rsidR="00577362">
          <w:rPr>
            <w:noProof/>
            <w:webHidden/>
          </w:rPr>
          <w:t>14</w:t>
        </w:r>
        <w:r w:rsidR="00761FFB">
          <w:rPr>
            <w:noProof/>
            <w:webHidden/>
          </w:rPr>
          <w:fldChar w:fldCharType="end"/>
        </w:r>
      </w:hyperlink>
    </w:p>
    <w:p w:rsidR="00761FFB" w:rsidRDefault="00383B63">
      <w:pPr>
        <w:pStyle w:val="TJ2"/>
        <w:tabs>
          <w:tab w:val="right" w:leader="dot" w:pos="9060"/>
        </w:tabs>
        <w:rPr>
          <w:rFonts w:asciiTheme="minorHAnsi" w:eastAsiaTheme="minorEastAsia" w:hAnsiTheme="minorHAnsi" w:cstheme="minorBidi"/>
          <w:noProof/>
          <w:lang w:eastAsia="hu-HU"/>
        </w:rPr>
      </w:pPr>
      <w:hyperlink w:anchor="_Toc482165762" w:history="1">
        <w:r w:rsidR="00761FFB" w:rsidRPr="001661EC">
          <w:rPr>
            <w:rStyle w:val="Hiperhivatkozs"/>
            <w:noProof/>
          </w:rPr>
          <w:t>B) Útmutató az ajánlattevők részére</w:t>
        </w:r>
        <w:r w:rsidR="00761FFB">
          <w:rPr>
            <w:noProof/>
            <w:webHidden/>
          </w:rPr>
          <w:tab/>
        </w:r>
        <w:r w:rsidR="00761FFB">
          <w:rPr>
            <w:noProof/>
            <w:webHidden/>
          </w:rPr>
          <w:fldChar w:fldCharType="begin"/>
        </w:r>
        <w:r w:rsidR="00761FFB">
          <w:rPr>
            <w:noProof/>
            <w:webHidden/>
          </w:rPr>
          <w:instrText xml:space="preserve"> PAGEREF _Toc482165762 \h </w:instrText>
        </w:r>
        <w:r w:rsidR="00761FFB">
          <w:rPr>
            <w:noProof/>
            <w:webHidden/>
          </w:rPr>
        </w:r>
        <w:r w:rsidR="00761FFB">
          <w:rPr>
            <w:noProof/>
            <w:webHidden/>
          </w:rPr>
          <w:fldChar w:fldCharType="separate"/>
        </w:r>
        <w:r w:rsidR="00577362">
          <w:rPr>
            <w:noProof/>
            <w:webHidden/>
          </w:rPr>
          <w:t>19</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63" w:history="1">
        <w:r w:rsidR="00761FFB" w:rsidRPr="001661EC">
          <w:rPr>
            <w:rStyle w:val="Hiperhivatkozs"/>
            <w:noProof/>
          </w:rPr>
          <w:t>1. Általános tudnivalók</w:t>
        </w:r>
        <w:r w:rsidR="00761FFB">
          <w:rPr>
            <w:noProof/>
            <w:webHidden/>
          </w:rPr>
          <w:tab/>
        </w:r>
        <w:r w:rsidR="00761FFB">
          <w:rPr>
            <w:noProof/>
            <w:webHidden/>
          </w:rPr>
          <w:fldChar w:fldCharType="begin"/>
        </w:r>
        <w:r w:rsidR="00761FFB">
          <w:rPr>
            <w:noProof/>
            <w:webHidden/>
          </w:rPr>
          <w:instrText xml:space="preserve"> PAGEREF _Toc482165763 \h </w:instrText>
        </w:r>
        <w:r w:rsidR="00761FFB">
          <w:rPr>
            <w:noProof/>
            <w:webHidden/>
          </w:rPr>
        </w:r>
        <w:r w:rsidR="00761FFB">
          <w:rPr>
            <w:noProof/>
            <w:webHidden/>
          </w:rPr>
          <w:fldChar w:fldCharType="separate"/>
        </w:r>
        <w:r w:rsidR="00577362">
          <w:rPr>
            <w:noProof/>
            <w:webHidden/>
          </w:rPr>
          <w:t>19</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64" w:history="1">
        <w:r w:rsidR="00761FFB" w:rsidRPr="001661EC">
          <w:rPr>
            <w:rStyle w:val="Hiperhivatkozs"/>
            <w:noProof/>
          </w:rPr>
          <w:t>2. Előzetes kikötések</w:t>
        </w:r>
        <w:r w:rsidR="00761FFB">
          <w:rPr>
            <w:noProof/>
            <w:webHidden/>
          </w:rPr>
          <w:tab/>
        </w:r>
        <w:r w:rsidR="00761FFB">
          <w:rPr>
            <w:noProof/>
            <w:webHidden/>
          </w:rPr>
          <w:fldChar w:fldCharType="begin"/>
        </w:r>
        <w:r w:rsidR="00761FFB">
          <w:rPr>
            <w:noProof/>
            <w:webHidden/>
          </w:rPr>
          <w:instrText xml:space="preserve"> PAGEREF _Toc482165764 \h </w:instrText>
        </w:r>
        <w:r w:rsidR="00761FFB">
          <w:rPr>
            <w:noProof/>
            <w:webHidden/>
          </w:rPr>
        </w:r>
        <w:r w:rsidR="00761FFB">
          <w:rPr>
            <w:noProof/>
            <w:webHidden/>
          </w:rPr>
          <w:fldChar w:fldCharType="separate"/>
        </w:r>
        <w:r w:rsidR="00577362">
          <w:rPr>
            <w:noProof/>
            <w:webHidden/>
          </w:rPr>
          <w:t>19</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65" w:history="1">
        <w:r w:rsidR="00761FFB" w:rsidRPr="001661EC">
          <w:rPr>
            <w:rStyle w:val="Hiperhivatkozs"/>
            <w:noProof/>
          </w:rPr>
          <w:t>3. Kiegészítő tájékoztatás</w:t>
        </w:r>
        <w:r w:rsidR="00761FFB">
          <w:rPr>
            <w:noProof/>
            <w:webHidden/>
          </w:rPr>
          <w:tab/>
        </w:r>
        <w:r w:rsidR="00761FFB">
          <w:rPr>
            <w:noProof/>
            <w:webHidden/>
          </w:rPr>
          <w:fldChar w:fldCharType="begin"/>
        </w:r>
        <w:r w:rsidR="00761FFB">
          <w:rPr>
            <w:noProof/>
            <w:webHidden/>
          </w:rPr>
          <w:instrText xml:space="preserve"> PAGEREF _Toc482165765 \h </w:instrText>
        </w:r>
        <w:r w:rsidR="00761FFB">
          <w:rPr>
            <w:noProof/>
            <w:webHidden/>
          </w:rPr>
        </w:r>
        <w:r w:rsidR="00761FFB">
          <w:rPr>
            <w:noProof/>
            <w:webHidden/>
          </w:rPr>
          <w:fldChar w:fldCharType="separate"/>
        </w:r>
        <w:r w:rsidR="00577362">
          <w:rPr>
            <w:noProof/>
            <w:webHidden/>
          </w:rPr>
          <w:t>19</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66" w:history="1">
        <w:r w:rsidR="00761FFB" w:rsidRPr="001661EC">
          <w:rPr>
            <w:rStyle w:val="Hiperhivatkozs"/>
            <w:noProof/>
          </w:rPr>
          <w:t>4. Ajánlattal kapcsolatos költségek, ajánlatok kezelése</w:t>
        </w:r>
        <w:r w:rsidR="00761FFB">
          <w:rPr>
            <w:noProof/>
            <w:webHidden/>
          </w:rPr>
          <w:tab/>
        </w:r>
        <w:r w:rsidR="00761FFB">
          <w:rPr>
            <w:noProof/>
            <w:webHidden/>
          </w:rPr>
          <w:fldChar w:fldCharType="begin"/>
        </w:r>
        <w:r w:rsidR="00761FFB">
          <w:rPr>
            <w:noProof/>
            <w:webHidden/>
          </w:rPr>
          <w:instrText xml:space="preserve"> PAGEREF _Toc482165766 \h </w:instrText>
        </w:r>
        <w:r w:rsidR="00761FFB">
          <w:rPr>
            <w:noProof/>
            <w:webHidden/>
          </w:rPr>
        </w:r>
        <w:r w:rsidR="00761FFB">
          <w:rPr>
            <w:noProof/>
            <w:webHidden/>
          </w:rPr>
          <w:fldChar w:fldCharType="separate"/>
        </w:r>
        <w:r w:rsidR="00577362">
          <w:rPr>
            <w:noProof/>
            <w:webHidden/>
          </w:rPr>
          <w:t>19</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67" w:history="1">
        <w:r w:rsidR="00761FFB" w:rsidRPr="001661EC">
          <w:rPr>
            <w:rStyle w:val="Hiperhivatkozs"/>
            <w:noProof/>
          </w:rPr>
          <w:t>5. Az ajánlat ok összeállításával kapcsolatos információk</w:t>
        </w:r>
        <w:r w:rsidR="00761FFB">
          <w:rPr>
            <w:noProof/>
            <w:webHidden/>
          </w:rPr>
          <w:tab/>
        </w:r>
        <w:r w:rsidR="00761FFB">
          <w:rPr>
            <w:noProof/>
            <w:webHidden/>
          </w:rPr>
          <w:fldChar w:fldCharType="begin"/>
        </w:r>
        <w:r w:rsidR="00761FFB">
          <w:rPr>
            <w:noProof/>
            <w:webHidden/>
          </w:rPr>
          <w:instrText xml:space="preserve"> PAGEREF _Toc482165767 \h </w:instrText>
        </w:r>
        <w:r w:rsidR="00761FFB">
          <w:rPr>
            <w:noProof/>
            <w:webHidden/>
          </w:rPr>
        </w:r>
        <w:r w:rsidR="00761FFB">
          <w:rPr>
            <w:noProof/>
            <w:webHidden/>
          </w:rPr>
          <w:fldChar w:fldCharType="separate"/>
        </w:r>
        <w:r w:rsidR="00577362">
          <w:rPr>
            <w:noProof/>
            <w:webHidden/>
          </w:rPr>
          <w:t>20</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68" w:history="1">
        <w:r w:rsidR="00761FFB" w:rsidRPr="001661EC">
          <w:rPr>
            <w:rStyle w:val="Hiperhivatkozs"/>
            <w:noProof/>
          </w:rPr>
          <w:t>6. Az ajánlat formája, benyújtásának helye és határideje</w:t>
        </w:r>
        <w:r w:rsidR="00761FFB">
          <w:rPr>
            <w:noProof/>
            <w:webHidden/>
          </w:rPr>
          <w:tab/>
        </w:r>
        <w:r w:rsidR="00761FFB">
          <w:rPr>
            <w:noProof/>
            <w:webHidden/>
          </w:rPr>
          <w:fldChar w:fldCharType="begin"/>
        </w:r>
        <w:r w:rsidR="00761FFB">
          <w:rPr>
            <w:noProof/>
            <w:webHidden/>
          </w:rPr>
          <w:instrText xml:space="preserve"> PAGEREF _Toc482165768 \h </w:instrText>
        </w:r>
        <w:r w:rsidR="00761FFB">
          <w:rPr>
            <w:noProof/>
            <w:webHidden/>
          </w:rPr>
        </w:r>
        <w:r w:rsidR="00761FFB">
          <w:rPr>
            <w:noProof/>
            <w:webHidden/>
          </w:rPr>
          <w:fldChar w:fldCharType="separate"/>
        </w:r>
        <w:r w:rsidR="00577362">
          <w:rPr>
            <w:noProof/>
            <w:webHidden/>
          </w:rPr>
          <w:t>20</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69" w:history="1">
        <w:r w:rsidR="00761FFB" w:rsidRPr="001661EC">
          <w:rPr>
            <w:rStyle w:val="Hiperhivatkozs"/>
            <w:noProof/>
          </w:rPr>
          <w:t>7. Az ajánlattétel nyelve</w:t>
        </w:r>
        <w:r w:rsidR="00761FFB">
          <w:rPr>
            <w:noProof/>
            <w:webHidden/>
          </w:rPr>
          <w:tab/>
        </w:r>
        <w:r w:rsidR="00761FFB">
          <w:rPr>
            <w:noProof/>
            <w:webHidden/>
          </w:rPr>
          <w:fldChar w:fldCharType="begin"/>
        </w:r>
        <w:r w:rsidR="00761FFB">
          <w:rPr>
            <w:noProof/>
            <w:webHidden/>
          </w:rPr>
          <w:instrText xml:space="preserve"> PAGEREF _Toc482165769 \h </w:instrText>
        </w:r>
        <w:r w:rsidR="00761FFB">
          <w:rPr>
            <w:noProof/>
            <w:webHidden/>
          </w:rPr>
        </w:r>
        <w:r w:rsidR="00761FFB">
          <w:rPr>
            <w:noProof/>
            <w:webHidden/>
          </w:rPr>
          <w:fldChar w:fldCharType="separate"/>
        </w:r>
        <w:r w:rsidR="00577362">
          <w:rPr>
            <w:noProof/>
            <w:webHidden/>
          </w:rPr>
          <w:t>21</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70" w:history="1">
        <w:r w:rsidR="00761FFB" w:rsidRPr="001661EC">
          <w:rPr>
            <w:rStyle w:val="Hiperhivatkozs"/>
            <w:noProof/>
          </w:rPr>
          <w:t>8. Üzleti titok</w:t>
        </w:r>
        <w:r w:rsidR="00761FFB">
          <w:rPr>
            <w:noProof/>
            <w:webHidden/>
          </w:rPr>
          <w:tab/>
        </w:r>
        <w:r w:rsidR="00761FFB">
          <w:rPr>
            <w:noProof/>
            <w:webHidden/>
          </w:rPr>
          <w:fldChar w:fldCharType="begin"/>
        </w:r>
        <w:r w:rsidR="00761FFB">
          <w:rPr>
            <w:noProof/>
            <w:webHidden/>
          </w:rPr>
          <w:instrText xml:space="preserve"> PAGEREF _Toc482165770 \h </w:instrText>
        </w:r>
        <w:r w:rsidR="00761FFB">
          <w:rPr>
            <w:noProof/>
            <w:webHidden/>
          </w:rPr>
        </w:r>
        <w:r w:rsidR="00761FFB">
          <w:rPr>
            <w:noProof/>
            <w:webHidden/>
          </w:rPr>
          <w:fldChar w:fldCharType="separate"/>
        </w:r>
        <w:r w:rsidR="00577362">
          <w:rPr>
            <w:noProof/>
            <w:webHidden/>
          </w:rPr>
          <w:t>21</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71" w:history="1">
        <w:r w:rsidR="00761FFB" w:rsidRPr="001661EC">
          <w:rPr>
            <w:rStyle w:val="Hiperhivatkozs"/>
            <w:noProof/>
          </w:rPr>
          <w:t>9. Az ajánlatok bírálata és értékelése</w:t>
        </w:r>
        <w:r w:rsidR="00761FFB">
          <w:rPr>
            <w:noProof/>
            <w:webHidden/>
          </w:rPr>
          <w:tab/>
        </w:r>
        <w:r w:rsidR="00761FFB">
          <w:rPr>
            <w:noProof/>
            <w:webHidden/>
          </w:rPr>
          <w:fldChar w:fldCharType="begin"/>
        </w:r>
        <w:r w:rsidR="00761FFB">
          <w:rPr>
            <w:noProof/>
            <w:webHidden/>
          </w:rPr>
          <w:instrText xml:space="preserve"> PAGEREF _Toc482165771 \h </w:instrText>
        </w:r>
        <w:r w:rsidR="00761FFB">
          <w:rPr>
            <w:noProof/>
            <w:webHidden/>
          </w:rPr>
        </w:r>
        <w:r w:rsidR="00761FFB">
          <w:rPr>
            <w:noProof/>
            <w:webHidden/>
          </w:rPr>
          <w:fldChar w:fldCharType="separate"/>
        </w:r>
        <w:r w:rsidR="00577362">
          <w:rPr>
            <w:noProof/>
            <w:webHidden/>
          </w:rPr>
          <w:t>22</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72" w:history="1">
        <w:r w:rsidR="00761FFB" w:rsidRPr="001661EC">
          <w:rPr>
            <w:rStyle w:val="Hiperhivatkozs"/>
            <w:noProof/>
          </w:rPr>
          <w:t>10. A tárgyalások menete</w:t>
        </w:r>
        <w:r w:rsidR="00761FFB">
          <w:rPr>
            <w:noProof/>
            <w:webHidden/>
          </w:rPr>
          <w:tab/>
        </w:r>
        <w:r w:rsidR="00761FFB">
          <w:rPr>
            <w:noProof/>
            <w:webHidden/>
          </w:rPr>
          <w:fldChar w:fldCharType="begin"/>
        </w:r>
        <w:r w:rsidR="00761FFB">
          <w:rPr>
            <w:noProof/>
            <w:webHidden/>
          </w:rPr>
          <w:instrText xml:space="preserve"> PAGEREF _Toc482165772 \h </w:instrText>
        </w:r>
        <w:r w:rsidR="00761FFB">
          <w:rPr>
            <w:noProof/>
            <w:webHidden/>
          </w:rPr>
        </w:r>
        <w:r w:rsidR="00761FFB">
          <w:rPr>
            <w:noProof/>
            <w:webHidden/>
          </w:rPr>
          <w:fldChar w:fldCharType="separate"/>
        </w:r>
        <w:r w:rsidR="00577362">
          <w:rPr>
            <w:noProof/>
            <w:webHidden/>
          </w:rPr>
          <w:t>29</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73" w:history="1">
        <w:r w:rsidR="00761FFB" w:rsidRPr="001661EC">
          <w:rPr>
            <w:rStyle w:val="Hiperhivatkozs"/>
            <w:noProof/>
          </w:rPr>
          <w:t>11. Szerződéstervezet</w:t>
        </w:r>
        <w:r w:rsidR="00761FFB">
          <w:rPr>
            <w:noProof/>
            <w:webHidden/>
          </w:rPr>
          <w:tab/>
        </w:r>
        <w:r w:rsidR="00761FFB">
          <w:rPr>
            <w:noProof/>
            <w:webHidden/>
          </w:rPr>
          <w:fldChar w:fldCharType="begin"/>
        </w:r>
        <w:r w:rsidR="00761FFB">
          <w:rPr>
            <w:noProof/>
            <w:webHidden/>
          </w:rPr>
          <w:instrText xml:space="preserve"> PAGEREF _Toc482165773 \h </w:instrText>
        </w:r>
        <w:r w:rsidR="00761FFB">
          <w:rPr>
            <w:noProof/>
            <w:webHidden/>
          </w:rPr>
        </w:r>
        <w:r w:rsidR="00761FFB">
          <w:rPr>
            <w:noProof/>
            <w:webHidden/>
          </w:rPr>
          <w:fldChar w:fldCharType="separate"/>
        </w:r>
        <w:r w:rsidR="00577362">
          <w:rPr>
            <w:noProof/>
            <w:webHidden/>
          </w:rPr>
          <w:t>31</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74" w:history="1">
        <w:r w:rsidR="00761FFB" w:rsidRPr="001661EC">
          <w:rPr>
            <w:rStyle w:val="Hiperhivatkozs"/>
            <w:noProof/>
          </w:rPr>
          <w:t>12. Ajánlatkérő tájékoztatása a Kbt. 73. § (5) bekezdése alapján</w:t>
        </w:r>
        <w:r w:rsidR="00761FFB">
          <w:rPr>
            <w:noProof/>
            <w:webHidden/>
          </w:rPr>
          <w:tab/>
        </w:r>
        <w:r w:rsidR="00761FFB">
          <w:rPr>
            <w:noProof/>
            <w:webHidden/>
          </w:rPr>
          <w:fldChar w:fldCharType="begin"/>
        </w:r>
        <w:r w:rsidR="00761FFB">
          <w:rPr>
            <w:noProof/>
            <w:webHidden/>
          </w:rPr>
          <w:instrText xml:space="preserve"> PAGEREF _Toc482165774 \h </w:instrText>
        </w:r>
        <w:r w:rsidR="00761FFB">
          <w:rPr>
            <w:noProof/>
            <w:webHidden/>
          </w:rPr>
        </w:r>
        <w:r w:rsidR="00761FFB">
          <w:rPr>
            <w:noProof/>
            <w:webHidden/>
          </w:rPr>
          <w:fldChar w:fldCharType="separate"/>
        </w:r>
        <w:r w:rsidR="00577362">
          <w:rPr>
            <w:noProof/>
            <w:webHidden/>
          </w:rPr>
          <w:t>31</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75" w:history="1">
        <w:r w:rsidR="00761FFB" w:rsidRPr="001661EC">
          <w:rPr>
            <w:rStyle w:val="Hiperhivatkozs"/>
            <w:noProof/>
          </w:rPr>
          <w:t>13. További információk</w:t>
        </w:r>
        <w:r w:rsidR="00761FFB">
          <w:rPr>
            <w:noProof/>
            <w:webHidden/>
          </w:rPr>
          <w:tab/>
        </w:r>
        <w:r w:rsidR="00761FFB">
          <w:rPr>
            <w:noProof/>
            <w:webHidden/>
          </w:rPr>
          <w:fldChar w:fldCharType="begin"/>
        </w:r>
        <w:r w:rsidR="00761FFB">
          <w:rPr>
            <w:noProof/>
            <w:webHidden/>
          </w:rPr>
          <w:instrText xml:space="preserve"> PAGEREF _Toc482165775 \h </w:instrText>
        </w:r>
        <w:r w:rsidR="00761FFB">
          <w:rPr>
            <w:noProof/>
            <w:webHidden/>
          </w:rPr>
        </w:r>
        <w:r w:rsidR="00761FFB">
          <w:rPr>
            <w:noProof/>
            <w:webHidden/>
          </w:rPr>
          <w:fldChar w:fldCharType="separate"/>
        </w:r>
        <w:r w:rsidR="00577362">
          <w:rPr>
            <w:noProof/>
            <w:webHidden/>
          </w:rPr>
          <w:t>32</w:t>
        </w:r>
        <w:r w:rsidR="00761FFB">
          <w:rPr>
            <w:noProof/>
            <w:webHidden/>
          </w:rPr>
          <w:fldChar w:fldCharType="end"/>
        </w:r>
      </w:hyperlink>
    </w:p>
    <w:p w:rsidR="00761FFB" w:rsidRDefault="00383B63">
      <w:pPr>
        <w:pStyle w:val="TJ1"/>
        <w:rPr>
          <w:rFonts w:asciiTheme="minorHAnsi" w:eastAsiaTheme="minorEastAsia" w:hAnsiTheme="minorHAnsi" w:cstheme="minorBidi"/>
          <w:lang w:eastAsia="hu-HU"/>
        </w:rPr>
      </w:pPr>
      <w:hyperlink w:anchor="_Toc482165776" w:history="1">
        <w:r w:rsidR="00761FFB" w:rsidRPr="001661EC">
          <w:rPr>
            <w:rStyle w:val="Hiperhivatkozs"/>
          </w:rPr>
          <w:t>II. Műszaki leírás</w:t>
        </w:r>
        <w:r w:rsidR="00761FFB">
          <w:rPr>
            <w:webHidden/>
          </w:rPr>
          <w:tab/>
        </w:r>
        <w:r w:rsidR="00761FFB">
          <w:rPr>
            <w:webHidden/>
          </w:rPr>
          <w:fldChar w:fldCharType="begin"/>
        </w:r>
        <w:r w:rsidR="00761FFB">
          <w:rPr>
            <w:webHidden/>
          </w:rPr>
          <w:instrText xml:space="preserve"> PAGEREF _Toc482165776 \h </w:instrText>
        </w:r>
        <w:r w:rsidR="00761FFB">
          <w:rPr>
            <w:webHidden/>
          </w:rPr>
        </w:r>
        <w:r w:rsidR="00761FFB">
          <w:rPr>
            <w:webHidden/>
          </w:rPr>
          <w:fldChar w:fldCharType="separate"/>
        </w:r>
        <w:r w:rsidR="00577362">
          <w:rPr>
            <w:webHidden/>
          </w:rPr>
          <w:t>34</w:t>
        </w:r>
        <w:r w:rsidR="00761FFB">
          <w:rPr>
            <w:webHidden/>
          </w:rPr>
          <w:fldChar w:fldCharType="end"/>
        </w:r>
      </w:hyperlink>
    </w:p>
    <w:p w:rsidR="00761FFB" w:rsidRDefault="00383B63">
      <w:pPr>
        <w:pStyle w:val="TJ1"/>
        <w:rPr>
          <w:rFonts w:asciiTheme="minorHAnsi" w:eastAsiaTheme="minorEastAsia" w:hAnsiTheme="minorHAnsi" w:cstheme="minorBidi"/>
          <w:lang w:eastAsia="hu-HU"/>
        </w:rPr>
      </w:pPr>
      <w:hyperlink w:anchor="_Toc482165777" w:history="1">
        <w:r w:rsidR="00761FFB" w:rsidRPr="001661EC">
          <w:rPr>
            <w:rStyle w:val="Hiperhivatkozs"/>
          </w:rPr>
          <w:t>III. Szerződéstervezet</w:t>
        </w:r>
        <w:r w:rsidR="00761FFB">
          <w:rPr>
            <w:webHidden/>
          </w:rPr>
          <w:tab/>
        </w:r>
        <w:r w:rsidR="00761FFB">
          <w:rPr>
            <w:webHidden/>
          </w:rPr>
          <w:fldChar w:fldCharType="begin"/>
        </w:r>
        <w:r w:rsidR="00761FFB">
          <w:rPr>
            <w:webHidden/>
          </w:rPr>
          <w:instrText xml:space="preserve"> PAGEREF _Toc482165777 \h </w:instrText>
        </w:r>
        <w:r w:rsidR="00761FFB">
          <w:rPr>
            <w:webHidden/>
          </w:rPr>
        </w:r>
        <w:r w:rsidR="00761FFB">
          <w:rPr>
            <w:webHidden/>
          </w:rPr>
          <w:fldChar w:fldCharType="separate"/>
        </w:r>
        <w:r w:rsidR="00577362">
          <w:rPr>
            <w:webHidden/>
          </w:rPr>
          <w:t>39</w:t>
        </w:r>
        <w:r w:rsidR="00761FFB">
          <w:rPr>
            <w:webHidden/>
          </w:rPr>
          <w:fldChar w:fldCharType="end"/>
        </w:r>
      </w:hyperlink>
    </w:p>
    <w:p w:rsidR="00761FFB" w:rsidRDefault="00383B63">
      <w:pPr>
        <w:pStyle w:val="TJ1"/>
        <w:rPr>
          <w:rFonts w:asciiTheme="minorHAnsi" w:eastAsiaTheme="minorEastAsia" w:hAnsiTheme="minorHAnsi" w:cstheme="minorBidi"/>
          <w:lang w:eastAsia="hu-HU"/>
        </w:rPr>
      </w:pPr>
      <w:hyperlink w:anchor="_Toc482165778" w:history="1">
        <w:r w:rsidR="00761FFB" w:rsidRPr="001661EC">
          <w:rPr>
            <w:rStyle w:val="Hiperhivatkozs"/>
          </w:rPr>
          <w:t>IV. Igazolások- és nyilatkozatok jegyzéke</w:t>
        </w:r>
        <w:r w:rsidR="00761FFB">
          <w:rPr>
            <w:webHidden/>
          </w:rPr>
          <w:tab/>
        </w:r>
        <w:r w:rsidR="00761FFB">
          <w:rPr>
            <w:webHidden/>
          </w:rPr>
          <w:fldChar w:fldCharType="begin"/>
        </w:r>
        <w:r w:rsidR="00761FFB">
          <w:rPr>
            <w:webHidden/>
          </w:rPr>
          <w:instrText xml:space="preserve"> PAGEREF _Toc482165778 \h </w:instrText>
        </w:r>
        <w:r w:rsidR="00761FFB">
          <w:rPr>
            <w:webHidden/>
          </w:rPr>
        </w:r>
        <w:r w:rsidR="00761FFB">
          <w:rPr>
            <w:webHidden/>
          </w:rPr>
          <w:fldChar w:fldCharType="separate"/>
        </w:r>
        <w:r w:rsidR="00577362">
          <w:rPr>
            <w:webHidden/>
          </w:rPr>
          <w:t>40</w:t>
        </w:r>
        <w:r w:rsidR="00761FFB">
          <w:rPr>
            <w:webHidden/>
          </w:rPr>
          <w:fldChar w:fldCharType="end"/>
        </w:r>
      </w:hyperlink>
    </w:p>
    <w:p w:rsidR="00761FFB" w:rsidRDefault="00383B63">
      <w:pPr>
        <w:pStyle w:val="TJ1"/>
        <w:rPr>
          <w:rFonts w:asciiTheme="minorHAnsi" w:eastAsiaTheme="minorEastAsia" w:hAnsiTheme="minorHAnsi" w:cstheme="minorBidi"/>
          <w:lang w:eastAsia="hu-HU"/>
        </w:rPr>
      </w:pPr>
      <w:hyperlink w:anchor="_Toc482165779" w:history="1">
        <w:r w:rsidR="00761FFB" w:rsidRPr="001661EC">
          <w:rPr>
            <w:rStyle w:val="Hiperhivatkozs"/>
          </w:rPr>
          <w:t>V. Nyilatkozatminták</w:t>
        </w:r>
        <w:r w:rsidR="00761FFB">
          <w:rPr>
            <w:webHidden/>
          </w:rPr>
          <w:tab/>
        </w:r>
        <w:r w:rsidR="00761FFB">
          <w:rPr>
            <w:webHidden/>
          </w:rPr>
          <w:fldChar w:fldCharType="begin"/>
        </w:r>
        <w:r w:rsidR="00761FFB">
          <w:rPr>
            <w:webHidden/>
          </w:rPr>
          <w:instrText xml:space="preserve"> PAGEREF _Toc482165779 \h </w:instrText>
        </w:r>
        <w:r w:rsidR="00761FFB">
          <w:rPr>
            <w:webHidden/>
          </w:rPr>
        </w:r>
        <w:r w:rsidR="00761FFB">
          <w:rPr>
            <w:webHidden/>
          </w:rPr>
          <w:fldChar w:fldCharType="separate"/>
        </w:r>
        <w:r w:rsidR="00577362">
          <w:rPr>
            <w:webHidden/>
          </w:rPr>
          <w:t>43</w:t>
        </w:r>
        <w:r w:rsidR="00761FFB">
          <w:rPr>
            <w:webHidden/>
          </w:rPr>
          <w:fldChar w:fldCharType="end"/>
        </w:r>
      </w:hyperlink>
    </w:p>
    <w:p w:rsidR="00761FFB" w:rsidRDefault="00383B63">
      <w:pPr>
        <w:pStyle w:val="TJ2"/>
        <w:tabs>
          <w:tab w:val="right" w:leader="dot" w:pos="9060"/>
        </w:tabs>
        <w:rPr>
          <w:rFonts w:asciiTheme="minorHAnsi" w:eastAsiaTheme="minorEastAsia" w:hAnsiTheme="minorHAnsi" w:cstheme="minorBidi"/>
          <w:noProof/>
          <w:lang w:eastAsia="hu-HU"/>
        </w:rPr>
      </w:pPr>
      <w:hyperlink w:anchor="_Toc482165780" w:history="1">
        <w:r w:rsidR="00761FFB" w:rsidRPr="001661EC">
          <w:rPr>
            <w:rStyle w:val="Hiperhivatkozs"/>
            <w:noProof/>
          </w:rPr>
          <w:t>A) Részvételi szakaszban alkalmazandó nyilatkozatminták</w:t>
        </w:r>
        <w:r w:rsidR="00761FFB">
          <w:rPr>
            <w:noProof/>
            <w:webHidden/>
          </w:rPr>
          <w:tab/>
        </w:r>
        <w:r w:rsidR="00761FFB">
          <w:rPr>
            <w:noProof/>
            <w:webHidden/>
          </w:rPr>
          <w:fldChar w:fldCharType="begin"/>
        </w:r>
        <w:r w:rsidR="00761FFB">
          <w:rPr>
            <w:noProof/>
            <w:webHidden/>
          </w:rPr>
          <w:instrText xml:space="preserve"> PAGEREF _Toc482165780 \h </w:instrText>
        </w:r>
        <w:r w:rsidR="00761FFB">
          <w:rPr>
            <w:noProof/>
            <w:webHidden/>
          </w:rPr>
        </w:r>
        <w:r w:rsidR="00761FFB">
          <w:rPr>
            <w:noProof/>
            <w:webHidden/>
          </w:rPr>
          <w:fldChar w:fldCharType="separate"/>
        </w:r>
        <w:r w:rsidR="00577362">
          <w:rPr>
            <w:noProof/>
            <w:webHidden/>
          </w:rPr>
          <w:t>44</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81" w:history="1">
        <w:r w:rsidR="00761FFB" w:rsidRPr="001661EC">
          <w:rPr>
            <w:rStyle w:val="Hiperhivatkozs"/>
            <w:noProof/>
          </w:rPr>
          <w:t>1. sz. melléklet: Felolvasólap (részvételi szakasz)</w:t>
        </w:r>
        <w:r w:rsidR="00761FFB">
          <w:rPr>
            <w:noProof/>
            <w:webHidden/>
          </w:rPr>
          <w:tab/>
        </w:r>
        <w:r w:rsidR="00761FFB">
          <w:rPr>
            <w:noProof/>
            <w:webHidden/>
          </w:rPr>
          <w:fldChar w:fldCharType="begin"/>
        </w:r>
        <w:r w:rsidR="00761FFB">
          <w:rPr>
            <w:noProof/>
            <w:webHidden/>
          </w:rPr>
          <w:instrText xml:space="preserve"> PAGEREF _Toc482165781 \h </w:instrText>
        </w:r>
        <w:r w:rsidR="00761FFB">
          <w:rPr>
            <w:noProof/>
            <w:webHidden/>
          </w:rPr>
        </w:r>
        <w:r w:rsidR="00761FFB">
          <w:rPr>
            <w:noProof/>
            <w:webHidden/>
          </w:rPr>
          <w:fldChar w:fldCharType="separate"/>
        </w:r>
        <w:r w:rsidR="00577362">
          <w:rPr>
            <w:noProof/>
            <w:webHidden/>
          </w:rPr>
          <w:t>44</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82" w:history="1">
        <w:r w:rsidR="00761FFB" w:rsidRPr="001661EC">
          <w:rPr>
            <w:rStyle w:val="Hiperhivatkozs"/>
            <w:noProof/>
          </w:rPr>
          <w:t>2. sz. melléklet: Részvételre jelentkező nyilatkozata a Kbt. 66. § (4) bekezdése tekintetében</w:t>
        </w:r>
        <w:r w:rsidR="00761FFB">
          <w:rPr>
            <w:noProof/>
            <w:webHidden/>
          </w:rPr>
          <w:tab/>
        </w:r>
        <w:r w:rsidR="00761FFB">
          <w:rPr>
            <w:noProof/>
            <w:webHidden/>
          </w:rPr>
          <w:fldChar w:fldCharType="begin"/>
        </w:r>
        <w:r w:rsidR="00761FFB">
          <w:rPr>
            <w:noProof/>
            <w:webHidden/>
          </w:rPr>
          <w:instrText xml:space="preserve"> PAGEREF _Toc482165782 \h </w:instrText>
        </w:r>
        <w:r w:rsidR="00761FFB">
          <w:rPr>
            <w:noProof/>
            <w:webHidden/>
          </w:rPr>
        </w:r>
        <w:r w:rsidR="00761FFB">
          <w:rPr>
            <w:noProof/>
            <w:webHidden/>
          </w:rPr>
          <w:fldChar w:fldCharType="separate"/>
        </w:r>
        <w:r w:rsidR="00577362">
          <w:rPr>
            <w:noProof/>
            <w:webHidden/>
          </w:rPr>
          <w:t>46</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83" w:history="1">
        <w:r w:rsidR="00761FFB" w:rsidRPr="001661EC">
          <w:rPr>
            <w:rStyle w:val="Hiperhivatkozs"/>
            <w:noProof/>
          </w:rPr>
          <w:t>3. sz. melléklet: Nyilatkozat közös részvételre jelentkezésről</w:t>
        </w:r>
        <w:r w:rsidR="00761FFB">
          <w:rPr>
            <w:noProof/>
            <w:webHidden/>
          </w:rPr>
          <w:tab/>
        </w:r>
        <w:r w:rsidR="00761FFB">
          <w:rPr>
            <w:noProof/>
            <w:webHidden/>
          </w:rPr>
          <w:fldChar w:fldCharType="begin"/>
        </w:r>
        <w:r w:rsidR="00761FFB">
          <w:rPr>
            <w:noProof/>
            <w:webHidden/>
          </w:rPr>
          <w:instrText xml:space="preserve"> PAGEREF _Toc482165783 \h </w:instrText>
        </w:r>
        <w:r w:rsidR="00761FFB">
          <w:rPr>
            <w:noProof/>
            <w:webHidden/>
          </w:rPr>
        </w:r>
        <w:r w:rsidR="00761FFB">
          <w:rPr>
            <w:noProof/>
            <w:webHidden/>
          </w:rPr>
          <w:fldChar w:fldCharType="separate"/>
        </w:r>
        <w:r w:rsidR="00577362">
          <w:rPr>
            <w:noProof/>
            <w:webHidden/>
          </w:rPr>
          <w:t>47</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84" w:history="1">
        <w:r w:rsidR="00761FFB" w:rsidRPr="001661EC">
          <w:rPr>
            <w:rStyle w:val="Hiperhivatkozs"/>
            <w:noProof/>
          </w:rPr>
          <w:t>4. sz. melléklet: Egységes Európai Közbeszerzési Dokumentum formanyomtatványa</w:t>
        </w:r>
        <w:r w:rsidR="00761FFB">
          <w:rPr>
            <w:noProof/>
            <w:webHidden/>
          </w:rPr>
          <w:tab/>
        </w:r>
        <w:r w:rsidR="00761FFB">
          <w:rPr>
            <w:noProof/>
            <w:webHidden/>
          </w:rPr>
          <w:fldChar w:fldCharType="begin"/>
        </w:r>
        <w:r w:rsidR="00761FFB">
          <w:rPr>
            <w:noProof/>
            <w:webHidden/>
          </w:rPr>
          <w:instrText xml:space="preserve"> PAGEREF _Toc482165784 \h </w:instrText>
        </w:r>
        <w:r w:rsidR="00761FFB">
          <w:rPr>
            <w:noProof/>
            <w:webHidden/>
          </w:rPr>
        </w:r>
        <w:r w:rsidR="00761FFB">
          <w:rPr>
            <w:noProof/>
            <w:webHidden/>
          </w:rPr>
          <w:fldChar w:fldCharType="separate"/>
        </w:r>
        <w:r w:rsidR="00577362">
          <w:rPr>
            <w:noProof/>
            <w:webHidden/>
          </w:rPr>
          <w:t>48</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85" w:history="1">
        <w:r w:rsidR="00761FFB" w:rsidRPr="001661EC">
          <w:rPr>
            <w:rStyle w:val="Hiperhivatkozs"/>
            <w:noProof/>
          </w:rPr>
          <w:t>5. sz. melléklet: Nyilatkozat a Kbt. 66. § (6) bekezdés a)-b) pontja tekintetében</w:t>
        </w:r>
        <w:r w:rsidR="00761FFB">
          <w:rPr>
            <w:noProof/>
            <w:webHidden/>
          </w:rPr>
          <w:tab/>
        </w:r>
        <w:r w:rsidR="00761FFB">
          <w:rPr>
            <w:noProof/>
            <w:webHidden/>
          </w:rPr>
          <w:fldChar w:fldCharType="begin"/>
        </w:r>
        <w:r w:rsidR="00761FFB">
          <w:rPr>
            <w:noProof/>
            <w:webHidden/>
          </w:rPr>
          <w:instrText xml:space="preserve"> PAGEREF _Toc482165785 \h </w:instrText>
        </w:r>
        <w:r w:rsidR="00761FFB">
          <w:rPr>
            <w:noProof/>
            <w:webHidden/>
          </w:rPr>
        </w:r>
        <w:r w:rsidR="00761FFB">
          <w:rPr>
            <w:noProof/>
            <w:webHidden/>
          </w:rPr>
          <w:fldChar w:fldCharType="separate"/>
        </w:r>
        <w:r w:rsidR="00577362">
          <w:rPr>
            <w:noProof/>
            <w:webHidden/>
          </w:rPr>
          <w:t>86</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86" w:history="1">
        <w:r w:rsidR="00761FFB" w:rsidRPr="001661EC">
          <w:rPr>
            <w:rStyle w:val="Hiperhivatkozs"/>
            <w:noProof/>
          </w:rPr>
          <w:t>6. sz. melléklet: Nyilatkozat a Kbt. 65. § (7) bekezdése tekintetében</w:t>
        </w:r>
        <w:r w:rsidR="00761FFB">
          <w:rPr>
            <w:noProof/>
            <w:webHidden/>
          </w:rPr>
          <w:tab/>
        </w:r>
        <w:r w:rsidR="00761FFB">
          <w:rPr>
            <w:noProof/>
            <w:webHidden/>
          </w:rPr>
          <w:fldChar w:fldCharType="begin"/>
        </w:r>
        <w:r w:rsidR="00761FFB">
          <w:rPr>
            <w:noProof/>
            <w:webHidden/>
          </w:rPr>
          <w:instrText xml:space="preserve"> PAGEREF _Toc482165786 \h </w:instrText>
        </w:r>
        <w:r w:rsidR="00761FFB">
          <w:rPr>
            <w:noProof/>
            <w:webHidden/>
          </w:rPr>
        </w:r>
        <w:r w:rsidR="00761FFB">
          <w:rPr>
            <w:noProof/>
            <w:webHidden/>
          </w:rPr>
          <w:fldChar w:fldCharType="separate"/>
        </w:r>
        <w:r w:rsidR="00577362">
          <w:rPr>
            <w:noProof/>
            <w:webHidden/>
          </w:rPr>
          <w:t>87</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87" w:history="1">
        <w:r w:rsidR="00761FFB" w:rsidRPr="001661EC">
          <w:rPr>
            <w:rStyle w:val="Hiperhivatkozs"/>
            <w:noProof/>
          </w:rPr>
          <w:t>7. sz. melléklet: Részvételre jelentkező nyilatkozata a Kbt. 65. § (8) bekezdése tekintetében</w:t>
        </w:r>
        <w:r w:rsidR="00761FFB">
          <w:rPr>
            <w:noProof/>
            <w:webHidden/>
          </w:rPr>
          <w:tab/>
        </w:r>
        <w:r w:rsidR="00761FFB">
          <w:rPr>
            <w:noProof/>
            <w:webHidden/>
          </w:rPr>
          <w:fldChar w:fldCharType="begin"/>
        </w:r>
        <w:r w:rsidR="00761FFB">
          <w:rPr>
            <w:noProof/>
            <w:webHidden/>
          </w:rPr>
          <w:instrText xml:space="preserve"> PAGEREF _Toc482165787 \h </w:instrText>
        </w:r>
        <w:r w:rsidR="00761FFB">
          <w:rPr>
            <w:noProof/>
            <w:webHidden/>
          </w:rPr>
        </w:r>
        <w:r w:rsidR="00761FFB">
          <w:rPr>
            <w:noProof/>
            <w:webHidden/>
          </w:rPr>
          <w:fldChar w:fldCharType="separate"/>
        </w:r>
        <w:r w:rsidR="00577362">
          <w:rPr>
            <w:noProof/>
            <w:webHidden/>
          </w:rPr>
          <w:t>88</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88" w:history="1">
        <w:r w:rsidR="00761FFB" w:rsidRPr="001661EC">
          <w:rPr>
            <w:rStyle w:val="Hiperhivatkozs"/>
            <w:noProof/>
          </w:rPr>
          <w:t>8. sz. melléklet: Részvételre jelentkező nyilatkozata a Kbt. 67. § (4) bekezdése tekintetében</w:t>
        </w:r>
        <w:r w:rsidR="00761FFB">
          <w:rPr>
            <w:noProof/>
            <w:webHidden/>
          </w:rPr>
          <w:tab/>
        </w:r>
        <w:r w:rsidR="00761FFB">
          <w:rPr>
            <w:noProof/>
            <w:webHidden/>
          </w:rPr>
          <w:fldChar w:fldCharType="begin"/>
        </w:r>
        <w:r w:rsidR="00761FFB">
          <w:rPr>
            <w:noProof/>
            <w:webHidden/>
          </w:rPr>
          <w:instrText xml:space="preserve"> PAGEREF _Toc482165788 \h </w:instrText>
        </w:r>
        <w:r w:rsidR="00761FFB">
          <w:rPr>
            <w:noProof/>
            <w:webHidden/>
          </w:rPr>
        </w:r>
        <w:r w:rsidR="00761FFB">
          <w:rPr>
            <w:noProof/>
            <w:webHidden/>
          </w:rPr>
          <w:fldChar w:fldCharType="separate"/>
        </w:r>
        <w:r w:rsidR="00577362">
          <w:rPr>
            <w:noProof/>
            <w:webHidden/>
          </w:rPr>
          <w:t>89</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89" w:history="1">
        <w:r w:rsidR="00761FFB" w:rsidRPr="001661EC">
          <w:rPr>
            <w:rStyle w:val="Hiperhivatkozs"/>
            <w:noProof/>
          </w:rPr>
          <w:t>9. sz. melléklet: Nyilatkozat üzleti titokról</w:t>
        </w:r>
        <w:r w:rsidR="00761FFB">
          <w:rPr>
            <w:noProof/>
            <w:webHidden/>
          </w:rPr>
          <w:tab/>
        </w:r>
        <w:r w:rsidR="00761FFB">
          <w:rPr>
            <w:noProof/>
            <w:webHidden/>
          </w:rPr>
          <w:fldChar w:fldCharType="begin"/>
        </w:r>
        <w:r w:rsidR="00761FFB">
          <w:rPr>
            <w:noProof/>
            <w:webHidden/>
          </w:rPr>
          <w:instrText xml:space="preserve"> PAGEREF _Toc482165789 \h </w:instrText>
        </w:r>
        <w:r w:rsidR="00761FFB">
          <w:rPr>
            <w:noProof/>
            <w:webHidden/>
          </w:rPr>
        </w:r>
        <w:r w:rsidR="00761FFB">
          <w:rPr>
            <w:noProof/>
            <w:webHidden/>
          </w:rPr>
          <w:fldChar w:fldCharType="separate"/>
        </w:r>
        <w:r w:rsidR="00577362">
          <w:rPr>
            <w:noProof/>
            <w:webHidden/>
          </w:rPr>
          <w:t>90</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90" w:history="1">
        <w:r w:rsidR="00761FFB" w:rsidRPr="001661EC">
          <w:rPr>
            <w:rStyle w:val="Hiperhivatkozs"/>
            <w:noProof/>
          </w:rPr>
          <w:t>10. sz. melléklet: Nyilatkozat a változásbejegyzési eljárásról</w:t>
        </w:r>
        <w:r w:rsidR="00761FFB">
          <w:rPr>
            <w:noProof/>
            <w:webHidden/>
          </w:rPr>
          <w:tab/>
        </w:r>
        <w:r w:rsidR="00761FFB">
          <w:rPr>
            <w:noProof/>
            <w:webHidden/>
          </w:rPr>
          <w:fldChar w:fldCharType="begin"/>
        </w:r>
        <w:r w:rsidR="00761FFB">
          <w:rPr>
            <w:noProof/>
            <w:webHidden/>
          </w:rPr>
          <w:instrText xml:space="preserve"> PAGEREF _Toc482165790 \h </w:instrText>
        </w:r>
        <w:r w:rsidR="00761FFB">
          <w:rPr>
            <w:noProof/>
            <w:webHidden/>
          </w:rPr>
        </w:r>
        <w:r w:rsidR="00761FFB">
          <w:rPr>
            <w:noProof/>
            <w:webHidden/>
          </w:rPr>
          <w:fldChar w:fldCharType="separate"/>
        </w:r>
        <w:r w:rsidR="00577362">
          <w:rPr>
            <w:noProof/>
            <w:webHidden/>
          </w:rPr>
          <w:t>91</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91" w:history="1">
        <w:r w:rsidR="00761FFB" w:rsidRPr="001661EC">
          <w:rPr>
            <w:rStyle w:val="Hiperhivatkozs"/>
            <w:noProof/>
          </w:rPr>
          <w:t>11. sz. melléklet: Közbeszerzési Dokumentumok eléréséről nyilatkozat</w:t>
        </w:r>
        <w:r w:rsidR="00761FFB">
          <w:rPr>
            <w:noProof/>
            <w:webHidden/>
          </w:rPr>
          <w:tab/>
        </w:r>
        <w:r w:rsidR="00761FFB">
          <w:rPr>
            <w:noProof/>
            <w:webHidden/>
          </w:rPr>
          <w:fldChar w:fldCharType="begin"/>
        </w:r>
        <w:r w:rsidR="00761FFB">
          <w:rPr>
            <w:noProof/>
            <w:webHidden/>
          </w:rPr>
          <w:instrText xml:space="preserve"> PAGEREF _Toc482165791 \h </w:instrText>
        </w:r>
        <w:r w:rsidR="00761FFB">
          <w:rPr>
            <w:noProof/>
            <w:webHidden/>
          </w:rPr>
        </w:r>
        <w:r w:rsidR="00761FFB">
          <w:rPr>
            <w:noProof/>
            <w:webHidden/>
          </w:rPr>
          <w:fldChar w:fldCharType="separate"/>
        </w:r>
        <w:r w:rsidR="00577362">
          <w:rPr>
            <w:noProof/>
            <w:webHidden/>
          </w:rPr>
          <w:t>92</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92" w:history="1">
        <w:r w:rsidR="00761FFB" w:rsidRPr="001661EC">
          <w:rPr>
            <w:rStyle w:val="Hiperhivatkozs"/>
            <w:noProof/>
          </w:rPr>
          <w:t>12. sz. melléklet: Nyilatkozat a felelős fordításról</w:t>
        </w:r>
        <w:r w:rsidR="00761FFB">
          <w:rPr>
            <w:noProof/>
            <w:webHidden/>
          </w:rPr>
          <w:tab/>
        </w:r>
        <w:r w:rsidR="00761FFB">
          <w:rPr>
            <w:noProof/>
            <w:webHidden/>
          </w:rPr>
          <w:fldChar w:fldCharType="begin"/>
        </w:r>
        <w:r w:rsidR="00761FFB">
          <w:rPr>
            <w:noProof/>
            <w:webHidden/>
          </w:rPr>
          <w:instrText xml:space="preserve"> PAGEREF _Toc482165792 \h </w:instrText>
        </w:r>
        <w:r w:rsidR="00761FFB">
          <w:rPr>
            <w:noProof/>
            <w:webHidden/>
          </w:rPr>
        </w:r>
        <w:r w:rsidR="00761FFB">
          <w:rPr>
            <w:noProof/>
            <w:webHidden/>
          </w:rPr>
          <w:fldChar w:fldCharType="separate"/>
        </w:r>
        <w:r w:rsidR="00577362">
          <w:rPr>
            <w:noProof/>
            <w:webHidden/>
          </w:rPr>
          <w:t>93</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93" w:history="1">
        <w:r w:rsidR="00761FFB" w:rsidRPr="001661EC">
          <w:rPr>
            <w:rStyle w:val="Hiperhivatkozs"/>
            <w:noProof/>
          </w:rPr>
          <w:t>13. sz. melléklet: Nyilatkozat a papír alapú és az elektronikus példány egyezőségéről</w:t>
        </w:r>
        <w:r w:rsidR="00761FFB">
          <w:rPr>
            <w:noProof/>
            <w:webHidden/>
          </w:rPr>
          <w:tab/>
        </w:r>
        <w:r w:rsidR="00761FFB">
          <w:rPr>
            <w:noProof/>
            <w:webHidden/>
          </w:rPr>
          <w:fldChar w:fldCharType="begin"/>
        </w:r>
        <w:r w:rsidR="00761FFB">
          <w:rPr>
            <w:noProof/>
            <w:webHidden/>
          </w:rPr>
          <w:instrText xml:space="preserve"> PAGEREF _Toc482165793 \h </w:instrText>
        </w:r>
        <w:r w:rsidR="00761FFB">
          <w:rPr>
            <w:noProof/>
            <w:webHidden/>
          </w:rPr>
        </w:r>
        <w:r w:rsidR="00761FFB">
          <w:rPr>
            <w:noProof/>
            <w:webHidden/>
          </w:rPr>
          <w:fldChar w:fldCharType="separate"/>
        </w:r>
        <w:r w:rsidR="00577362">
          <w:rPr>
            <w:noProof/>
            <w:webHidden/>
          </w:rPr>
          <w:t>94</w:t>
        </w:r>
        <w:r w:rsidR="00761FFB">
          <w:rPr>
            <w:noProof/>
            <w:webHidden/>
          </w:rPr>
          <w:fldChar w:fldCharType="end"/>
        </w:r>
      </w:hyperlink>
    </w:p>
    <w:p w:rsidR="00761FFB" w:rsidRDefault="00383B63">
      <w:pPr>
        <w:pStyle w:val="TJ2"/>
        <w:tabs>
          <w:tab w:val="right" w:leader="dot" w:pos="9060"/>
        </w:tabs>
        <w:rPr>
          <w:rFonts w:asciiTheme="minorHAnsi" w:eastAsiaTheme="minorEastAsia" w:hAnsiTheme="minorHAnsi" w:cstheme="minorBidi"/>
          <w:noProof/>
          <w:lang w:eastAsia="hu-HU"/>
        </w:rPr>
      </w:pPr>
      <w:hyperlink w:anchor="_Toc482165794" w:history="1">
        <w:r w:rsidR="00761FFB" w:rsidRPr="001661EC">
          <w:rPr>
            <w:rStyle w:val="Hiperhivatkozs"/>
            <w:noProof/>
          </w:rPr>
          <w:t>B) Ajánlattételi szakaszban alkalmazandó nyilatkozatminták</w:t>
        </w:r>
        <w:r w:rsidR="00761FFB">
          <w:rPr>
            <w:noProof/>
            <w:webHidden/>
          </w:rPr>
          <w:tab/>
        </w:r>
        <w:r w:rsidR="00761FFB">
          <w:rPr>
            <w:noProof/>
            <w:webHidden/>
          </w:rPr>
          <w:fldChar w:fldCharType="begin"/>
        </w:r>
        <w:r w:rsidR="00761FFB">
          <w:rPr>
            <w:noProof/>
            <w:webHidden/>
          </w:rPr>
          <w:instrText xml:space="preserve"> PAGEREF _Toc482165794 \h </w:instrText>
        </w:r>
        <w:r w:rsidR="00761FFB">
          <w:rPr>
            <w:noProof/>
            <w:webHidden/>
          </w:rPr>
        </w:r>
        <w:r w:rsidR="00761FFB">
          <w:rPr>
            <w:noProof/>
            <w:webHidden/>
          </w:rPr>
          <w:fldChar w:fldCharType="separate"/>
        </w:r>
        <w:r w:rsidR="00577362">
          <w:rPr>
            <w:noProof/>
            <w:webHidden/>
          </w:rPr>
          <w:t>95</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95" w:history="1">
        <w:r w:rsidR="00761FFB" w:rsidRPr="001661EC">
          <w:rPr>
            <w:rStyle w:val="Hiperhivatkozs"/>
            <w:noProof/>
          </w:rPr>
          <w:t>14. számú melléklet: Felolvasólap (ajánlattételi szakasz)</w:t>
        </w:r>
        <w:r w:rsidR="00761FFB">
          <w:rPr>
            <w:noProof/>
            <w:webHidden/>
          </w:rPr>
          <w:tab/>
        </w:r>
        <w:r w:rsidR="00761FFB">
          <w:rPr>
            <w:noProof/>
            <w:webHidden/>
          </w:rPr>
          <w:fldChar w:fldCharType="begin"/>
        </w:r>
        <w:r w:rsidR="00761FFB">
          <w:rPr>
            <w:noProof/>
            <w:webHidden/>
          </w:rPr>
          <w:instrText xml:space="preserve"> PAGEREF _Toc482165795 \h </w:instrText>
        </w:r>
        <w:r w:rsidR="00761FFB">
          <w:rPr>
            <w:noProof/>
            <w:webHidden/>
          </w:rPr>
        </w:r>
        <w:r w:rsidR="00761FFB">
          <w:rPr>
            <w:noProof/>
            <w:webHidden/>
          </w:rPr>
          <w:fldChar w:fldCharType="separate"/>
        </w:r>
        <w:r w:rsidR="00577362">
          <w:rPr>
            <w:noProof/>
            <w:webHidden/>
          </w:rPr>
          <w:t>97</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96" w:history="1">
        <w:r w:rsidR="00761FFB" w:rsidRPr="001661EC">
          <w:rPr>
            <w:rStyle w:val="Hiperhivatkozs"/>
            <w:noProof/>
          </w:rPr>
          <w:t>16. sz. melléklet: Ajánlattevői nyilatkozat a Kbt. 66. § (2) bekezdése tekintetében</w:t>
        </w:r>
        <w:r w:rsidR="00761FFB">
          <w:rPr>
            <w:noProof/>
            <w:webHidden/>
          </w:rPr>
          <w:tab/>
        </w:r>
        <w:r w:rsidR="00761FFB">
          <w:rPr>
            <w:noProof/>
            <w:webHidden/>
          </w:rPr>
          <w:fldChar w:fldCharType="begin"/>
        </w:r>
        <w:r w:rsidR="00761FFB">
          <w:rPr>
            <w:noProof/>
            <w:webHidden/>
          </w:rPr>
          <w:instrText xml:space="preserve"> PAGEREF _Toc482165796 \h </w:instrText>
        </w:r>
        <w:r w:rsidR="00761FFB">
          <w:rPr>
            <w:noProof/>
            <w:webHidden/>
          </w:rPr>
        </w:r>
        <w:r w:rsidR="00761FFB">
          <w:rPr>
            <w:noProof/>
            <w:webHidden/>
          </w:rPr>
          <w:fldChar w:fldCharType="separate"/>
        </w:r>
        <w:r w:rsidR="00577362">
          <w:rPr>
            <w:noProof/>
            <w:webHidden/>
          </w:rPr>
          <w:t>99</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97" w:history="1">
        <w:r w:rsidR="00761FFB" w:rsidRPr="001661EC">
          <w:rPr>
            <w:rStyle w:val="Hiperhivatkozs"/>
            <w:noProof/>
          </w:rPr>
          <w:t>17. sz. melléklet: Nyilatkozat a Kbt. 84. § (1) bekezdés d) pontja szerint a kizáró okok fenn nem állásáról</w:t>
        </w:r>
        <w:r w:rsidR="00761FFB">
          <w:rPr>
            <w:noProof/>
            <w:webHidden/>
          </w:rPr>
          <w:tab/>
        </w:r>
        <w:r w:rsidR="00761FFB">
          <w:rPr>
            <w:noProof/>
            <w:webHidden/>
          </w:rPr>
          <w:fldChar w:fldCharType="begin"/>
        </w:r>
        <w:r w:rsidR="00761FFB">
          <w:rPr>
            <w:noProof/>
            <w:webHidden/>
          </w:rPr>
          <w:instrText xml:space="preserve"> PAGEREF _Toc482165797 \h </w:instrText>
        </w:r>
        <w:r w:rsidR="00761FFB">
          <w:rPr>
            <w:noProof/>
            <w:webHidden/>
          </w:rPr>
        </w:r>
        <w:r w:rsidR="00761FFB">
          <w:rPr>
            <w:noProof/>
            <w:webHidden/>
          </w:rPr>
          <w:fldChar w:fldCharType="separate"/>
        </w:r>
        <w:r w:rsidR="00577362">
          <w:rPr>
            <w:noProof/>
            <w:webHidden/>
          </w:rPr>
          <w:t>100</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98" w:history="1">
        <w:r w:rsidR="00761FFB" w:rsidRPr="001661EC">
          <w:rPr>
            <w:rStyle w:val="Hiperhivatkozs"/>
            <w:noProof/>
          </w:rPr>
          <w:t>18. sz. melléklet: Ajánlattevői nyilatkozat a szerződéstervezettel kapcsolatos módosítási javaslatokról</w:t>
        </w:r>
        <w:r w:rsidR="00761FFB">
          <w:rPr>
            <w:noProof/>
            <w:webHidden/>
          </w:rPr>
          <w:tab/>
        </w:r>
        <w:r w:rsidR="00761FFB">
          <w:rPr>
            <w:noProof/>
            <w:webHidden/>
          </w:rPr>
          <w:fldChar w:fldCharType="begin"/>
        </w:r>
        <w:r w:rsidR="00761FFB">
          <w:rPr>
            <w:noProof/>
            <w:webHidden/>
          </w:rPr>
          <w:instrText xml:space="preserve"> PAGEREF _Toc482165798 \h </w:instrText>
        </w:r>
        <w:r w:rsidR="00761FFB">
          <w:rPr>
            <w:noProof/>
            <w:webHidden/>
          </w:rPr>
        </w:r>
        <w:r w:rsidR="00761FFB">
          <w:rPr>
            <w:noProof/>
            <w:webHidden/>
          </w:rPr>
          <w:fldChar w:fldCharType="separate"/>
        </w:r>
        <w:r w:rsidR="00577362">
          <w:rPr>
            <w:noProof/>
            <w:webHidden/>
          </w:rPr>
          <w:t>101</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799" w:history="1">
        <w:r w:rsidR="00761FFB" w:rsidRPr="001661EC">
          <w:rPr>
            <w:rStyle w:val="Hiperhivatkozs"/>
            <w:noProof/>
          </w:rPr>
          <w:t>19. sz. melléklet: Nyilatkozat üzleti titokról</w:t>
        </w:r>
        <w:r w:rsidR="00761FFB">
          <w:rPr>
            <w:noProof/>
            <w:webHidden/>
          </w:rPr>
          <w:tab/>
        </w:r>
        <w:r w:rsidR="00761FFB">
          <w:rPr>
            <w:noProof/>
            <w:webHidden/>
          </w:rPr>
          <w:fldChar w:fldCharType="begin"/>
        </w:r>
        <w:r w:rsidR="00761FFB">
          <w:rPr>
            <w:noProof/>
            <w:webHidden/>
          </w:rPr>
          <w:instrText xml:space="preserve"> PAGEREF _Toc482165799 \h </w:instrText>
        </w:r>
        <w:r w:rsidR="00761FFB">
          <w:rPr>
            <w:noProof/>
            <w:webHidden/>
          </w:rPr>
        </w:r>
        <w:r w:rsidR="00761FFB">
          <w:rPr>
            <w:noProof/>
            <w:webHidden/>
          </w:rPr>
          <w:fldChar w:fldCharType="separate"/>
        </w:r>
        <w:r w:rsidR="00577362">
          <w:rPr>
            <w:noProof/>
            <w:webHidden/>
          </w:rPr>
          <w:t>102</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00" w:history="1">
        <w:r w:rsidR="00761FFB" w:rsidRPr="001661EC">
          <w:rPr>
            <w:rStyle w:val="Hiperhivatkozs"/>
            <w:noProof/>
          </w:rPr>
          <w:t>20. sz. melléklet: Nyilatkozat a változásbejegyzési eljárásról</w:t>
        </w:r>
        <w:r w:rsidR="00761FFB">
          <w:rPr>
            <w:noProof/>
            <w:webHidden/>
          </w:rPr>
          <w:tab/>
        </w:r>
        <w:r w:rsidR="00761FFB">
          <w:rPr>
            <w:noProof/>
            <w:webHidden/>
          </w:rPr>
          <w:fldChar w:fldCharType="begin"/>
        </w:r>
        <w:r w:rsidR="00761FFB">
          <w:rPr>
            <w:noProof/>
            <w:webHidden/>
          </w:rPr>
          <w:instrText xml:space="preserve"> PAGEREF _Toc482165800 \h </w:instrText>
        </w:r>
        <w:r w:rsidR="00761FFB">
          <w:rPr>
            <w:noProof/>
            <w:webHidden/>
          </w:rPr>
        </w:r>
        <w:r w:rsidR="00761FFB">
          <w:rPr>
            <w:noProof/>
            <w:webHidden/>
          </w:rPr>
          <w:fldChar w:fldCharType="separate"/>
        </w:r>
        <w:r w:rsidR="00577362">
          <w:rPr>
            <w:noProof/>
            <w:webHidden/>
          </w:rPr>
          <w:t>103</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01" w:history="1">
        <w:r w:rsidR="00761FFB" w:rsidRPr="001661EC">
          <w:rPr>
            <w:rStyle w:val="Hiperhivatkozs"/>
            <w:noProof/>
          </w:rPr>
          <w:t>21. sz. melléklet: Nyilatkozat a felelős fordításról</w:t>
        </w:r>
        <w:r w:rsidR="00761FFB">
          <w:rPr>
            <w:noProof/>
            <w:webHidden/>
          </w:rPr>
          <w:tab/>
        </w:r>
        <w:r w:rsidR="00761FFB">
          <w:rPr>
            <w:noProof/>
            <w:webHidden/>
          </w:rPr>
          <w:fldChar w:fldCharType="begin"/>
        </w:r>
        <w:r w:rsidR="00761FFB">
          <w:rPr>
            <w:noProof/>
            <w:webHidden/>
          </w:rPr>
          <w:instrText xml:space="preserve"> PAGEREF _Toc482165801 \h </w:instrText>
        </w:r>
        <w:r w:rsidR="00761FFB">
          <w:rPr>
            <w:noProof/>
            <w:webHidden/>
          </w:rPr>
        </w:r>
        <w:r w:rsidR="00761FFB">
          <w:rPr>
            <w:noProof/>
            <w:webHidden/>
          </w:rPr>
          <w:fldChar w:fldCharType="separate"/>
        </w:r>
        <w:r w:rsidR="00577362">
          <w:rPr>
            <w:noProof/>
            <w:webHidden/>
          </w:rPr>
          <w:t>104</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02" w:history="1">
        <w:r w:rsidR="00761FFB" w:rsidRPr="001661EC">
          <w:rPr>
            <w:rStyle w:val="Hiperhivatkozs"/>
            <w:noProof/>
          </w:rPr>
          <w:t>22. sz. melléklet: Nyilatkozat a papír alapú és az elektronikus példány egyezőségéről</w:t>
        </w:r>
        <w:r w:rsidR="00761FFB">
          <w:rPr>
            <w:noProof/>
            <w:webHidden/>
          </w:rPr>
          <w:tab/>
        </w:r>
        <w:r w:rsidR="00761FFB">
          <w:rPr>
            <w:noProof/>
            <w:webHidden/>
          </w:rPr>
          <w:fldChar w:fldCharType="begin"/>
        </w:r>
        <w:r w:rsidR="00761FFB">
          <w:rPr>
            <w:noProof/>
            <w:webHidden/>
          </w:rPr>
          <w:instrText xml:space="preserve"> PAGEREF _Toc482165802 \h </w:instrText>
        </w:r>
        <w:r w:rsidR="00761FFB">
          <w:rPr>
            <w:noProof/>
            <w:webHidden/>
          </w:rPr>
        </w:r>
        <w:r w:rsidR="00761FFB">
          <w:rPr>
            <w:noProof/>
            <w:webHidden/>
          </w:rPr>
          <w:fldChar w:fldCharType="separate"/>
        </w:r>
        <w:r w:rsidR="00577362">
          <w:rPr>
            <w:noProof/>
            <w:webHidden/>
          </w:rPr>
          <w:t>105</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03" w:history="1">
        <w:r w:rsidR="00761FFB" w:rsidRPr="001661EC">
          <w:rPr>
            <w:rStyle w:val="Hiperhivatkozs"/>
            <w:noProof/>
          </w:rPr>
          <w:t>23. sz. melléklet: NYILATKOZAT ÁTLÁTHATÓSÁGRÓL</w:t>
        </w:r>
        <w:r w:rsidR="00761FFB">
          <w:rPr>
            <w:noProof/>
            <w:webHidden/>
          </w:rPr>
          <w:tab/>
        </w:r>
        <w:r w:rsidR="00761FFB">
          <w:rPr>
            <w:noProof/>
            <w:webHidden/>
          </w:rPr>
          <w:fldChar w:fldCharType="begin"/>
        </w:r>
        <w:r w:rsidR="00761FFB">
          <w:rPr>
            <w:noProof/>
            <w:webHidden/>
          </w:rPr>
          <w:instrText xml:space="preserve"> PAGEREF _Toc482165803 \h </w:instrText>
        </w:r>
        <w:r w:rsidR="00761FFB">
          <w:rPr>
            <w:noProof/>
            <w:webHidden/>
          </w:rPr>
        </w:r>
        <w:r w:rsidR="00761FFB">
          <w:rPr>
            <w:noProof/>
            <w:webHidden/>
          </w:rPr>
          <w:fldChar w:fldCharType="separate"/>
        </w:r>
        <w:r w:rsidR="00577362">
          <w:rPr>
            <w:noProof/>
            <w:webHidden/>
          </w:rPr>
          <w:t>106</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04" w:history="1">
        <w:r w:rsidR="00761FFB" w:rsidRPr="00C03BE5">
          <w:rPr>
            <w:rStyle w:val="Hiperhivatkozs"/>
            <w:noProof/>
          </w:rPr>
          <w:t>24. sz. melléklet: TITOKTARTÁSI NYILATKOZAT</w:t>
        </w:r>
        <w:r w:rsidR="00761FFB">
          <w:rPr>
            <w:noProof/>
            <w:webHidden/>
          </w:rPr>
          <w:tab/>
        </w:r>
        <w:r w:rsidR="00761FFB">
          <w:rPr>
            <w:noProof/>
            <w:webHidden/>
          </w:rPr>
          <w:fldChar w:fldCharType="begin"/>
        </w:r>
        <w:r w:rsidR="00761FFB">
          <w:rPr>
            <w:noProof/>
            <w:webHidden/>
          </w:rPr>
          <w:instrText xml:space="preserve"> PAGEREF _Toc482165804 \h </w:instrText>
        </w:r>
        <w:r w:rsidR="00761FFB">
          <w:rPr>
            <w:noProof/>
            <w:webHidden/>
          </w:rPr>
        </w:r>
        <w:r w:rsidR="00761FFB">
          <w:rPr>
            <w:noProof/>
            <w:webHidden/>
          </w:rPr>
          <w:fldChar w:fldCharType="separate"/>
        </w:r>
        <w:r w:rsidR="00577362">
          <w:rPr>
            <w:noProof/>
            <w:webHidden/>
          </w:rPr>
          <w:t>107</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05" w:history="1">
        <w:r w:rsidR="00761FFB" w:rsidRPr="001661EC">
          <w:rPr>
            <w:rStyle w:val="Hiperhivatkozs"/>
            <w:noProof/>
          </w:rPr>
          <w:t>25. sz. melléklet: Nyilatkozat a Kbt. 62. § (1) bekezdés k) pont kb) alpontja tekintetében</w:t>
        </w:r>
        <w:r w:rsidR="00761FFB">
          <w:rPr>
            <w:noProof/>
            <w:webHidden/>
          </w:rPr>
          <w:tab/>
        </w:r>
        <w:r w:rsidR="00761FFB">
          <w:rPr>
            <w:noProof/>
            <w:webHidden/>
          </w:rPr>
          <w:fldChar w:fldCharType="begin"/>
        </w:r>
        <w:r w:rsidR="00761FFB">
          <w:rPr>
            <w:noProof/>
            <w:webHidden/>
          </w:rPr>
          <w:instrText xml:space="preserve"> PAGEREF _Toc482165805 \h </w:instrText>
        </w:r>
        <w:r w:rsidR="00761FFB">
          <w:rPr>
            <w:noProof/>
            <w:webHidden/>
          </w:rPr>
        </w:r>
        <w:r w:rsidR="00761FFB">
          <w:rPr>
            <w:noProof/>
            <w:webHidden/>
          </w:rPr>
          <w:fldChar w:fldCharType="separate"/>
        </w:r>
        <w:r w:rsidR="00577362">
          <w:rPr>
            <w:noProof/>
            <w:webHidden/>
          </w:rPr>
          <w:t>109</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06" w:history="1">
        <w:r w:rsidR="00761FFB" w:rsidRPr="001661EC">
          <w:rPr>
            <w:rStyle w:val="Hiperhivatkozs"/>
            <w:noProof/>
          </w:rPr>
          <w:t>26. sz. melléklet: Nyilatkozat a Kbt. 62. § (1) bekezdés k) pont kc) alpontja tekintetében</w:t>
        </w:r>
        <w:r w:rsidR="00761FFB">
          <w:rPr>
            <w:noProof/>
            <w:webHidden/>
          </w:rPr>
          <w:tab/>
        </w:r>
        <w:r w:rsidR="00761FFB">
          <w:rPr>
            <w:noProof/>
            <w:webHidden/>
          </w:rPr>
          <w:fldChar w:fldCharType="begin"/>
        </w:r>
        <w:r w:rsidR="00761FFB">
          <w:rPr>
            <w:noProof/>
            <w:webHidden/>
          </w:rPr>
          <w:instrText xml:space="preserve"> PAGEREF _Toc482165806 \h </w:instrText>
        </w:r>
        <w:r w:rsidR="00761FFB">
          <w:rPr>
            <w:noProof/>
            <w:webHidden/>
          </w:rPr>
        </w:r>
        <w:r w:rsidR="00761FFB">
          <w:rPr>
            <w:noProof/>
            <w:webHidden/>
          </w:rPr>
          <w:fldChar w:fldCharType="separate"/>
        </w:r>
        <w:r w:rsidR="00577362">
          <w:rPr>
            <w:noProof/>
            <w:webHidden/>
          </w:rPr>
          <w:t>111</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07" w:history="1">
        <w:r w:rsidR="00761FFB" w:rsidRPr="001661EC">
          <w:rPr>
            <w:rStyle w:val="Hiperhivatkozs"/>
            <w:noProof/>
          </w:rPr>
          <w:t>27.sz. melléklet</w:t>
        </w:r>
        <w:r w:rsidR="00761FFB">
          <w:rPr>
            <w:noProof/>
            <w:webHidden/>
          </w:rPr>
          <w:tab/>
        </w:r>
        <w:r w:rsidR="00761FFB">
          <w:rPr>
            <w:noProof/>
            <w:webHidden/>
          </w:rPr>
          <w:fldChar w:fldCharType="begin"/>
        </w:r>
        <w:r w:rsidR="00761FFB">
          <w:rPr>
            <w:noProof/>
            <w:webHidden/>
          </w:rPr>
          <w:instrText xml:space="preserve"> PAGEREF _Toc482165807 \h </w:instrText>
        </w:r>
        <w:r w:rsidR="00761FFB">
          <w:rPr>
            <w:noProof/>
            <w:webHidden/>
          </w:rPr>
        </w:r>
        <w:r w:rsidR="00761FFB">
          <w:rPr>
            <w:noProof/>
            <w:webHidden/>
          </w:rPr>
          <w:fldChar w:fldCharType="separate"/>
        </w:r>
        <w:r w:rsidR="00577362">
          <w:rPr>
            <w:noProof/>
            <w:webHidden/>
          </w:rPr>
          <w:t>112</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08" w:history="1">
        <w:r w:rsidR="00761FFB" w:rsidRPr="001661EC">
          <w:rPr>
            <w:rStyle w:val="Hiperhivatkozs"/>
            <w:noProof/>
          </w:rPr>
          <w:t>28.sz. melléklet</w:t>
        </w:r>
        <w:r w:rsidR="00761FFB">
          <w:rPr>
            <w:noProof/>
            <w:webHidden/>
          </w:rPr>
          <w:tab/>
        </w:r>
        <w:r w:rsidR="00761FFB">
          <w:rPr>
            <w:noProof/>
            <w:webHidden/>
          </w:rPr>
          <w:fldChar w:fldCharType="begin"/>
        </w:r>
        <w:r w:rsidR="00761FFB">
          <w:rPr>
            <w:noProof/>
            <w:webHidden/>
          </w:rPr>
          <w:instrText xml:space="preserve"> PAGEREF _Toc482165808 \h </w:instrText>
        </w:r>
        <w:r w:rsidR="00761FFB">
          <w:rPr>
            <w:noProof/>
            <w:webHidden/>
          </w:rPr>
        </w:r>
        <w:r w:rsidR="00761FFB">
          <w:rPr>
            <w:noProof/>
            <w:webHidden/>
          </w:rPr>
          <w:fldChar w:fldCharType="separate"/>
        </w:r>
        <w:r w:rsidR="00577362">
          <w:rPr>
            <w:noProof/>
            <w:webHidden/>
          </w:rPr>
          <w:t>113</w:t>
        </w:r>
        <w:r w:rsidR="00761FFB">
          <w:rPr>
            <w:noProof/>
            <w:webHidden/>
          </w:rPr>
          <w:fldChar w:fldCharType="end"/>
        </w:r>
      </w:hyperlink>
    </w:p>
    <w:p w:rsidR="00761FFB" w:rsidRDefault="00383B63">
      <w:pPr>
        <w:pStyle w:val="TJ2"/>
        <w:tabs>
          <w:tab w:val="right" w:leader="dot" w:pos="9060"/>
        </w:tabs>
        <w:rPr>
          <w:rFonts w:asciiTheme="minorHAnsi" w:eastAsiaTheme="minorEastAsia" w:hAnsiTheme="minorHAnsi" w:cstheme="minorBidi"/>
          <w:noProof/>
          <w:lang w:eastAsia="hu-HU"/>
        </w:rPr>
      </w:pPr>
      <w:hyperlink w:anchor="_Toc482165809" w:history="1">
        <w:r w:rsidR="00761FFB" w:rsidRPr="001661EC">
          <w:rPr>
            <w:rStyle w:val="Hiperhivatkozs"/>
            <w:rFonts w:ascii="Times New Roman" w:eastAsia="Times New Roman" w:hAnsi="Times New Roman"/>
            <w:b/>
            <w:noProof/>
            <w:lang w:eastAsia="hu-HU"/>
          </w:rPr>
          <w:t>NYILATKOZAT</w:t>
        </w:r>
        <w:r w:rsidR="00761FFB">
          <w:rPr>
            <w:noProof/>
            <w:webHidden/>
          </w:rPr>
          <w:tab/>
        </w:r>
        <w:r w:rsidR="00761FFB">
          <w:rPr>
            <w:noProof/>
            <w:webHidden/>
          </w:rPr>
          <w:fldChar w:fldCharType="begin"/>
        </w:r>
        <w:r w:rsidR="00761FFB">
          <w:rPr>
            <w:noProof/>
            <w:webHidden/>
          </w:rPr>
          <w:instrText xml:space="preserve"> PAGEREF _Toc482165809 \h </w:instrText>
        </w:r>
        <w:r w:rsidR="00761FFB">
          <w:rPr>
            <w:noProof/>
            <w:webHidden/>
          </w:rPr>
        </w:r>
        <w:r w:rsidR="00761FFB">
          <w:rPr>
            <w:noProof/>
            <w:webHidden/>
          </w:rPr>
          <w:fldChar w:fldCharType="separate"/>
        </w:r>
        <w:r w:rsidR="00577362">
          <w:rPr>
            <w:noProof/>
            <w:webHidden/>
          </w:rPr>
          <w:t>113</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10" w:history="1">
        <w:r w:rsidR="00761FFB" w:rsidRPr="001661EC">
          <w:rPr>
            <w:rStyle w:val="Hiperhivatkozs"/>
            <w:noProof/>
          </w:rPr>
          <w:t>29. sz. melléklet: Referencia nyilatkozat</w:t>
        </w:r>
        <w:r w:rsidR="00761FFB">
          <w:rPr>
            <w:noProof/>
            <w:webHidden/>
          </w:rPr>
          <w:tab/>
        </w:r>
        <w:r w:rsidR="00761FFB">
          <w:rPr>
            <w:noProof/>
            <w:webHidden/>
          </w:rPr>
          <w:fldChar w:fldCharType="begin"/>
        </w:r>
        <w:r w:rsidR="00761FFB">
          <w:rPr>
            <w:noProof/>
            <w:webHidden/>
          </w:rPr>
          <w:instrText xml:space="preserve"> PAGEREF _Toc482165810 \h </w:instrText>
        </w:r>
        <w:r w:rsidR="00761FFB">
          <w:rPr>
            <w:noProof/>
            <w:webHidden/>
          </w:rPr>
        </w:r>
        <w:r w:rsidR="00761FFB">
          <w:rPr>
            <w:noProof/>
            <w:webHidden/>
          </w:rPr>
          <w:fldChar w:fldCharType="separate"/>
        </w:r>
        <w:r w:rsidR="00577362">
          <w:rPr>
            <w:noProof/>
            <w:webHidden/>
          </w:rPr>
          <w:t>114</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11" w:history="1">
        <w:r w:rsidR="00761FFB" w:rsidRPr="001661EC">
          <w:rPr>
            <w:rStyle w:val="Hiperhivatkozs"/>
            <w:noProof/>
          </w:rPr>
          <w:t>30.sz. melléklet</w:t>
        </w:r>
        <w:r w:rsidR="00761FFB">
          <w:rPr>
            <w:noProof/>
            <w:webHidden/>
          </w:rPr>
          <w:tab/>
        </w:r>
        <w:r w:rsidR="00761FFB">
          <w:rPr>
            <w:noProof/>
            <w:webHidden/>
          </w:rPr>
          <w:fldChar w:fldCharType="begin"/>
        </w:r>
        <w:r w:rsidR="00761FFB">
          <w:rPr>
            <w:noProof/>
            <w:webHidden/>
          </w:rPr>
          <w:instrText xml:space="preserve"> PAGEREF _Toc482165811 \h </w:instrText>
        </w:r>
        <w:r w:rsidR="00761FFB">
          <w:rPr>
            <w:noProof/>
            <w:webHidden/>
          </w:rPr>
        </w:r>
        <w:r w:rsidR="00761FFB">
          <w:rPr>
            <w:noProof/>
            <w:webHidden/>
          </w:rPr>
          <w:fldChar w:fldCharType="separate"/>
        </w:r>
        <w:r w:rsidR="00577362">
          <w:rPr>
            <w:noProof/>
            <w:webHidden/>
          </w:rPr>
          <w:t>115</w:t>
        </w:r>
        <w:r w:rsidR="00761FFB">
          <w:rPr>
            <w:noProof/>
            <w:webHidden/>
          </w:rPr>
          <w:fldChar w:fldCharType="end"/>
        </w:r>
      </w:hyperlink>
    </w:p>
    <w:p w:rsidR="00761FFB" w:rsidRDefault="00383B63">
      <w:pPr>
        <w:pStyle w:val="TJ2"/>
        <w:tabs>
          <w:tab w:val="right" w:leader="dot" w:pos="9060"/>
        </w:tabs>
        <w:rPr>
          <w:rFonts w:asciiTheme="minorHAnsi" w:eastAsiaTheme="minorEastAsia" w:hAnsiTheme="minorHAnsi" w:cstheme="minorBidi"/>
          <w:noProof/>
          <w:lang w:eastAsia="hu-HU"/>
        </w:rPr>
      </w:pPr>
      <w:hyperlink w:anchor="_Toc482165812" w:history="1">
        <w:r w:rsidR="00761FFB" w:rsidRPr="001661EC">
          <w:rPr>
            <w:rStyle w:val="Hiperhivatkozs"/>
            <w:rFonts w:ascii="Times New Roman" w:eastAsia="Times New Roman" w:hAnsi="Times New Roman"/>
            <w:b/>
            <w:noProof/>
            <w:lang w:eastAsia="hu-HU"/>
          </w:rPr>
          <w:t>NYILATKOZAT A TELJESÍTÉSBE BEVONNI KÍVÁNT SZAKEMBEREKRŐL</w:t>
        </w:r>
        <w:r w:rsidR="00761FFB">
          <w:rPr>
            <w:noProof/>
            <w:webHidden/>
          </w:rPr>
          <w:tab/>
        </w:r>
        <w:r w:rsidR="00761FFB">
          <w:rPr>
            <w:noProof/>
            <w:webHidden/>
          </w:rPr>
          <w:fldChar w:fldCharType="begin"/>
        </w:r>
        <w:r w:rsidR="00761FFB">
          <w:rPr>
            <w:noProof/>
            <w:webHidden/>
          </w:rPr>
          <w:instrText xml:space="preserve"> PAGEREF _Toc482165812 \h </w:instrText>
        </w:r>
        <w:r w:rsidR="00761FFB">
          <w:rPr>
            <w:noProof/>
            <w:webHidden/>
          </w:rPr>
        </w:r>
        <w:r w:rsidR="00761FFB">
          <w:rPr>
            <w:noProof/>
            <w:webHidden/>
          </w:rPr>
          <w:fldChar w:fldCharType="separate"/>
        </w:r>
        <w:r w:rsidR="00577362">
          <w:rPr>
            <w:noProof/>
            <w:webHidden/>
          </w:rPr>
          <w:t>115</w:t>
        </w:r>
        <w:r w:rsidR="00761FFB">
          <w:rPr>
            <w:noProof/>
            <w:webHidden/>
          </w:rPr>
          <w:fldChar w:fldCharType="end"/>
        </w:r>
      </w:hyperlink>
    </w:p>
    <w:p w:rsidR="00761FFB" w:rsidRDefault="00383B63">
      <w:pPr>
        <w:pStyle w:val="TJ3"/>
        <w:tabs>
          <w:tab w:val="right" w:leader="dot" w:pos="9060"/>
        </w:tabs>
        <w:rPr>
          <w:rFonts w:asciiTheme="minorHAnsi" w:eastAsiaTheme="minorEastAsia" w:hAnsiTheme="minorHAnsi" w:cstheme="minorBidi"/>
          <w:noProof/>
          <w:lang w:eastAsia="hu-HU"/>
        </w:rPr>
      </w:pPr>
      <w:hyperlink w:anchor="_Toc482165813" w:history="1">
        <w:r w:rsidR="00761FFB" w:rsidRPr="001661EC">
          <w:rPr>
            <w:rStyle w:val="Hiperhivatkozs"/>
            <w:noProof/>
          </w:rPr>
          <w:t>31.sz. melléklet</w:t>
        </w:r>
        <w:r w:rsidR="00761FFB">
          <w:rPr>
            <w:noProof/>
            <w:webHidden/>
          </w:rPr>
          <w:tab/>
        </w:r>
        <w:r w:rsidR="00761FFB">
          <w:rPr>
            <w:noProof/>
            <w:webHidden/>
          </w:rPr>
          <w:fldChar w:fldCharType="begin"/>
        </w:r>
        <w:r w:rsidR="00761FFB">
          <w:rPr>
            <w:noProof/>
            <w:webHidden/>
          </w:rPr>
          <w:instrText xml:space="preserve"> PAGEREF _Toc482165813 \h </w:instrText>
        </w:r>
        <w:r w:rsidR="00761FFB">
          <w:rPr>
            <w:noProof/>
            <w:webHidden/>
          </w:rPr>
        </w:r>
        <w:r w:rsidR="00761FFB">
          <w:rPr>
            <w:noProof/>
            <w:webHidden/>
          </w:rPr>
          <w:fldChar w:fldCharType="separate"/>
        </w:r>
        <w:r w:rsidR="00577362">
          <w:rPr>
            <w:noProof/>
            <w:webHidden/>
          </w:rPr>
          <w:t>116</w:t>
        </w:r>
        <w:r w:rsidR="00761FFB">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1" w:name="_Toc482165744"/>
      <w:r w:rsidRPr="004D54F7">
        <w:lastRenderedPageBreak/>
        <w:t xml:space="preserve">I. </w:t>
      </w:r>
      <w:r>
        <w:t>Útmutató</w:t>
      </w:r>
      <w:bookmarkEnd w:id="1"/>
    </w:p>
    <w:p w:rsidR="00336336" w:rsidRPr="004D54F7" w:rsidRDefault="00336336" w:rsidP="004D54F7">
      <w:pPr>
        <w:pStyle w:val="Cmsor2"/>
      </w:pPr>
      <w:bookmarkStart w:id="2" w:name="_Toc482165745"/>
      <w:r w:rsidRPr="004D54F7">
        <w:t>A) Útmutató a részvételre jelentkezők részére</w:t>
      </w:r>
      <w:bookmarkEnd w:id="2"/>
    </w:p>
    <w:p w:rsidR="00336336" w:rsidRDefault="00336336" w:rsidP="004D54F7">
      <w:pPr>
        <w:pStyle w:val="Cmsor3"/>
      </w:pPr>
      <w:bookmarkStart w:id="3" w:name="_Toc482165746"/>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82165747"/>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valamint a Kbt</w:t>
      </w:r>
      <w:r w:rsidR="00962802">
        <w:rPr>
          <w:rFonts w:ascii="Times New Roman" w:hAnsi="Times New Roman"/>
        </w:rPr>
        <w:t>-ben</w:t>
      </w:r>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BE1DA0">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rsidR="000E4E5D" w:rsidRDefault="00B7192D" w:rsidP="00140AD5">
      <w:pPr>
        <w:spacing w:after="0"/>
        <w:jc w:val="both"/>
        <w:rPr>
          <w:rFonts w:ascii="Times New Roman" w:hAnsi="Times New Roman"/>
        </w:rPr>
      </w:pPr>
      <w:r w:rsidRPr="00DA3700">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DA3700">
        <w:rPr>
          <w:rFonts w:ascii="Times New Roman" w:hAnsi="Times New Roman"/>
        </w:rPr>
        <w:t xml:space="preserve"> lejárta</w:t>
      </w:r>
      <w:r w:rsidRPr="00DA3700">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w:t>
      </w:r>
      <w:r w:rsidR="0009494C" w:rsidRPr="00DA3700">
        <w:rPr>
          <w:rFonts w:ascii="Times New Roman" w:hAnsi="Times New Roman"/>
        </w:rPr>
        <w:t xml:space="preserve">részvételi </w:t>
      </w:r>
      <w:r w:rsidRPr="00DA3700">
        <w:rPr>
          <w:rFonts w:ascii="Times New Roman" w:hAnsi="Times New Roman"/>
        </w:rPr>
        <w:t>határidő</w:t>
      </w:r>
      <w:r w:rsidR="0009494C" w:rsidRPr="00DA3700">
        <w:rPr>
          <w:rFonts w:ascii="Times New Roman" w:hAnsi="Times New Roman"/>
        </w:rPr>
        <w:t xml:space="preserve"> lejártáig </w:t>
      </w:r>
      <w:r w:rsidRPr="00DA3700">
        <w:rPr>
          <w:rFonts w:ascii="Times New Roman" w:hAnsi="Times New Roman"/>
        </w:rPr>
        <w:t>elérte.</w:t>
      </w:r>
    </w:p>
    <w:p w:rsidR="00B7192D" w:rsidRDefault="00B7192D" w:rsidP="00140AD5">
      <w:pPr>
        <w:spacing w:after="0"/>
        <w:jc w:val="both"/>
        <w:rPr>
          <w:rFonts w:ascii="Times New Roman" w:hAnsi="Times New Roman"/>
          <w:b/>
          <w:u w:val="single"/>
        </w:rPr>
      </w:pPr>
    </w:p>
    <w:p w:rsidR="00CF021A" w:rsidRPr="001A36DA" w:rsidRDefault="00CF021A" w:rsidP="00CF021A">
      <w:pPr>
        <w:spacing w:after="0"/>
        <w:jc w:val="both"/>
        <w:rPr>
          <w:rFonts w:ascii="Times New Roman" w:hAnsi="Times New Roman"/>
        </w:rPr>
      </w:pPr>
      <w:r w:rsidRPr="00C47F65">
        <w:rPr>
          <w:rFonts w:ascii="Times New Roman" w:hAnsi="Times New Roman"/>
          <w:b/>
        </w:rPr>
        <w:t>A Közbeszerzési Dokumentumok elérése az érvényes részvételi jelentkezés feltétele.</w:t>
      </w:r>
    </w:p>
    <w:p w:rsidR="00CF021A" w:rsidRPr="00274EE9" w:rsidRDefault="00CF021A"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lastRenderedPageBreak/>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82165748"/>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82165749"/>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 xml:space="preserve">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82165750"/>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§-a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Pr="00AB16AC" w:rsidRDefault="008C0069" w:rsidP="008C0069">
      <w:pPr>
        <w:spacing w:after="0"/>
        <w:jc w:val="both"/>
        <w:rPr>
          <w:rFonts w:ascii="Times New Roman" w:hAnsi="Times New Roman"/>
          <w:vertAlign w:val="superscript"/>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rsidR="00336336" w:rsidRPr="004D54F7" w:rsidRDefault="00336336" w:rsidP="004D54F7">
      <w:pPr>
        <w:pStyle w:val="Cmsor3"/>
        <w:rPr>
          <w:b w:val="0"/>
        </w:rPr>
      </w:pPr>
      <w:bookmarkStart w:id="8" w:name="_Toc482165751"/>
      <w:r>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 xml:space="preserve">ajánlatkérőtől. (A kérdéseket e-mail-ben, szerkeszthető formátumban (pl.: .doc/egyéb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w:t>
      </w:r>
      <w:r w:rsidR="00CF021A">
        <w:rPr>
          <w:rFonts w:ascii="Times New Roman" w:hAnsi="Times New Roman"/>
        </w:rPr>
        <w:t xml:space="preserve">a Kbt. 56. § (2) bekezdésében meghatározottak alapján </w:t>
      </w:r>
      <w:r w:rsidRPr="004D54F7">
        <w:rPr>
          <w:rFonts w:ascii="Times New Roman" w:hAnsi="Times New Roman"/>
        </w:rPr>
        <w:t xml:space="preserve">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w:t>
      </w:r>
      <w:r w:rsidR="000421FF">
        <w:rPr>
          <w:rFonts w:ascii="Times New Roman" w:hAnsi="Times New Roman"/>
        </w:rPr>
        <w:t>z előző</w:t>
      </w:r>
      <w:r w:rsidRPr="004D54F7">
        <w:rPr>
          <w:rFonts w:ascii="Times New Roman" w:hAnsi="Times New Roman"/>
        </w:rPr>
        <w:t xml:space="preserve"> </w:t>
      </w:r>
      <w:r w:rsidR="000421FF" w:rsidRPr="000421FF">
        <w:rPr>
          <w:rFonts w:ascii="Times New Roman" w:hAnsi="Times New Roman"/>
        </w:rPr>
        <w:t>bekezdésben foglalt válaszadási határidőt megelőző negyedik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lastRenderedPageBreak/>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§-ban foglaltak értelemszerűn irányadók.</w:t>
      </w:r>
    </w:p>
    <w:p w:rsidR="00644F7B" w:rsidRDefault="00644F7B" w:rsidP="006C1622">
      <w:pPr>
        <w:jc w:val="both"/>
      </w:pPr>
    </w:p>
    <w:p w:rsidR="007D7F0B" w:rsidRPr="004D54F7" w:rsidRDefault="007D7F0B" w:rsidP="004D54F7">
      <w:pPr>
        <w:spacing w:after="0"/>
        <w:jc w:val="both"/>
      </w:pPr>
    </w:p>
    <w:p w:rsidR="00336336" w:rsidRPr="004D54F7" w:rsidRDefault="00336336" w:rsidP="004D54F7">
      <w:pPr>
        <w:pStyle w:val="Cmsor3"/>
        <w:rPr>
          <w:b w:val="0"/>
          <w:iCs/>
        </w:rPr>
      </w:pPr>
      <w:bookmarkStart w:id="9" w:name="_Toc482165752"/>
      <w:r>
        <w:t xml:space="preserve">7. </w:t>
      </w:r>
      <w:r w:rsidRPr="004D54F7">
        <w:t>Közös részvételi jelentkezésre vonatkozó szabályok</w:t>
      </w:r>
      <w:bookmarkEnd w:id="9"/>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§-ában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1C2E66">
      <w:pPr>
        <w:pStyle w:val="Listaszerbekezds"/>
        <w:numPr>
          <w:ilvl w:val="0"/>
          <w:numId w:val="3"/>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1C2E66">
      <w:pPr>
        <w:pStyle w:val="Listaszerbekezds"/>
        <w:numPr>
          <w:ilvl w:val="0"/>
          <w:numId w:val="3"/>
        </w:numPr>
        <w:spacing w:line="276" w:lineRule="auto"/>
      </w:pPr>
      <w:r w:rsidRPr="004D54F7">
        <w:rPr>
          <w:sz w:val="22"/>
          <w:szCs w:val="22"/>
        </w:rPr>
        <w:t>a részvételi jelentkezés aláírása módjának ismertetését, és</w:t>
      </w:r>
    </w:p>
    <w:p w:rsidR="00336336" w:rsidRPr="009D34E1" w:rsidRDefault="00336336" w:rsidP="001C2E66">
      <w:pPr>
        <w:pStyle w:val="Listaszerbekezds"/>
        <w:numPr>
          <w:ilvl w:val="0"/>
          <w:numId w:val="3"/>
        </w:numPr>
        <w:spacing w:line="276" w:lineRule="auto"/>
      </w:pPr>
      <w:r w:rsidRPr="004D54F7">
        <w:rPr>
          <w:sz w:val="22"/>
          <w:szCs w:val="22"/>
        </w:rPr>
        <w:t>a részesedés mértékének feltüntetését, és</w:t>
      </w:r>
    </w:p>
    <w:p w:rsidR="00336336" w:rsidRDefault="00336336" w:rsidP="001C2E66">
      <w:pPr>
        <w:pStyle w:val="Listaszerbekezds"/>
        <w:numPr>
          <w:ilvl w:val="0"/>
          <w:numId w:val="3"/>
        </w:numPr>
        <w:spacing w:line="276" w:lineRule="auto"/>
      </w:pPr>
      <w:r w:rsidRPr="004D54F7">
        <w:rPr>
          <w:sz w:val="22"/>
          <w:szCs w:val="22"/>
        </w:rPr>
        <w:t xml:space="preserve">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w:t>
      </w:r>
      <w:r w:rsidRPr="004D54F7">
        <w:rPr>
          <w:sz w:val="22"/>
          <w:szCs w:val="22"/>
        </w:rPr>
        <w:lastRenderedPageBreak/>
        <w:t>jelentkező által az ajánlatkérő felé megteendő, illetve megtehető jognyilatkozatokban, és</w:t>
      </w:r>
    </w:p>
    <w:p w:rsidR="00336336" w:rsidRDefault="00336336" w:rsidP="001C2E66">
      <w:pPr>
        <w:pStyle w:val="Listaszerbekezds"/>
        <w:numPr>
          <w:ilvl w:val="0"/>
          <w:numId w:val="3"/>
        </w:numPr>
        <w:spacing w:line="276" w:lineRule="auto"/>
      </w:pPr>
      <w:r w:rsidRPr="004D54F7">
        <w:rPr>
          <w:sz w:val="22"/>
          <w:szCs w:val="22"/>
        </w:rPr>
        <w:t>a részvételi jelentkezésben vállalt kötelezettségek megosztásának ismertetését, és</w:t>
      </w:r>
    </w:p>
    <w:p w:rsidR="00336336" w:rsidRPr="004D54F7" w:rsidRDefault="00336336" w:rsidP="001C2E66">
      <w:pPr>
        <w:pStyle w:val="Listaszerbekezds"/>
        <w:numPr>
          <w:ilvl w:val="0"/>
          <w:numId w:val="3"/>
        </w:numPr>
        <w:spacing w:line="276" w:lineRule="auto"/>
      </w:pPr>
      <w:r w:rsidRPr="004D54F7">
        <w:rPr>
          <w:sz w:val="22"/>
          <w:szCs w:val="22"/>
        </w:rPr>
        <w:t>a részvételi jelentkezésben vállalt kötelezettségeken belül azokat, amelyeket:</w:t>
      </w:r>
    </w:p>
    <w:p w:rsidR="00336336" w:rsidRPr="009D34E1" w:rsidRDefault="00336336" w:rsidP="001C2E66">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1C2E66">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1C2E66">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1C2E66">
      <w:pPr>
        <w:pStyle w:val="Listaszerbekezds"/>
        <w:numPr>
          <w:ilvl w:val="0"/>
          <w:numId w:val="3"/>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1C2E66">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82165753"/>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82165754"/>
      <w:r>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567349" w:rsidRDefault="00336336" w:rsidP="004D54F7">
      <w:pPr>
        <w:spacing w:after="0"/>
        <w:rPr>
          <w:rFonts w:ascii="Times New Roman" w:hAnsi="Times New Roman"/>
        </w:rPr>
      </w:pPr>
      <w:r w:rsidRPr="004D54F7">
        <w:rPr>
          <w:rFonts w:ascii="Times New Roman" w:hAnsi="Times New Roman"/>
        </w:rPr>
        <w:t>Helyszín: MÁV</w:t>
      </w:r>
      <w:r w:rsidR="00B113BD">
        <w:rPr>
          <w:rFonts w:ascii="Times New Roman" w:hAnsi="Times New Roman"/>
        </w:rPr>
        <w:t xml:space="preserve"> Szolgáltató Központ Zrt. </w:t>
      </w:r>
      <w:r w:rsidR="00B113BD" w:rsidRPr="00B113BD">
        <w:rPr>
          <w:rFonts w:ascii="Times New Roman" w:hAnsi="Times New Roman"/>
        </w:rPr>
        <w:t>Integrált Ellátási Üzletág</w:t>
      </w:r>
      <w:r w:rsidR="00B113BD">
        <w:rPr>
          <w:rFonts w:ascii="Times New Roman" w:hAnsi="Times New Roman"/>
        </w:rPr>
        <w:t xml:space="preserve">, </w:t>
      </w:r>
      <w:r w:rsidRPr="004D54F7">
        <w:rPr>
          <w:rFonts w:ascii="Times New Roman" w:hAnsi="Times New Roman"/>
        </w:rPr>
        <w:t xml:space="preserve"> </w:t>
      </w:r>
      <w:r w:rsidR="00B113BD" w:rsidRPr="00B113BD">
        <w:rPr>
          <w:rFonts w:ascii="Times New Roman" w:hAnsi="Times New Roman"/>
        </w:rPr>
        <w:t>Szolgáltatás, Eszköz és IT Beszerzés</w:t>
      </w:r>
    </w:p>
    <w:p w:rsidR="00567349" w:rsidRDefault="00567349" w:rsidP="004D54F7">
      <w:pPr>
        <w:spacing w:after="0"/>
        <w:rPr>
          <w:rFonts w:ascii="Times New Roman" w:hAnsi="Times New Roman"/>
        </w:rPr>
      </w:pPr>
    </w:p>
    <w:p w:rsidR="00336336" w:rsidRPr="004D54F7" w:rsidRDefault="00336336" w:rsidP="004D54F7">
      <w:pPr>
        <w:spacing w:after="0"/>
        <w:rPr>
          <w:rFonts w:ascii="Times New Roman" w:hAnsi="Times New Roman"/>
        </w:rPr>
      </w:pPr>
      <w:r w:rsidRPr="004D54F7">
        <w:rPr>
          <w:rFonts w:ascii="Times New Roman" w:hAnsi="Times New Roman"/>
        </w:rPr>
        <w:t xml:space="preserve">1087 Budapest, Könyves Kálmán krt. 54-60. </w:t>
      </w:r>
      <w:r w:rsidR="00B113BD">
        <w:rPr>
          <w:rFonts w:ascii="Times New Roman" w:hAnsi="Times New Roman"/>
        </w:rPr>
        <w:t>372.</w:t>
      </w:r>
      <w:r w:rsidR="00B113BD" w:rsidRPr="004D54F7">
        <w:rPr>
          <w:rFonts w:ascii="Times New Roman" w:hAnsi="Times New Roman"/>
        </w:rPr>
        <w:t xml:space="preserve"> </w:t>
      </w:r>
      <w:r w:rsidRPr="004D54F7">
        <w:rPr>
          <w:rFonts w:ascii="Times New Roman" w:hAnsi="Times New Roman"/>
        </w:rPr>
        <w:t>iroda</w:t>
      </w:r>
    </w:p>
    <w:p w:rsidR="00336336" w:rsidRPr="004D54F7" w:rsidRDefault="00336336" w:rsidP="004D54F7">
      <w:pPr>
        <w:spacing w:after="0"/>
        <w:rPr>
          <w:rFonts w:ascii="Times New Roman" w:hAnsi="Times New Roman"/>
        </w:rPr>
      </w:pPr>
      <w:r w:rsidRPr="004D54F7">
        <w:rPr>
          <w:rFonts w:ascii="Times New Roman" w:hAnsi="Times New Roman"/>
        </w:rPr>
        <w:t>Címzett</w:t>
      </w:r>
      <w:r w:rsidRPr="00BE1DA0">
        <w:rPr>
          <w:rFonts w:ascii="Times New Roman" w:hAnsi="Times New Roman"/>
        </w:rPr>
        <w:t xml:space="preserve">: </w:t>
      </w:r>
      <w:r w:rsidR="00B113BD">
        <w:rPr>
          <w:rFonts w:ascii="Times New Roman" w:hAnsi="Times New Roman"/>
        </w:rPr>
        <w:t>Nosza Lajos</w:t>
      </w:r>
      <w:r w:rsidRPr="00BE1DA0">
        <w:rPr>
          <w:rFonts w:ascii="Times New Roman" w:hAnsi="Times New Roman"/>
        </w:rPr>
        <w:t>.</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 </w:t>
      </w:r>
      <w:r w:rsidR="008D39EF" w:rsidRPr="008D39EF">
        <w:rPr>
          <w:rFonts w:ascii="Times New Roman" w:hAnsi="Times New Roman"/>
          <w:b/>
          <w:i/>
          <w:color w:val="000000"/>
          <w:lang w:eastAsia="hu-HU"/>
        </w:rPr>
        <w:t>A MÁV-START Zrt. által 2018-2022 években beszerzésre kerülő gördülőállomány vagyonbiztosítási keretszerződésének közbeszerzése</w:t>
      </w:r>
      <w:r w:rsidR="00961F56" w:rsidRPr="00BE1DA0">
        <w:rPr>
          <w:rFonts w:ascii="Times New Roman" w:hAnsi="Times New Roman"/>
          <w:b/>
          <w:color w:val="000000"/>
          <w:lang w:eastAsia="hu-HU"/>
        </w:rPr>
        <w:t>”</w:t>
      </w:r>
      <w:r w:rsidR="00961F56" w:rsidRPr="00A25880">
        <w:rPr>
          <w:rFonts w:ascii="Times New Roman" w:hAnsi="Times New Roman"/>
          <w:b/>
          <w:i/>
          <w:color w:val="000000"/>
          <w:lang w:eastAsia="hu-HU"/>
        </w:rPr>
        <w:t xml:space="preserve"> „Határidő (</w:t>
      </w:r>
      <w:r w:rsidR="00961F56" w:rsidRPr="0079480B">
        <w:rPr>
          <w:rFonts w:ascii="Times New Roman" w:hAnsi="Times New Roman"/>
          <w:b/>
          <w:i/>
          <w:color w:val="000000"/>
          <w:lang w:eastAsia="hu-HU"/>
        </w:rPr>
        <w:t>201</w:t>
      </w:r>
      <w:r w:rsidR="00B113BD" w:rsidRPr="0079480B">
        <w:rPr>
          <w:rFonts w:ascii="Times New Roman" w:hAnsi="Times New Roman"/>
          <w:b/>
          <w:i/>
          <w:color w:val="000000"/>
          <w:lang w:eastAsia="hu-HU"/>
        </w:rPr>
        <w:t>7</w:t>
      </w:r>
      <w:r w:rsidR="00961F56" w:rsidRPr="0079480B">
        <w:rPr>
          <w:rFonts w:ascii="Times New Roman" w:hAnsi="Times New Roman"/>
          <w:b/>
          <w:i/>
          <w:color w:val="000000"/>
          <w:lang w:eastAsia="hu-HU"/>
        </w:rPr>
        <w:t xml:space="preserve">. </w:t>
      </w:r>
      <w:r w:rsidR="00EF0696" w:rsidRPr="0079480B">
        <w:rPr>
          <w:rFonts w:ascii="Times New Roman" w:hAnsi="Times New Roman"/>
          <w:b/>
          <w:i/>
          <w:color w:val="000000"/>
          <w:lang w:eastAsia="hu-HU"/>
        </w:rPr>
        <w:t xml:space="preserve">október 30. 11:00 </w:t>
      </w:r>
      <w:r w:rsidR="000F1293" w:rsidRPr="0079480B">
        <w:rPr>
          <w:rFonts w:ascii="Times New Roman" w:hAnsi="Times New Roman"/>
          <w:b/>
          <w:i/>
          <w:color w:val="000000"/>
          <w:lang w:eastAsia="hu-HU"/>
        </w:rPr>
        <w:t>óra</w:t>
      </w:r>
      <w:r w:rsidR="00961F56" w:rsidRPr="00A25880">
        <w:rPr>
          <w:rFonts w:ascii="Times New Roman" w:hAnsi="Times New Roman"/>
          <w:b/>
          <w:i/>
          <w:color w:val="000000"/>
          <w:lang w:eastAsia="hu-HU"/>
        </w:rPr>
        <w:t>) előtt nem bontható fel!”</w:t>
      </w:r>
      <w:r w:rsidRPr="004D54F7">
        <w:rPr>
          <w:rFonts w:ascii="Times New Roman" w:hAnsi="Times New Roman"/>
        </w:rPr>
        <w:t xml:space="preserve"> feliratot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w:t>
      </w:r>
      <w:r w:rsidR="00634783" w:rsidRPr="00634783">
        <w:rPr>
          <w:rFonts w:ascii="Times New Roman" w:hAnsi="Times New Roman"/>
        </w:rPr>
        <w:t xml:space="preserve"> </w:t>
      </w:r>
      <w:r w:rsidR="00634783" w:rsidRPr="003D582C">
        <w:rPr>
          <w:rFonts w:ascii="Times New Roman" w:hAnsi="Times New Roman"/>
        </w:rPr>
        <w:t>cégjegyzésre jogosult</w:t>
      </w:r>
      <w:r w:rsidR="00634783">
        <w:rPr>
          <w:rFonts w:ascii="Times New Roman" w:hAnsi="Times New Roman"/>
        </w:rPr>
        <w:t xml:space="preserve"> vezető tisztségviselő</w:t>
      </w:r>
      <w:r w:rsidRPr="003D582C">
        <w:rPr>
          <w:rFonts w:ascii="Times New Roman" w:hAnsi="Times New Roman"/>
        </w:rPr>
        <w:t xml:space="preserve"> által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833956">
        <w:rPr>
          <w:rFonts w:ascii="Times New Roman" w:hAnsi="Times New Roman"/>
        </w:rPr>
        <w:t>(ek)</w:t>
      </w:r>
      <w:r w:rsidRPr="004D54F7">
        <w:rPr>
          <w:rFonts w:ascii="Times New Roman" w:hAnsi="Times New Roman"/>
        </w:rPr>
        <w:t>nek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MÁV</w:t>
      </w:r>
      <w:r w:rsidR="006A1F82" w:rsidRPr="006A1F82">
        <w:t xml:space="preserve"> </w:t>
      </w:r>
      <w:r w:rsidR="006A1F82" w:rsidRPr="006A1F82">
        <w:rPr>
          <w:rFonts w:ascii="Times New Roman" w:hAnsi="Times New Roman"/>
        </w:rPr>
        <w:t>Szolgáltató Központ Zrt. Integrált Ellátási Üzletág,  Szolgáltatás, Eszköz és IT Beszerzés</w:t>
      </w:r>
      <w:r w:rsidR="006A1F82">
        <w:rPr>
          <w:rFonts w:ascii="Times New Roman" w:hAnsi="Times New Roman"/>
        </w:rPr>
        <w:t xml:space="preserve">, </w:t>
      </w:r>
      <w:r w:rsidRPr="00C84558">
        <w:rPr>
          <w:rFonts w:ascii="Times New Roman" w:hAnsi="Times New Roman"/>
          <w:color w:val="000000"/>
          <w:lang w:eastAsia="hu-HU"/>
        </w:rPr>
        <w:t xml:space="preserve">1087 Budapest, Könyves Kálmán krt. 54-60. </w:t>
      </w:r>
      <w:r w:rsidR="00B113BD" w:rsidRPr="001C2E66">
        <w:rPr>
          <w:rFonts w:ascii="Times New Roman" w:hAnsi="Times New Roman"/>
          <w:color w:val="000000"/>
          <w:lang w:eastAsia="hu-HU"/>
        </w:rPr>
        <w:t>372</w:t>
      </w:r>
      <w:r w:rsidR="00B113BD">
        <w:rPr>
          <w:rFonts w:ascii="Times New Roman" w:hAnsi="Times New Roman"/>
          <w:color w:val="000000"/>
          <w:lang w:eastAsia="hu-HU"/>
        </w:rPr>
        <w:t>-</w:t>
      </w:r>
      <w:r w:rsidRPr="00E508D8">
        <w:rPr>
          <w:rFonts w:ascii="Times New Roman" w:hAnsi="Times New Roman"/>
          <w:color w:val="000000"/>
          <w:lang w:eastAsia="hu-HU"/>
        </w:rPr>
        <w:t>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AE2F76">
      <w:pPr>
        <w:pStyle w:val="Listaszerbekezds"/>
        <w:numPr>
          <w:ilvl w:val="1"/>
          <w:numId w:val="4"/>
        </w:numPr>
        <w:spacing w:line="240" w:lineRule="auto"/>
        <w:ind w:left="425" w:hanging="357"/>
        <w:rPr>
          <w:sz w:val="22"/>
          <w:szCs w:val="22"/>
        </w:rPr>
      </w:pPr>
      <w:r w:rsidRPr="008A5A81">
        <w:rPr>
          <w:sz w:val="22"/>
          <w:szCs w:val="22"/>
        </w:rPr>
        <w:t>részvételre jelentkező neve,</w:t>
      </w:r>
    </w:p>
    <w:p w:rsidR="00336336" w:rsidRPr="008A5A81" w:rsidRDefault="00336336" w:rsidP="00AE2F76">
      <w:pPr>
        <w:pStyle w:val="Listaszerbekezds"/>
        <w:numPr>
          <w:ilvl w:val="1"/>
          <w:numId w:val="4"/>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§-a tartalmazza.</w:t>
      </w:r>
    </w:p>
    <w:p w:rsidR="00265B25" w:rsidRDefault="00265B25" w:rsidP="00265B25">
      <w:pPr>
        <w:pStyle w:val="Cmsor3"/>
      </w:pPr>
      <w:bookmarkStart w:id="12" w:name="_Toc482165755"/>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AE7408" w:rsidRPr="00C03BE5" w:rsidRDefault="00AE7408" w:rsidP="00265B25">
      <w:pPr>
        <w:jc w:val="both"/>
        <w:rPr>
          <w:rFonts w:ascii="Times New Roman" w:eastAsia="Arial Unicode MS" w:hAnsi="Times New Roman"/>
          <w:color w:val="000000"/>
          <w:lang w:eastAsia="hu-HU"/>
        </w:rPr>
      </w:pPr>
      <w:r w:rsidRPr="00C03BE5">
        <w:rPr>
          <w:rFonts w:ascii="Times New Roman" w:eastAsia="Arial Unicode MS" w:hAnsi="Times New Roman"/>
        </w:rPr>
        <w:t>Amennyiben a magyar és az idegen nyelvű dokumentumok között eltérés van, úgy a magyar példány tartalma az irányadó.</w:t>
      </w:r>
    </w:p>
    <w:p w:rsidR="00265B25" w:rsidRDefault="00265B25" w:rsidP="00265B25">
      <w:pPr>
        <w:pStyle w:val="Cmsor3"/>
      </w:pPr>
      <w:bookmarkStart w:id="13" w:name="_Toc482165756"/>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 </w:t>
      </w:r>
      <w:r>
        <w:rPr>
          <w:rFonts w:ascii="Times New Roman" w:hAnsi="Times New Roman"/>
        </w:rPr>
        <w:t xml:space="preserve">részvételre jelentkező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lastRenderedPageBreak/>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82165757"/>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előírt alkalmassági követelmények közül bármelyiknek bármely más szervezet vagy személy kapacitására támaszkodva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előírt alkalmassági követelmények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bármely más szervezet vagy személy kapacitására támaszkodva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jelölni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eljárást megindító felhívás vonatkozó pontjának megjelölésével azon alkalmassági követelményt vagy követelményeket, amelynek igazolása érdekében az ajánlattevő ezen szervezet erőforrására vagy arra is támaszkodik.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alkalmassági feltételek bármelyikének igazolása esetén bármely más szervezet vagy személy kapacitására támaszkodva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265B25" w:rsidRPr="007302E0" w:rsidRDefault="00265B25" w:rsidP="00AE2F76">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AE2F76">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AE2F76">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Pr>
          <w:rFonts w:ascii="Times New Roman" w:eastAsia="Times New Roman" w:hAnsi="Times New Roman"/>
          <w:lang w:eastAsia="hu-HU"/>
        </w:rPr>
        <w:t xml:space="preserve">amennyiben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AE2F76">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lastRenderedPageBreak/>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bármely más szervezet vagy személy kapacitására támaszkodva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xml:space="preserve">, abban az esetben az a szervezet, amelynek adatait a részvételre jelentkező az alkalmasság igazolásához felhasználta, a Ptk. 6:419. §-ában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555C86" w:rsidRPr="00DA3700" w:rsidRDefault="00555C86" w:rsidP="00555C86">
      <w:pPr>
        <w:keepNext/>
        <w:spacing w:before="240" w:after="60"/>
        <w:jc w:val="both"/>
        <w:outlineLvl w:val="2"/>
        <w:rPr>
          <w:rFonts w:ascii="Times New Roman" w:eastAsia="Times New Roman" w:hAnsi="Times New Roman"/>
          <w:b/>
          <w:bCs/>
          <w:sz w:val="24"/>
          <w:szCs w:val="26"/>
        </w:rPr>
      </w:pPr>
      <w:bookmarkStart w:id="15" w:name="_Toc482165758"/>
      <w:r w:rsidRPr="00DA3700">
        <w:rPr>
          <w:rFonts w:ascii="Times New Roman" w:eastAsia="Times New Roman" w:hAnsi="Times New Roman"/>
          <w:b/>
          <w:bCs/>
          <w:sz w:val="24"/>
          <w:szCs w:val="26"/>
        </w:rPr>
        <w:t>13. Az Egységes Európai Közbeszerzési Dokumentumban az alkalmassági követelményeknek való megfelelés előzetes igazolása során megadni kért információk az egyes alkalmassági követelmények tekintetében</w:t>
      </w:r>
      <w:r w:rsidR="0009494C" w:rsidRPr="00DA3700">
        <w:rPr>
          <w:rFonts w:ascii="Times New Roman" w:eastAsia="Times New Roman" w:hAnsi="Times New Roman"/>
          <w:b/>
          <w:bCs/>
          <w:sz w:val="24"/>
          <w:szCs w:val="26"/>
        </w:rPr>
        <w:t>:</w:t>
      </w:r>
      <w:bookmarkEnd w:id="15"/>
    </w:p>
    <w:p w:rsidR="00555C86" w:rsidRPr="00DA3700" w:rsidRDefault="00555C86" w:rsidP="00555C86">
      <w:pPr>
        <w:spacing w:after="0"/>
        <w:jc w:val="both"/>
        <w:rPr>
          <w:rFonts w:ascii="Times New Roman" w:hAnsi="Times New Roman"/>
        </w:rPr>
      </w:pP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 xml:space="preserve">Részvételi felhívás III.1.2. pont P/1. követelmény: </w:t>
      </w: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 a</w:t>
      </w:r>
      <w:r w:rsidR="005F45B0">
        <w:rPr>
          <w:rFonts w:ascii="Times New Roman" w:hAnsi="Times New Roman"/>
          <w:sz w:val="24"/>
          <w:szCs w:val="24"/>
        </w:rPr>
        <w:t>z eljárást megindító</w:t>
      </w:r>
      <w:r w:rsidRPr="00DA3700">
        <w:rPr>
          <w:rFonts w:ascii="Times New Roman" w:hAnsi="Times New Roman"/>
          <w:sz w:val="24"/>
          <w:szCs w:val="24"/>
        </w:rPr>
        <w:t>felhívás feladását megelőző három, mérlegfordulónappal lezárt üzleti év nettó (általános forgalmi adó nélkül számított) árbevételének a megjelölése a pénznem feltüntetésével (kifejezetten megjelölve, hogy a megadott összegek nettó összegek), valamint</w:t>
      </w:r>
    </w:p>
    <w:p w:rsidR="00555C86" w:rsidRPr="00DA3700" w:rsidRDefault="00555C86" w:rsidP="00555C86">
      <w:pPr>
        <w:jc w:val="both"/>
        <w:rPr>
          <w:rFonts w:ascii="Times New Roman" w:hAnsi="Times New Roman"/>
          <w:sz w:val="24"/>
          <w:szCs w:val="24"/>
        </w:rPr>
      </w:pPr>
      <w:r w:rsidRPr="00DA3700">
        <w:rPr>
          <w:rFonts w:ascii="Times New Roman" w:hAnsi="Times New Roman"/>
          <w:sz w:val="24"/>
          <w:szCs w:val="24"/>
        </w:rPr>
        <w:t xml:space="preserve">- nem Magyarországon letelepedett </w:t>
      </w:r>
      <w:r w:rsidR="00E20C5A">
        <w:rPr>
          <w:rFonts w:ascii="Times New Roman" w:hAnsi="Times New Roman"/>
          <w:sz w:val="24"/>
          <w:szCs w:val="24"/>
        </w:rPr>
        <w:t>részvételre jelentkező</w:t>
      </w:r>
      <w:r w:rsidR="00E20C5A" w:rsidRPr="00DA3700">
        <w:rPr>
          <w:rFonts w:ascii="Times New Roman" w:hAnsi="Times New Roman"/>
          <w:sz w:val="24"/>
          <w:szCs w:val="24"/>
        </w:rPr>
        <w:t xml:space="preserve"> </w:t>
      </w:r>
      <w:r w:rsidRPr="00DA3700">
        <w:rPr>
          <w:rFonts w:ascii="Times New Roman" w:hAnsi="Times New Roman"/>
          <w:sz w:val="24"/>
          <w:szCs w:val="24"/>
        </w:rPr>
        <w:t>esetén üzleti évenként a mérlegfordulónap megjelölésével.</w:t>
      </w:r>
    </w:p>
    <w:p w:rsidR="00555C86" w:rsidRPr="00DA3700" w:rsidRDefault="00555C86" w:rsidP="00555C86">
      <w:pPr>
        <w:spacing w:after="0"/>
        <w:jc w:val="both"/>
        <w:rPr>
          <w:rFonts w:ascii="Times New Roman" w:hAnsi="Times New Roman"/>
          <w:sz w:val="24"/>
          <w:szCs w:val="24"/>
        </w:rPr>
      </w:pP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Részvételi felhívás III.1.3. pont M/1. követelmény:</w:t>
      </w: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 a „Leírás” oszlopban: 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09494C" w:rsidRPr="00DA3700">
        <w:rPr>
          <w:rFonts w:ascii="Times New Roman" w:hAnsi="Times New Roman"/>
          <w:sz w:val="24"/>
          <w:szCs w:val="24"/>
        </w:rPr>
        <w:t>;</w:t>
      </w: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 az „összegek” oszlopban: teljesített szállításért/szolgáltatásért kapott nettó ellenszolgáltatásának összege (saját teljesítés összege a vizsgált időszak vonatkozásában)</w:t>
      </w: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 a „dátumok” oszlopban: a referencia kezdő és befejező időpontja (év, hónap, nap pontossággal)</w:t>
      </w:r>
      <w:r w:rsidR="0009494C" w:rsidRPr="00DA3700">
        <w:rPr>
          <w:rFonts w:ascii="Times New Roman" w:hAnsi="Times New Roman"/>
          <w:sz w:val="24"/>
          <w:szCs w:val="24"/>
        </w:rPr>
        <w:t>;</w:t>
      </w:r>
    </w:p>
    <w:p w:rsidR="00555C86" w:rsidRPr="00567349" w:rsidRDefault="00555C86" w:rsidP="00555C86">
      <w:pPr>
        <w:spacing w:after="0"/>
        <w:jc w:val="both"/>
        <w:rPr>
          <w:rFonts w:ascii="Times New Roman" w:hAnsi="Times New Roman"/>
          <w:sz w:val="24"/>
          <w:szCs w:val="24"/>
        </w:rPr>
      </w:pPr>
      <w:r w:rsidRPr="00DA3700">
        <w:rPr>
          <w:rFonts w:ascii="Times New Roman" w:hAnsi="Times New Roman"/>
          <w:sz w:val="24"/>
          <w:szCs w:val="24"/>
        </w:rPr>
        <w:t>- a „megrendelők” oszlopban: a szerződést kötő másik fél megnevezése.</w:t>
      </w:r>
    </w:p>
    <w:p w:rsidR="00555C86" w:rsidRPr="00567349" w:rsidRDefault="00555C86" w:rsidP="00555C86">
      <w:pPr>
        <w:jc w:val="both"/>
        <w:rPr>
          <w:rFonts w:ascii="Times New Roman" w:hAnsi="Times New Roman"/>
          <w:sz w:val="24"/>
          <w:szCs w:val="24"/>
        </w:rPr>
      </w:pP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lastRenderedPageBreak/>
        <w:t>Részvételi  felhívás III.1.3. pont M/</w:t>
      </w:r>
      <w:r w:rsidR="00C07A63">
        <w:rPr>
          <w:rFonts w:ascii="Times New Roman" w:hAnsi="Times New Roman"/>
          <w:sz w:val="24"/>
          <w:szCs w:val="24"/>
        </w:rPr>
        <w:t>2</w:t>
      </w:r>
      <w:r w:rsidRPr="00DA3700">
        <w:rPr>
          <w:rFonts w:ascii="Times New Roman" w:hAnsi="Times New Roman"/>
          <w:sz w:val="24"/>
          <w:szCs w:val="24"/>
        </w:rPr>
        <w:t>. követelmény:</w:t>
      </w: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Az EEKD formanyomtatványának a Közbeszerzési Dokumentumok részeként rendelkezésre bocsátott mintájában az érintett alkalmassági követelményhez (IV. rész C 2) pont) kapcsolódóan a formanyomtatvány jobb oldali oszlopában feltüntetett információk a teljesítésbe bevonni kívánt szakember(ek)re vonatkozóan az alábbiak szerint:</w:t>
      </w: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 a szakember neve;</w:t>
      </w: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 a szakember végzettsége és képzettsége;</w:t>
      </w:r>
    </w:p>
    <w:p w:rsidR="00555C86" w:rsidRPr="00DA3700" w:rsidRDefault="00555C86" w:rsidP="00555C86">
      <w:pPr>
        <w:spacing w:after="0"/>
        <w:jc w:val="both"/>
        <w:rPr>
          <w:rFonts w:ascii="Times New Roman" w:hAnsi="Times New Roman"/>
          <w:sz w:val="24"/>
          <w:szCs w:val="24"/>
        </w:rPr>
      </w:pPr>
      <w:r w:rsidRPr="00DA3700">
        <w:rPr>
          <w:rFonts w:ascii="Times New Roman" w:hAnsi="Times New Roman"/>
          <w:sz w:val="24"/>
          <w:szCs w:val="24"/>
        </w:rPr>
        <w:t>- a szakmai tapasztalat megjelölése (munkáltató megnevezése, a szakember beosztása, ellátott feladatok rövid bemutatása;</w:t>
      </w:r>
    </w:p>
    <w:p w:rsidR="00555C86" w:rsidRPr="00555C86" w:rsidRDefault="00555C86" w:rsidP="00555C86">
      <w:pPr>
        <w:jc w:val="both"/>
        <w:rPr>
          <w:rFonts w:ascii="Times New Roman" w:hAnsi="Times New Roman"/>
          <w:sz w:val="24"/>
          <w:szCs w:val="24"/>
        </w:rPr>
      </w:pPr>
      <w:r w:rsidRPr="00DA3700">
        <w:rPr>
          <w:rFonts w:ascii="Times New Roman" w:hAnsi="Times New Roman"/>
          <w:sz w:val="24"/>
          <w:szCs w:val="24"/>
        </w:rPr>
        <w:t>- a gyakorlat kezdete (év, hónap), vége (év, hónap).</w:t>
      </w:r>
    </w:p>
    <w:p w:rsidR="00555C86" w:rsidRPr="003D0510" w:rsidRDefault="00555C86" w:rsidP="00265B25">
      <w:pPr>
        <w:jc w:val="both"/>
        <w:rPr>
          <w:rFonts w:ascii="Times New Roman" w:hAnsi="Times New Roman"/>
        </w:rPr>
      </w:pPr>
    </w:p>
    <w:p w:rsidR="00336336" w:rsidRPr="004D54F7" w:rsidRDefault="00336336" w:rsidP="004D54F7">
      <w:pPr>
        <w:pStyle w:val="Cmsor3"/>
        <w:rPr>
          <w:b w:val="0"/>
          <w:iCs/>
        </w:rPr>
      </w:pPr>
      <w:bookmarkStart w:id="16" w:name="_Toc482165759"/>
      <w:r>
        <w:t>1</w:t>
      </w:r>
      <w:r w:rsidR="00555C86">
        <w:t>4</w:t>
      </w:r>
      <w:r>
        <w:t xml:space="preserve">. </w:t>
      </w:r>
      <w:r w:rsidRPr="004D54F7">
        <w:t xml:space="preserve">A részvételi jelentkezések </w:t>
      </w:r>
      <w:r>
        <w:t>bírálata</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§-ában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§-a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§-a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w:t>
      </w:r>
      <w:r w:rsidRPr="004D54F7">
        <w:rPr>
          <w:rFonts w:ascii="Times New Roman" w:hAnsi="Times New Roman"/>
        </w:rPr>
        <w:lastRenderedPageBreak/>
        <w:t>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7" w:name="_Toc482165760"/>
      <w:r>
        <w:t>1</w:t>
      </w:r>
      <w:r w:rsidR="00555C86">
        <w:t>5</w:t>
      </w:r>
      <w:r>
        <w:t xml:space="preserve">. </w:t>
      </w:r>
      <w:r w:rsidRPr="004D54F7">
        <w:t>A részvételi szakaszt lezáró döntés</w:t>
      </w:r>
      <w:bookmarkEnd w:id="17"/>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§-a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§-a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r w:rsidR="008B4293">
        <w:rPr>
          <w:rFonts w:ascii="Times New Roman" w:hAnsi="Times New Roman"/>
        </w:rPr>
        <w:t>a tartalmazza.</w:t>
      </w:r>
    </w:p>
    <w:p w:rsidR="00F900D9" w:rsidRPr="00967B4D" w:rsidRDefault="00EA5312" w:rsidP="00BE1DA0">
      <w:pPr>
        <w:jc w:val="both"/>
      </w:pPr>
      <w:r w:rsidRPr="00140AD5">
        <w:rPr>
          <w:rFonts w:ascii="Times New Roman" w:hAnsi="Times New Roman"/>
        </w:rPr>
        <w:t xml:space="preserve">Ajánlatkérő a jelen közbeszerzési eljárásban a Kbt. 75. § (2) e) pontja szerinti eredménytelenségi esetkört </w:t>
      </w:r>
      <w:r w:rsidRPr="00C03BE5">
        <w:rPr>
          <w:rFonts w:ascii="Times New Roman" w:hAnsi="Times New Roman"/>
        </w:rPr>
        <w:t>nem alkalmazza.</w:t>
      </w:r>
    </w:p>
    <w:p w:rsidR="000C56D9" w:rsidRDefault="00555C86" w:rsidP="00967B4D">
      <w:pPr>
        <w:pStyle w:val="Cmsor3"/>
      </w:pPr>
      <w:bookmarkStart w:id="18" w:name="_Toc482165761"/>
      <w:r>
        <w:t>16</w:t>
      </w:r>
      <w:r w:rsidR="00265B25">
        <w:t xml:space="preserve">. </w:t>
      </w:r>
      <w:r w:rsidR="000C56D9">
        <w:t>További információk</w:t>
      </w:r>
      <w:bookmarkEnd w:id="18"/>
    </w:p>
    <w:p w:rsidR="00454952" w:rsidRPr="00934064" w:rsidRDefault="00454952" w:rsidP="00C03BE5">
      <w:pPr>
        <w:jc w:val="both"/>
      </w:pPr>
      <w:r w:rsidRPr="00C03BE5">
        <w:rPr>
          <w:rFonts w:ascii="Times New Roman" w:hAnsi="Times New Roman"/>
          <w:b/>
        </w:rPr>
        <w:t xml:space="preserve">Ajánlatkérő a részvételi felhívás megjelentetésre történő feladásakor a hirdetményfeladó rendszer karakterkorlátozása miatt az alábbi információkat nem tudta teljes terjedelemben szerepeltetni a részvételi felhívás VI.3. pontjában, de </w:t>
      </w:r>
      <w:r>
        <w:rPr>
          <w:rFonts w:ascii="Times New Roman" w:hAnsi="Times New Roman"/>
          <w:b/>
        </w:rPr>
        <w:t>jelen pontban felsorolt</w:t>
      </w:r>
      <w:r w:rsidRPr="00C03BE5">
        <w:rPr>
          <w:rFonts w:ascii="Times New Roman" w:hAnsi="Times New Roman"/>
          <w:b/>
        </w:rPr>
        <w:t xml:space="preserve"> információk jelen közbeszerzési eljárásban irányadók</w:t>
      </w:r>
    </w:p>
    <w:p w:rsidR="000854A8" w:rsidRDefault="000854A8" w:rsidP="000C56D9">
      <w:pPr>
        <w:jc w:val="both"/>
        <w:rPr>
          <w:rFonts w:ascii="Times New Roman" w:hAnsi="Times New Roman"/>
          <w:color w:val="000000"/>
          <w:lang w:eastAsia="hu-HU"/>
        </w:rPr>
      </w:pPr>
    </w:p>
    <w:p w:rsidR="00BC686D" w:rsidRDefault="00BC686D" w:rsidP="000C56D9">
      <w:pPr>
        <w:jc w:val="both"/>
        <w:rPr>
          <w:rFonts w:ascii="Times New Roman" w:hAnsi="Times New Roman"/>
          <w:color w:val="000000"/>
          <w:lang w:eastAsia="hu-HU"/>
        </w:rPr>
      </w:pPr>
      <w:r>
        <w:rPr>
          <w:rFonts w:ascii="Times New Roman" w:hAnsi="Times New Roman"/>
          <w:color w:val="000000"/>
          <w:lang w:eastAsia="hu-HU"/>
        </w:rPr>
        <w:t xml:space="preserve">1. </w:t>
      </w:r>
      <w:r w:rsidRPr="00BC686D">
        <w:rPr>
          <w:rFonts w:ascii="Times New Roman" w:hAnsi="Times New Roman"/>
          <w:color w:val="000000"/>
          <w:lang w:eastAsia="hu-HU"/>
        </w:rPr>
        <w:t>Ajánlatkérő a részvételi szakaszban a részvételi jelentkezés megtételének/ajánlatok benyújtásának elősegítése érdekében rendelkezésre bocsát Közbeszerzési Dokumentumokat, mely tartalmazza a részvételi jelentkezés/ajánlat elkészítésével kapcsolatban a részvételre jelentkezők/ajánlattevők részére szükséges információkról szóló tájékoztatást, a részvételi jelentkezés/ajánlat részeként benyújtandó igazolások, nyilatkozatok jegyzékét, az Egységes Európai Közbeszerzési Dokumentum mintáját, valamint a további ajánlott igazolás- és nyilatkozatmintákat.</w:t>
      </w:r>
      <w:r w:rsidRPr="00BC686D">
        <w:t xml:space="preserve"> </w:t>
      </w:r>
      <w:r w:rsidRPr="00BC686D">
        <w:rPr>
          <w:rFonts w:ascii="Times New Roman" w:hAnsi="Times New Roman"/>
          <w:color w:val="000000"/>
          <w:lang w:eastAsia="hu-HU"/>
        </w:rPr>
        <w:t>A Közbeszerzési Dokumentumokat Ajánlatkérő a részvételi felhívás közzétételének időpontjától, korlátlanul és teljes körűen, elektronikus úton, térítésmentesen teszi hozzáférhetővé a gazdasági szereplők számára.</w:t>
      </w:r>
    </w:p>
    <w:p w:rsidR="002A286F" w:rsidRDefault="00BC686D" w:rsidP="000C56D9">
      <w:pPr>
        <w:jc w:val="both"/>
        <w:rPr>
          <w:rFonts w:ascii="Times New Roman" w:hAnsi="Times New Roman"/>
          <w:color w:val="000000"/>
          <w:lang w:eastAsia="hu-HU"/>
        </w:rPr>
      </w:pPr>
      <w:r>
        <w:rPr>
          <w:rFonts w:ascii="Times New Roman" w:hAnsi="Times New Roman"/>
          <w:color w:val="000000"/>
          <w:lang w:eastAsia="hu-HU"/>
        </w:rPr>
        <w:t>2</w:t>
      </w:r>
      <w:r w:rsidR="002A286F">
        <w:rPr>
          <w:rFonts w:ascii="Times New Roman" w:hAnsi="Times New Roman"/>
          <w:color w:val="000000"/>
          <w:lang w:eastAsia="hu-HU"/>
        </w:rPr>
        <w:t xml:space="preserve">. </w:t>
      </w:r>
      <w:r w:rsidR="002A286F" w:rsidRPr="002A286F">
        <w:rPr>
          <w:rFonts w:ascii="Times New Roman" w:hAnsi="Times New Roman"/>
          <w:color w:val="000000"/>
          <w:lang w:eastAsia="hu-HU"/>
        </w:rPr>
        <w:t>A Közb</w:t>
      </w:r>
      <w:r w:rsidR="002A286F">
        <w:rPr>
          <w:rFonts w:ascii="Times New Roman" w:hAnsi="Times New Roman"/>
          <w:color w:val="000000"/>
          <w:lang w:eastAsia="hu-HU"/>
        </w:rPr>
        <w:t>eszerzési</w:t>
      </w:r>
      <w:r w:rsidR="002A286F" w:rsidRPr="002A286F">
        <w:rPr>
          <w:rFonts w:ascii="Times New Roman" w:hAnsi="Times New Roman"/>
          <w:color w:val="000000"/>
          <w:lang w:eastAsia="hu-HU"/>
        </w:rPr>
        <w:t>.Dok</w:t>
      </w:r>
      <w:r w:rsidR="002A286F">
        <w:rPr>
          <w:rFonts w:ascii="Times New Roman" w:hAnsi="Times New Roman"/>
          <w:color w:val="000000"/>
          <w:lang w:eastAsia="hu-HU"/>
        </w:rPr>
        <w:t>umentumo</w:t>
      </w:r>
      <w:r w:rsidR="002A286F" w:rsidRPr="002A286F">
        <w:rPr>
          <w:rFonts w:ascii="Times New Roman" w:hAnsi="Times New Roman"/>
          <w:color w:val="000000"/>
          <w:lang w:eastAsia="hu-HU"/>
        </w:rPr>
        <w:t>t részvételi jelentkezésenként (továbbiakban jelentkezés) legalább 1 részvételre jelentkezőnek (továbbiakban RJ),vagy a jelentkezésében megnevezett alvállalkozónak elektronikus úton el kell érnie a részvételi határidő lejártáig. A Közb</w:t>
      </w:r>
      <w:r w:rsidR="002A286F">
        <w:rPr>
          <w:rFonts w:ascii="Times New Roman" w:hAnsi="Times New Roman"/>
          <w:color w:val="000000"/>
          <w:lang w:eastAsia="hu-HU"/>
        </w:rPr>
        <w:t xml:space="preserve">eszerzési </w:t>
      </w:r>
      <w:r w:rsidR="002A286F" w:rsidRPr="002A286F">
        <w:rPr>
          <w:rFonts w:ascii="Times New Roman" w:hAnsi="Times New Roman"/>
          <w:color w:val="000000"/>
          <w:lang w:eastAsia="hu-HU"/>
        </w:rPr>
        <w:t>Dok</w:t>
      </w:r>
      <w:r w:rsidR="002A286F">
        <w:rPr>
          <w:rFonts w:ascii="Times New Roman" w:hAnsi="Times New Roman"/>
          <w:color w:val="000000"/>
          <w:lang w:eastAsia="hu-HU"/>
        </w:rPr>
        <w:t>umentumok</w:t>
      </w:r>
      <w:r w:rsidR="002A286F" w:rsidRPr="002A286F">
        <w:rPr>
          <w:rFonts w:ascii="Times New Roman" w:hAnsi="Times New Roman"/>
          <w:color w:val="000000"/>
          <w:lang w:eastAsia="hu-HU"/>
        </w:rPr>
        <w:t xml:space="preserve"> „elérése” alatt A</w:t>
      </w:r>
      <w:r w:rsidR="002A286F">
        <w:rPr>
          <w:rFonts w:ascii="Times New Roman" w:hAnsi="Times New Roman"/>
          <w:color w:val="000000"/>
          <w:lang w:eastAsia="hu-HU"/>
        </w:rPr>
        <w:t>jánlatkérő</w:t>
      </w:r>
      <w:r w:rsidR="002A286F" w:rsidRPr="002A286F">
        <w:rPr>
          <w:rFonts w:ascii="Times New Roman" w:hAnsi="Times New Roman"/>
          <w:color w:val="000000"/>
          <w:lang w:eastAsia="hu-HU"/>
        </w:rPr>
        <w:t xml:space="preserve"> az erre a célra rendszeresített regisztrációs adatlap kitöltését valamint annak az A</w:t>
      </w:r>
      <w:r w:rsidR="002A286F">
        <w:rPr>
          <w:rFonts w:ascii="Times New Roman" w:hAnsi="Times New Roman"/>
          <w:color w:val="000000"/>
          <w:lang w:eastAsia="hu-HU"/>
        </w:rPr>
        <w:t>jánlatkérő</w:t>
      </w:r>
      <w:r w:rsidR="002A286F" w:rsidRPr="002A286F">
        <w:rPr>
          <w:rFonts w:ascii="Times New Roman" w:hAnsi="Times New Roman"/>
          <w:color w:val="000000"/>
          <w:lang w:eastAsia="hu-HU"/>
        </w:rPr>
        <w:t xml:space="preserve"> kapcsolattartója részére történő megküldését, ill. A</w:t>
      </w:r>
      <w:r w:rsidR="002A286F">
        <w:rPr>
          <w:rFonts w:ascii="Times New Roman" w:hAnsi="Times New Roman"/>
          <w:color w:val="000000"/>
          <w:lang w:eastAsia="hu-HU"/>
        </w:rPr>
        <w:t xml:space="preserve">jánlatkérő </w:t>
      </w:r>
      <w:r w:rsidR="002A286F" w:rsidRPr="002A286F">
        <w:rPr>
          <w:rFonts w:ascii="Times New Roman" w:hAnsi="Times New Roman"/>
          <w:color w:val="000000"/>
          <w:lang w:eastAsia="hu-HU"/>
        </w:rPr>
        <w:t>általi visszaigazolását érti.</w:t>
      </w:r>
    </w:p>
    <w:p w:rsidR="00644F7B" w:rsidRDefault="00BC686D" w:rsidP="00644F7B">
      <w:pPr>
        <w:jc w:val="both"/>
        <w:rPr>
          <w:rFonts w:ascii="Times New Roman" w:hAnsi="Times New Roman"/>
          <w:color w:val="000000"/>
          <w:lang w:eastAsia="hu-HU"/>
        </w:rPr>
      </w:pPr>
      <w:r>
        <w:rPr>
          <w:rFonts w:ascii="Times New Roman" w:hAnsi="Times New Roman"/>
          <w:color w:val="000000"/>
          <w:lang w:eastAsia="hu-HU"/>
        </w:rPr>
        <w:t>3</w:t>
      </w:r>
      <w:r w:rsidR="00644F7B">
        <w:rPr>
          <w:rFonts w:ascii="Times New Roman" w:hAnsi="Times New Roman"/>
          <w:color w:val="000000"/>
          <w:lang w:eastAsia="hu-HU"/>
        </w:rPr>
        <w:t xml:space="preserve">. </w:t>
      </w:r>
      <w:r w:rsidR="00644F7B" w:rsidRPr="003D582C">
        <w:rPr>
          <w:rFonts w:ascii="Times New Roman" w:hAnsi="Times New Roman"/>
          <w:color w:val="000000"/>
          <w:lang w:eastAsia="hu-HU"/>
        </w:rPr>
        <w:t>A részvétel</w:t>
      </w:r>
      <w:r w:rsidR="00644F7B">
        <w:rPr>
          <w:rFonts w:ascii="Times New Roman" w:hAnsi="Times New Roman"/>
          <w:color w:val="000000"/>
          <w:lang w:eastAsia="hu-HU"/>
        </w:rPr>
        <w:t>i</w:t>
      </w:r>
      <w:r w:rsidR="00644F7B"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rsidR="00B52E03" w:rsidRDefault="00BC686D" w:rsidP="00644F7B">
      <w:pPr>
        <w:jc w:val="both"/>
        <w:rPr>
          <w:rFonts w:ascii="Times New Roman" w:hAnsi="Times New Roman"/>
          <w:color w:val="000000"/>
          <w:lang w:eastAsia="hu-HU"/>
        </w:rPr>
      </w:pPr>
      <w:r>
        <w:rPr>
          <w:rFonts w:ascii="Times New Roman" w:hAnsi="Times New Roman"/>
          <w:color w:val="000000"/>
          <w:lang w:eastAsia="hu-HU"/>
        </w:rPr>
        <w:t>4</w:t>
      </w:r>
      <w:r w:rsidR="00B52E03" w:rsidRPr="00B52E03">
        <w:rPr>
          <w:rFonts w:ascii="Times New Roman" w:hAnsi="Times New Roman"/>
          <w:color w:val="000000"/>
          <w:lang w:eastAsia="hu-HU"/>
        </w:rPr>
        <w:t xml:space="preserve">. Az eljárás alkalmazásának indokolása: a Kbt. 21. § (4) bekezdése nyomán a közszolgáltatók közbeszerzéseire vonatkozó sajátos közbeszerzési szabályokról szóló 307/2015 (X.27) Korm. rendelet </w:t>
      </w:r>
      <w:r w:rsidR="00B52E03" w:rsidRPr="00B52E03">
        <w:rPr>
          <w:rFonts w:ascii="Times New Roman" w:hAnsi="Times New Roman"/>
          <w:color w:val="000000"/>
          <w:lang w:eastAsia="hu-HU"/>
        </w:rPr>
        <w:lastRenderedPageBreak/>
        <w:t>2. § (2) bekezdése szerint a hirdetmény közzétételével induló tárgyalásos eljárás közszolgáltató ajánlatkérők esetében az ajánlatkérő választása szerint alkalmazható.</w:t>
      </w:r>
    </w:p>
    <w:p w:rsidR="00B52E03" w:rsidRDefault="00BC686D" w:rsidP="00644F7B">
      <w:pPr>
        <w:jc w:val="both"/>
        <w:rPr>
          <w:rFonts w:ascii="Times New Roman" w:hAnsi="Times New Roman"/>
          <w:color w:val="000000"/>
          <w:lang w:eastAsia="hu-HU"/>
        </w:rPr>
      </w:pPr>
      <w:r>
        <w:rPr>
          <w:rFonts w:ascii="Times New Roman" w:hAnsi="Times New Roman"/>
          <w:color w:val="000000"/>
          <w:lang w:eastAsia="hu-HU"/>
        </w:rPr>
        <w:t>5</w:t>
      </w:r>
      <w:r w:rsidR="00B52E03">
        <w:rPr>
          <w:rFonts w:ascii="Times New Roman" w:hAnsi="Times New Roman"/>
          <w:color w:val="000000"/>
          <w:lang w:eastAsia="hu-HU"/>
        </w:rPr>
        <w:t xml:space="preserve">. </w:t>
      </w:r>
      <w:r w:rsidR="00B52E03" w:rsidRPr="00B52E03">
        <w:rPr>
          <w:rFonts w:ascii="Times New Roman" w:hAnsi="Times New Roman"/>
          <w:color w:val="000000"/>
          <w:lang w:eastAsia="hu-HU"/>
        </w:rPr>
        <w:t xml:space="preserve">A szerződéses feltételekre irányuló tárgyalások és az ártárgyalás részleteiről a közbeszerzési dokumentumokban </w:t>
      </w:r>
      <w:r w:rsidR="00B52E03">
        <w:rPr>
          <w:rFonts w:ascii="Times New Roman" w:hAnsi="Times New Roman"/>
          <w:color w:val="000000"/>
          <w:lang w:eastAsia="hu-HU"/>
        </w:rPr>
        <w:t xml:space="preserve">és az ajánlattételi felhívásban </w:t>
      </w:r>
      <w:r w:rsidR="00B52E03" w:rsidRPr="00B52E03">
        <w:rPr>
          <w:rFonts w:ascii="Times New Roman" w:hAnsi="Times New Roman"/>
          <w:color w:val="000000"/>
          <w:lang w:eastAsia="hu-HU"/>
        </w:rPr>
        <w:t xml:space="preserve">rendelkezik </w:t>
      </w:r>
      <w:r w:rsidR="00B52E03">
        <w:rPr>
          <w:rFonts w:ascii="Times New Roman" w:hAnsi="Times New Roman"/>
          <w:color w:val="000000"/>
          <w:lang w:eastAsia="hu-HU"/>
        </w:rPr>
        <w:t>A</w:t>
      </w:r>
      <w:r w:rsidR="00B52E03" w:rsidRPr="00B52E03">
        <w:rPr>
          <w:rFonts w:ascii="Times New Roman" w:hAnsi="Times New Roman"/>
          <w:color w:val="000000"/>
          <w:lang w:eastAsia="hu-HU"/>
        </w:rPr>
        <w:t xml:space="preserve">jánlatkérő. </w:t>
      </w:r>
    </w:p>
    <w:p w:rsidR="00B52E03" w:rsidRDefault="00BC686D" w:rsidP="00B52E03">
      <w:pPr>
        <w:jc w:val="both"/>
        <w:rPr>
          <w:rFonts w:ascii="Times New Roman" w:hAnsi="Times New Roman"/>
          <w:color w:val="000000"/>
          <w:lang w:eastAsia="hu-HU"/>
        </w:rPr>
      </w:pPr>
      <w:r>
        <w:rPr>
          <w:rFonts w:ascii="Times New Roman" w:hAnsi="Times New Roman"/>
          <w:color w:val="000000"/>
          <w:lang w:eastAsia="hu-HU"/>
        </w:rPr>
        <w:t>6</w:t>
      </w:r>
      <w:r w:rsidR="00B52E03" w:rsidRPr="00B52E03">
        <w:rPr>
          <w:rFonts w:ascii="Times New Roman" w:hAnsi="Times New Roman"/>
          <w:color w:val="000000"/>
          <w:lang w:eastAsia="hu-HU"/>
        </w:rPr>
        <w:t>. A részvételi jelentkezést a részvételre jelentkezőnek a részvételi felhívásban meghatározott tartalmi és formai követelményeknek megfelelően kell elkészítenie és benyújtania. A Kbt. 47. § (2) bekezdése alapján a papír alapú jelentkezési példányban szereplő dokumentumok</w:t>
      </w:r>
      <w:r w:rsidR="00B52E03">
        <w:rPr>
          <w:rFonts w:ascii="Times New Roman" w:hAnsi="Times New Roman"/>
          <w:color w:val="000000"/>
          <w:lang w:eastAsia="hu-HU"/>
        </w:rPr>
        <w:t xml:space="preserve"> </w:t>
      </w:r>
      <w:r w:rsidR="00B52E03" w:rsidRPr="00B52E03">
        <w:rPr>
          <w:rFonts w:ascii="Times New Roman" w:hAnsi="Times New Roman"/>
          <w:color w:val="000000"/>
          <w:lang w:eastAsia="hu-HU"/>
        </w:rPr>
        <w:t>egyszerű másolatban is benyújthatók. Az ajánlatkérő előírja az olyan n</w:t>
      </w:r>
      <w:r w:rsidR="00B52E03">
        <w:rPr>
          <w:rFonts w:ascii="Times New Roman" w:hAnsi="Times New Roman"/>
          <w:color w:val="000000"/>
          <w:lang w:eastAsia="hu-HU"/>
        </w:rPr>
        <w:t xml:space="preserve">yilatkozat eredeti vagy hiteles </w:t>
      </w:r>
      <w:r w:rsidR="00B52E03" w:rsidRPr="00B52E03">
        <w:rPr>
          <w:rFonts w:ascii="Times New Roman" w:hAnsi="Times New Roman"/>
          <w:color w:val="000000"/>
          <w:lang w:eastAsia="hu-HU"/>
        </w:rPr>
        <w:t>másolatban történő benyújtását, amely közvetlenül valamely követelés érvényesítésének alapjául szolgál, pl. garanciavállaló nyilatkozat vagy kezességvállalásról szóló nyilatkozat. A részvételi jelentkezésnek a Kbt. 66. § (2) bekezdése szerinti nyilatkozat eredeti aláírt példányát kell tartalmaznia</w:t>
      </w:r>
      <w:r w:rsidR="00B52E03">
        <w:rPr>
          <w:rFonts w:ascii="Times New Roman" w:hAnsi="Times New Roman"/>
          <w:color w:val="000000"/>
          <w:lang w:eastAsia="hu-HU"/>
        </w:rPr>
        <w:t>.</w:t>
      </w:r>
    </w:p>
    <w:p w:rsidR="00112EDB" w:rsidRDefault="00BC686D" w:rsidP="00B52E03">
      <w:pPr>
        <w:jc w:val="both"/>
        <w:rPr>
          <w:rFonts w:ascii="Times New Roman" w:hAnsi="Times New Roman"/>
          <w:color w:val="000000"/>
          <w:lang w:eastAsia="hu-HU"/>
        </w:rPr>
      </w:pPr>
      <w:r>
        <w:rPr>
          <w:rFonts w:ascii="Times New Roman" w:hAnsi="Times New Roman"/>
          <w:color w:val="000000"/>
          <w:lang w:eastAsia="hu-HU"/>
        </w:rPr>
        <w:t>7</w:t>
      </w:r>
      <w:r w:rsidR="00112EDB" w:rsidRPr="00112EDB">
        <w:rPr>
          <w:rFonts w:ascii="Times New Roman" w:hAnsi="Times New Roman"/>
          <w:color w:val="000000"/>
          <w:lang w:eastAsia="hu-HU"/>
        </w:rPr>
        <w:t>. A részvételi jelentkezést írásban és zártan, a jelen részvételi felhívásban megadott címre (MÁV Szolgáltató Központ Zrt. Integrált Ellátási Üzletág; Szolgáltatás, Eszköz és IT Beszerzés,1087 Budapest, Könyves Kálmán krt. 54-60. III. em. 3</w:t>
      </w:r>
      <w:r w:rsidR="00112EDB">
        <w:rPr>
          <w:rFonts w:ascii="Times New Roman" w:hAnsi="Times New Roman"/>
          <w:color w:val="000000"/>
          <w:lang w:eastAsia="hu-HU"/>
        </w:rPr>
        <w:t>72</w:t>
      </w:r>
      <w:r w:rsidR="00112EDB" w:rsidRPr="00112EDB">
        <w:rPr>
          <w:rFonts w:ascii="Times New Roman" w:hAnsi="Times New Roman"/>
          <w:color w:val="000000"/>
          <w:lang w:eastAsia="hu-HU"/>
        </w:rPr>
        <w:t>.) közvetlenül vagy postai úton kell benyújtani a részvételi határidő lejártáig.</w:t>
      </w:r>
    </w:p>
    <w:p w:rsidR="00112EDB" w:rsidRPr="00112EDB" w:rsidRDefault="00BC686D" w:rsidP="00112EDB">
      <w:pPr>
        <w:jc w:val="both"/>
        <w:rPr>
          <w:rFonts w:ascii="Times New Roman" w:hAnsi="Times New Roman"/>
          <w:color w:val="000000"/>
          <w:lang w:eastAsia="hu-HU"/>
        </w:rPr>
      </w:pPr>
      <w:r>
        <w:rPr>
          <w:rFonts w:ascii="Times New Roman" w:hAnsi="Times New Roman"/>
          <w:color w:val="000000"/>
          <w:lang w:eastAsia="hu-HU"/>
        </w:rPr>
        <w:t>8</w:t>
      </w:r>
      <w:r w:rsidR="00112EDB" w:rsidRPr="00112EDB">
        <w:rPr>
          <w:rFonts w:ascii="Times New Roman" w:hAnsi="Times New Roman"/>
          <w:color w:val="000000"/>
          <w:lang w:eastAsia="hu-HU"/>
        </w:rPr>
        <w:t>. A Kbt. 66. § (6) bekezdés a)-b) pontjai alapján a részvételi jelentkezésben meg kell jelölni (neml</w:t>
      </w:r>
      <w:r w:rsidR="00112EDB">
        <w:rPr>
          <w:rFonts w:ascii="Times New Roman" w:hAnsi="Times New Roman"/>
          <w:color w:val="000000"/>
          <w:lang w:eastAsia="hu-HU"/>
        </w:rPr>
        <w:t>eges nyilatkozat is szükséges):</w:t>
      </w:r>
    </w:p>
    <w:p w:rsidR="00112EDB" w:rsidRPr="00112EDB" w:rsidRDefault="00112EDB" w:rsidP="00C03BE5">
      <w:pPr>
        <w:ind w:left="708"/>
        <w:jc w:val="both"/>
        <w:rPr>
          <w:rFonts w:ascii="Times New Roman" w:hAnsi="Times New Roman"/>
          <w:color w:val="000000"/>
          <w:lang w:eastAsia="hu-HU"/>
        </w:rPr>
      </w:pPr>
      <w:r w:rsidRPr="00112EDB">
        <w:rPr>
          <w:rFonts w:ascii="Times New Roman" w:hAnsi="Times New Roman"/>
          <w:color w:val="000000"/>
          <w:lang w:eastAsia="hu-HU"/>
        </w:rPr>
        <w:t>a) a közbeszerzésnek azt a részét (részeit), amelynek teljesítéséhez a részvételre jelentkező alvállalkozót kíván igénybe venni,</w:t>
      </w:r>
    </w:p>
    <w:p w:rsidR="00112EDB" w:rsidRDefault="00112EDB" w:rsidP="00C03BE5">
      <w:pPr>
        <w:ind w:left="708"/>
        <w:jc w:val="both"/>
        <w:rPr>
          <w:rFonts w:ascii="Times New Roman" w:hAnsi="Times New Roman"/>
          <w:color w:val="000000"/>
          <w:lang w:eastAsia="hu-HU"/>
        </w:rPr>
      </w:pPr>
      <w:r w:rsidRPr="00112EDB">
        <w:rPr>
          <w:rFonts w:ascii="Times New Roman" w:hAnsi="Times New Roman"/>
          <w:color w:val="000000"/>
          <w:lang w:eastAsia="hu-HU"/>
        </w:rPr>
        <w:t>b)az ezen részek tekintetében igénybe venni kívánt és a részvételi jelentkezés benyújtásakor már ismert alvállalkozókat.</w:t>
      </w:r>
    </w:p>
    <w:p w:rsidR="00112EDB" w:rsidRPr="00112EDB" w:rsidRDefault="00BC686D" w:rsidP="00C03BE5">
      <w:pPr>
        <w:spacing w:after="0"/>
        <w:jc w:val="both"/>
        <w:rPr>
          <w:rFonts w:ascii="Times New Roman" w:hAnsi="Times New Roman"/>
          <w:color w:val="000000"/>
          <w:lang w:eastAsia="hu-HU"/>
        </w:rPr>
      </w:pPr>
      <w:r>
        <w:rPr>
          <w:rFonts w:ascii="Times New Roman" w:hAnsi="Times New Roman"/>
          <w:color w:val="000000"/>
          <w:lang w:eastAsia="hu-HU"/>
        </w:rPr>
        <w:t>9</w:t>
      </w:r>
      <w:r w:rsidR="00112EDB" w:rsidRPr="00112EDB">
        <w:rPr>
          <w:rFonts w:ascii="Times New Roman" w:hAnsi="Times New Roman"/>
          <w:color w:val="000000"/>
          <w:lang w:eastAsia="hu-HU"/>
        </w:rPr>
        <w:t xml:space="preserve">. Részvételi jelentkezések felbontása: 2017. </w:t>
      </w:r>
      <w:r w:rsidR="006A1F82">
        <w:rPr>
          <w:rFonts w:ascii="Times New Roman" w:hAnsi="Times New Roman"/>
          <w:color w:val="000000"/>
          <w:lang w:eastAsia="hu-HU"/>
        </w:rPr>
        <w:t>október 30.</w:t>
      </w:r>
      <w:r w:rsidR="00112EDB" w:rsidRPr="00112EDB">
        <w:rPr>
          <w:rFonts w:ascii="Times New Roman" w:hAnsi="Times New Roman"/>
          <w:color w:val="000000"/>
          <w:lang w:eastAsia="hu-HU"/>
        </w:rPr>
        <w:t xml:space="preserve"> 11:00 óra. A bontás helyszíne: 1087 Budapest, Könyves Kálmán krt. 54-60. </w:t>
      </w:r>
      <w:r w:rsidR="006A1F82">
        <w:rPr>
          <w:rFonts w:ascii="Times New Roman" w:hAnsi="Times New Roman"/>
          <w:color w:val="000000"/>
          <w:lang w:eastAsia="hu-HU"/>
        </w:rPr>
        <w:t>350</w:t>
      </w:r>
      <w:r w:rsidR="00112EDB">
        <w:rPr>
          <w:rFonts w:ascii="Times New Roman" w:hAnsi="Times New Roman"/>
          <w:color w:val="000000"/>
          <w:lang w:eastAsia="hu-HU"/>
        </w:rPr>
        <w:t>.</w:t>
      </w:r>
      <w:r w:rsidR="00112EDB" w:rsidRPr="00112EDB">
        <w:rPr>
          <w:rFonts w:ascii="Times New Roman" w:hAnsi="Times New Roman"/>
          <w:color w:val="000000"/>
          <w:lang w:eastAsia="hu-HU"/>
        </w:rPr>
        <w:t xml:space="preserve"> sz. tárgyaló.</w:t>
      </w:r>
    </w:p>
    <w:p w:rsidR="00112EDB" w:rsidRDefault="00112EDB" w:rsidP="00112EDB">
      <w:pPr>
        <w:jc w:val="both"/>
        <w:rPr>
          <w:rFonts w:ascii="Times New Roman" w:hAnsi="Times New Roman"/>
          <w:color w:val="000000"/>
          <w:lang w:eastAsia="hu-HU"/>
        </w:rPr>
      </w:pPr>
      <w:r w:rsidRPr="00112EDB">
        <w:rPr>
          <w:rFonts w:ascii="Times New Roman" w:hAnsi="Times New Roman"/>
          <w:color w:val="000000"/>
          <w:lang w:eastAsia="hu-HU"/>
        </w:rPr>
        <w:t>A bontáson a Kbt. 68. § (3) bekezdése szerinti személyek/szervezetek képviselői lehetnek jelen.</w:t>
      </w:r>
    </w:p>
    <w:p w:rsidR="00B52E03" w:rsidRDefault="00BC686D" w:rsidP="00644F7B">
      <w:pPr>
        <w:jc w:val="both"/>
        <w:rPr>
          <w:rFonts w:ascii="Times New Roman" w:hAnsi="Times New Roman"/>
          <w:color w:val="000000"/>
          <w:lang w:eastAsia="hu-HU"/>
        </w:rPr>
      </w:pPr>
      <w:r>
        <w:rPr>
          <w:rFonts w:ascii="Times New Roman" w:hAnsi="Times New Roman"/>
          <w:color w:val="000000"/>
          <w:lang w:eastAsia="hu-HU"/>
        </w:rPr>
        <w:t>10</w:t>
      </w:r>
      <w:r w:rsidR="00112EDB" w:rsidRPr="00112EDB">
        <w:rPr>
          <w:rFonts w:ascii="Times New Roman" w:hAnsi="Times New Roman"/>
          <w:color w:val="000000"/>
          <w:lang w:eastAsia="hu-HU"/>
        </w:rPr>
        <w:t>. Ajánlatkérő a részvételre jelentkezőket a Kbt. 79. § (1) bekezdése alapján az eljárás részvételi szakaszának eredményéről vagy eredménytelenségéről a részvételi jelentkezések elbírálásáról szóló összegezés egyidejűleg minden részvételre jelentkező részére faxon vagy elektronikus úton történő megküldésével tájékoztatja.</w:t>
      </w:r>
    </w:p>
    <w:p w:rsidR="00644F7B" w:rsidRDefault="00112EDB" w:rsidP="00644F7B">
      <w:pPr>
        <w:jc w:val="both"/>
        <w:rPr>
          <w:rFonts w:ascii="Times New Roman" w:hAnsi="Times New Roman"/>
        </w:rPr>
      </w:pPr>
      <w:r>
        <w:rPr>
          <w:rFonts w:ascii="Times New Roman" w:hAnsi="Times New Roman"/>
        </w:rPr>
        <w:t>1</w:t>
      </w:r>
      <w:r w:rsidR="00BC686D">
        <w:rPr>
          <w:rFonts w:ascii="Times New Roman" w:hAnsi="Times New Roman"/>
        </w:rPr>
        <w:t>1</w:t>
      </w:r>
      <w:r w:rsidR="00644F7B">
        <w:rPr>
          <w:rFonts w:ascii="Times New Roman" w:hAnsi="Times New Roman"/>
        </w:rPr>
        <w:t xml:space="preserve">. </w:t>
      </w:r>
      <w:r w:rsidR="00644F7B" w:rsidRPr="009C3D64">
        <w:rPr>
          <w:rFonts w:ascii="Times New Roman" w:hAnsi="Times New Roman"/>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112EDB" w:rsidRPr="00D46929" w:rsidRDefault="00112EDB" w:rsidP="00112EDB">
      <w:pPr>
        <w:jc w:val="both"/>
        <w:rPr>
          <w:rFonts w:ascii="Times New Roman" w:hAnsi="Times New Roman"/>
          <w:szCs w:val="18"/>
        </w:rPr>
      </w:pPr>
      <w:r>
        <w:rPr>
          <w:rFonts w:ascii="Times New Roman" w:hAnsi="Times New Roman"/>
          <w:szCs w:val="18"/>
        </w:rPr>
        <w:lastRenderedPageBreak/>
        <w:t>1</w:t>
      </w:r>
      <w:r w:rsidR="00BC686D">
        <w:rPr>
          <w:rFonts w:ascii="Times New Roman" w:hAnsi="Times New Roman"/>
          <w:szCs w:val="18"/>
        </w:rPr>
        <w:t>2</w:t>
      </w:r>
      <w:r>
        <w:rPr>
          <w:rFonts w:ascii="Times New Roman" w:hAnsi="Times New Roman"/>
          <w:szCs w:val="18"/>
        </w:rPr>
        <w:t xml:space="preserve">. </w:t>
      </w:r>
      <w:r w:rsidRPr="00D46929">
        <w:rPr>
          <w:rFonts w:ascii="Times New Roman" w:hAnsi="Times New Roman"/>
          <w:szCs w:val="18"/>
        </w:rPr>
        <w:t>Részvételre jelentkezőnek a részvételi jelentkezésében az Egységes Európai Közbeszerzési Dokumentumba foglalva minden rész vonatkozásában külön-külön nyilatkozni kell abban az esetben amennyiben az előírt alkalmassági követelmények bármelyikének a részvételre jelentkezők bármely más szervezet vagy személy kapacitására támaszkodva kívánnak megfelelni, úgy a Kbt. 65. § (7) bekezdése alapján meg kell jelölni a részvételi jelentkezésben ezt a szervezetet és az eljárást megindító felhívás vonatkozó pontjának megjelölésével azon alkalmassági követelményt vagy követelményeket, amelynek igazolása érdekében az ajánlattevő</w:t>
      </w:r>
      <w:r>
        <w:rPr>
          <w:rFonts w:ascii="Times New Roman" w:hAnsi="Times New Roman"/>
          <w:szCs w:val="18"/>
        </w:rPr>
        <w:t xml:space="preserve"> </w:t>
      </w:r>
      <w:r w:rsidR="008A0A59">
        <w:rPr>
          <w:rFonts w:ascii="Times New Roman" w:hAnsi="Times New Roman"/>
          <w:szCs w:val="18"/>
        </w:rPr>
        <w:t xml:space="preserve">más szervezet vagy személy </w:t>
      </w:r>
      <w:r w:rsidRPr="00D46929">
        <w:rPr>
          <w:rFonts w:ascii="Times New Roman" w:hAnsi="Times New Roman"/>
          <w:szCs w:val="18"/>
        </w:rPr>
        <w:t xml:space="preserve">erőforrására vagy arra is támaszkodik. </w:t>
      </w:r>
    </w:p>
    <w:p w:rsidR="00112EDB" w:rsidRPr="00D46929" w:rsidRDefault="00112EDB" w:rsidP="00112EDB">
      <w:pPr>
        <w:widowControl w:val="0"/>
        <w:autoSpaceDE w:val="0"/>
        <w:autoSpaceDN w:val="0"/>
        <w:adjustRightInd w:val="0"/>
        <w:jc w:val="both"/>
        <w:rPr>
          <w:rFonts w:ascii="Times New Roman" w:hAnsi="Times New Roman"/>
          <w:szCs w:val="18"/>
        </w:rPr>
      </w:pPr>
      <w:r w:rsidRPr="00D46929">
        <w:rPr>
          <w:rFonts w:ascii="Times New Roman" w:hAnsi="Times New Roman"/>
          <w:szCs w:val="18"/>
        </w:rPr>
        <w:t>Amennyiben részvételre jelentkező a 321/2015. (X.30.) 21. § (3) bekezdés 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szerződés teljesítésének időtartama alatt. Az okiratnak minimálisan az alábbi tartalmi elemeknek kell megfelelnie:</w:t>
      </w:r>
    </w:p>
    <w:p w:rsidR="00112EDB" w:rsidRPr="00D46929" w:rsidRDefault="00112EDB" w:rsidP="00C03BE5">
      <w:pPr>
        <w:widowControl w:val="0"/>
        <w:numPr>
          <w:ilvl w:val="1"/>
          <w:numId w:val="6"/>
        </w:numPr>
        <w:autoSpaceDE w:val="0"/>
        <w:autoSpaceDN w:val="0"/>
        <w:adjustRightInd w:val="0"/>
        <w:ind w:left="1418"/>
        <w:jc w:val="both"/>
        <w:rPr>
          <w:rFonts w:ascii="Times New Roman" w:hAnsi="Times New Roman"/>
          <w:szCs w:val="18"/>
        </w:rPr>
      </w:pPr>
      <w:r w:rsidRPr="00D46929">
        <w:rPr>
          <w:rFonts w:ascii="Times New Roman" w:hAnsi="Times New Roman"/>
          <w:szCs w:val="18"/>
        </w:rPr>
        <w:t>a részvételre jelentkező és a kapacitásait rendelkezésre bocsátó szervezet által egyaránt, cégszerűen aláírt okirat szükséges</w:t>
      </w:r>
    </w:p>
    <w:p w:rsidR="00112EDB" w:rsidRPr="00D46929" w:rsidRDefault="00112EDB" w:rsidP="00C03BE5">
      <w:pPr>
        <w:widowControl w:val="0"/>
        <w:numPr>
          <w:ilvl w:val="1"/>
          <w:numId w:val="6"/>
        </w:numPr>
        <w:autoSpaceDE w:val="0"/>
        <w:autoSpaceDN w:val="0"/>
        <w:adjustRightInd w:val="0"/>
        <w:ind w:left="1418"/>
        <w:jc w:val="both"/>
        <w:rPr>
          <w:rFonts w:ascii="Times New Roman" w:hAnsi="Times New Roman"/>
          <w:szCs w:val="18"/>
        </w:rPr>
      </w:pPr>
      <w:r w:rsidRPr="00D46929">
        <w:rPr>
          <w:rFonts w:ascii="Times New Roman" w:hAnsi="Times New Roman"/>
          <w:szCs w:val="18"/>
        </w:rPr>
        <w:t>az okiratból egyértelműen ki kell derülnie, hogy az eljárást megindító felhívás mely alkalmassági követelményének vonatkozásában írták alá a felek az okiratot</w:t>
      </w:r>
    </w:p>
    <w:p w:rsidR="00112EDB" w:rsidRPr="00D46929" w:rsidRDefault="00112EDB" w:rsidP="00112EDB">
      <w:pPr>
        <w:jc w:val="both"/>
        <w:rPr>
          <w:rFonts w:ascii="Times New Roman" w:hAnsi="Times New Roman"/>
          <w:szCs w:val="18"/>
        </w:rPr>
      </w:pPr>
      <w:r w:rsidRPr="00D46929">
        <w:rPr>
          <w:rFonts w:ascii="Times New Roman" w:hAnsi="Times New Roman"/>
          <w:szCs w:val="18"/>
        </w:rPr>
        <w:t>az okiratban nem elegendő csupán nyilatkozni az erőforrások rendelkezésre állásáról, hanem a Kbt. 65. § (9) bekezdése nyomán ki kell derülnie az okiratból (az okiratnak alá kell támasztania), hogy az adott alkalmasság igazolásában részt vevő szervezet valósítja meg a szolgáltatás megrendelés azon részét, melyhez a rendelkezésre bocsátott kapacitásokra szükség van</w:t>
      </w:r>
      <w:r w:rsidRPr="00D46929">
        <w:rPr>
          <w:rFonts w:ascii="Times New Roman" w:hAnsi="Times New Roman"/>
          <w:szCs w:val="18"/>
        </w:rPr>
        <w:br/>
      </w:r>
    </w:p>
    <w:p w:rsidR="00112EDB" w:rsidRDefault="000854A8" w:rsidP="00644F7B">
      <w:pPr>
        <w:jc w:val="both"/>
        <w:rPr>
          <w:rFonts w:ascii="Times New Roman" w:hAnsi="Times New Roman"/>
        </w:rPr>
      </w:pPr>
      <w:r>
        <w:rPr>
          <w:rFonts w:ascii="Times New Roman" w:hAnsi="Times New Roman"/>
        </w:rPr>
        <w:t>1</w:t>
      </w:r>
      <w:r w:rsidR="00BC686D">
        <w:rPr>
          <w:rFonts w:ascii="Times New Roman" w:hAnsi="Times New Roman"/>
        </w:rPr>
        <w:t>3</w:t>
      </w:r>
      <w:r>
        <w:rPr>
          <w:rFonts w:ascii="Times New Roman" w:hAnsi="Times New Roman"/>
        </w:rPr>
        <w:t xml:space="preserve">. </w:t>
      </w:r>
      <w:r w:rsidRPr="000854A8">
        <w:rPr>
          <w:rFonts w:ascii="Times New Roman" w:hAnsi="Times New Roman"/>
        </w:rPr>
        <w:t>Ajánlatkérő a 321/2015 (X.30.) Korm. rendelet 30. § (4) bekezdése szerint ezúton tájékoztatja a részvételre jelentkezőket, hogy jelen közbeszerzési eljárásban mind a P/1. mind az M/1. alkalmassági minimumkövetelményeket szigorúbban határozta meg a minősített ajánlattevők jegyzékébe kerülés követelményeihez képest, ezért a minősített ajánlattevőnek is igazolniuk kell a szerződés teljesítésére való alkalmasságukat ezen alkalmassági követelmények tekintetében</w:t>
      </w:r>
      <w:r>
        <w:rPr>
          <w:rFonts w:ascii="Times New Roman" w:hAnsi="Times New Roman"/>
        </w:rPr>
        <w:t>.</w:t>
      </w:r>
    </w:p>
    <w:p w:rsidR="000854A8" w:rsidRDefault="000854A8" w:rsidP="00644F7B">
      <w:pPr>
        <w:jc w:val="both"/>
        <w:rPr>
          <w:rFonts w:ascii="Times New Roman" w:hAnsi="Times New Roman"/>
        </w:rPr>
      </w:pPr>
      <w:r>
        <w:rPr>
          <w:rFonts w:ascii="Times New Roman" w:hAnsi="Times New Roman"/>
        </w:rPr>
        <w:t>1</w:t>
      </w:r>
      <w:r w:rsidR="00BC686D">
        <w:rPr>
          <w:rFonts w:ascii="Times New Roman" w:hAnsi="Times New Roman"/>
        </w:rPr>
        <w:t>4</w:t>
      </w:r>
      <w:r>
        <w:rPr>
          <w:rFonts w:ascii="Times New Roman" w:hAnsi="Times New Roman"/>
        </w:rPr>
        <w:t xml:space="preserve">. </w:t>
      </w:r>
      <w:r w:rsidRPr="000854A8">
        <w:rPr>
          <w:rFonts w:ascii="Times New Roman" w:hAnsi="Times New Roman"/>
        </w:rPr>
        <w:t>Részvételre jelentkezőnek a Kbt. 66. § (4) bekezdésében foglaltak alapján nyilatkoznia kell, hogy a kis- és középvállalkozásokról, fejlődésük támogatásáról szóló 2004. évi XXXIV. törvény szerint mikro-, kis vagy középvállalkozásnak minősül-e. Amennyiben a részvételre jelentkező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p w:rsidR="000854A8" w:rsidRDefault="000E5A78" w:rsidP="00644F7B">
      <w:pPr>
        <w:jc w:val="both"/>
        <w:rPr>
          <w:rFonts w:ascii="Times New Roman" w:hAnsi="Times New Roman"/>
        </w:rPr>
      </w:pPr>
      <w:r>
        <w:rPr>
          <w:rFonts w:ascii="Times New Roman" w:hAnsi="Times New Roman"/>
        </w:rPr>
        <w:t>1</w:t>
      </w:r>
      <w:r w:rsidR="00BC686D">
        <w:rPr>
          <w:rFonts w:ascii="Times New Roman" w:hAnsi="Times New Roman"/>
        </w:rPr>
        <w:t>5</w:t>
      </w:r>
      <w:r>
        <w:rPr>
          <w:rFonts w:ascii="Times New Roman" w:hAnsi="Times New Roman"/>
        </w:rPr>
        <w:t xml:space="preserve">. </w:t>
      </w:r>
      <w:r w:rsidR="000854A8" w:rsidRPr="000854A8">
        <w:rPr>
          <w:rFonts w:ascii="Times New Roman" w:hAnsi="Times New Roman"/>
        </w:rPr>
        <w:t>A 321/2015. (X.30.) Korm. rendelet 13. § értelmében folyamatban lévő változásbejegyzési eljárás esetében az ajánlathoz csatolni kell a cégbírósághoz benyújtott változásbejegyzési kérelmet és az annak érkezéséről a cégbíróság által megküldött igazolást. Közös jelentkezés benyújtása esetén a jelentkezésben utalni kell a közös jelentkezési szándékra. (Nemleges nyilatkozat benyújtása szükséges, amennyiben a cégbíróság felé változásbejegyzési kérelem nem került benyújtásra.)</w:t>
      </w:r>
    </w:p>
    <w:p w:rsidR="000E5A78" w:rsidRDefault="000E5A78" w:rsidP="00644F7B">
      <w:pPr>
        <w:jc w:val="both"/>
        <w:rPr>
          <w:rFonts w:ascii="Times New Roman" w:hAnsi="Times New Roman"/>
        </w:rPr>
      </w:pPr>
      <w:r>
        <w:rPr>
          <w:rFonts w:ascii="Times New Roman" w:hAnsi="Times New Roman"/>
        </w:rPr>
        <w:t>1</w:t>
      </w:r>
      <w:r w:rsidR="00BC686D">
        <w:rPr>
          <w:rFonts w:ascii="Times New Roman" w:hAnsi="Times New Roman"/>
        </w:rPr>
        <w:t>6</w:t>
      </w:r>
      <w:r>
        <w:rPr>
          <w:rFonts w:ascii="Times New Roman" w:hAnsi="Times New Roman"/>
        </w:rPr>
        <w:t xml:space="preserve">. </w:t>
      </w:r>
      <w:r w:rsidRPr="000E5A78">
        <w:rPr>
          <w:rFonts w:ascii="Times New Roman" w:hAnsi="Times New Roman"/>
        </w:rPr>
        <w:t>Ajánlatkérő az ajánlat benyújtását ajánlati biztosíték adásához nem köti .</w:t>
      </w:r>
    </w:p>
    <w:p w:rsidR="000E5A78" w:rsidRDefault="000E5A78" w:rsidP="00644F7B">
      <w:pPr>
        <w:jc w:val="both"/>
        <w:rPr>
          <w:rFonts w:ascii="Times New Roman" w:hAnsi="Times New Roman"/>
        </w:rPr>
      </w:pPr>
      <w:r>
        <w:rPr>
          <w:rFonts w:ascii="Times New Roman" w:hAnsi="Times New Roman"/>
        </w:rPr>
        <w:lastRenderedPageBreak/>
        <w:t>1</w:t>
      </w:r>
      <w:r w:rsidR="00BC686D">
        <w:rPr>
          <w:rFonts w:ascii="Times New Roman" w:hAnsi="Times New Roman"/>
        </w:rPr>
        <w:t>7</w:t>
      </w:r>
      <w:r>
        <w:rPr>
          <w:rFonts w:ascii="Times New Roman" w:hAnsi="Times New Roman"/>
        </w:rPr>
        <w:t xml:space="preserve">. </w:t>
      </w:r>
      <w:r w:rsidRPr="000E5A78">
        <w:rPr>
          <w:rFonts w:ascii="Times New Roman" w:hAnsi="Times New Roman"/>
        </w:rPr>
        <w:t>Ajánlatkérő a jelen közbeszerzési eljárásban a Kbt. 75. § (2) e) pontja szerinti eredménytelenségi esetkört nem alkalmazza.</w:t>
      </w:r>
    </w:p>
    <w:p w:rsidR="00934064" w:rsidRDefault="00BC686D" w:rsidP="00644F7B">
      <w:pPr>
        <w:jc w:val="both"/>
        <w:rPr>
          <w:rFonts w:ascii="Times New Roman" w:hAnsi="Times New Roman"/>
        </w:rPr>
      </w:pPr>
      <w:r>
        <w:rPr>
          <w:rFonts w:ascii="Times New Roman" w:hAnsi="Times New Roman"/>
        </w:rPr>
        <w:t xml:space="preserve">18. </w:t>
      </w:r>
      <w:r w:rsidR="00934064" w:rsidRPr="00934064">
        <w:rPr>
          <w:rFonts w:ascii="Times New Roman" w:hAnsi="Times New Roman"/>
        </w:rPr>
        <w:t>A</w:t>
      </w:r>
      <w:r w:rsidR="00934064">
        <w:rPr>
          <w:rFonts w:ascii="Times New Roman" w:hAnsi="Times New Roman"/>
        </w:rPr>
        <w:t>jánlatkérő részvételi felhívás</w:t>
      </w:r>
      <w:r w:rsidR="00934064" w:rsidRPr="00934064">
        <w:rPr>
          <w:rFonts w:ascii="Times New Roman" w:hAnsi="Times New Roman"/>
        </w:rPr>
        <w:t xml:space="preserve"> IV.2.6. pont</w:t>
      </w:r>
      <w:r w:rsidR="00934064">
        <w:rPr>
          <w:rFonts w:ascii="Times New Roman" w:hAnsi="Times New Roman"/>
        </w:rPr>
        <w:t xml:space="preserve">jában </w:t>
      </w:r>
      <w:r w:rsidR="00934064" w:rsidRPr="00934064">
        <w:rPr>
          <w:rFonts w:ascii="Times New Roman" w:hAnsi="Times New Roman"/>
        </w:rPr>
        <w:t>rögzített. 1 hónap időtartam alatt 30 napot ért.</w:t>
      </w:r>
    </w:p>
    <w:p w:rsidR="00BC686D" w:rsidRDefault="00BC686D" w:rsidP="00644F7B">
      <w:pPr>
        <w:jc w:val="both"/>
        <w:rPr>
          <w:rFonts w:ascii="Times New Roman" w:hAnsi="Times New Roman"/>
        </w:rPr>
      </w:pPr>
      <w:r>
        <w:rPr>
          <w:rFonts w:ascii="Times New Roman" w:hAnsi="Times New Roman"/>
        </w:rPr>
        <w:t xml:space="preserve">19. </w:t>
      </w:r>
      <w:r w:rsidRPr="00BC686D">
        <w:rPr>
          <w:rFonts w:ascii="Times New Roman" w:hAnsi="Times New Roman"/>
        </w:rPr>
        <w:t>A részvételi jelentkezésben a Kbt. 66. § (5) bekezdése alapján az oldalszámokkal ellátott tartalomjegyzéket követően a cégjegyzésre jogosult személy vagy az általa a részvételi jelentkezés aláírására felhatalmazott személy aláírásával ellátott felolvasólapot kell becsatolni, amelyen szerepeltetni kell a részvételre jelentkező (közös részvételre jelentkezés esetén valamennyi részvételre jelentkező) nevét, székhelyét, telefon és telefax számát valamint email címét. A felolvasólap mintáját Ajánlatkérő a közbeszerzési dokumentumok iratmintái között szerepelteti.</w:t>
      </w:r>
    </w:p>
    <w:p w:rsidR="00BC686D" w:rsidRPr="00BC686D" w:rsidRDefault="00BC686D" w:rsidP="00BC686D">
      <w:pPr>
        <w:jc w:val="both"/>
        <w:rPr>
          <w:rFonts w:ascii="Times New Roman" w:hAnsi="Times New Roman"/>
        </w:rPr>
      </w:pPr>
      <w:r>
        <w:rPr>
          <w:rFonts w:ascii="Times New Roman" w:hAnsi="Times New Roman"/>
        </w:rPr>
        <w:t xml:space="preserve">20. </w:t>
      </w:r>
      <w:r w:rsidRPr="00BC686D">
        <w:rPr>
          <w:rFonts w:ascii="Times New Roman" w:hAnsi="Times New Roman"/>
        </w:rPr>
        <w:t>Az ajánlattételi felhívás és dokumentáció megküldésének tervezett napja (összhangban a Kbt. 50. § (1) bekezdés t</w:t>
      </w:r>
      <w:r>
        <w:rPr>
          <w:rFonts w:ascii="Times New Roman" w:hAnsi="Times New Roman"/>
        </w:rPr>
        <w:t xml:space="preserve">) pont alapján): 2017. </w:t>
      </w:r>
      <w:r w:rsidR="006A1F82">
        <w:rPr>
          <w:rFonts w:ascii="Times New Roman" w:hAnsi="Times New Roman"/>
        </w:rPr>
        <w:t>december 5.</w:t>
      </w:r>
    </w:p>
    <w:p w:rsidR="00BC686D" w:rsidRPr="00BC686D" w:rsidRDefault="00BC686D" w:rsidP="00BC686D">
      <w:pPr>
        <w:jc w:val="both"/>
        <w:rPr>
          <w:rFonts w:ascii="Times New Roman" w:hAnsi="Times New Roman"/>
        </w:rPr>
      </w:pPr>
      <w:r>
        <w:rPr>
          <w:rFonts w:ascii="Times New Roman" w:hAnsi="Times New Roman"/>
        </w:rPr>
        <w:t>21</w:t>
      </w:r>
      <w:r w:rsidRPr="00BC686D">
        <w:rPr>
          <w:rFonts w:ascii="Times New Roman" w:hAnsi="Times New Roman"/>
        </w:rPr>
        <w:t>. Ajánlatkérő felhívja a részvételre jelentkezők figyelmét arra, hogy csak olyan összetételben tehetnek ajánlatot, ahogyan az alkalmassá minősítésük a részvételi szakaszban megtör</w:t>
      </w:r>
      <w:r>
        <w:rPr>
          <w:rFonts w:ascii="Times New Roman" w:hAnsi="Times New Roman"/>
        </w:rPr>
        <w:t>tént (Kbt. 35. § (7) bekezdés).</w:t>
      </w:r>
    </w:p>
    <w:p w:rsidR="00BC686D" w:rsidRPr="00BC686D" w:rsidRDefault="00BC686D" w:rsidP="00BC686D">
      <w:pPr>
        <w:jc w:val="both"/>
        <w:rPr>
          <w:rFonts w:ascii="Times New Roman" w:hAnsi="Times New Roman"/>
        </w:rPr>
      </w:pPr>
      <w:r>
        <w:rPr>
          <w:rFonts w:ascii="Times New Roman" w:hAnsi="Times New Roman"/>
        </w:rPr>
        <w:t>22</w:t>
      </w:r>
      <w:r w:rsidRPr="00BC686D">
        <w:rPr>
          <w:rFonts w:ascii="Times New Roman" w:hAnsi="Times New Roman"/>
        </w:rPr>
        <w:t>. A részvételi szakaszban ajánlatkérő nem kérhet, a részvételre jelentkező pedig nem tehet ajánlatot. Ha a részvételre jelentkező ajánlatot tesz a részvételi jelentkezése a Kbt. 73. § (3</w:t>
      </w:r>
      <w:r w:rsidR="002B03CF">
        <w:rPr>
          <w:rFonts w:ascii="Times New Roman" w:hAnsi="Times New Roman"/>
        </w:rPr>
        <w:t>) bekezdés alapján érvénytelen.</w:t>
      </w:r>
    </w:p>
    <w:p w:rsidR="00BC686D" w:rsidRDefault="002B03CF" w:rsidP="00BC686D">
      <w:pPr>
        <w:jc w:val="both"/>
        <w:rPr>
          <w:rFonts w:ascii="Times New Roman" w:hAnsi="Times New Roman"/>
        </w:rPr>
      </w:pPr>
      <w:r>
        <w:rPr>
          <w:rFonts w:ascii="Times New Roman" w:hAnsi="Times New Roman"/>
        </w:rPr>
        <w:t>23</w:t>
      </w:r>
      <w:r w:rsidR="00BC686D" w:rsidRPr="00BC686D">
        <w:rPr>
          <w:rFonts w:ascii="Times New Roman" w:hAnsi="Times New Roman"/>
        </w:rPr>
        <w:t>. Az eljárásban való részvétel minden költsége a részvételre jelentkezőt terheli.</w:t>
      </w:r>
    </w:p>
    <w:p w:rsidR="002B03CF" w:rsidRDefault="002B03CF" w:rsidP="00BC686D">
      <w:pPr>
        <w:jc w:val="both"/>
        <w:rPr>
          <w:rFonts w:ascii="Times New Roman" w:hAnsi="Times New Roman"/>
        </w:rPr>
      </w:pPr>
      <w:r w:rsidRPr="002B03CF">
        <w:rPr>
          <w:rFonts w:ascii="Times New Roman" w:hAnsi="Times New Roman"/>
        </w:rPr>
        <w:t>2</w:t>
      </w:r>
      <w:r w:rsidR="00B15127">
        <w:rPr>
          <w:rFonts w:ascii="Times New Roman" w:hAnsi="Times New Roman"/>
        </w:rPr>
        <w:t>4</w:t>
      </w:r>
      <w:r w:rsidRPr="002B03CF">
        <w:rPr>
          <w:rFonts w:ascii="Times New Roman" w:hAnsi="Times New Roman"/>
        </w:rPr>
        <w:t>. Ajánlatkérő felhívja a részvételre jelentkező figyelmét arra, hogy ajánlatkérő kapcsolattartási pontjaként megjelölt székházban beléptető rendszer működik, s emiatt az épületbe történő belépés a portai regisztráció miatt időigényes (előre láthatólag 20-25 perc). Ennek figyelembevétele a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www.pontosido.hu weboldal „Budapest idő” adatai alapján állapítja meg.</w:t>
      </w:r>
    </w:p>
    <w:p w:rsidR="006D7C91" w:rsidRPr="00567349" w:rsidRDefault="00B15127" w:rsidP="006D7C91">
      <w:pPr>
        <w:jc w:val="both"/>
        <w:rPr>
          <w:rFonts w:ascii="Times New Roman" w:hAnsi="Times New Roman"/>
          <w:color w:val="000000"/>
          <w:lang w:eastAsia="hu-HU"/>
        </w:rPr>
      </w:pPr>
      <w:r>
        <w:rPr>
          <w:rFonts w:ascii="Times New Roman" w:hAnsi="Times New Roman"/>
          <w:color w:val="000000"/>
          <w:lang w:eastAsia="hu-HU"/>
        </w:rPr>
        <w:t>25</w:t>
      </w:r>
      <w:r w:rsidR="00644F7B" w:rsidRPr="00DA3700">
        <w:rPr>
          <w:rFonts w:ascii="Times New Roman" w:hAnsi="Times New Roman"/>
          <w:color w:val="000000"/>
          <w:lang w:eastAsia="hu-HU"/>
        </w:rPr>
        <w:t xml:space="preserve">. </w:t>
      </w:r>
      <w:r w:rsidR="006D7C91" w:rsidRPr="00DA3700">
        <w:rPr>
          <w:rFonts w:ascii="Times New Roman" w:hAnsi="Times New Roman"/>
          <w:color w:val="000000"/>
          <w:lang w:eastAsia="hu-HU"/>
        </w:rPr>
        <w:t>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mérlegfordulónapokon érvényes MNB devizaárfolyamot alkalmazza, ennek hiányában az ECB által ugyanebben az időpontban jegyzett devizák keresztárfolyamából számított árfolyam kerül alkalmazásra.</w:t>
      </w:r>
    </w:p>
    <w:p w:rsidR="0009494C" w:rsidRDefault="006D7C91" w:rsidP="00644F7B">
      <w:pPr>
        <w:jc w:val="both"/>
        <w:rPr>
          <w:rFonts w:ascii="Times New Roman" w:hAnsi="Times New Roman"/>
          <w:color w:val="000000"/>
          <w:lang w:eastAsia="hu-HU"/>
        </w:rPr>
      </w:pPr>
      <w:r w:rsidRPr="00DA3700">
        <w:rPr>
          <w:rFonts w:ascii="Times New Roman" w:hAnsi="Times New Roman"/>
          <w:color w:val="000000"/>
          <w:lang w:eastAsia="hu-HU"/>
        </w:rPr>
        <w:t xml:space="preserve">A részvételi felhívás III.1.3) pontja kiegészítéseként ajánlatkérő közli, hogy a nem forintban rendelkezésre álló adatokat eredeti devizanemben kéri megadni. Az idegen devizanemben megadott értékek, adatok forintra történő átszámítására ajánlatkérő </w:t>
      </w:r>
      <w:r w:rsidR="00B60A5B">
        <w:rPr>
          <w:rFonts w:ascii="Times New Roman" w:hAnsi="Times New Roman"/>
          <w:color w:val="000000"/>
          <w:lang w:eastAsia="hu-HU"/>
        </w:rPr>
        <w:t>a referencia munka teljesítésének</w:t>
      </w:r>
      <w:r w:rsidRPr="00DA3700">
        <w:rPr>
          <w:rFonts w:ascii="Times New Roman" w:hAnsi="Times New Roman"/>
          <w:color w:val="000000"/>
          <w:lang w:eastAsia="hu-HU"/>
        </w:rPr>
        <w:t xml:space="preserve"> napján érvényes MNB devizaárfolyamot alkalmazza, illetve ennek hiányában az ECB által ugyanebben az időpontban jegyzett devizák keresztárfolyamából számított árfolyam kerül alkalmazásra.</w:t>
      </w:r>
    </w:p>
    <w:p w:rsidR="00B52E03" w:rsidRDefault="00B52E03" w:rsidP="00644F7B">
      <w:pPr>
        <w:jc w:val="both"/>
        <w:rPr>
          <w:rFonts w:ascii="Times New Roman" w:hAnsi="Times New Roman"/>
          <w:color w:val="000000"/>
          <w:lang w:eastAsia="hu-HU"/>
        </w:rPr>
      </w:pPr>
    </w:p>
    <w:p w:rsidR="00644F7B" w:rsidRPr="008E50F1" w:rsidRDefault="00B15127" w:rsidP="00644F7B">
      <w:pPr>
        <w:jc w:val="both"/>
        <w:rPr>
          <w:rFonts w:ascii="Times New Roman" w:hAnsi="Times New Roman"/>
          <w:color w:val="000000"/>
          <w:lang w:eastAsia="hu-HU"/>
        </w:rPr>
      </w:pPr>
      <w:r>
        <w:rPr>
          <w:rFonts w:ascii="Times New Roman" w:hAnsi="Times New Roman"/>
          <w:color w:val="000000"/>
          <w:lang w:eastAsia="hu-HU"/>
        </w:rPr>
        <w:t>26</w:t>
      </w:r>
      <w:r w:rsidR="00644F7B">
        <w:rPr>
          <w:rFonts w:ascii="Times New Roman" w:hAnsi="Times New Roman"/>
          <w:color w:val="000000"/>
          <w:lang w:eastAsia="hu-HU"/>
        </w:rPr>
        <w:t xml:space="preserve">. </w:t>
      </w:r>
      <w:r w:rsidR="00644F7B" w:rsidRPr="008E50F1">
        <w:rPr>
          <w:rFonts w:ascii="Times New Roman" w:hAnsi="Times New Roman"/>
          <w:color w:val="000000"/>
          <w:lang w:eastAsia="hu-HU"/>
        </w:rPr>
        <w:t xml:space="preserve">Amennyiben a részvételre jelentkező- átalakulásra hivatkozással – jogelődje bármely adatát fel kívánja használni, a részvételre jelentkezéshez csatolnia kell a jogutódlás tényét, körülményeit </w:t>
      </w:r>
      <w:r w:rsidR="00644F7B" w:rsidRPr="008E50F1">
        <w:rPr>
          <w:rFonts w:ascii="Times New Roman" w:hAnsi="Times New Roman"/>
          <w:color w:val="000000"/>
          <w:lang w:eastAsia="hu-HU"/>
        </w:rPr>
        <w:lastRenderedPageBreak/>
        <w:t>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B15127" w:rsidP="00644F7B">
      <w:pPr>
        <w:jc w:val="both"/>
        <w:rPr>
          <w:rFonts w:ascii="Times New Roman" w:hAnsi="Times New Roman"/>
          <w:color w:val="000000"/>
          <w:lang w:eastAsia="hu-HU"/>
        </w:rPr>
      </w:pPr>
      <w:r>
        <w:rPr>
          <w:rFonts w:ascii="Times New Roman" w:hAnsi="Times New Roman"/>
          <w:color w:val="000000"/>
          <w:lang w:eastAsia="hu-HU"/>
        </w:rPr>
        <w:t>27</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office” / „házon kívül” üzeneteket, ehelyett kéri, hogy a részvételre jelentkezők ezen adatok módosításáról külön e-mailt szíveskedjenek küldeni).</w:t>
      </w:r>
    </w:p>
    <w:p w:rsidR="00152B5F" w:rsidRDefault="00B15127" w:rsidP="00152B5F">
      <w:pPr>
        <w:jc w:val="both"/>
        <w:rPr>
          <w:rFonts w:ascii="Times New Roman" w:hAnsi="Times New Roman"/>
          <w:lang w:eastAsia="hu-HU"/>
        </w:rPr>
      </w:pPr>
      <w:r>
        <w:rPr>
          <w:rFonts w:ascii="Times New Roman" w:hAnsi="Times New Roman"/>
          <w:lang w:eastAsia="hu-HU"/>
        </w:rPr>
        <w:t>28</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B15127"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29</w:t>
      </w:r>
      <w:r w:rsidR="00C23F18">
        <w:rPr>
          <w:rFonts w:ascii="Times New Roman" w:hAnsi="Times New Roman"/>
          <w:color w:val="000000"/>
          <w:lang w:eastAsia="hu-HU"/>
        </w:rPr>
        <w:t xml:space="preserve">. </w:t>
      </w:r>
      <w:r w:rsidR="00C23F18" w:rsidRPr="00D86474">
        <w:rPr>
          <w:rFonts w:ascii="Times New Roman" w:hAnsi="Times New Roman"/>
          <w:color w:val="000000"/>
          <w:lang w:eastAsia="hu-HU"/>
        </w:rPr>
        <w:t xml:space="preserve">Az eljárásba bevont felelős akkreditált közbeszerzési szaktanácsadó: </w:t>
      </w:r>
    </w:p>
    <w:p w:rsidR="00C23F18" w:rsidRPr="00D86474" w:rsidRDefault="006001C6"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dr. Németh Ferenc</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w:t>
      </w:r>
      <w:r w:rsidR="006001C6">
        <w:rPr>
          <w:rFonts w:ascii="Times New Roman" w:hAnsi="Times New Roman"/>
          <w:color w:val="000000"/>
          <w:lang w:eastAsia="hu-HU"/>
        </w:rPr>
        <w:t>I</w:t>
      </w:r>
      <w:r w:rsidRPr="00D86474">
        <w:rPr>
          <w:rFonts w:ascii="Times New Roman" w:hAnsi="Times New Roman"/>
          <w:color w:val="000000"/>
          <w:lang w:eastAsia="hu-HU"/>
        </w:rPr>
        <w:t xml:space="preserve">. emelet </w:t>
      </w:r>
      <w:r w:rsidR="006001C6" w:rsidRPr="001C2E66">
        <w:rPr>
          <w:rFonts w:ascii="Times New Roman" w:hAnsi="Times New Roman"/>
          <w:color w:val="000000"/>
          <w:lang w:eastAsia="hu-HU"/>
        </w:rPr>
        <w:t>37</w:t>
      </w:r>
      <w:r w:rsidR="007951D4">
        <w:rPr>
          <w:rFonts w:ascii="Times New Roman" w:hAnsi="Times New Roman"/>
          <w:color w:val="000000"/>
          <w:lang w:eastAsia="hu-HU"/>
        </w:rPr>
        <w:t>0</w:t>
      </w:r>
      <w:r w:rsidRPr="00D86474">
        <w:rPr>
          <w:rFonts w:ascii="Times New Roman" w:hAnsi="Times New Roman"/>
          <w:color w:val="000000"/>
          <w:lang w:eastAsia="hu-HU"/>
        </w:rPr>
        <w:t>.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r w:rsidR="006001C6">
        <w:rPr>
          <w:rFonts w:ascii="Times New Roman" w:hAnsi="Times New Roman"/>
          <w:color w:val="000000"/>
          <w:lang w:eastAsia="hu-HU"/>
        </w:rPr>
        <w:t>nemeth.ferencdr@mav-szk.hu</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006001C6">
        <w:rPr>
          <w:rFonts w:ascii="Times New Roman" w:hAnsi="Times New Roman"/>
          <w:color w:val="000000"/>
          <w:lang w:eastAsia="hu-HU"/>
        </w:rPr>
        <w:t>981</w:t>
      </w:r>
    </w:p>
    <w:p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rsidR="0009494C" w:rsidRDefault="0009494C">
      <w:pPr>
        <w:spacing w:after="0" w:line="240" w:lineRule="auto"/>
        <w:rPr>
          <w:rFonts w:ascii="Times New Roman" w:eastAsia="Times New Roman" w:hAnsi="Times New Roman"/>
          <w:bCs/>
          <w:iCs/>
          <w:sz w:val="28"/>
          <w:szCs w:val="28"/>
          <w:u w:val="single"/>
        </w:rPr>
      </w:pPr>
      <w:r>
        <w:br w:type="page"/>
      </w:r>
    </w:p>
    <w:p w:rsidR="00336336" w:rsidRPr="004D54F7" w:rsidRDefault="00336336">
      <w:pPr>
        <w:pStyle w:val="Cmsor2"/>
      </w:pPr>
      <w:bookmarkStart w:id="19" w:name="_Toc482165762"/>
      <w:r w:rsidRPr="004D54F7">
        <w:lastRenderedPageBreak/>
        <w:t>B) Útmutató az ajánlattevők részére</w:t>
      </w:r>
      <w:bookmarkEnd w:id="19"/>
    </w:p>
    <w:p w:rsidR="00336336" w:rsidRPr="004D54F7" w:rsidRDefault="00336336" w:rsidP="004D54F7">
      <w:pPr>
        <w:pStyle w:val="Cmsor3"/>
      </w:pPr>
      <w:bookmarkStart w:id="20" w:name="_Toc412642440"/>
      <w:bookmarkStart w:id="21" w:name="_Toc482165763"/>
      <w:r w:rsidRPr="004D54F7">
        <w:t>1. Általános tudnivalók</w:t>
      </w:r>
      <w:bookmarkEnd w:id="20"/>
      <w:bookmarkEnd w:id="2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2" w:name="_Toc482165764"/>
      <w:r w:rsidRPr="00F175B0">
        <w:t>2. Előzetes kikötések</w:t>
      </w:r>
      <w:bookmarkEnd w:id="2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3" w:name="_Toc482165765"/>
      <w:bookmarkStart w:id="24" w:name="_Toc412642442"/>
      <w:r>
        <w:t>3</w:t>
      </w:r>
      <w:r w:rsidR="00336336" w:rsidRPr="004D54F7">
        <w:t>. Kiegészítő tájékoztatás</w:t>
      </w:r>
      <w:bookmarkEnd w:id="2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xml:space="preserve">. §-ában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.doc/egyéb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5" w:name="_Toc482165766"/>
      <w:r w:rsidRPr="004D54F7">
        <w:t>4. Ajánlattal kapcsolatos költségek, ajánlatok kezelése</w:t>
      </w:r>
      <w:bookmarkEnd w:id="24"/>
      <w:bookmarkEnd w:id="2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6" w:name="_Toc412642445"/>
      <w:bookmarkStart w:id="27" w:name="_Toc482165767"/>
      <w:r w:rsidRPr="004D54F7">
        <w:lastRenderedPageBreak/>
        <w:t xml:space="preserve">5. Az ajánlatok összeállításával </w:t>
      </w:r>
      <w:bookmarkEnd w:id="26"/>
      <w:r w:rsidR="00FC48DE">
        <w:t>ka</w:t>
      </w:r>
      <w:r w:rsidRPr="004D54F7">
        <w:t>pcsolatos információk</w:t>
      </w:r>
      <w:bookmarkEnd w:id="2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AE2F76">
      <w:pPr>
        <w:numPr>
          <w:ilvl w:val="0"/>
          <w:numId w:val="2"/>
        </w:numPr>
        <w:spacing w:after="0"/>
        <w:ind w:left="714" w:hanging="357"/>
        <w:rPr>
          <w:rFonts w:ascii="Times New Roman" w:hAnsi="Times New Roman"/>
        </w:rPr>
      </w:pPr>
      <w:r w:rsidRPr="004D54F7">
        <w:rPr>
          <w:rFonts w:ascii="Times New Roman" w:hAnsi="Times New Roman"/>
        </w:rPr>
        <w:t>az ajánlat fedlapj</w:t>
      </w:r>
      <w:r w:rsidR="005961AD">
        <w:rPr>
          <w:rFonts w:ascii="Times New Roman" w:hAnsi="Times New Roman"/>
        </w:rPr>
        <w:t>át</w:t>
      </w:r>
    </w:p>
    <w:p w:rsidR="00336336" w:rsidRPr="004D54F7" w:rsidRDefault="00336336" w:rsidP="00AE2F76">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6B178D" w:rsidRDefault="00336336" w:rsidP="00C03BE5">
      <w:pPr>
        <w:numPr>
          <w:ilvl w:val="0"/>
          <w:numId w:val="2"/>
        </w:numPr>
        <w:spacing w:after="0"/>
      </w:pPr>
      <w:r w:rsidRPr="00433BAA">
        <w:rPr>
          <w:rFonts w:ascii="Times New Roman" w:hAnsi="Times New Roman"/>
        </w:rPr>
        <w:t>felolvasólap</w:t>
      </w:r>
      <w:r w:rsidR="005961AD" w:rsidRPr="00433BAA">
        <w:rPr>
          <w:rFonts w:ascii="Times New Roman" w:hAnsi="Times New Roman"/>
        </w:rPr>
        <w:t>ot</w:t>
      </w:r>
      <w:r w:rsidRPr="00433BAA">
        <w:rPr>
          <w:rFonts w:ascii="Times New Roman" w:hAnsi="Times New Roman"/>
        </w:rPr>
        <w:t xml:space="preserve"> </w:t>
      </w:r>
      <w:r w:rsidR="00AE2F76" w:rsidRPr="00433BAA">
        <w:rPr>
          <w:rFonts w:ascii="Times New Roman" w:hAnsi="Times New Roman"/>
        </w:rPr>
        <w:t>felolvasólap „A” melléklet</w:t>
      </w:r>
      <w:r w:rsidR="00AF4856">
        <w:t xml:space="preserve"> </w:t>
      </w:r>
      <w:r w:rsidR="00156F99" w:rsidRPr="00C03BE5">
        <w:t xml:space="preserve"> </w:t>
      </w:r>
    </w:p>
    <w:p w:rsidR="00336336" w:rsidRPr="006001C6" w:rsidRDefault="00336336" w:rsidP="00AE2F76">
      <w:pPr>
        <w:numPr>
          <w:ilvl w:val="0"/>
          <w:numId w:val="2"/>
        </w:numPr>
        <w:spacing w:after="0"/>
        <w:jc w:val="both"/>
        <w:rPr>
          <w:rFonts w:ascii="Times New Roman" w:hAnsi="Times New Roman"/>
        </w:rPr>
      </w:pPr>
      <w:r w:rsidRPr="00BE1DA0">
        <w:rPr>
          <w:rFonts w:ascii="Times New Roman" w:hAnsi="Times New Roman"/>
        </w:rPr>
        <w:t>az ajánlattételi felhívás</w:t>
      </w:r>
      <w:r w:rsidR="005961AD" w:rsidRPr="00BE1DA0">
        <w:rPr>
          <w:rFonts w:ascii="Times New Roman" w:hAnsi="Times New Roman"/>
        </w:rPr>
        <w:t xml:space="preserve"> szerinti</w:t>
      </w:r>
      <w:r w:rsidRPr="00BE1DA0">
        <w:rPr>
          <w:rFonts w:ascii="Times New Roman" w:hAnsi="Times New Roman"/>
        </w:rPr>
        <w:t xml:space="preserve"> nyilatkozatok</w:t>
      </w:r>
      <w:r w:rsidR="005961AD" w:rsidRPr="00BE1DA0">
        <w:rPr>
          <w:rFonts w:ascii="Times New Roman" w:hAnsi="Times New Roman"/>
        </w:rPr>
        <w:t>at</w:t>
      </w:r>
      <w:r w:rsidRPr="00BE1DA0">
        <w:rPr>
          <w:rFonts w:ascii="Times New Roman" w:hAnsi="Times New Roman"/>
        </w:rPr>
        <w:t>, dokumentumok</w:t>
      </w:r>
      <w:r w:rsidR="005961AD" w:rsidRPr="00BE1DA0">
        <w:rPr>
          <w:rFonts w:ascii="Times New Roman" w:hAnsi="Times New Roman"/>
        </w:rPr>
        <w:t>at</w:t>
      </w:r>
    </w:p>
    <w:p w:rsidR="00336336" w:rsidRPr="004D54F7" w:rsidRDefault="00336336" w:rsidP="00AE2F76">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w:t>
      </w:r>
      <w:r w:rsidRPr="00C03BE5">
        <w:rPr>
          <w:rFonts w:ascii="Times New Roman" w:hAnsi="Times New Roman"/>
          <w:u w:val="single"/>
        </w:rPr>
        <w:t xml:space="preserve">az esetleges javítási, módosítási </w:t>
      </w:r>
      <w:r w:rsidR="002B687F" w:rsidRPr="00C03BE5">
        <w:rPr>
          <w:rFonts w:ascii="Times New Roman" w:hAnsi="Times New Roman"/>
          <w:u w:val="single"/>
        </w:rPr>
        <w:t xml:space="preserve">javaslatok </w:t>
      </w:r>
      <w:r w:rsidRPr="00C03BE5">
        <w:rPr>
          <w:rFonts w:ascii="Times New Roman" w:hAnsi="Times New Roman"/>
          <w:u w:val="single"/>
        </w:rPr>
        <w:t>jelölésével (korrektúrázva) kell az első ajánlathoz csatolni</w:t>
      </w:r>
      <w:r w:rsidR="00C34997" w:rsidRPr="00C03BE5">
        <w:rPr>
          <w:rFonts w:ascii="Times New Roman" w:hAnsi="Times New Roman"/>
          <w:u w:val="single"/>
        </w:rPr>
        <w:t>, vagy ajánlattevőnek nyilatkoznia kell arra vonatkozóan, amennyiben</w:t>
      </w:r>
      <w:r w:rsidR="00EA5312" w:rsidRPr="00C03BE5">
        <w:rPr>
          <w:rFonts w:ascii="Times New Roman" w:hAnsi="Times New Roman"/>
          <w:u w:val="single"/>
        </w:rPr>
        <w:t xml:space="preserve"> az alapajánlat benyújtásakor</w:t>
      </w:r>
      <w:r w:rsidR="00C34997" w:rsidRPr="00C03BE5">
        <w:rPr>
          <w:rFonts w:ascii="Times New Roman" w:hAnsi="Times New Roman"/>
          <w:u w:val="single"/>
        </w:rPr>
        <w:t xml:space="preserve"> nincsen szerződéses észrevétele</w:t>
      </w:r>
      <w:r w:rsidRPr="00C03BE5">
        <w:rPr>
          <w:rFonts w:ascii="Times New Roman" w:hAnsi="Times New Roman"/>
          <w:u w:val="single"/>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AE2F76">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w:t>
      </w:r>
      <w:r w:rsidR="00F40FFF">
        <w:rPr>
          <w:rFonts w:ascii="Times New Roman" w:hAnsi="Times New Roman"/>
        </w:rPr>
        <w:t>, vagy az alkalmasság igazolásában résztvevő szervezet</w:t>
      </w:r>
      <w:r w:rsidRPr="004D54F7">
        <w:rPr>
          <w:rFonts w:ascii="Times New Roman" w:hAnsi="Times New Roman"/>
        </w:rPr>
        <w:t xml:space="preserve"> által készített dokumentumot (nyilatkozatot) a végén alá kell írnia az adott gazdálkodó szervezetnél erre jogosult(ak)nak vagy olyan személynek, vagy személyeknek aki(k) erre a jogosult személy(ek)től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§-a vonatkozik.</w:t>
      </w:r>
    </w:p>
    <w:p w:rsidR="00FC48DE" w:rsidRPr="00600B54" w:rsidRDefault="00FC48DE" w:rsidP="00FC48DE">
      <w:pPr>
        <w:pStyle w:val="Cmsor3"/>
      </w:pPr>
      <w:bookmarkStart w:id="28" w:name="_Toc482165768"/>
      <w:r>
        <w:t>6. Az ajánlat formája, benyújtásának helye és határideje</w:t>
      </w:r>
      <w:bookmarkEnd w:id="2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.pdf formátumú (szkennelt),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Helyszín: MÁV</w:t>
      </w:r>
      <w:r w:rsidR="006001C6" w:rsidRPr="006001C6">
        <w:t xml:space="preserve"> </w:t>
      </w:r>
      <w:r w:rsidR="006001C6" w:rsidRPr="006001C6">
        <w:rPr>
          <w:rFonts w:ascii="Times New Roman" w:hAnsi="Times New Roman"/>
        </w:rPr>
        <w:t>Szolgáltató Központ Zrt. Integrált Ellátási Üzletág,  Szolgáltatás, Eszköz és IT Beszerzés</w:t>
      </w:r>
      <w:r w:rsidRPr="004D54F7">
        <w:rPr>
          <w:rFonts w:ascii="Times New Roman" w:hAnsi="Times New Roman"/>
        </w:rPr>
        <w:t xml:space="preserve">1087 Budapest, Könyves Kálmán krt. 54-60. </w:t>
      </w:r>
      <w:r w:rsidR="006001C6" w:rsidRPr="00AE2F76">
        <w:rPr>
          <w:rFonts w:ascii="Times New Roman" w:hAnsi="Times New Roman"/>
        </w:rPr>
        <w:t>372.</w:t>
      </w:r>
      <w:r w:rsidR="006001C6">
        <w:rPr>
          <w:rFonts w:ascii="Times New Roman" w:hAnsi="Times New Roman"/>
        </w:rPr>
        <w:t xml:space="preserve"> </w:t>
      </w:r>
      <w:r w:rsidRPr="004D54F7">
        <w:rPr>
          <w:rFonts w:ascii="Times New Roman" w:hAnsi="Times New Roman"/>
        </w:rPr>
        <w:t>iroda</w:t>
      </w:r>
    </w:p>
    <w:p w:rsidR="00FC48DE" w:rsidRDefault="00FC48DE" w:rsidP="00FC48DE">
      <w:pPr>
        <w:spacing w:after="0"/>
        <w:rPr>
          <w:rFonts w:ascii="Times New Roman" w:hAnsi="Times New Roman"/>
        </w:rPr>
      </w:pPr>
      <w:r w:rsidRPr="004D54F7">
        <w:rPr>
          <w:rFonts w:ascii="Times New Roman" w:hAnsi="Times New Roman"/>
        </w:rPr>
        <w:t>Címzett</w:t>
      </w:r>
      <w:r w:rsidRPr="00BE1DA0">
        <w:rPr>
          <w:rFonts w:ascii="Times New Roman" w:hAnsi="Times New Roman"/>
        </w:rPr>
        <w:t xml:space="preserve">: </w:t>
      </w:r>
      <w:r w:rsidR="006001C6">
        <w:rPr>
          <w:rFonts w:ascii="Times New Roman" w:hAnsi="Times New Roman"/>
        </w:rPr>
        <w:t>Nosza Lajos</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Pr="00801854">
        <w:rPr>
          <w:rFonts w:ascii="Times New Roman" w:hAnsi="Times New Roman"/>
          <w:b/>
        </w:rPr>
        <w:t>”</w:t>
      </w:r>
      <w:r w:rsidRPr="00801854">
        <w:rPr>
          <w:rFonts w:ascii="Times New Roman" w:hAnsi="Times New Roman"/>
        </w:rPr>
        <w:t xml:space="preserve"> </w:t>
      </w:r>
      <w:r w:rsidR="008D39EF" w:rsidRPr="008D39EF">
        <w:rPr>
          <w:rFonts w:ascii="Times New Roman" w:hAnsi="Times New Roman"/>
          <w:b/>
          <w:i/>
        </w:rPr>
        <w:t xml:space="preserve">A MÁV-START Zrt. által 2018-2022 években beszerzésre kerülő gördülőállomány vagyonbiztosítási </w:t>
      </w:r>
      <w:r w:rsidR="008D39EF" w:rsidRPr="008D39EF">
        <w:rPr>
          <w:rFonts w:ascii="Times New Roman" w:hAnsi="Times New Roman"/>
          <w:b/>
          <w:i/>
        </w:rPr>
        <w:lastRenderedPageBreak/>
        <w:t>keretszerződésének közbeszerzése</w:t>
      </w:r>
      <w:r w:rsidR="008D39EF" w:rsidRPr="008D39EF" w:rsidDel="008D39EF">
        <w:rPr>
          <w:rFonts w:ascii="Times New Roman" w:hAnsi="Times New Roman"/>
          <w:b/>
          <w:i/>
        </w:rPr>
        <w:t xml:space="preserve"> </w:t>
      </w:r>
      <w:r w:rsidRPr="00801854">
        <w:rPr>
          <w:rFonts w:ascii="Times New Roman" w:hAnsi="Times New Roman"/>
        </w:rPr>
        <w:t>„</w:t>
      </w:r>
      <w:r w:rsidRPr="00801854">
        <w:rPr>
          <w:rFonts w:ascii="Times New Roman" w:hAnsi="Times New Roman"/>
          <w:b/>
          <w:i/>
        </w:rPr>
        <w:t>Ajánlattételi határidő (</w:t>
      </w:r>
      <w:r w:rsidRPr="00C03BE5">
        <w:rPr>
          <w:rFonts w:ascii="Times New Roman" w:hAnsi="Times New Roman"/>
          <w:b/>
          <w:i/>
        </w:rPr>
        <w:t>201</w:t>
      </w:r>
      <w:r w:rsidR="00C23F18" w:rsidRPr="00C03BE5">
        <w:rPr>
          <w:rFonts w:ascii="Times New Roman" w:hAnsi="Times New Roman"/>
          <w:b/>
          <w:i/>
        </w:rPr>
        <w:t>…</w:t>
      </w:r>
      <w:r w:rsidRPr="00C03BE5">
        <w:rPr>
          <w:rFonts w:ascii="Times New Roman" w:hAnsi="Times New Roman"/>
          <w:b/>
          <w:i/>
        </w:rPr>
        <w:t>. hónap, nap</w:t>
      </w:r>
      <w:r w:rsidR="000F1293" w:rsidRPr="00C03BE5">
        <w:rPr>
          <w:rFonts w:ascii="Times New Roman" w:hAnsi="Times New Roman"/>
          <w:b/>
          <w:i/>
        </w:rPr>
        <w:t xml:space="preserve"> …:… óra</w:t>
      </w:r>
      <w:r w:rsidRPr="007951D4">
        <w:rPr>
          <w:rFonts w:ascii="Times New Roman" w:hAnsi="Times New Roman"/>
          <w:b/>
          <w:i/>
        </w:rPr>
        <w:t>)</w:t>
      </w:r>
      <w:r w:rsidRPr="00801854">
        <w:rPr>
          <w:rFonts w:ascii="Times New Roman" w:hAnsi="Times New Roman"/>
          <w:b/>
          <w:i/>
        </w:rPr>
        <w:t xml:space="preserve"> előtt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70239A">
        <w:rPr>
          <w:rFonts w:ascii="Times New Roman" w:hAnsi="Times New Roman"/>
        </w:rPr>
        <w:t>fed</w:t>
      </w:r>
      <w:r w:rsidRPr="004D54F7">
        <w:rPr>
          <w:rFonts w:ascii="Times New Roman" w:hAnsi="Times New Roman"/>
        </w:rPr>
        <w:t>lapot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AE2F76">
      <w:pPr>
        <w:pStyle w:val="Listaszerbekezds"/>
        <w:numPr>
          <w:ilvl w:val="0"/>
          <w:numId w:val="5"/>
        </w:numPr>
        <w:spacing w:line="240" w:lineRule="auto"/>
        <w:ind w:left="714" w:hanging="357"/>
        <w:rPr>
          <w:sz w:val="22"/>
          <w:szCs w:val="22"/>
        </w:rPr>
      </w:pPr>
      <w:r w:rsidRPr="008A5A81">
        <w:rPr>
          <w:sz w:val="22"/>
          <w:szCs w:val="22"/>
        </w:rPr>
        <w:t>ajánlattevők neve,</w:t>
      </w:r>
    </w:p>
    <w:p w:rsidR="00F21DB6" w:rsidRPr="008A5A81" w:rsidRDefault="00F21DB6" w:rsidP="00AE2F76">
      <w:pPr>
        <w:pStyle w:val="Listaszerbekezds"/>
        <w:numPr>
          <w:ilvl w:val="0"/>
          <w:numId w:val="5"/>
        </w:numPr>
        <w:spacing w:line="240" w:lineRule="auto"/>
        <w:ind w:left="714" w:hanging="357"/>
        <w:rPr>
          <w:sz w:val="22"/>
          <w:szCs w:val="22"/>
        </w:rPr>
      </w:pPr>
      <w:r w:rsidRPr="008A5A81">
        <w:rPr>
          <w:sz w:val="22"/>
          <w:szCs w:val="22"/>
        </w:rPr>
        <w:t>ajánlattevők címe (székhelye, lakóhelye),</w:t>
      </w:r>
    </w:p>
    <w:p w:rsidR="00F21DB6" w:rsidRPr="008A5A81" w:rsidRDefault="00F21DB6" w:rsidP="00AE2F76">
      <w:pPr>
        <w:pStyle w:val="Listaszerbekezds"/>
        <w:numPr>
          <w:ilvl w:val="0"/>
          <w:numId w:val="5"/>
        </w:numPr>
        <w:spacing w:line="240" w:lineRule="auto"/>
        <w:ind w:left="714" w:hanging="357"/>
        <w:rPr>
          <w:sz w:val="22"/>
          <w:szCs w:val="22"/>
        </w:rPr>
      </w:pPr>
      <w:r w:rsidRPr="008A5A81">
        <w:rPr>
          <w:sz w:val="22"/>
          <w:szCs w:val="22"/>
        </w:rPr>
        <w:t xml:space="preserve">a Kbt. 68. § (4) bekezdése alapján a főbb, számszerűsíthető adatok, amelyek az értékelési szempont </w:t>
      </w:r>
      <w:r w:rsidRPr="00BE1DA0">
        <w:rPr>
          <w:sz w:val="22"/>
          <w:szCs w:val="22"/>
        </w:rPr>
        <w:t>(részszempontok)</w:t>
      </w:r>
      <w:r w:rsidRPr="008A5A81">
        <w:rPr>
          <w:sz w:val="22"/>
          <w:szCs w:val="22"/>
        </w:rPr>
        <w:t xml:space="preserve"> alapján értékelésre kerülnek</w:t>
      </w:r>
    </w:p>
    <w:p w:rsidR="00336336" w:rsidRPr="004D54F7" w:rsidRDefault="00016350" w:rsidP="004D54F7">
      <w:pPr>
        <w:pStyle w:val="Cmsor3"/>
      </w:pPr>
      <w:bookmarkStart w:id="29" w:name="_Toc412642449"/>
      <w:bookmarkStart w:id="30" w:name="_Toc482165769"/>
      <w:r>
        <w:t>7</w:t>
      </w:r>
      <w:r w:rsidR="00336336">
        <w:t>. Az a</w:t>
      </w:r>
      <w:r w:rsidR="00336336" w:rsidRPr="004D54F7">
        <w:t>jánlattétel nyelve</w:t>
      </w:r>
      <w:bookmarkEnd w:id="29"/>
      <w:bookmarkEnd w:id="30"/>
    </w:p>
    <w:p w:rsidR="0040452B" w:rsidRDefault="0040452B" w:rsidP="0040452B">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w:t>
      </w:r>
      <w:r>
        <w:rPr>
          <w:color w:val="000000"/>
        </w:rPr>
        <w:t>ajánlattevőnek</w:t>
      </w:r>
      <w:r w:rsidRPr="007C5952">
        <w:rPr>
          <w:rFonts w:ascii="Times New Roman" w:hAnsi="Times New Roman"/>
          <w:color w:val="000000"/>
        </w:rPr>
        <w:t xml:space="preserve"> minden nyilatkozatot, hatósági igazolást magyar nyelven vagy magyar fordításban kell benyújtania. A nem magyar nyelven benyújtott dokumentumokat legalább a</w:t>
      </w:r>
      <w:r>
        <w:rPr>
          <w:color w:val="000000"/>
        </w:rPr>
        <w:t>z ajánlattevő</w:t>
      </w:r>
      <w:r w:rsidRPr="007C5952">
        <w:rPr>
          <w:rFonts w:ascii="Times New Roman" w:hAnsi="Times New Roman"/>
          <w:color w:val="000000"/>
        </w:rPr>
        <w:t xml:space="preserve">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40452B" w:rsidRDefault="0040452B" w:rsidP="0040452B">
      <w:pPr>
        <w:jc w:val="both"/>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jánlatkérő az olyan fordítást érti, amely tekintetében a</w:t>
      </w:r>
      <w:r>
        <w:rPr>
          <w:color w:val="000000"/>
        </w:rPr>
        <w:t>z ajánlattevő</w:t>
      </w:r>
      <w:r w:rsidRPr="007C5952">
        <w:rPr>
          <w:rFonts w:ascii="Times New Roman" w:hAnsi="Times New Roman"/>
          <w:color w:val="000000"/>
        </w:rPr>
        <w:t xml:space="preserve">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p>
    <w:p w:rsidR="00336336" w:rsidRPr="004D54F7" w:rsidRDefault="00336336" w:rsidP="00600B54">
      <w:pPr>
        <w:tabs>
          <w:tab w:val="left" w:pos="0"/>
        </w:tabs>
        <w:spacing w:after="120"/>
        <w:jc w:val="both"/>
        <w:rPr>
          <w:rFonts w:ascii="Times New Roman" w:hAnsi="Times New Roman"/>
        </w:rPr>
      </w:pP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1" w:name="_Toc482165770"/>
      <w:r>
        <w:t>8. Üzleti titok</w:t>
      </w:r>
      <w:bookmarkEnd w:id="31"/>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lastRenderedPageBreak/>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w:t>
      </w:r>
      <w:r>
        <w:rPr>
          <w:rFonts w:ascii="Times New Roman" w:hAnsi="Times New Roman"/>
        </w:rPr>
        <w:t xml:space="preserve">z ajánlattevő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fb) pontja alapján érvénytelen.</w:t>
      </w:r>
    </w:p>
    <w:p w:rsidR="00336336" w:rsidRPr="004D54F7" w:rsidRDefault="001B4253" w:rsidP="004D54F7">
      <w:pPr>
        <w:pStyle w:val="Cmsor3"/>
      </w:pPr>
      <w:bookmarkStart w:id="32" w:name="_Toc412642450"/>
      <w:bookmarkStart w:id="33" w:name="_Toc482165771"/>
      <w:r>
        <w:t>9</w:t>
      </w:r>
      <w:r w:rsidR="00336336" w:rsidRPr="004D54F7">
        <w:t>. Az ajánlatok bírál</w:t>
      </w:r>
      <w:r w:rsidR="00533CCD">
        <w:t>ata és értékelése</w:t>
      </w:r>
      <w:bookmarkEnd w:id="32"/>
      <w:bookmarkEnd w:id="33"/>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a Kbt-ben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 xml:space="preserve">71. §-ában és a </w:t>
      </w:r>
      <w:r>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lastRenderedPageBreak/>
        <w:t>Az ajánlatkérő köteles érvénytelennek nyilvánítani az ajánlatot, ha a közölt információk nem indokolják megfelelően, hogy a szerződés az adott áron vagy költséggel teljesíthető.</w:t>
      </w:r>
    </w:p>
    <w:p w:rsidR="00567349" w:rsidRDefault="0025162A" w:rsidP="00567349">
      <w:pPr>
        <w:pStyle w:val="Szvegtrzs"/>
        <w:keepNext/>
        <w:keepLines/>
      </w:pPr>
      <w:r>
        <w:t xml:space="preserve">A végleges </w:t>
      </w:r>
      <w:r w:rsidR="00567349">
        <w:t>ajánlatok közül</w:t>
      </w:r>
      <w:r>
        <w:t xml:space="preserve"> </w:t>
      </w:r>
      <w:r w:rsidR="00567349">
        <w:rPr>
          <w:b/>
        </w:rPr>
        <w:t>a legjobb ár-érték arányú Ajánlat kerül kiválasztásra</w:t>
      </w:r>
      <w:r w:rsidR="00567349">
        <w:t xml:space="preserve">, mint nyertes ajánlat. </w:t>
      </w:r>
    </w:p>
    <w:p w:rsidR="00567349" w:rsidRDefault="00567349" w:rsidP="00567349">
      <w:pPr>
        <w:pStyle w:val="Szvegtrzs"/>
        <w:keepNext/>
        <w:keepLines/>
        <w:ind w:left="1260"/>
      </w:pPr>
    </w:p>
    <w:p w:rsidR="00567349" w:rsidRDefault="00567349" w:rsidP="00567349">
      <w:pPr>
        <w:pStyle w:val="Szvegtrzs"/>
        <w:keepNext/>
        <w:keepLines/>
      </w:pPr>
      <w:r>
        <w:t xml:space="preserve">A nettó árakat úgy kell megadni, hogy azok tartalmazzanak az általános forgalmi adón kívül minden járulékos költséget, függetlenül azok formájától és forrásától, pl. VÁM, különböző díjak és illetékek, egyéb adók stb. </w:t>
      </w:r>
    </w:p>
    <w:p w:rsidR="00567349" w:rsidRDefault="00567349" w:rsidP="00567349">
      <w:pPr>
        <w:pStyle w:val="Szvegtrzs"/>
        <w:keepNext/>
        <w:keepLines/>
        <w:ind w:left="1260"/>
      </w:pPr>
    </w:p>
    <w:p w:rsidR="00567349" w:rsidRDefault="00567349" w:rsidP="00567349">
      <w:pPr>
        <w:pStyle w:val="Szvegtrzs"/>
        <w:keepNext/>
        <w:keepLines/>
      </w:pPr>
      <w:r>
        <w:t xml:space="preserve">Az Ajánlattevők csak az ajánlati felhívásban és a dokumentációban megadott mértékegységben tehetnek ajánlatot az egyes értékelési részszempontokra. </w:t>
      </w:r>
    </w:p>
    <w:p w:rsidR="00567349" w:rsidRDefault="00567349" w:rsidP="00567349">
      <w:pPr>
        <w:pStyle w:val="standard"/>
        <w:keepNext/>
        <w:keepLines/>
        <w:rPr>
          <w:rFonts w:ascii="Times New Roman" w:hAnsi="Times New Roman"/>
        </w:rPr>
      </w:pPr>
    </w:p>
    <w:p w:rsidR="00567349" w:rsidRDefault="00567349" w:rsidP="00567349">
      <w:pPr>
        <w:keepNext/>
        <w:keepLines/>
        <w:jc w:val="both"/>
      </w:pPr>
      <w:r>
        <w:t>Értékelési szempontok:</w:t>
      </w:r>
    </w:p>
    <w:p w:rsidR="00ED51DA" w:rsidRDefault="00ED51DA" w:rsidP="00567349">
      <w:pPr>
        <w:keepNext/>
        <w:keepLines/>
        <w:jc w:val="both"/>
      </w:pPr>
    </w:p>
    <w:tbl>
      <w:tblPr>
        <w:tblStyle w:val="Rcsostblzat1"/>
        <w:tblW w:w="7284" w:type="dxa"/>
        <w:jc w:val="center"/>
        <w:tblInd w:w="2943" w:type="dxa"/>
        <w:tblLook w:val="04A0" w:firstRow="1" w:lastRow="0" w:firstColumn="1" w:lastColumn="0" w:noHBand="0" w:noVBand="1"/>
      </w:tblPr>
      <w:tblGrid>
        <w:gridCol w:w="545"/>
        <w:gridCol w:w="4516"/>
        <w:gridCol w:w="2223"/>
      </w:tblGrid>
      <w:tr w:rsidR="00ED51DA" w:rsidRPr="00ED51DA" w:rsidTr="00BE1DA0">
        <w:trPr>
          <w:jc w:val="center"/>
        </w:trPr>
        <w:tc>
          <w:tcPr>
            <w:tcW w:w="5061" w:type="dxa"/>
            <w:gridSpan w:val="2"/>
            <w:vAlign w:val="center"/>
          </w:tcPr>
          <w:p w:rsidR="00ED51DA" w:rsidRPr="00ED51DA" w:rsidRDefault="00ED51DA" w:rsidP="00ED51DA">
            <w:pPr>
              <w:spacing w:before="240" w:after="0" w:line="240" w:lineRule="auto"/>
              <w:jc w:val="center"/>
              <w:rPr>
                <w:sz w:val="24"/>
                <w:szCs w:val="24"/>
                <w:lang w:eastAsia="hu-HU"/>
              </w:rPr>
            </w:pPr>
            <w:r w:rsidRPr="00ED51DA">
              <w:rPr>
                <w:sz w:val="24"/>
                <w:szCs w:val="24"/>
                <w:lang w:eastAsia="hu-HU"/>
              </w:rPr>
              <w:t>Értékelési szempontok és azok súlyszámának megjelölése:</w:t>
            </w:r>
          </w:p>
        </w:tc>
        <w:tc>
          <w:tcPr>
            <w:tcW w:w="2223" w:type="dxa"/>
          </w:tcPr>
          <w:p w:rsidR="00ED51DA" w:rsidRPr="00ED51DA" w:rsidRDefault="00ED51DA" w:rsidP="00ED51DA">
            <w:pPr>
              <w:spacing w:before="240" w:after="0" w:line="240" w:lineRule="auto"/>
              <w:jc w:val="center"/>
              <w:rPr>
                <w:sz w:val="24"/>
                <w:szCs w:val="24"/>
                <w:lang w:eastAsia="hu-HU"/>
              </w:rPr>
            </w:pPr>
            <w:r w:rsidRPr="00ED51DA">
              <w:rPr>
                <w:sz w:val="24"/>
                <w:szCs w:val="24"/>
                <w:lang w:eastAsia="hu-HU"/>
              </w:rPr>
              <w:t>Súlyszám</w:t>
            </w:r>
          </w:p>
        </w:tc>
      </w:tr>
      <w:tr w:rsidR="00ED51DA" w:rsidRPr="00ED51DA" w:rsidTr="00BE1DA0">
        <w:trPr>
          <w:jc w:val="center"/>
        </w:trPr>
        <w:tc>
          <w:tcPr>
            <w:tcW w:w="545" w:type="dxa"/>
            <w:vAlign w:val="center"/>
          </w:tcPr>
          <w:p w:rsidR="00ED51DA" w:rsidRPr="00ED51DA" w:rsidRDefault="00ED51DA" w:rsidP="00ED51DA">
            <w:pPr>
              <w:spacing w:after="0" w:line="240" w:lineRule="auto"/>
              <w:jc w:val="center"/>
              <w:rPr>
                <w:sz w:val="24"/>
                <w:szCs w:val="24"/>
                <w:lang w:eastAsia="hu-HU"/>
              </w:rPr>
            </w:pPr>
            <w:r w:rsidRPr="00ED51DA">
              <w:rPr>
                <w:sz w:val="24"/>
                <w:szCs w:val="24"/>
                <w:lang w:eastAsia="hu-HU"/>
              </w:rPr>
              <w:t>1.</w:t>
            </w:r>
          </w:p>
        </w:tc>
        <w:tc>
          <w:tcPr>
            <w:tcW w:w="4516" w:type="dxa"/>
          </w:tcPr>
          <w:p w:rsidR="00ED51DA" w:rsidRPr="00ED51DA" w:rsidRDefault="00ED51DA" w:rsidP="00ED51DA">
            <w:pPr>
              <w:spacing w:after="0" w:line="240" w:lineRule="auto"/>
              <w:rPr>
                <w:sz w:val="24"/>
                <w:szCs w:val="24"/>
                <w:lang w:eastAsia="hu-HU"/>
              </w:rPr>
            </w:pPr>
            <w:r w:rsidRPr="00ED51DA">
              <w:rPr>
                <w:sz w:val="24"/>
                <w:szCs w:val="24"/>
                <w:lang w:eastAsia="hu-HU"/>
              </w:rPr>
              <w:t>Ajánlati ár – biztosítási összegre vetített ‰/év díjtétel</w:t>
            </w:r>
            <w:r w:rsidRPr="00ED51DA">
              <w:rPr>
                <w:sz w:val="24"/>
                <w:szCs w:val="24"/>
                <w:u w:val="single"/>
                <w:lang w:eastAsia="hu-HU"/>
              </w:rPr>
              <w:t xml:space="preserve"> </w:t>
            </w:r>
          </w:p>
        </w:tc>
        <w:tc>
          <w:tcPr>
            <w:tcW w:w="2223" w:type="dxa"/>
            <w:vAlign w:val="center"/>
          </w:tcPr>
          <w:p w:rsidR="00ED51DA" w:rsidRPr="00ED51DA" w:rsidRDefault="00ED51DA" w:rsidP="00ED51DA">
            <w:pPr>
              <w:spacing w:after="0" w:line="240" w:lineRule="auto"/>
              <w:jc w:val="center"/>
              <w:rPr>
                <w:sz w:val="24"/>
                <w:szCs w:val="24"/>
                <w:lang w:eastAsia="hu-HU"/>
              </w:rPr>
            </w:pPr>
            <w:r w:rsidRPr="00ED51DA">
              <w:rPr>
                <w:sz w:val="24"/>
                <w:szCs w:val="24"/>
                <w:lang w:eastAsia="hu-HU"/>
              </w:rPr>
              <w:t>90</w:t>
            </w:r>
          </w:p>
        </w:tc>
      </w:tr>
      <w:tr w:rsidR="00ED51DA" w:rsidRPr="00ED51DA" w:rsidTr="00BE1DA0">
        <w:trPr>
          <w:trHeight w:val="817"/>
          <w:jc w:val="center"/>
        </w:trPr>
        <w:tc>
          <w:tcPr>
            <w:tcW w:w="545" w:type="dxa"/>
            <w:vAlign w:val="center"/>
          </w:tcPr>
          <w:p w:rsidR="00ED51DA" w:rsidRPr="00ED51DA" w:rsidRDefault="00ED51DA" w:rsidP="00ED51DA">
            <w:pPr>
              <w:spacing w:after="0" w:line="240" w:lineRule="auto"/>
              <w:jc w:val="center"/>
              <w:rPr>
                <w:sz w:val="24"/>
                <w:szCs w:val="24"/>
                <w:lang w:eastAsia="hu-HU"/>
              </w:rPr>
            </w:pPr>
            <w:r w:rsidRPr="00ED51DA">
              <w:rPr>
                <w:sz w:val="24"/>
                <w:szCs w:val="24"/>
                <w:lang w:eastAsia="hu-HU"/>
              </w:rPr>
              <w:t>2.</w:t>
            </w:r>
          </w:p>
        </w:tc>
        <w:tc>
          <w:tcPr>
            <w:tcW w:w="4516" w:type="dxa"/>
          </w:tcPr>
          <w:p w:rsidR="00ED51DA" w:rsidRPr="00ED51DA" w:rsidRDefault="00ED51DA" w:rsidP="00ED51DA">
            <w:pPr>
              <w:spacing w:after="0" w:line="240" w:lineRule="auto"/>
              <w:rPr>
                <w:sz w:val="24"/>
                <w:szCs w:val="24"/>
                <w:lang w:eastAsia="hu-HU"/>
              </w:rPr>
            </w:pPr>
            <w:r w:rsidRPr="00ED51DA">
              <w:rPr>
                <w:sz w:val="24"/>
                <w:szCs w:val="24"/>
                <w:lang w:eastAsia="hu-HU"/>
              </w:rPr>
              <w:t xml:space="preserve">Rendezett jogalap esetén a becsült kárösszegből kárelőleg folyósításának mértéke %-ban  </w:t>
            </w:r>
            <w:r w:rsidRPr="00ED51DA">
              <w:rPr>
                <w:i/>
                <w:sz w:val="24"/>
                <w:szCs w:val="24"/>
                <w:lang w:eastAsia="hu-HU"/>
              </w:rPr>
              <w:t>(minimum 20%, maximum 40%)</w:t>
            </w:r>
          </w:p>
        </w:tc>
        <w:tc>
          <w:tcPr>
            <w:tcW w:w="2223" w:type="dxa"/>
            <w:vAlign w:val="center"/>
          </w:tcPr>
          <w:p w:rsidR="00ED51DA" w:rsidRPr="00ED51DA" w:rsidRDefault="00ED51DA" w:rsidP="00ED51DA">
            <w:pPr>
              <w:spacing w:after="0" w:line="240" w:lineRule="auto"/>
              <w:jc w:val="center"/>
              <w:rPr>
                <w:sz w:val="24"/>
                <w:szCs w:val="24"/>
                <w:lang w:eastAsia="hu-HU"/>
              </w:rPr>
            </w:pPr>
            <w:r w:rsidRPr="00ED51DA">
              <w:rPr>
                <w:sz w:val="24"/>
                <w:szCs w:val="24"/>
                <w:lang w:eastAsia="hu-HU"/>
              </w:rPr>
              <w:t>5</w:t>
            </w:r>
          </w:p>
        </w:tc>
      </w:tr>
      <w:tr w:rsidR="00ED51DA" w:rsidRPr="00ED51DA" w:rsidTr="00BE1DA0">
        <w:trPr>
          <w:trHeight w:val="999"/>
          <w:jc w:val="center"/>
        </w:trPr>
        <w:tc>
          <w:tcPr>
            <w:tcW w:w="545" w:type="dxa"/>
            <w:vAlign w:val="center"/>
          </w:tcPr>
          <w:p w:rsidR="00ED51DA" w:rsidRPr="00ED51DA" w:rsidRDefault="00ED51DA" w:rsidP="00ED51DA">
            <w:pPr>
              <w:spacing w:after="0" w:line="240" w:lineRule="auto"/>
              <w:jc w:val="center"/>
              <w:rPr>
                <w:sz w:val="24"/>
                <w:szCs w:val="24"/>
                <w:lang w:eastAsia="hu-HU"/>
              </w:rPr>
            </w:pPr>
            <w:r w:rsidRPr="00ED51DA">
              <w:rPr>
                <w:sz w:val="24"/>
                <w:szCs w:val="24"/>
                <w:lang w:eastAsia="hu-HU"/>
              </w:rPr>
              <w:t>3.</w:t>
            </w:r>
          </w:p>
        </w:tc>
        <w:tc>
          <w:tcPr>
            <w:tcW w:w="4516" w:type="dxa"/>
          </w:tcPr>
          <w:p w:rsidR="00ED51DA" w:rsidRPr="00ED51DA" w:rsidRDefault="00ED51DA" w:rsidP="00ED51DA">
            <w:pPr>
              <w:spacing w:after="0" w:line="240" w:lineRule="auto"/>
              <w:rPr>
                <w:sz w:val="24"/>
                <w:szCs w:val="24"/>
                <w:lang w:eastAsia="hu-HU"/>
              </w:rPr>
            </w:pPr>
            <w:r w:rsidRPr="00ED51DA">
              <w:rPr>
                <w:sz w:val="24"/>
                <w:szCs w:val="24"/>
                <w:lang w:eastAsia="hu-HU"/>
              </w:rPr>
              <w:t xml:space="preserve">Részvételi felhívás M/2 b.) pontjában előírt szakember </w:t>
            </w:r>
            <w:r w:rsidR="00387455" w:rsidRPr="00387455">
              <w:rPr>
                <w:sz w:val="24"/>
                <w:szCs w:val="24"/>
                <w:lang w:eastAsia="hu-HU"/>
              </w:rPr>
              <w:t xml:space="preserve">egyedi vagy vállalati vagyonbiztosítás </w:t>
            </w:r>
            <w:r w:rsidRPr="00ED51DA">
              <w:rPr>
                <w:sz w:val="24"/>
                <w:szCs w:val="24"/>
                <w:lang w:eastAsia="hu-HU"/>
              </w:rPr>
              <w:t xml:space="preserve">kárrendezés területén szerzett, 24 hónap feletti szakmai tapasztalata </w:t>
            </w:r>
            <w:r w:rsidRPr="00ED51DA">
              <w:rPr>
                <w:i/>
                <w:sz w:val="24"/>
                <w:szCs w:val="24"/>
                <w:lang w:eastAsia="hu-HU"/>
              </w:rPr>
              <w:t xml:space="preserve">(hónap, </w:t>
            </w:r>
            <w:r w:rsidR="009F04A6">
              <w:rPr>
                <w:i/>
                <w:sz w:val="24"/>
                <w:szCs w:val="24"/>
                <w:lang w:eastAsia="hu-HU"/>
              </w:rPr>
              <w:t xml:space="preserve">az alkalmassági feltételként előírt </w:t>
            </w:r>
            <w:r w:rsidRPr="00ED51DA">
              <w:rPr>
                <w:i/>
                <w:sz w:val="24"/>
                <w:szCs w:val="24"/>
                <w:lang w:eastAsia="hu-HU"/>
              </w:rPr>
              <w:t>minimum 24 hónap</w:t>
            </w:r>
            <w:r w:rsidR="009F04A6">
              <w:rPr>
                <w:i/>
                <w:sz w:val="24"/>
                <w:szCs w:val="24"/>
                <w:lang w:eastAsia="hu-HU"/>
              </w:rPr>
              <w:t xml:space="preserve"> felett</w:t>
            </w:r>
            <w:r w:rsidRPr="00ED51DA">
              <w:rPr>
                <w:i/>
                <w:sz w:val="24"/>
                <w:szCs w:val="24"/>
                <w:lang w:eastAsia="hu-HU"/>
              </w:rPr>
              <w:t>, maximum 60 hónap)</w:t>
            </w:r>
          </w:p>
        </w:tc>
        <w:tc>
          <w:tcPr>
            <w:tcW w:w="2223" w:type="dxa"/>
            <w:vAlign w:val="center"/>
          </w:tcPr>
          <w:p w:rsidR="00ED51DA" w:rsidRPr="00ED51DA" w:rsidRDefault="00ED51DA" w:rsidP="00ED51DA">
            <w:pPr>
              <w:spacing w:after="0" w:line="240" w:lineRule="auto"/>
              <w:jc w:val="center"/>
              <w:rPr>
                <w:sz w:val="24"/>
                <w:szCs w:val="24"/>
                <w:lang w:eastAsia="hu-HU"/>
              </w:rPr>
            </w:pPr>
            <w:r w:rsidRPr="00ED51DA">
              <w:rPr>
                <w:sz w:val="24"/>
                <w:szCs w:val="24"/>
                <w:lang w:eastAsia="hu-HU"/>
              </w:rPr>
              <w:t>5</w:t>
            </w:r>
          </w:p>
        </w:tc>
      </w:tr>
    </w:tbl>
    <w:p w:rsidR="00ED51DA" w:rsidRPr="00BE1DA0" w:rsidRDefault="00ED51DA" w:rsidP="00ED51DA">
      <w:pPr>
        <w:spacing w:before="240" w:after="0" w:line="240" w:lineRule="auto"/>
        <w:jc w:val="both"/>
        <w:rPr>
          <w:rFonts w:ascii="Times New Roman" w:eastAsia="Times New Roman" w:hAnsi="Times New Roman"/>
          <w:b/>
          <w:sz w:val="24"/>
          <w:szCs w:val="24"/>
          <w:u w:val="single"/>
          <w:lang w:eastAsia="hu-HU"/>
        </w:rPr>
      </w:pPr>
      <w:r w:rsidRPr="00BE1DA0">
        <w:rPr>
          <w:rFonts w:ascii="Times New Roman" w:eastAsia="Times New Roman" w:hAnsi="Times New Roman"/>
          <w:b/>
          <w:sz w:val="24"/>
          <w:szCs w:val="24"/>
          <w:u w:val="single"/>
          <w:lang w:eastAsia="hu-HU"/>
        </w:rPr>
        <w:t>1. „Ajánlati ár, biztosítási összegre vetített ‰/év díjtétel” értékelési részszempont vonatkozásában:</w:t>
      </w:r>
    </w:p>
    <w:p w:rsidR="00ED51DA" w:rsidRPr="00ED51DA" w:rsidRDefault="00ED51DA" w:rsidP="00ED51DA">
      <w:pPr>
        <w:spacing w:before="240" w:after="0" w:line="240" w:lineRule="auto"/>
        <w:jc w:val="both"/>
        <w:rPr>
          <w:rFonts w:ascii="Times New Roman" w:eastAsia="Times New Roman" w:hAnsi="Times New Roman"/>
          <w:sz w:val="24"/>
          <w:szCs w:val="24"/>
          <w:u w:val="single"/>
          <w:lang w:eastAsia="hu-HU"/>
        </w:rPr>
      </w:pPr>
      <w:r w:rsidRPr="00ED51DA">
        <w:rPr>
          <w:rFonts w:ascii="Times New Roman" w:eastAsia="Times New Roman" w:hAnsi="Times New Roman"/>
          <w:sz w:val="24"/>
          <w:szCs w:val="24"/>
          <w:lang w:eastAsia="hu-HU"/>
        </w:rPr>
        <w:t xml:space="preserve">Az ajánlati árat biztosítási összegre vetített ‰/év díjtételt, </w:t>
      </w:r>
      <w:r w:rsidRPr="00ED51DA">
        <w:rPr>
          <w:rFonts w:ascii="Times New Roman" w:eastAsia="Times New Roman" w:hAnsi="Times New Roman"/>
          <w:b/>
          <w:sz w:val="24"/>
          <w:szCs w:val="24"/>
          <w:lang w:eastAsia="hu-HU"/>
        </w:rPr>
        <w:t>négy tizedes jegy</w:t>
      </w:r>
      <w:r w:rsidRPr="00ED51DA">
        <w:rPr>
          <w:rFonts w:ascii="Times New Roman" w:eastAsia="Times New Roman" w:hAnsi="Times New Roman"/>
          <w:sz w:val="24"/>
          <w:szCs w:val="24"/>
          <w:lang w:eastAsia="hu-HU"/>
        </w:rPr>
        <w:t xml:space="preserve"> pontossággal kell a Felolvasólapon megadni. Ezen értékelési részszempont vonatkozásában kizárólag pozitív szám ajánlható meg. </w:t>
      </w:r>
    </w:p>
    <w:p w:rsidR="00ED51DA" w:rsidRP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Az értékelés módszere ezen részszempont tekintetében fordított arányosítás, melynek értelmében ajánlatkérő a legalacsonyabb mértékű  „ajánlati árat, biztosítási összegre vetített ‰/év díjtételt” megajánló ajánlattevő részére adja a legmagasabb, maximális pontszámot, a többi érvényes ajánlat pontszáma a legkedvezőbb ajánlathoz viszonyított arányban csökken.</w:t>
      </w:r>
    </w:p>
    <w:p w:rsidR="00ED51DA" w:rsidRP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 fordított arányosítás a következő képlet alapján kerül alkalmazásra:</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P tételn = (Lnlegjobb/ Ln) X (Pmax- Pmin) + Pmin</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ahol</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P tételn = a meghatározandó pontérték</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Lnlegjobb = az adott tételre adott legjobb ajánlat értéke</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lastRenderedPageBreak/>
        <w:t>Ln = az adott résztvevő által az adott tételre tett ajánlat értéke</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Pmax = a pontok felső határa</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Pmin = a pontok alsó határa</w:t>
      </w:r>
    </w:p>
    <w:p w:rsidR="00ED51DA" w:rsidRP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Az ajánlatban szereplő „ajánlati árnak, biztosítási összegre vetített ‰/év díjtételnek”  fixnek kell lennie, vagyis az Ajánlattevők semmilyen formában és semmilyen hivatkozással sem tehetnek változó „ajánlati árat, biztosítási összegre vetített ‰/év díjtételt”  tartalmazó ajánlatot.</w:t>
      </w:r>
    </w:p>
    <w:p w:rsidR="00ED51DA" w:rsidRP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 xml:space="preserve">Az „ajánlati ár, biztosítási összegre vetített ‰/év díjtétel”  összegének tartalmaznia kell mindazokat a költségeket, amelyek az ajánlat tárgyának eredményfelelős megvalósításához, az ajánlati feltételekben rögzített feltételek betartásához szükségesek. </w:t>
      </w:r>
    </w:p>
    <w:p w:rsidR="00ED51DA" w:rsidRPr="00BE1DA0" w:rsidRDefault="00ED51DA" w:rsidP="00ED51DA">
      <w:pPr>
        <w:spacing w:before="240" w:after="0" w:line="240" w:lineRule="auto"/>
        <w:jc w:val="both"/>
        <w:rPr>
          <w:rFonts w:ascii="Times New Roman" w:eastAsia="Times New Roman" w:hAnsi="Times New Roman"/>
          <w:b/>
          <w:sz w:val="24"/>
          <w:szCs w:val="24"/>
          <w:u w:val="single"/>
          <w:lang w:eastAsia="hu-HU"/>
        </w:rPr>
      </w:pPr>
      <w:r w:rsidRPr="00BE1DA0">
        <w:rPr>
          <w:rFonts w:ascii="Times New Roman" w:eastAsia="Times New Roman" w:hAnsi="Times New Roman"/>
          <w:b/>
          <w:sz w:val="24"/>
          <w:szCs w:val="24"/>
          <w:u w:val="single"/>
          <w:lang w:eastAsia="hu-HU"/>
        </w:rPr>
        <w:t xml:space="preserve">2. „Rendezett jogalap esetén a becsült kárösszegből kárelőleg folyósításának mértéke %-ban </w:t>
      </w:r>
      <w:r w:rsidRPr="00BE1DA0">
        <w:rPr>
          <w:rFonts w:ascii="Times New Roman" w:eastAsia="Times New Roman" w:hAnsi="Times New Roman"/>
          <w:b/>
          <w:i/>
          <w:sz w:val="24"/>
          <w:szCs w:val="24"/>
          <w:lang w:eastAsia="hu-HU"/>
        </w:rPr>
        <w:t>(minimum 20%, maximum 40%)</w:t>
      </w:r>
      <w:r w:rsidRPr="00BE1DA0">
        <w:rPr>
          <w:rFonts w:ascii="Times New Roman" w:eastAsia="Times New Roman" w:hAnsi="Times New Roman"/>
          <w:b/>
          <w:sz w:val="24"/>
          <w:szCs w:val="24"/>
          <w:u w:val="single"/>
          <w:lang w:eastAsia="hu-HU"/>
        </w:rPr>
        <w:t>” értékelési részszempont vonatkozásában:</w:t>
      </w:r>
    </w:p>
    <w:p w:rsidR="00ED51DA" w:rsidRP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 kárelőleg folyósításának mértékére vonatkozó ajánlatot % mértékegységben kell a Felolvasólapon megadni. Kizárólag pozitív szám ajánlható meg. Ajánlatkérő ezen értékelési szempont esetében a 40 % feletti megajánlást ugyanúgy 10 ponttal értékeli, ahogyan a 40 %-os megajánlást.</w:t>
      </w:r>
      <w:r w:rsidR="00643251">
        <w:rPr>
          <w:rFonts w:ascii="Times New Roman" w:eastAsia="Times New Roman" w:hAnsi="Times New Roman"/>
          <w:sz w:val="24"/>
          <w:szCs w:val="24"/>
          <w:lang w:eastAsia="hu-HU"/>
        </w:rPr>
        <w:t xml:space="preserve"> A 20%-ot el nem érő megajánlás érvénytelennek minősül. </w:t>
      </w:r>
    </w:p>
    <w:p w:rsidR="00ED51DA" w:rsidRP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 xml:space="preserve">Az értékelés módszere ezen részszempont tekintetében az egyenes arányosítás, melynek értelmében ajánlatkérő a legmagasabb értéket megajánló ajánlattevő részére adja a legmagasabb, maximális pontszámot, a többi érvényes ajánlat pontszáma a legkedvezőbb ajánlathoz viszonyított arányban csökken. </w:t>
      </w:r>
    </w:p>
    <w:p w:rsidR="00ED51DA" w:rsidRP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Az egyenes arányosítás a következő képlet alapján kerül alkalmazásra:</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P tételn = (Ln/Lnlegjobb) X (Pmax- Pmin) + Pmin</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ahol</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P tételn = a meghatározandó pontérték</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Lnlegjobb = az adott tételre adott legjobb ajánlat értéke</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Ln = az adott résztvevő által az adott tételre tett ajánlat értéke</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 xml:space="preserve">Pmax = a pontok felső határa </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Pmin = a pontok alsó határa</w:t>
      </w:r>
    </w:p>
    <w:p w:rsidR="00ED51DA" w:rsidRP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Az ajánlatban szereplő „r</w:t>
      </w:r>
      <w:r w:rsidRPr="00ED51DA">
        <w:rPr>
          <w:rFonts w:ascii="Times New Roman" w:eastAsia="Times New Roman" w:hAnsi="Times New Roman"/>
          <w:sz w:val="24"/>
          <w:szCs w:val="24"/>
          <w:u w:val="single"/>
          <w:lang w:eastAsia="hu-HU"/>
        </w:rPr>
        <w:t>endezett jogalap esetén a becsült kárösszegből kárelőleg folyósítás</w:t>
      </w:r>
      <w:r w:rsidR="009F04A6">
        <w:rPr>
          <w:rFonts w:ascii="Times New Roman" w:eastAsia="Times New Roman" w:hAnsi="Times New Roman"/>
          <w:sz w:val="24"/>
          <w:szCs w:val="24"/>
          <w:u w:val="single"/>
          <w:lang w:eastAsia="hu-HU"/>
        </w:rPr>
        <w:t>a</w:t>
      </w:r>
      <w:r w:rsidRPr="00ED51DA">
        <w:rPr>
          <w:rFonts w:ascii="Times New Roman" w:eastAsia="Times New Roman" w:hAnsi="Times New Roman"/>
          <w:sz w:val="24"/>
          <w:szCs w:val="24"/>
          <w:u w:val="single"/>
          <w:lang w:eastAsia="hu-HU"/>
        </w:rPr>
        <w:t xml:space="preserve"> mértékének” </w:t>
      </w:r>
      <w:r w:rsidRPr="00ED51DA">
        <w:rPr>
          <w:rFonts w:ascii="Times New Roman" w:eastAsia="Times New Roman" w:hAnsi="Times New Roman"/>
          <w:sz w:val="24"/>
          <w:szCs w:val="24"/>
          <w:lang w:eastAsia="hu-HU"/>
        </w:rPr>
        <w:t>fixnek kell lennie, vagyis az Ajánlattevők semmilyen formában és semmilyen hivatkozással sem tehetnek változó „r</w:t>
      </w:r>
      <w:r w:rsidRPr="00ED51DA">
        <w:rPr>
          <w:rFonts w:ascii="Times New Roman" w:eastAsia="Times New Roman" w:hAnsi="Times New Roman"/>
          <w:sz w:val="24"/>
          <w:szCs w:val="24"/>
          <w:u w:val="single"/>
          <w:lang w:eastAsia="hu-HU"/>
        </w:rPr>
        <w:t xml:space="preserve">endezett jogalap esetén a becsült kárösszegből kárelőleg folyósításának mértéket” </w:t>
      </w:r>
      <w:r w:rsidRPr="00ED51DA">
        <w:rPr>
          <w:rFonts w:ascii="Times New Roman" w:eastAsia="Times New Roman" w:hAnsi="Times New Roman"/>
          <w:sz w:val="24"/>
          <w:szCs w:val="24"/>
          <w:lang w:eastAsia="hu-HU"/>
        </w:rPr>
        <w:t xml:space="preserve"> tartalmazó ajánlatot.</w:t>
      </w:r>
    </w:p>
    <w:p w:rsidR="00ED51DA" w:rsidRP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 „r</w:t>
      </w:r>
      <w:r w:rsidRPr="00ED51DA">
        <w:rPr>
          <w:rFonts w:ascii="Times New Roman" w:eastAsia="Times New Roman" w:hAnsi="Times New Roman"/>
          <w:sz w:val="24"/>
          <w:szCs w:val="24"/>
          <w:u w:val="single"/>
          <w:lang w:eastAsia="hu-HU"/>
        </w:rPr>
        <w:t>endezett jogalap esetén a becsült kárösszegből kárelőleg folyósításának mérték</w:t>
      </w:r>
      <w:r w:rsidRPr="00ED51DA" w:rsidDel="005F3890">
        <w:rPr>
          <w:rFonts w:ascii="Times New Roman" w:eastAsia="Times New Roman" w:hAnsi="Times New Roman"/>
          <w:sz w:val="24"/>
          <w:szCs w:val="24"/>
          <w:lang w:eastAsia="hu-HU"/>
        </w:rPr>
        <w:t xml:space="preserve"> </w:t>
      </w:r>
      <w:r w:rsidRPr="00ED51DA">
        <w:rPr>
          <w:rFonts w:ascii="Times New Roman" w:eastAsia="Times New Roman" w:hAnsi="Times New Roman"/>
          <w:sz w:val="24"/>
          <w:szCs w:val="24"/>
          <w:lang w:eastAsia="hu-HU"/>
        </w:rPr>
        <w:t xml:space="preserve">összegének tartalmaznia kell mindazokat a költségeket, amelyek az ajánlat tárgyának eredményfelelős megvalósításához, az ajánlati feltételekben rögzített feltételek betartásához szükségesek. </w:t>
      </w:r>
    </w:p>
    <w:p w:rsidR="00ED51DA" w:rsidRPr="00BE1DA0" w:rsidRDefault="00ED51DA" w:rsidP="00ED51DA">
      <w:pPr>
        <w:spacing w:before="240" w:after="0" w:line="240" w:lineRule="auto"/>
        <w:jc w:val="both"/>
        <w:rPr>
          <w:rFonts w:ascii="Times New Roman" w:eastAsia="Times New Roman" w:hAnsi="Times New Roman"/>
          <w:b/>
          <w:sz w:val="24"/>
          <w:szCs w:val="24"/>
          <w:lang w:eastAsia="hu-HU"/>
        </w:rPr>
      </w:pPr>
      <w:r w:rsidRPr="00BE1DA0">
        <w:rPr>
          <w:rFonts w:ascii="Times New Roman" w:eastAsia="Times New Roman" w:hAnsi="Times New Roman"/>
          <w:b/>
          <w:sz w:val="24"/>
          <w:szCs w:val="24"/>
          <w:lang w:eastAsia="hu-HU"/>
        </w:rPr>
        <w:t xml:space="preserve">3. „Részvételi felhívás M/2 b.) pontjában előírt szakember </w:t>
      </w:r>
      <w:r w:rsidR="009F04A6">
        <w:rPr>
          <w:rFonts w:ascii="Times New Roman" w:eastAsia="Times New Roman" w:hAnsi="Times New Roman"/>
          <w:b/>
          <w:sz w:val="24"/>
          <w:szCs w:val="24"/>
          <w:lang w:eastAsia="hu-HU"/>
        </w:rPr>
        <w:t xml:space="preserve">egyedi vagy vállalati vagyonbiztosítás </w:t>
      </w:r>
      <w:r w:rsidRPr="00BE1DA0">
        <w:rPr>
          <w:rFonts w:ascii="Times New Roman" w:eastAsia="Times New Roman" w:hAnsi="Times New Roman"/>
          <w:b/>
          <w:sz w:val="24"/>
          <w:szCs w:val="24"/>
          <w:lang w:eastAsia="hu-HU"/>
        </w:rPr>
        <w:t>kárrendezés</w:t>
      </w:r>
      <w:r w:rsidR="009F04A6">
        <w:rPr>
          <w:rFonts w:ascii="Times New Roman" w:eastAsia="Times New Roman" w:hAnsi="Times New Roman"/>
          <w:b/>
          <w:sz w:val="24"/>
          <w:szCs w:val="24"/>
          <w:lang w:eastAsia="hu-HU"/>
        </w:rPr>
        <w:t>i</w:t>
      </w:r>
      <w:r w:rsidRPr="00BE1DA0">
        <w:rPr>
          <w:rFonts w:ascii="Times New Roman" w:eastAsia="Times New Roman" w:hAnsi="Times New Roman"/>
          <w:b/>
          <w:sz w:val="24"/>
          <w:szCs w:val="24"/>
          <w:lang w:eastAsia="hu-HU"/>
        </w:rPr>
        <w:t xml:space="preserve"> területén szerzett, 24 hónap feletti szakmai tapasztalata (hónap, </w:t>
      </w:r>
      <w:r w:rsidR="009F04A6">
        <w:rPr>
          <w:rFonts w:ascii="Times New Roman" w:eastAsia="Times New Roman" w:hAnsi="Times New Roman"/>
          <w:b/>
          <w:sz w:val="24"/>
          <w:szCs w:val="24"/>
          <w:lang w:eastAsia="hu-HU"/>
        </w:rPr>
        <w:t>az alk</w:t>
      </w:r>
      <w:r w:rsidR="007D4449">
        <w:rPr>
          <w:rFonts w:ascii="Times New Roman" w:eastAsia="Times New Roman" w:hAnsi="Times New Roman"/>
          <w:b/>
          <w:sz w:val="24"/>
          <w:szCs w:val="24"/>
          <w:lang w:eastAsia="hu-HU"/>
        </w:rPr>
        <w:t>a</w:t>
      </w:r>
      <w:r w:rsidR="009F04A6">
        <w:rPr>
          <w:rFonts w:ascii="Times New Roman" w:eastAsia="Times New Roman" w:hAnsi="Times New Roman"/>
          <w:b/>
          <w:sz w:val="24"/>
          <w:szCs w:val="24"/>
          <w:lang w:eastAsia="hu-HU"/>
        </w:rPr>
        <w:t xml:space="preserve">lmassági feltételként előírt </w:t>
      </w:r>
      <w:r w:rsidRPr="00BE1DA0">
        <w:rPr>
          <w:rFonts w:ascii="Times New Roman" w:eastAsia="Times New Roman" w:hAnsi="Times New Roman"/>
          <w:b/>
          <w:sz w:val="24"/>
          <w:szCs w:val="24"/>
          <w:lang w:eastAsia="hu-HU"/>
        </w:rPr>
        <w:t xml:space="preserve">minimum 24 hónap </w:t>
      </w:r>
      <w:r w:rsidR="009F04A6">
        <w:rPr>
          <w:rFonts w:ascii="Times New Roman" w:eastAsia="Times New Roman" w:hAnsi="Times New Roman"/>
          <w:b/>
          <w:sz w:val="24"/>
          <w:szCs w:val="24"/>
          <w:lang w:eastAsia="hu-HU"/>
        </w:rPr>
        <w:t xml:space="preserve">felett </w:t>
      </w:r>
      <w:r w:rsidRPr="00BE1DA0">
        <w:rPr>
          <w:rFonts w:ascii="Times New Roman" w:eastAsia="Times New Roman" w:hAnsi="Times New Roman"/>
          <w:b/>
          <w:sz w:val="24"/>
          <w:szCs w:val="24"/>
          <w:lang w:eastAsia="hu-HU"/>
        </w:rPr>
        <w:t>maximum 60 hónap)” értékelési részszempont vonatkozásában:</w:t>
      </w:r>
    </w:p>
    <w:p w:rsid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 xml:space="preserve">Ajánlattevőnek ezen részszempont vonatkozásában az M/2 b.) pontban alkalmassági követelményként előírt 24 hónap feletti </w:t>
      </w:r>
      <w:r w:rsidR="009F04A6">
        <w:rPr>
          <w:rFonts w:ascii="Times New Roman" w:eastAsia="Times New Roman" w:hAnsi="Times New Roman"/>
          <w:sz w:val="24"/>
          <w:szCs w:val="24"/>
          <w:lang w:eastAsia="hu-HU"/>
        </w:rPr>
        <w:t xml:space="preserve">egyedi vagy vállalati vagyonbiztosítás </w:t>
      </w:r>
      <w:r w:rsidRPr="00ED51DA">
        <w:rPr>
          <w:rFonts w:ascii="Times New Roman" w:eastAsia="Times New Roman" w:hAnsi="Times New Roman"/>
          <w:sz w:val="24"/>
          <w:szCs w:val="24"/>
          <w:lang w:eastAsia="hu-HU"/>
        </w:rPr>
        <w:t xml:space="preserve">kárrendezés </w:t>
      </w:r>
      <w:r w:rsidRPr="00ED51DA">
        <w:rPr>
          <w:rFonts w:ascii="Times New Roman" w:eastAsia="Times New Roman" w:hAnsi="Times New Roman"/>
          <w:sz w:val="24"/>
          <w:szCs w:val="24"/>
          <w:lang w:eastAsia="hu-HU"/>
        </w:rPr>
        <w:lastRenderedPageBreak/>
        <w:t>területén szerzett szakmai tapasztalat időtartamát kell megadnia, hónapokban kifejezve. Kizárólag pozitív egész számok ajánlhatók meg. Ajánlatkérő ezen értékelési szempont esetében a 60 hónap feletti megajánlást</w:t>
      </w:r>
      <w:r w:rsidR="00643251">
        <w:rPr>
          <w:rFonts w:ascii="Times New Roman" w:eastAsia="Times New Roman" w:hAnsi="Times New Roman"/>
          <w:sz w:val="24"/>
          <w:szCs w:val="24"/>
          <w:lang w:eastAsia="hu-HU"/>
        </w:rPr>
        <w:t xml:space="preserve"> </w:t>
      </w:r>
      <w:r w:rsidRPr="00ED51DA">
        <w:rPr>
          <w:rFonts w:ascii="Times New Roman" w:eastAsia="Times New Roman" w:hAnsi="Times New Roman"/>
          <w:sz w:val="24"/>
          <w:szCs w:val="24"/>
          <w:lang w:eastAsia="hu-HU"/>
        </w:rPr>
        <w:t>ugyanúgy 10 ponttal értékeli, ahogyan a 60 hónapos megajánlást.</w:t>
      </w:r>
      <w:r w:rsidR="00643251">
        <w:rPr>
          <w:rFonts w:ascii="Times New Roman" w:eastAsia="Times New Roman" w:hAnsi="Times New Roman"/>
          <w:sz w:val="24"/>
          <w:szCs w:val="24"/>
          <w:lang w:eastAsia="hu-HU"/>
        </w:rPr>
        <w:t xml:space="preserve"> </w:t>
      </w:r>
    </w:p>
    <w:p w:rsidR="00643251" w:rsidRDefault="00643251" w:rsidP="00643251">
      <w:pPr>
        <w:spacing w:before="240" w:after="0" w:line="240" w:lineRule="auto"/>
        <w:jc w:val="both"/>
        <w:rPr>
          <w:rFonts w:ascii="Times New Roman" w:eastAsia="Times New Roman" w:hAnsi="Times New Roman"/>
          <w:sz w:val="24"/>
          <w:szCs w:val="24"/>
          <w:lang w:eastAsia="hu-HU"/>
        </w:rPr>
      </w:pPr>
      <w:r w:rsidRPr="00643251">
        <w:rPr>
          <w:rFonts w:ascii="Times New Roman" w:eastAsia="Times New Roman" w:hAnsi="Times New Roman"/>
          <w:sz w:val="24"/>
          <w:szCs w:val="24"/>
          <w:lang w:eastAsia="hu-HU"/>
        </w:rPr>
        <w:t>Többlet szakmai tapasztalatnak ajánlatkérő az adott szakember esetében az alkalmassági feltételben [</w:t>
      </w:r>
      <w:r>
        <w:rPr>
          <w:rFonts w:ascii="Times New Roman" w:eastAsia="Times New Roman" w:hAnsi="Times New Roman"/>
          <w:sz w:val="24"/>
          <w:szCs w:val="24"/>
          <w:lang w:eastAsia="hu-HU"/>
        </w:rPr>
        <w:t>Részvételi</w:t>
      </w:r>
      <w:r w:rsidRPr="00643251">
        <w:rPr>
          <w:rFonts w:ascii="Times New Roman" w:eastAsia="Times New Roman" w:hAnsi="Times New Roman"/>
          <w:sz w:val="24"/>
          <w:szCs w:val="24"/>
          <w:lang w:eastAsia="hu-HU"/>
        </w:rPr>
        <w:t xml:space="preserve"> felhívás </w:t>
      </w:r>
      <w:r>
        <w:rPr>
          <w:rFonts w:ascii="Times New Roman" w:eastAsia="Times New Roman" w:hAnsi="Times New Roman"/>
          <w:sz w:val="24"/>
          <w:szCs w:val="24"/>
          <w:lang w:eastAsia="hu-HU"/>
        </w:rPr>
        <w:t>III.1.3)</w:t>
      </w:r>
      <w:r w:rsidRPr="00643251">
        <w:rPr>
          <w:rFonts w:ascii="Times New Roman" w:eastAsia="Times New Roman" w:hAnsi="Times New Roman"/>
          <w:sz w:val="24"/>
          <w:szCs w:val="24"/>
          <w:lang w:eastAsia="hu-HU"/>
        </w:rPr>
        <w:t xml:space="preserve"> Műszaki, illetve szakmai alkalmasság </w:t>
      </w:r>
      <w:r w:rsidRPr="00A9502E">
        <w:rPr>
          <w:rFonts w:ascii="Times New Roman" w:hAnsi="Times New Roman"/>
        </w:rPr>
        <w:t>M/2 b.)</w:t>
      </w:r>
      <w:r>
        <w:rPr>
          <w:rFonts w:ascii="Times New Roman" w:hAnsi="Times New Roman"/>
        </w:rPr>
        <w:t xml:space="preserve"> alpont</w:t>
      </w:r>
      <w:r w:rsidRPr="00643251">
        <w:rPr>
          <w:rFonts w:ascii="Times New Roman" w:eastAsia="Times New Roman" w:hAnsi="Times New Roman"/>
          <w:sz w:val="24"/>
          <w:szCs w:val="24"/>
          <w:lang w:eastAsia="hu-HU"/>
        </w:rPr>
        <w:t xml:space="preserve">] meghatározott, az alkalmassági követelmény teljesítéséhez szükséges tapasztalatot meghaladó időtartamú gyakorlatot (többlettapasztalatot) fogadja el. Az így meghatározott többlet szakmai tapasztalatnak az adott alkalmassági feltételben meghatározott szakterületnek megfelelő szakmai gyakorlat fogadható el, ami </w:t>
      </w:r>
      <w:r w:rsidR="00387455" w:rsidRPr="00387455">
        <w:rPr>
          <w:rFonts w:ascii="Times New Roman" w:eastAsia="Times New Roman" w:hAnsi="Times New Roman"/>
          <w:sz w:val="24"/>
          <w:szCs w:val="24"/>
          <w:lang w:eastAsia="hu-HU"/>
        </w:rPr>
        <w:t xml:space="preserve">egyedi vagy vállalati vagyonbiztosítás </w:t>
      </w:r>
      <w:r>
        <w:rPr>
          <w:rFonts w:ascii="Times New Roman" w:eastAsia="Times New Roman" w:hAnsi="Times New Roman"/>
          <w:sz w:val="24"/>
          <w:szCs w:val="24"/>
          <w:lang w:eastAsia="hu-HU"/>
        </w:rPr>
        <w:t>kárrendezési</w:t>
      </w:r>
      <w:r w:rsidRPr="00643251">
        <w:rPr>
          <w:rFonts w:ascii="Times New Roman" w:eastAsia="Times New Roman" w:hAnsi="Times New Roman"/>
          <w:sz w:val="24"/>
          <w:szCs w:val="24"/>
          <w:lang w:eastAsia="hu-HU"/>
        </w:rPr>
        <w:t xml:space="preserve"> szakterületet jelent. A szakemberek többlet szakmai tapasztalata vonatkozásában az ajánlatkérő számára a magasabb értékű megajánlás kedvezőbb, mint az alacsonyabb értékű.</w:t>
      </w:r>
    </w:p>
    <w:p w:rsidR="00C57230" w:rsidRPr="00643251" w:rsidRDefault="00C57230" w:rsidP="00C57230">
      <w:pPr>
        <w:spacing w:after="0" w:line="240" w:lineRule="auto"/>
        <w:jc w:val="both"/>
        <w:rPr>
          <w:rFonts w:ascii="Times New Roman" w:eastAsia="Times New Roman" w:hAnsi="Times New Roman"/>
          <w:sz w:val="24"/>
          <w:szCs w:val="24"/>
          <w:lang w:eastAsia="hu-HU"/>
        </w:rPr>
      </w:pPr>
    </w:p>
    <w:p w:rsidR="00643251" w:rsidRDefault="00643251" w:rsidP="00C57230">
      <w:pPr>
        <w:spacing w:after="0" w:line="240" w:lineRule="auto"/>
        <w:jc w:val="both"/>
        <w:rPr>
          <w:rFonts w:ascii="Times New Roman" w:eastAsia="Times New Roman" w:hAnsi="Times New Roman"/>
          <w:sz w:val="24"/>
          <w:szCs w:val="24"/>
          <w:lang w:eastAsia="hu-HU"/>
        </w:rPr>
      </w:pPr>
      <w:r w:rsidRPr="00643251">
        <w:rPr>
          <w:rFonts w:ascii="Times New Roman" w:eastAsia="Times New Roman" w:hAnsi="Times New Roman"/>
          <w:sz w:val="24"/>
          <w:szCs w:val="24"/>
          <w:lang w:eastAsia="hu-HU"/>
        </w:rPr>
        <w:t>Az ajánlatkérő felhívja az ajánla</w:t>
      </w:r>
      <w:r>
        <w:rPr>
          <w:rFonts w:ascii="Times New Roman" w:eastAsia="Times New Roman" w:hAnsi="Times New Roman"/>
          <w:sz w:val="24"/>
          <w:szCs w:val="24"/>
          <w:lang w:eastAsia="hu-HU"/>
        </w:rPr>
        <w:t>ttevők figyelmét az alábbiakra:</w:t>
      </w:r>
    </w:p>
    <w:p w:rsidR="00643251" w:rsidRDefault="00643251" w:rsidP="00C03BE5">
      <w:pPr>
        <w:pStyle w:val="Listaszerbekezds"/>
        <w:numPr>
          <w:ilvl w:val="0"/>
          <w:numId w:val="5"/>
        </w:numPr>
        <w:spacing w:line="240" w:lineRule="auto"/>
        <w:rPr>
          <w:sz w:val="24"/>
          <w:szCs w:val="24"/>
        </w:rPr>
      </w:pPr>
      <w:r w:rsidRPr="00643251">
        <w:rPr>
          <w:sz w:val="24"/>
          <w:szCs w:val="24"/>
        </w:rPr>
        <w:t>Az ajánlatkérő értékelési szempontonként csak egy személyt vizsgál, megajánlás az értékelési részszempont vonatkozásában csak egy személyre tehető.</w:t>
      </w:r>
    </w:p>
    <w:p w:rsidR="00643251" w:rsidRPr="00643251" w:rsidRDefault="00643251" w:rsidP="00C03BE5">
      <w:pPr>
        <w:pStyle w:val="Listaszerbekezds"/>
        <w:numPr>
          <w:ilvl w:val="0"/>
          <w:numId w:val="5"/>
        </w:numPr>
        <w:spacing w:line="240" w:lineRule="auto"/>
        <w:rPr>
          <w:sz w:val="24"/>
          <w:szCs w:val="24"/>
        </w:rPr>
      </w:pPr>
      <w:r w:rsidRPr="00643251">
        <w:rPr>
          <w:sz w:val="24"/>
          <w:szCs w:val="24"/>
        </w:rPr>
        <w:t>Az adott szakterületen bemutatott többlet szakmai tapasztalatnak átfedések nélkül kell teljesítenie a szakmai ajánlatban megadott értéket, azaz időben egymással párhuzamosan végzett munkák esetében az időszak csak egyszer vehető figyelembe.</w:t>
      </w:r>
    </w:p>
    <w:p w:rsidR="00ED51DA" w:rsidRP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 xml:space="preserve">Az értékelés módszere ezen részszempont tekintetében az egyenes arányosítás, melynek értelmében ajánlatkérő a legmagasabb értéket megajánló ajánlattevő részére adja a legmagasabb, maximális pontszámot, a többi érvényes ajánlat pontszáma a legkedvezőbb ajánlathoz viszonyított arányban csökken. </w:t>
      </w:r>
    </w:p>
    <w:p w:rsidR="00ED51DA" w:rsidRPr="00ED51DA" w:rsidRDefault="00ED51DA" w:rsidP="00ED51DA">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Az egyenes arányosítás a következő képlet alapján kerül alkalmazásra:</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P tételn = (Ln/Lnlegjobb) X (Pmax- Pmin) + Pmin</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ahol</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P tételn = a meghatározandó pontérték</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Lnlegjobb = az adott tételre adott legjobb ajánlat értéke</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Ln = az adott résztvevő által az adott tételre tett ajánlat értéke</w:t>
      </w:r>
    </w:p>
    <w:p w:rsidR="00ED51DA" w:rsidRP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 xml:space="preserve">Pmax = a pontok felső határa </w:t>
      </w:r>
    </w:p>
    <w:p w:rsidR="00ED51DA" w:rsidRDefault="00ED51DA" w:rsidP="00ED51DA">
      <w:pPr>
        <w:spacing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Pmin = a pontok alsó határa</w:t>
      </w:r>
    </w:p>
    <w:p w:rsidR="0013722E" w:rsidRDefault="0013722E" w:rsidP="00ED51DA">
      <w:pPr>
        <w:spacing w:after="0" w:line="240" w:lineRule="auto"/>
        <w:jc w:val="both"/>
        <w:rPr>
          <w:rFonts w:ascii="Times New Roman" w:eastAsia="Times New Roman" w:hAnsi="Times New Roman"/>
          <w:sz w:val="24"/>
          <w:szCs w:val="24"/>
          <w:lang w:eastAsia="hu-HU"/>
        </w:rPr>
      </w:pPr>
    </w:p>
    <w:p w:rsidR="0013722E" w:rsidRPr="0013722E" w:rsidRDefault="0013722E" w:rsidP="0013722E">
      <w:pPr>
        <w:spacing w:after="0" w:line="240" w:lineRule="auto"/>
        <w:jc w:val="both"/>
        <w:rPr>
          <w:rFonts w:ascii="Times New Roman" w:eastAsia="Times New Roman" w:hAnsi="Times New Roman"/>
          <w:b/>
          <w:sz w:val="24"/>
          <w:szCs w:val="24"/>
          <w:lang w:val="de-DE" w:eastAsia="hu-HU"/>
        </w:rPr>
      </w:pPr>
      <w:r w:rsidRPr="0013722E">
        <w:rPr>
          <w:rFonts w:ascii="Times New Roman" w:eastAsia="Times New Roman" w:hAnsi="Times New Roman"/>
          <w:b/>
          <w:sz w:val="24"/>
          <w:szCs w:val="24"/>
          <w:lang w:val="de-DE" w:eastAsia="hu-HU"/>
        </w:rPr>
        <w:t>Felolvasólap A melléklet:</w:t>
      </w:r>
    </w:p>
    <w:p w:rsidR="0013722E" w:rsidRPr="0013722E" w:rsidRDefault="0013722E" w:rsidP="0013722E">
      <w:pPr>
        <w:spacing w:after="0" w:line="240" w:lineRule="auto"/>
        <w:jc w:val="both"/>
        <w:rPr>
          <w:rFonts w:ascii="Times New Roman" w:eastAsia="Times New Roman" w:hAnsi="Times New Roman"/>
          <w:bCs/>
          <w:sz w:val="24"/>
          <w:szCs w:val="24"/>
          <w:lang w:eastAsia="hu-HU"/>
        </w:rPr>
      </w:pPr>
      <w:r w:rsidRPr="0013722E">
        <w:rPr>
          <w:rFonts w:ascii="Times New Roman" w:eastAsia="Times New Roman" w:hAnsi="Times New Roman"/>
          <w:bCs/>
          <w:sz w:val="24"/>
          <w:szCs w:val="24"/>
          <w:lang w:eastAsia="hu-HU"/>
        </w:rPr>
        <w:t>Ajánlattevőnek a megajánlott érték alátámasztására az ajánlathoz csatolnia kell egy cégszerűen aláírt nyilatkozatot, melyben az adott szakember gyakorlatát bemutatja az alábbi adatokkal:</w:t>
      </w:r>
    </w:p>
    <w:p w:rsidR="0013722E" w:rsidRPr="0013722E" w:rsidRDefault="0013722E" w:rsidP="0013722E">
      <w:pPr>
        <w:spacing w:after="0" w:line="240" w:lineRule="auto"/>
        <w:jc w:val="both"/>
        <w:rPr>
          <w:rFonts w:ascii="Times New Roman" w:eastAsia="Times New Roman" w:hAnsi="Times New Roman"/>
          <w:bCs/>
          <w:sz w:val="24"/>
          <w:szCs w:val="24"/>
          <w:lang w:eastAsia="hu-HU"/>
        </w:rPr>
      </w:pPr>
      <w:r w:rsidRPr="0013722E">
        <w:rPr>
          <w:rFonts w:ascii="Times New Roman" w:eastAsia="Times New Roman" w:hAnsi="Times New Roman"/>
          <w:bCs/>
          <w:sz w:val="24"/>
          <w:szCs w:val="24"/>
          <w:lang w:eastAsia="hu-HU"/>
        </w:rPr>
        <w:t>1. szakember neve;</w:t>
      </w:r>
    </w:p>
    <w:p w:rsidR="0013722E" w:rsidRPr="0013722E" w:rsidRDefault="0013722E" w:rsidP="0013722E">
      <w:pPr>
        <w:spacing w:after="0" w:line="240" w:lineRule="auto"/>
        <w:jc w:val="both"/>
        <w:rPr>
          <w:rFonts w:ascii="Times New Roman" w:eastAsia="Times New Roman" w:hAnsi="Times New Roman"/>
          <w:bCs/>
          <w:sz w:val="24"/>
          <w:szCs w:val="24"/>
          <w:lang w:eastAsia="hu-HU"/>
        </w:rPr>
      </w:pPr>
      <w:r w:rsidRPr="0013722E">
        <w:rPr>
          <w:rFonts w:ascii="Times New Roman" w:eastAsia="Times New Roman" w:hAnsi="Times New Roman"/>
          <w:bCs/>
          <w:sz w:val="24"/>
          <w:szCs w:val="24"/>
          <w:lang w:eastAsia="hu-HU"/>
        </w:rPr>
        <w:t>2. szakember értékelésre kerülő többlettapasztalata:</w:t>
      </w:r>
    </w:p>
    <w:p w:rsidR="0013722E" w:rsidRPr="0013722E" w:rsidRDefault="0013722E" w:rsidP="0013722E">
      <w:pPr>
        <w:spacing w:after="0" w:line="240" w:lineRule="auto"/>
        <w:ind w:left="426" w:hanging="426"/>
        <w:jc w:val="both"/>
        <w:rPr>
          <w:rFonts w:ascii="Times New Roman" w:eastAsia="Times New Roman" w:hAnsi="Times New Roman"/>
          <w:bCs/>
          <w:sz w:val="24"/>
          <w:szCs w:val="24"/>
          <w:lang w:eastAsia="hu-HU"/>
        </w:rPr>
      </w:pPr>
      <w:r w:rsidRPr="0013722E">
        <w:rPr>
          <w:rFonts w:ascii="Times New Roman" w:eastAsia="Times New Roman" w:hAnsi="Times New Roman"/>
          <w:bCs/>
          <w:sz w:val="24"/>
          <w:szCs w:val="24"/>
          <w:lang w:eastAsia="hu-HU"/>
        </w:rPr>
        <w:t>-</w:t>
      </w:r>
      <w:r w:rsidRPr="0013722E">
        <w:rPr>
          <w:rFonts w:ascii="Times New Roman" w:eastAsia="Times New Roman" w:hAnsi="Times New Roman"/>
          <w:bCs/>
          <w:sz w:val="24"/>
          <w:szCs w:val="24"/>
          <w:lang w:eastAsia="hu-HU"/>
        </w:rPr>
        <w:tab/>
        <w:t>a szolgáltatás megjelölése, melyben a szakember részt vett,</w:t>
      </w:r>
    </w:p>
    <w:p w:rsidR="0013722E" w:rsidRPr="0013722E" w:rsidRDefault="0013722E" w:rsidP="0013722E">
      <w:pPr>
        <w:spacing w:after="0" w:line="240" w:lineRule="auto"/>
        <w:ind w:left="426" w:hanging="426"/>
        <w:jc w:val="both"/>
        <w:rPr>
          <w:rFonts w:ascii="Times New Roman" w:eastAsia="Times New Roman" w:hAnsi="Times New Roman"/>
          <w:bCs/>
          <w:sz w:val="24"/>
          <w:szCs w:val="24"/>
          <w:lang w:eastAsia="hu-HU"/>
        </w:rPr>
      </w:pPr>
      <w:r w:rsidRPr="0013722E">
        <w:rPr>
          <w:rFonts w:ascii="Times New Roman" w:eastAsia="Times New Roman" w:hAnsi="Times New Roman"/>
          <w:bCs/>
          <w:sz w:val="24"/>
          <w:szCs w:val="24"/>
          <w:lang w:eastAsia="hu-HU"/>
        </w:rPr>
        <w:t>-</w:t>
      </w:r>
      <w:r w:rsidRPr="0013722E">
        <w:rPr>
          <w:rFonts w:ascii="Times New Roman" w:eastAsia="Times New Roman" w:hAnsi="Times New Roman"/>
          <w:bCs/>
          <w:sz w:val="24"/>
          <w:szCs w:val="24"/>
          <w:lang w:eastAsia="hu-HU"/>
        </w:rPr>
        <w:tab/>
        <w:t>a szolgáltatás kapcsán a szakember által ellátott feladat, munkakör megjelölése,</w:t>
      </w:r>
    </w:p>
    <w:p w:rsidR="0013722E" w:rsidRPr="0013722E" w:rsidRDefault="0013722E" w:rsidP="0013722E">
      <w:pPr>
        <w:spacing w:after="0" w:line="240" w:lineRule="auto"/>
        <w:ind w:left="426" w:hanging="426"/>
        <w:jc w:val="both"/>
        <w:rPr>
          <w:rFonts w:ascii="Times New Roman" w:eastAsia="Times New Roman" w:hAnsi="Times New Roman"/>
          <w:sz w:val="24"/>
          <w:szCs w:val="24"/>
          <w:lang w:eastAsia="hu-HU"/>
        </w:rPr>
      </w:pPr>
      <w:r w:rsidRPr="0013722E">
        <w:rPr>
          <w:rFonts w:ascii="Times New Roman" w:eastAsia="Times New Roman" w:hAnsi="Times New Roman"/>
          <w:bCs/>
          <w:sz w:val="24"/>
          <w:szCs w:val="24"/>
          <w:lang w:eastAsia="hu-HU"/>
        </w:rPr>
        <w:t>-</w:t>
      </w:r>
      <w:r w:rsidRPr="0013722E">
        <w:rPr>
          <w:rFonts w:ascii="Times New Roman" w:eastAsia="Times New Roman" w:hAnsi="Times New Roman"/>
          <w:bCs/>
          <w:sz w:val="24"/>
          <w:szCs w:val="24"/>
          <w:lang w:eastAsia="hu-HU"/>
        </w:rPr>
        <w:tab/>
        <w:t>a szakember feladatellátásának kezdő és</w:t>
      </w:r>
      <w:r>
        <w:rPr>
          <w:rFonts w:ascii="Times New Roman" w:eastAsia="Times New Roman" w:hAnsi="Times New Roman"/>
          <w:bCs/>
          <w:sz w:val="24"/>
          <w:szCs w:val="24"/>
          <w:lang w:eastAsia="hu-HU"/>
        </w:rPr>
        <w:t xml:space="preserve"> befejező időpontja év/hónap</w:t>
      </w:r>
      <w:r w:rsidRPr="0013722E">
        <w:rPr>
          <w:rFonts w:ascii="Times New Roman" w:eastAsia="Times New Roman" w:hAnsi="Times New Roman"/>
          <w:bCs/>
          <w:sz w:val="24"/>
          <w:szCs w:val="24"/>
          <w:lang w:eastAsia="hu-HU"/>
        </w:rPr>
        <w:t xml:space="preserve"> pontossággal;</w:t>
      </w:r>
    </w:p>
    <w:p w:rsidR="0013722E" w:rsidRPr="0013722E" w:rsidRDefault="0013722E" w:rsidP="0013722E">
      <w:pPr>
        <w:spacing w:after="0" w:line="240" w:lineRule="auto"/>
        <w:jc w:val="both"/>
        <w:rPr>
          <w:rFonts w:ascii="Times New Roman" w:eastAsia="Times New Roman" w:hAnsi="Times New Roman"/>
          <w:sz w:val="24"/>
          <w:szCs w:val="24"/>
          <w:lang w:eastAsia="hu-H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2911"/>
        <w:gridCol w:w="3615"/>
      </w:tblGrid>
      <w:tr w:rsidR="0013722E" w:rsidRPr="0013722E" w:rsidTr="0013722E">
        <w:trPr>
          <w:cantSplit/>
          <w:trHeight w:val="60"/>
          <w:jc w:val="center"/>
        </w:trPr>
        <w:tc>
          <w:tcPr>
            <w:tcW w:w="10065" w:type="dxa"/>
            <w:gridSpan w:val="3"/>
            <w:shd w:val="clear" w:color="auto" w:fill="D9D9D9" w:themeFill="background1" w:themeFillShade="D9"/>
            <w:vAlign w:val="center"/>
          </w:tcPr>
          <w:p w:rsidR="0013722E" w:rsidRPr="0013722E" w:rsidRDefault="0013722E" w:rsidP="0013722E">
            <w:pPr>
              <w:spacing w:after="0" w:line="240" w:lineRule="auto"/>
              <w:jc w:val="both"/>
              <w:rPr>
                <w:rFonts w:ascii="Times New Roman" w:eastAsia="Times New Roman" w:hAnsi="Times New Roman"/>
                <w:b/>
                <w:sz w:val="24"/>
                <w:szCs w:val="24"/>
                <w:lang w:eastAsia="hu-HU"/>
              </w:rPr>
            </w:pPr>
          </w:p>
          <w:p w:rsidR="0013722E" w:rsidRPr="0013722E" w:rsidRDefault="0013722E" w:rsidP="0013722E">
            <w:pPr>
              <w:spacing w:after="0" w:line="240" w:lineRule="auto"/>
              <w:jc w:val="center"/>
              <w:rPr>
                <w:rFonts w:ascii="Times New Roman" w:eastAsia="Times New Roman" w:hAnsi="Times New Roman"/>
                <w:b/>
                <w:sz w:val="24"/>
                <w:szCs w:val="24"/>
                <w:lang w:eastAsia="hu-HU"/>
              </w:rPr>
            </w:pPr>
            <w:r w:rsidRPr="0013722E">
              <w:rPr>
                <w:rFonts w:ascii="Times New Roman" w:eastAsia="Times New Roman" w:hAnsi="Times New Roman"/>
                <w:b/>
                <w:sz w:val="24"/>
                <w:szCs w:val="24"/>
                <w:lang w:eastAsia="hu-HU"/>
              </w:rPr>
              <w:t>S Z A K M A I   R E F E R E N C I Á K</w:t>
            </w:r>
          </w:p>
          <w:p w:rsidR="0013722E" w:rsidRPr="0013722E" w:rsidRDefault="0013722E" w:rsidP="0013722E">
            <w:pPr>
              <w:spacing w:after="0" w:line="240" w:lineRule="auto"/>
              <w:jc w:val="center"/>
              <w:rPr>
                <w:rFonts w:ascii="Times New Roman" w:eastAsia="Times New Roman" w:hAnsi="Times New Roman"/>
                <w:b/>
                <w:sz w:val="24"/>
                <w:szCs w:val="24"/>
                <w:lang w:eastAsia="hu-HU"/>
              </w:rPr>
            </w:pPr>
          </w:p>
          <w:p w:rsidR="0013722E" w:rsidRPr="0013722E" w:rsidRDefault="0013722E" w:rsidP="0013722E">
            <w:pPr>
              <w:spacing w:after="0" w:line="240" w:lineRule="auto"/>
              <w:jc w:val="center"/>
              <w:rPr>
                <w:rFonts w:ascii="Times New Roman" w:eastAsia="Times New Roman" w:hAnsi="Times New Roman"/>
                <w:bCs/>
                <w:sz w:val="24"/>
                <w:szCs w:val="24"/>
                <w:lang w:eastAsia="hu-HU"/>
              </w:rPr>
            </w:pPr>
            <w:r w:rsidRPr="0013722E">
              <w:rPr>
                <w:rFonts w:ascii="Times New Roman" w:eastAsia="Times New Roman" w:hAnsi="Times New Roman"/>
                <w:bCs/>
                <w:sz w:val="24"/>
                <w:szCs w:val="24"/>
                <w:lang w:eastAsia="hu-HU"/>
              </w:rPr>
              <w:t xml:space="preserve">A </w:t>
            </w:r>
            <w:r w:rsidRPr="007C6617">
              <w:rPr>
                <w:rFonts w:ascii="Times New Roman" w:hAnsi="Times New Roman"/>
              </w:rPr>
              <w:t>Részv</w:t>
            </w:r>
            <w:r>
              <w:rPr>
                <w:rFonts w:ascii="Times New Roman" w:hAnsi="Times New Roman"/>
              </w:rPr>
              <w:t>ételi felhívás III.1.3) pont M/2 b.) alpontja</w:t>
            </w:r>
            <w:r w:rsidRPr="0013722E">
              <w:rPr>
                <w:rFonts w:ascii="Times New Roman" w:eastAsia="Times New Roman" w:hAnsi="Times New Roman"/>
                <w:bCs/>
                <w:sz w:val="24"/>
                <w:szCs w:val="24"/>
                <w:lang w:eastAsia="hu-HU"/>
              </w:rPr>
              <w:t xml:space="preserve"> szerinti alkalmassági követelmény igazolására bemutatott szakember </w:t>
            </w:r>
            <w:r w:rsidR="00902132" w:rsidRPr="00902132">
              <w:rPr>
                <w:rFonts w:ascii="Times New Roman" w:eastAsia="Times New Roman" w:hAnsi="Times New Roman"/>
                <w:bCs/>
                <w:sz w:val="24"/>
                <w:szCs w:val="24"/>
                <w:lang w:eastAsia="hu-HU"/>
              </w:rPr>
              <w:t xml:space="preserve">egyedi vagy vállalati vagyonbiztosítás </w:t>
            </w:r>
            <w:r>
              <w:rPr>
                <w:rFonts w:ascii="Times New Roman" w:eastAsia="Times New Roman" w:hAnsi="Times New Roman"/>
                <w:bCs/>
                <w:sz w:val="24"/>
                <w:szCs w:val="24"/>
                <w:lang w:eastAsia="hu-HU"/>
              </w:rPr>
              <w:t>kárrendezés</w:t>
            </w:r>
            <w:r w:rsidRPr="0013722E">
              <w:rPr>
                <w:rFonts w:ascii="Times New Roman" w:eastAsia="Times New Roman" w:hAnsi="Times New Roman"/>
                <w:bCs/>
                <w:sz w:val="24"/>
                <w:szCs w:val="24"/>
                <w:lang w:eastAsia="hu-HU"/>
              </w:rPr>
              <w:t xml:space="preserve"> terület</w:t>
            </w:r>
            <w:r>
              <w:rPr>
                <w:rFonts w:ascii="Times New Roman" w:eastAsia="Times New Roman" w:hAnsi="Times New Roman"/>
                <w:bCs/>
                <w:sz w:val="24"/>
                <w:szCs w:val="24"/>
                <w:lang w:eastAsia="hu-HU"/>
              </w:rPr>
              <w:t>é</w:t>
            </w:r>
            <w:r w:rsidRPr="0013722E">
              <w:rPr>
                <w:rFonts w:ascii="Times New Roman" w:eastAsia="Times New Roman" w:hAnsi="Times New Roman"/>
                <w:bCs/>
                <w:sz w:val="24"/>
                <w:szCs w:val="24"/>
                <w:lang w:eastAsia="hu-HU"/>
              </w:rPr>
              <w:t xml:space="preserve">n szerzett </w:t>
            </w:r>
            <w:r w:rsidRPr="007C6617">
              <w:rPr>
                <w:rFonts w:ascii="Times New Roman" w:hAnsi="Times New Roman"/>
              </w:rPr>
              <w:t>24 hónap feletti</w:t>
            </w:r>
            <w:r w:rsidRPr="0013722E">
              <w:rPr>
                <w:rFonts w:ascii="Times New Roman" w:eastAsia="Times New Roman" w:hAnsi="Times New Roman"/>
                <w:bCs/>
                <w:sz w:val="24"/>
                <w:szCs w:val="24"/>
                <w:lang w:eastAsia="hu-HU"/>
              </w:rPr>
              <w:t xml:space="preserve"> tapasztalata</w:t>
            </w:r>
          </w:p>
          <w:p w:rsidR="0013722E" w:rsidRPr="0013722E" w:rsidRDefault="0013722E" w:rsidP="0013722E">
            <w:pPr>
              <w:spacing w:after="0" w:line="240" w:lineRule="auto"/>
              <w:jc w:val="both"/>
              <w:rPr>
                <w:rFonts w:ascii="Times New Roman" w:eastAsia="Times New Roman" w:hAnsi="Times New Roman"/>
                <w:bCs/>
                <w:sz w:val="24"/>
                <w:szCs w:val="24"/>
                <w:lang w:eastAsia="hu-HU"/>
              </w:rPr>
            </w:pPr>
          </w:p>
        </w:tc>
      </w:tr>
      <w:tr w:rsidR="0013722E" w:rsidRPr="0013722E" w:rsidTr="0013722E">
        <w:trPr>
          <w:trHeight w:val="60"/>
          <w:jc w:val="center"/>
        </w:trPr>
        <w:tc>
          <w:tcPr>
            <w:tcW w:w="3539" w:type="dxa"/>
            <w:vAlign w:val="center"/>
          </w:tcPr>
          <w:p w:rsidR="0013722E" w:rsidRPr="0013722E" w:rsidRDefault="0013722E" w:rsidP="0013722E">
            <w:pPr>
              <w:spacing w:after="0" w:line="240" w:lineRule="auto"/>
              <w:jc w:val="both"/>
              <w:rPr>
                <w:rFonts w:ascii="Times New Roman" w:eastAsia="Times New Roman" w:hAnsi="Times New Roman"/>
                <w:sz w:val="24"/>
                <w:szCs w:val="24"/>
                <w:lang w:eastAsia="hu-HU"/>
              </w:rPr>
            </w:pPr>
            <w:r w:rsidRPr="0013722E">
              <w:rPr>
                <w:rFonts w:ascii="Times New Roman" w:eastAsia="Times New Roman" w:hAnsi="Times New Roman"/>
                <w:sz w:val="24"/>
                <w:szCs w:val="24"/>
                <w:lang w:val="de-DE" w:eastAsia="hu-HU"/>
              </w:rPr>
              <w:t xml:space="preserve">projekt/munka megjelölése, melyben a szakember részt vett </w:t>
            </w:r>
          </w:p>
        </w:tc>
        <w:tc>
          <w:tcPr>
            <w:tcW w:w="2911" w:type="dxa"/>
            <w:vAlign w:val="center"/>
          </w:tcPr>
          <w:p w:rsidR="0013722E" w:rsidRPr="0013722E" w:rsidRDefault="0013722E" w:rsidP="0013722E">
            <w:pPr>
              <w:spacing w:after="0" w:line="240" w:lineRule="auto"/>
              <w:jc w:val="both"/>
              <w:rPr>
                <w:rFonts w:ascii="Times New Roman" w:eastAsia="Times New Roman" w:hAnsi="Times New Roman"/>
                <w:sz w:val="24"/>
                <w:szCs w:val="24"/>
                <w:lang w:eastAsia="hu-HU"/>
              </w:rPr>
            </w:pPr>
            <w:r w:rsidRPr="0013722E">
              <w:rPr>
                <w:rFonts w:ascii="Times New Roman" w:eastAsia="Times New Roman" w:hAnsi="Times New Roman"/>
                <w:sz w:val="24"/>
                <w:szCs w:val="24"/>
                <w:lang w:val="de-DE" w:eastAsia="hu-HU"/>
              </w:rPr>
              <w:t>szakmai gyakorlatának kezdő és</w:t>
            </w:r>
            <w:r>
              <w:rPr>
                <w:rFonts w:ascii="Times New Roman" w:eastAsia="Times New Roman" w:hAnsi="Times New Roman"/>
                <w:sz w:val="24"/>
                <w:szCs w:val="24"/>
                <w:lang w:val="de-DE" w:eastAsia="hu-HU"/>
              </w:rPr>
              <w:t xml:space="preserve"> befejező időpontja év/hónap</w:t>
            </w:r>
            <w:r w:rsidRPr="0013722E">
              <w:rPr>
                <w:rFonts w:ascii="Times New Roman" w:eastAsia="Times New Roman" w:hAnsi="Times New Roman"/>
                <w:sz w:val="24"/>
                <w:szCs w:val="24"/>
                <w:lang w:val="de-DE" w:eastAsia="hu-HU"/>
              </w:rPr>
              <w:t xml:space="preserve"> pontossággal</w:t>
            </w:r>
          </w:p>
        </w:tc>
        <w:tc>
          <w:tcPr>
            <w:tcW w:w="3615" w:type="dxa"/>
            <w:vAlign w:val="center"/>
          </w:tcPr>
          <w:p w:rsidR="0013722E" w:rsidRPr="0013722E" w:rsidRDefault="0013722E" w:rsidP="0013722E">
            <w:pPr>
              <w:spacing w:after="0" w:line="240" w:lineRule="auto"/>
              <w:jc w:val="both"/>
              <w:rPr>
                <w:rFonts w:ascii="Times New Roman" w:eastAsia="Times New Roman" w:hAnsi="Times New Roman"/>
                <w:sz w:val="24"/>
                <w:szCs w:val="24"/>
                <w:lang w:val="de-DE" w:eastAsia="hu-HU"/>
              </w:rPr>
            </w:pPr>
            <w:r w:rsidRPr="0013722E">
              <w:rPr>
                <w:rFonts w:ascii="Times New Roman" w:eastAsia="Times New Roman" w:hAnsi="Times New Roman"/>
                <w:sz w:val="24"/>
                <w:szCs w:val="24"/>
                <w:lang w:val="de-DE" w:eastAsia="hu-HU"/>
              </w:rPr>
              <w:t>a projekten/munkán a szakember által ellátott feladat, munkakör megjelölése</w:t>
            </w:r>
          </w:p>
        </w:tc>
      </w:tr>
      <w:tr w:rsidR="0013722E" w:rsidRPr="0013722E" w:rsidTr="0013722E">
        <w:trPr>
          <w:trHeight w:val="60"/>
          <w:jc w:val="center"/>
        </w:trPr>
        <w:tc>
          <w:tcPr>
            <w:tcW w:w="3539" w:type="dxa"/>
          </w:tcPr>
          <w:p w:rsidR="0013722E" w:rsidRPr="0013722E" w:rsidRDefault="0013722E" w:rsidP="0013722E">
            <w:pPr>
              <w:spacing w:after="0" w:line="240" w:lineRule="auto"/>
              <w:jc w:val="both"/>
              <w:rPr>
                <w:rFonts w:ascii="Times New Roman" w:eastAsia="Times New Roman" w:hAnsi="Times New Roman"/>
                <w:sz w:val="24"/>
                <w:szCs w:val="24"/>
                <w:lang w:val="de-DE" w:eastAsia="hu-HU"/>
              </w:rPr>
            </w:pPr>
          </w:p>
        </w:tc>
        <w:tc>
          <w:tcPr>
            <w:tcW w:w="2911" w:type="dxa"/>
          </w:tcPr>
          <w:p w:rsidR="0013722E" w:rsidRPr="0013722E" w:rsidRDefault="0013722E" w:rsidP="0013722E">
            <w:pPr>
              <w:spacing w:after="0" w:line="240" w:lineRule="auto"/>
              <w:jc w:val="both"/>
              <w:rPr>
                <w:rFonts w:ascii="Times New Roman" w:eastAsia="Times New Roman" w:hAnsi="Times New Roman"/>
                <w:sz w:val="24"/>
                <w:szCs w:val="24"/>
                <w:lang w:val="de-DE" w:eastAsia="hu-HU"/>
              </w:rPr>
            </w:pPr>
          </w:p>
        </w:tc>
        <w:tc>
          <w:tcPr>
            <w:tcW w:w="3615" w:type="dxa"/>
          </w:tcPr>
          <w:p w:rsidR="0013722E" w:rsidRPr="0013722E" w:rsidRDefault="0013722E" w:rsidP="0013722E">
            <w:pPr>
              <w:spacing w:after="0" w:line="240" w:lineRule="auto"/>
              <w:jc w:val="both"/>
              <w:rPr>
                <w:rFonts w:ascii="Times New Roman" w:eastAsia="Times New Roman" w:hAnsi="Times New Roman"/>
                <w:sz w:val="24"/>
                <w:szCs w:val="24"/>
                <w:lang w:val="de-DE" w:eastAsia="hu-HU"/>
              </w:rPr>
            </w:pPr>
          </w:p>
        </w:tc>
      </w:tr>
    </w:tbl>
    <w:p w:rsidR="0013722E" w:rsidRPr="0013722E" w:rsidRDefault="0013722E" w:rsidP="0013722E">
      <w:pPr>
        <w:spacing w:after="0" w:line="240" w:lineRule="auto"/>
        <w:jc w:val="both"/>
        <w:rPr>
          <w:rFonts w:ascii="Times New Roman" w:eastAsia="Times New Roman" w:hAnsi="Times New Roman"/>
          <w:sz w:val="24"/>
          <w:szCs w:val="24"/>
          <w:lang w:eastAsia="hu-HU"/>
        </w:rPr>
      </w:pPr>
    </w:p>
    <w:p w:rsidR="0013722E" w:rsidRPr="0013722E" w:rsidRDefault="0013722E" w:rsidP="0013722E">
      <w:pPr>
        <w:spacing w:after="0" w:line="240" w:lineRule="auto"/>
        <w:jc w:val="both"/>
        <w:rPr>
          <w:rFonts w:ascii="Times New Roman" w:eastAsia="Times New Roman" w:hAnsi="Times New Roman"/>
          <w:sz w:val="24"/>
          <w:szCs w:val="24"/>
          <w:lang w:eastAsia="hu-HU"/>
        </w:rPr>
      </w:pPr>
      <w:r w:rsidRPr="0013722E">
        <w:rPr>
          <w:rFonts w:ascii="Times New Roman" w:eastAsia="Times New Roman" w:hAnsi="Times New Roman"/>
          <w:sz w:val="24"/>
          <w:szCs w:val="24"/>
          <w:lang w:eastAsia="hu-HU"/>
        </w:rPr>
        <w:t>Ajánlattevő nyilatkoznia kell arról, hogy tudomásul veszi, hogy a nyilatkozattal összhangban köteles az alkalmasság igazolásaként benyújtani a szakember önéletrajzát a Kbt. 69. § (4) bekezdés alapján.</w:t>
      </w:r>
    </w:p>
    <w:p w:rsidR="0013722E" w:rsidRPr="0013722E" w:rsidRDefault="0013722E" w:rsidP="0013722E">
      <w:pPr>
        <w:spacing w:after="0" w:line="240" w:lineRule="auto"/>
        <w:jc w:val="both"/>
        <w:rPr>
          <w:rFonts w:ascii="Times New Roman" w:eastAsia="Times New Roman" w:hAnsi="Times New Roman"/>
          <w:sz w:val="24"/>
          <w:szCs w:val="24"/>
          <w:lang w:eastAsia="hu-HU"/>
        </w:rPr>
      </w:pPr>
    </w:p>
    <w:p w:rsidR="0013722E" w:rsidRPr="00ED51DA" w:rsidRDefault="0013722E" w:rsidP="0013722E">
      <w:pPr>
        <w:spacing w:after="0" w:line="240" w:lineRule="auto"/>
        <w:jc w:val="both"/>
        <w:rPr>
          <w:rFonts w:ascii="Times New Roman" w:eastAsia="Times New Roman" w:hAnsi="Times New Roman"/>
          <w:sz w:val="24"/>
          <w:szCs w:val="24"/>
          <w:lang w:eastAsia="hu-HU"/>
        </w:rPr>
      </w:pPr>
      <w:r w:rsidRPr="0013722E">
        <w:rPr>
          <w:rFonts w:ascii="Times New Roman" w:eastAsia="Times New Roman" w:hAnsi="Times New Roman"/>
          <w:b/>
          <w:sz w:val="24"/>
          <w:szCs w:val="24"/>
          <w:lang w:eastAsia="hu-HU"/>
        </w:rPr>
        <w:t>Ajánlatkérő az alkalmasság igazolásra szolgáló 24 hónap bemutatását nem kéri tárgyi megajánlás keretében.</w:t>
      </w:r>
    </w:p>
    <w:p w:rsidR="00ED51DA" w:rsidRPr="00ED51DA" w:rsidRDefault="00ED51DA" w:rsidP="009636EB">
      <w:pPr>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A bírálat során adható pontszám valamennyi részszempont esetében: 1-10</w:t>
      </w:r>
    </w:p>
    <w:p w:rsidR="00ED51DA" w:rsidRPr="00ED51DA" w:rsidRDefault="00ED51DA" w:rsidP="00BE1DA0">
      <w:pPr>
        <w:keepLines/>
        <w:spacing w:before="240" w:after="0" w:line="240" w:lineRule="auto"/>
        <w:jc w:val="both"/>
        <w:rPr>
          <w:rFonts w:ascii="Times New Roman" w:eastAsia="Times New Roman" w:hAnsi="Times New Roman"/>
          <w:sz w:val="24"/>
          <w:szCs w:val="24"/>
          <w:lang w:eastAsia="hu-HU"/>
        </w:rPr>
      </w:pPr>
      <w:r w:rsidRPr="00ED51DA">
        <w:rPr>
          <w:rFonts w:ascii="Times New Roman" w:eastAsia="Times New Roman" w:hAnsi="Times New Roman"/>
          <w:sz w:val="24"/>
          <w:szCs w:val="24"/>
          <w:lang w:eastAsia="hu-HU"/>
        </w:rPr>
        <w:t xml:space="preserve">Ajánlatkérő számára legkedvezőbb ajánlati elem 10 pontot kap. Mindegyik részszempont esetében Ajánlatkérő két tizedes jegy pontosságig számol, majd az így kapott számot beszorozza a súlyszámmal. Ezek az értékek összeadódnak, az összeg adja az ajánlattevő összpontszámát. </w:t>
      </w:r>
    </w:p>
    <w:p w:rsidR="00567349" w:rsidRDefault="00ED51DA" w:rsidP="00BE1DA0">
      <w:pPr>
        <w:keepLines/>
        <w:jc w:val="both"/>
      </w:pPr>
      <w:r w:rsidRPr="00ED51DA">
        <w:rPr>
          <w:rFonts w:ascii="Times New Roman" w:eastAsia="Times New Roman" w:hAnsi="Times New Roman"/>
          <w:sz w:val="24"/>
          <w:szCs w:val="24"/>
          <w:lang w:eastAsia="hu-HU"/>
        </w:rPr>
        <w:t>Azonos végső pontszámok esetén ajánlatkérő a Kbt. 77. § (5) bekezdését alkalmazza.</w:t>
      </w:r>
    </w:p>
    <w:p w:rsidR="00567349" w:rsidRDefault="00567349" w:rsidP="00567349">
      <w:pPr>
        <w:pStyle w:val="Szvegtrzs"/>
        <w:keepNext/>
        <w:keepLines/>
      </w:pPr>
    </w:p>
    <w:p w:rsidR="009B2C71" w:rsidRDefault="009B2C71" w:rsidP="009B2C71">
      <w:pPr>
        <w:pStyle w:val="Szvegtrzs"/>
        <w:keepNext/>
        <w:keepLines/>
        <w:ind w:left="708"/>
      </w:pPr>
      <w:bookmarkStart w:id="34" w:name="_Toc207856496"/>
      <w:bookmarkStart w:id="35" w:name="_Toc210204850"/>
      <w:bookmarkStart w:id="36" w:name="_Toc210887621"/>
      <w:bookmarkStart w:id="37" w:name="_Toc3184661131"/>
      <w:bookmarkEnd w:id="34"/>
      <w:bookmarkEnd w:id="35"/>
      <w:bookmarkEnd w:id="36"/>
      <w:bookmarkEnd w:id="37"/>
      <w:r>
        <w:rPr>
          <w:b/>
        </w:rPr>
        <w:t>Az ajánlatkérő az értékelés szempontjából lényeges ajánlati elemek tartalmát megalapozó adatokat, valamint indokolást köteles írásban kérni és erről a kérésről a többi ajánlattevőt egyidejűleg, írásban értesíteni, ha</w:t>
      </w:r>
      <w:r>
        <w:t xml:space="preserve"> az ajánlat a megkötni tervezett szerződés tárgyára figyelemmel aránytalanul alacsony árat tartalmaz bármely olyan, az ellenszolgáltatásra vonatkozó összeg tekintetében, amely a Kbt. 76. § szerint önállóan értékelésre kerül.</w:t>
      </w:r>
    </w:p>
    <w:p w:rsidR="009B2C71" w:rsidRDefault="009B2C71" w:rsidP="009B2C71">
      <w:pPr>
        <w:pStyle w:val="Szvegtrzs"/>
        <w:keepNext/>
        <w:keepLines/>
        <w:ind w:left="720"/>
      </w:pPr>
    </w:p>
    <w:p w:rsidR="009B2C71" w:rsidRDefault="009B2C71" w:rsidP="009B2C71">
      <w:pPr>
        <w:pStyle w:val="Szvegtrzs"/>
        <w:keepNext/>
        <w:keepLines/>
        <w:ind w:left="708"/>
      </w:pPr>
      <w:bookmarkStart w:id="38" w:name="pr503"/>
      <w:bookmarkEnd w:id="38"/>
      <w:r>
        <w:t xml:space="preserve">Az ár aránytalanul alacsony voltának megítélésekor az ajánlatkérő korábbi tapasztalataira, a közbeszerzést megelőzően végzett piacfelmérés eredményére vagy a közbeszerzést megelőzően a becsült érték meghatározásához felhasznált egyéb adatokra kell figyelemmel lenni. </w:t>
      </w:r>
    </w:p>
    <w:p w:rsidR="009B2C71" w:rsidRDefault="009B2C71" w:rsidP="009B2C71">
      <w:pPr>
        <w:pStyle w:val="Szvegtrzs"/>
        <w:keepNext/>
        <w:keepLines/>
      </w:pPr>
    </w:p>
    <w:p w:rsidR="009B2C71" w:rsidRDefault="009B2C71" w:rsidP="009B2C71">
      <w:pPr>
        <w:pStyle w:val="Szvegtrzs"/>
        <w:keepNext/>
        <w:keepLines/>
      </w:pPr>
      <w:r>
        <w:t>Az ajánlatkérő az indokolás és a rendelkezésére álló iratok alapján köteles meggyőződni az ajánlati elemek megalapozottságáról. Ha az indokolás nem elégséges a megalapozott döntéshez, az ajánlatkérő írásban tájékoztatást kér az ajánlattevőtől a vitatott ajánlati elemekre vonatkozóan. Az ajánlattevő kötelessége az ajánlati ára megalapozottságára vonatkozó minden tényt, adatot, kalkulációt ajánlatkérő rendelkezésére bocsátani ahhoz, hogy megfelelő mérlegelés eredményeként az ajánlatkérő döntést hozhasson az ajánlati ár megalapozottságáról.</w:t>
      </w:r>
    </w:p>
    <w:p w:rsidR="009B2C71" w:rsidRDefault="009B2C71" w:rsidP="009B2C71">
      <w:pPr>
        <w:pStyle w:val="Szvegtrzs"/>
        <w:keepNext/>
        <w:keepLines/>
      </w:pPr>
    </w:p>
    <w:p w:rsidR="009B2C71" w:rsidRDefault="009B2C71" w:rsidP="009B2C71">
      <w:pPr>
        <w:pStyle w:val="Szvegtrzs"/>
        <w:keepNext/>
        <w:keepLines/>
      </w:pPr>
      <w:bookmarkStart w:id="39" w:name="pr505"/>
      <w:bookmarkEnd w:id="39"/>
      <w:r>
        <w:t>Az ajánlatkérő figyelembe veheti az olyan objektív alapú indokolást, amely különösen</w:t>
      </w:r>
    </w:p>
    <w:p w:rsidR="009B2C71" w:rsidRDefault="009B2C71" w:rsidP="009B2C71">
      <w:pPr>
        <w:pStyle w:val="NormlWeb"/>
        <w:keepNext/>
        <w:keepLines/>
        <w:spacing w:beforeAutospacing="0" w:afterAutospacing="0"/>
        <w:ind w:left="1800" w:right="150"/>
        <w:jc w:val="both"/>
      </w:pPr>
      <w:bookmarkStart w:id="40" w:name="pr506"/>
      <w:bookmarkEnd w:id="40"/>
      <w:r>
        <w:rPr>
          <w:i/>
          <w:iCs/>
        </w:rPr>
        <w:t xml:space="preserve">a) </w:t>
      </w:r>
      <w:r>
        <w:t>a gyártási folyamat, az építési beruházás vagy a szolgáltatásnyújtás módszerének gazdaságosságára,</w:t>
      </w:r>
    </w:p>
    <w:p w:rsidR="009B2C71" w:rsidRDefault="009B2C71" w:rsidP="009B2C71">
      <w:pPr>
        <w:pStyle w:val="NormlWeb"/>
        <w:keepNext/>
        <w:keepLines/>
        <w:spacing w:beforeAutospacing="0" w:afterAutospacing="0"/>
        <w:ind w:left="1800" w:right="150"/>
        <w:jc w:val="both"/>
      </w:pPr>
      <w:bookmarkStart w:id="41" w:name="pr507"/>
      <w:bookmarkEnd w:id="41"/>
      <w:r>
        <w:rPr>
          <w:i/>
          <w:iCs/>
        </w:rPr>
        <w:t xml:space="preserve">b) </w:t>
      </w:r>
      <w:r>
        <w:t>a választott műszaki megoldásra,</w:t>
      </w:r>
    </w:p>
    <w:p w:rsidR="009B2C71" w:rsidRDefault="009B2C71" w:rsidP="009B2C71">
      <w:pPr>
        <w:pStyle w:val="NormlWeb"/>
        <w:keepNext/>
        <w:keepLines/>
        <w:spacing w:beforeAutospacing="0" w:afterAutospacing="0"/>
        <w:ind w:left="1800" w:right="150"/>
        <w:jc w:val="both"/>
      </w:pPr>
      <w:bookmarkStart w:id="42" w:name="pr508"/>
      <w:bookmarkEnd w:id="42"/>
      <w:r>
        <w:rPr>
          <w:i/>
          <w:iCs/>
        </w:rPr>
        <w:t xml:space="preserve">c) </w:t>
      </w:r>
      <w:r>
        <w:t>a teljesítésnek az ajánlattevő számára kivételesen előnyös körülményeire,</w:t>
      </w:r>
    </w:p>
    <w:p w:rsidR="009B2C71" w:rsidRDefault="009B2C71" w:rsidP="009B2C71">
      <w:pPr>
        <w:pStyle w:val="NormlWeb"/>
        <w:keepNext/>
        <w:keepLines/>
        <w:spacing w:beforeAutospacing="0" w:afterAutospacing="0"/>
        <w:ind w:left="1800" w:right="150"/>
        <w:jc w:val="both"/>
      </w:pPr>
      <w:bookmarkStart w:id="43" w:name="pr509"/>
      <w:bookmarkEnd w:id="43"/>
      <w:r>
        <w:rPr>
          <w:i/>
          <w:iCs/>
        </w:rPr>
        <w:t xml:space="preserve">d) </w:t>
      </w:r>
      <w:r>
        <w:t>az ajánlattevő által ajánlott áru, építési beruházás vagy szolgáltatás eredetiségére,</w:t>
      </w:r>
    </w:p>
    <w:p w:rsidR="009B2C71" w:rsidRDefault="009B2C71" w:rsidP="009B2C71">
      <w:pPr>
        <w:pStyle w:val="NormlWeb"/>
        <w:keepNext/>
        <w:keepLines/>
        <w:spacing w:beforeAutospacing="0" w:afterAutospacing="0"/>
        <w:ind w:left="1800" w:right="150"/>
        <w:jc w:val="both"/>
      </w:pPr>
      <w:bookmarkStart w:id="44" w:name="pr510"/>
      <w:bookmarkEnd w:id="44"/>
      <w:r>
        <w:rPr>
          <w:i/>
          <w:iCs/>
        </w:rPr>
        <w:t xml:space="preserve">e) </w:t>
      </w:r>
      <w:r>
        <w:t>a 73. § (4) bekezdése szerinti környezetvédelmi, szociális és munkajogi követelményeknek való megfelelésre, vagy</w:t>
      </w:r>
    </w:p>
    <w:p w:rsidR="009B2C71" w:rsidRDefault="009B2C71" w:rsidP="009B2C71">
      <w:pPr>
        <w:pStyle w:val="NormlWeb"/>
        <w:keepNext/>
        <w:keepLines/>
        <w:spacing w:beforeAutospacing="0" w:afterAutospacing="0"/>
        <w:ind w:left="1800" w:right="150"/>
        <w:jc w:val="both"/>
      </w:pPr>
      <w:bookmarkStart w:id="45" w:name="pr511"/>
      <w:bookmarkEnd w:id="45"/>
      <w:r>
        <w:rPr>
          <w:i/>
          <w:iCs/>
        </w:rPr>
        <w:t xml:space="preserve">f) </w:t>
      </w:r>
      <w:r>
        <w:t>az ajánlattevőnek állami támogatások megszerzésére való lehetőségére vonatkozik.</w:t>
      </w:r>
    </w:p>
    <w:p w:rsidR="009B2C71" w:rsidRDefault="009B2C71" w:rsidP="009B2C71">
      <w:pPr>
        <w:pStyle w:val="NormlWeb"/>
        <w:keepNext/>
        <w:keepLines/>
        <w:spacing w:beforeAutospacing="0" w:afterAutospacing="0"/>
        <w:ind w:left="1800" w:right="150"/>
        <w:jc w:val="both"/>
      </w:pPr>
    </w:p>
    <w:p w:rsidR="009B2C71" w:rsidRDefault="009B2C71" w:rsidP="009B2C71">
      <w:pPr>
        <w:pStyle w:val="Szvegtrzs"/>
        <w:keepNext/>
        <w:keepLines/>
      </w:pPr>
      <w:bookmarkStart w:id="46" w:name="pr512"/>
      <w:bookmarkEnd w:id="46"/>
      <w:r>
        <w:t>Az ajánlatkérő köteles érvénytelennek nyilvánítani az ajánlatot, ha nem tartja elfogadhatónak és a gazdasági ésszerűséggel összeegyeztethetőnek az indokolást.</w:t>
      </w:r>
    </w:p>
    <w:p w:rsidR="009B2C71" w:rsidRDefault="009B2C71" w:rsidP="009B2C71">
      <w:pPr>
        <w:pStyle w:val="Szvegtrzs"/>
        <w:keepNext/>
        <w:keepLines/>
        <w:ind w:left="720"/>
      </w:pPr>
    </w:p>
    <w:p w:rsidR="009B2C71" w:rsidRDefault="009B2C71" w:rsidP="009B2C71">
      <w:pPr>
        <w:pStyle w:val="Szvegtrzs"/>
        <w:keepNext/>
        <w:keepLines/>
      </w:pPr>
      <w:bookmarkStart w:id="47" w:name="pr513"/>
      <w:bookmarkEnd w:id="47"/>
      <w:r>
        <w:t>A gazdasági ésszerűséggel össze nem egyeztethetőnek minősül az indokolás különösen akkor, ha az ajánlati ár - a szerződés teljesítéséhez szükséges élőmunka-ráfordítás mértékére tekintettel - nem nyújt fedezetet a külön jogszabályban, illetve kollektív szerződésben vagy a miniszter által az ágazatra, alágazatra kiterjesztett szerződésben az eljárás eredményéről szóló értesítés ajánlattevőknek történő megküldését megelőző egy éven belül megállapított munkabérre és az ahhoz kapcsolódó közterhekre. Az ajánlatkérő az ajánlat megalapozottságának vizsgálata során ezen irányadó munkabérekről is tájékoztatást kérhet az ajánlattevőtől.</w:t>
      </w:r>
    </w:p>
    <w:p w:rsidR="009B2C71" w:rsidRDefault="009B2C71" w:rsidP="009B2C71">
      <w:pPr>
        <w:pStyle w:val="Szvegtrzs"/>
        <w:keepNext/>
        <w:keepLines/>
      </w:pPr>
    </w:p>
    <w:p w:rsidR="009B2C71" w:rsidRDefault="009B2C71" w:rsidP="009B2C71">
      <w:pPr>
        <w:pStyle w:val="Szvegtrzs"/>
        <w:keepNext/>
        <w:keepLines/>
      </w:pPr>
      <w:bookmarkStart w:id="48" w:name="pr514"/>
      <w:bookmarkEnd w:id="48"/>
      <w:r>
        <w:lastRenderedPageBreak/>
        <w:t>Amennyiben az ajánlati ár megalapozottságáról szóló ajánlatkérői döntés meghozatalához az szükséges, az ajánlatkérő összehasonlítás céljából a többi ajánlattevőtől is kérhet be meghatározott ajánlati elemeket megalapozó adatokat.</w:t>
      </w:r>
    </w:p>
    <w:p w:rsidR="009B2C71" w:rsidRDefault="009B2C71" w:rsidP="009B2C71">
      <w:pPr>
        <w:pStyle w:val="NormlWeb"/>
        <w:keepNext/>
        <w:keepLines/>
        <w:spacing w:beforeAutospacing="0" w:afterAutospacing="0"/>
        <w:ind w:left="1344" w:right="150"/>
        <w:jc w:val="both"/>
      </w:pPr>
      <w:bookmarkStart w:id="49" w:name="pr515"/>
      <w:bookmarkEnd w:id="49"/>
    </w:p>
    <w:p w:rsidR="009B2C71" w:rsidRDefault="009B2C71" w:rsidP="009B2C71">
      <w:pPr>
        <w:pStyle w:val="Szvegtrzs"/>
        <w:keepNext/>
        <w:keepLines/>
      </w:pPr>
      <w:r>
        <w:rPr>
          <w:b/>
        </w:rPr>
        <w:t>Ha az ajánlatnak az értékelési részszempontok szerinti valamelyik tartalmi eleme lehetetlennek vagy túlzottan magas vagy alacsony mértékűnek, illetve kirívóan aránytalannak értékelt kötelezettségvállalást tartalmaz</w:t>
      </w:r>
      <w:r>
        <w:t>, az ajánlatkérő az érintett ajánlati elemekre vonatkozó adatokat, valamint indokolást köteles írásban kérni. Az ajánlatkérőnek erről a kérésről a többi ajánlattevőt egyidejűleg, írásban értesítenie kell.</w:t>
      </w:r>
    </w:p>
    <w:p w:rsidR="009B2C71" w:rsidRDefault="009B2C71" w:rsidP="009B2C71">
      <w:pPr>
        <w:pStyle w:val="Szvegtrzs"/>
        <w:keepNext/>
        <w:keepLines/>
      </w:pPr>
    </w:p>
    <w:p w:rsidR="009B2C71" w:rsidRDefault="009B2C71" w:rsidP="009B2C71">
      <w:pPr>
        <w:pStyle w:val="Szvegtrzs"/>
        <w:keepNext/>
        <w:keepLines/>
      </w:pPr>
      <w:bookmarkStart w:id="50" w:name="pr517"/>
      <w:bookmarkEnd w:id="50"/>
      <w:r>
        <w:t>Az ajánlatkérő az indokolás és a rendelkezésére álló iratok alapján köteles meggyőződni az ajánlati elemek megalapozottságáról, teljesíthetőségéről, ennek során az ajánlattevőtől írásban tájékoztatást kérhet a vitatott ajánlati elemekre vonatkozóan.</w:t>
      </w:r>
    </w:p>
    <w:p w:rsidR="009B2C71" w:rsidRDefault="009B2C71" w:rsidP="009B2C71">
      <w:pPr>
        <w:pStyle w:val="Szvegtrzs"/>
        <w:keepNext/>
        <w:keepLines/>
      </w:pPr>
    </w:p>
    <w:p w:rsidR="009B2C71" w:rsidRDefault="009B2C71" w:rsidP="009B2C71">
      <w:pPr>
        <w:pStyle w:val="Szvegtrzs"/>
        <w:keepNext/>
        <w:keepLines/>
      </w:pPr>
      <w:bookmarkStart w:id="51" w:name="pr518"/>
      <w:bookmarkEnd w:id="51"/>
      <w:r>
        <w:t>Az ajánlatkérő köteles érvénytelennek nyilvánítani az ajánlatot, ha nem tartja elfogadhatónak és a gazdasági ésszerűséggel összeegyeztethetőnek az indokolást.</w:t>
      </w:r>
    </w:p>
    <w:p w:rsidR="009B2C71" w:rsidRDefault="009B2C71" w:rsidP="009B2C71">
      <w:pPr>
        <w:keepNext/>
        <w:keepLines/>
        <w:jc w:val="both"/>
      </w:pPr>
    </w:p>
    <w:p w:rsidR="009B2C71" w:rsidRPr="00BE1DA0" w:rsidRDefault="009B2C71" w:rsidP="009B2C71">
      <w:pPr>
        <w:keepNext/>
        <w:keepLines/>
        <w:jc w:val="both"/>
        <w:rPr>
          <w:rFonts w:ascii="Times New Roman" w:hAnsi="Times New Roman"/>
          <w:sz w:val="24"/>
          <w:szCs w:val="24"/>
        </w:rPr>
      </w:pPr>
      <w:r w:rsidRPr="00BE1DA0">
        <w:rPr>
          <w:rFonts w:ascii="Times New Roman" w:hAnsi="Times New Roman"/>
          <w:sz w:val="24"/>
          <w:szCs w:val="24"/>
        </w:rPr>
        <w:t>Az ajánlatkérő az ajánlatokat a lehető legrövidebb időn belül köteles elbírálni, az elbírálást olyan időtartam alatt kell elvégeznie, hogy az ajánlattevőknek az eljárást lezáró döntésről való értesítésére az ajánlati kötöttség fennállása alatt sor kerüljön. [Kbt. 70. § (1) bek.]</w:t>
      </w:r>
    </w:p>
    <w:p w:rsidR="009B2C71" w:rsidRPr="00BE1DA0" w:rsidRDefault="009B2C71" w:rsidP="009B2C71">
      <w:pPr>
        <w:keepNext/>
        <w:keepLines/>
        <w:jc w:val="both"/>
        <w:rPr>
          <w:rFonts w:ascii="Times New Roman" w:hAnsi="Times New Roman"/>
          <w:sz w:val="24"/>
          <w:szCs w:val="24"/>
        </w:rPr>
      </w:pPr>
    </w:p>
    <w:p w:rsidR="009B2C71" w:rsidRPr="00BE1DA0" w:rsidRDefault="009B2C71" w:rsidP="009B2C71">
      <w:pPr>
        <w:keepNext/>
        <w:keepLines/>
        <w:jc w:val="both"/>
        <w:rPr>
          <w:rFonts w:ascii="Times New Roman" w:hAnsi="Times New Roman"/>
          <w:sz w:val="24"/>
          <w:szCs w:val="24"/>
        </w:rPr>
      </w:pPr>
      <w:r w:rsidRPr="00BE1DA0">
        <w:rPr>
          <w:rFonts w:ascii="Times New Roman" w:hAnsi="Times New Roman"/>
          <w:sz w:val="24"/>
          <w:szCs w:val="24"/>
        </w:rPr>
        <w:t>Az ajánlatkérő az ajánlatok elbírálásának befejezésekor külön jogszabályban meghatározott minták szerint írásbeli összegezést készít az ajánlatokról. Az ajánlatkérő az ajánlatok elbírálásának befejezésekor a Kbt. 79. § (1) bekezdésében előírt tájékoztatási kötelezettségét az írásbeli összegezésnek minden ajánlattevő részére egyidejűleg, telefaxon vagy elektronikus úton történő megküldésével teljesíti. [Kbt. 79. § (2) bek.]</w:t>
      </w:r>
    </w:p>
    <w:p w:rsidR="009B2C71" w:rsidRDefault="009B2C71" w:rsidP="009B2C71">
      <w:pPr>
        <w:pStyle w:val="llb"/>
        <w:keepNext/>
        <w:keepLines/>
        <w:jc w:val="both"/>
      </w:pPr>
      <w:r>
        <w:br w:type="page"/>
      </w:r>
    </w:p>
    <w:p w:rsidR="009B2C71" w:rsidRDefault="009B2C71" w:rsidP="00567349">
      <w:pPr>
        <w:jc w:val="both"/>
        <w:rPr>
          <w:rFonts w:ascii="Times New Roman" w:hAnsi="Times New Roman"/>
        </w:rPr>
      </w:pPr>
    </w:p>
    <w:p w:rsidR="00A03FA0" w:rsidRPr="004D54F7" w:rsidRDefault="00A03FA0" w:rsidP="00567349">
      <w:pPr>
        <w:jc w:val="both"/>
        <w:rPr>
          <w:rFonts w:ascii="Times New Roman" w:hAnsi="Times New Roman"/>
        </w:rPr>
      </w:pPr>
    </w:p>
    <w:p w:rsidR="008917BE" w:rsidRPr="004D54F7" w:rsidRDefault="004A7964" w:rsidP="004D54F7">
      <w:pPr>
        <w:pStyle w:val="Cmsor3"/>
      </w:pPr>
      <w:bookmarkStart w:id="52" w:name="_Toc482165772"/>
      <w:bookmarkStart w:id="53" w:name="_Toc412642451"/>
      <w:r>
        <w:t>10</w:t>
      </w:r>
      <w:r w:rsidR="00336336" w:rsidRPr="004D54F7">
        <w:t xml:space="preserve">. </w:t>
      </w:r>
      <w:r w:rsidR="00533CCD" w:rsidRPr="004D54F7">
        <w:t>A tárgyalások menete</w:t>
      </w:r>
      <w:bookmarkEnd w:id="52"/>
    </w:p>
    <w:p w:rsidR="00DD7B1F" w:rsidRPr="004F1753" w:rsidRDefault="00DD7B1F" w:rsidP="00DD7B1F">
      <w:pPr>
        <w:pStyle w:val="msolistparagraph0"/>
        <w:widowControl w:val="0"/>
        <w:ind w:left="360"/>
        <w:jc w:val="both"/>
        <w:rPr>
          <w:rFonts w:ascii="Times New Roman" w:hAnsi="Times New Roman"/>
          <w:sz w:val="24"/>
          <w:szCs w:val="24"/>
        </w:rPr>
      </w:pPr>
      <w:r w:rsidRPr="004F1753">
        <w:rPr>
          <w:rFonts w:ascii="Times New Roman" w:hAnsi="Times New Roman"/>
          <w:sz w:val="24"/>
          <w:szCs w:val="24"/>
        </w:rPr>
        <w:t xml:space="preserve">A tárgyalás arra irányul, hogy </w:t>
      </w:r>
      <w:r>
        <w:rPr>
          <w:rFonts w:ascii="Times New Roman" w:hAnsi="Times New Roman"/>
          <w:sz w:val="24"/>
          <w:szCs w:val="24"/>
        </w:rPr>
        <w:t>A</w:t>
      </w:r>
      <w:r w:rsidRPr="004F1753">
        <w:rPr>
          <w:rFonts w:ascii="Times New Roman" w:hAnsi="Times New Roman"/>
          <w:sz w:val="24"/>
          <w:szCs w:val="24"/>
        </w:rPr>
        <w:t>jánlatkérő a legkedvezőbb érvényes ajánlatot tevővel és a legkedvezőbb feltételekkel köthessen szerződést.</w:t>
      </w:r>
    </w:p>
    <w:p w:rsidR="00DD7B1F" w:rsidRPr="00DA3700" w:rsidRDefault="00DD7B1F" w:rsidP="00DA3700">
      <w:pPr>
        <w:pStyle w:val="Listaszerbekezds"/>
        <w:adjustRightInd/>
        <w:spacing w:line="240" w:lineRule="auto"/>
        <w:ind w:left="426"/>
        <w:contextualSpacing/>
        <w:textAlignment w:val="auto"/>
        <w:rPr>
          <w:rFonts w:eastAsia="Calibri"/>
          <w:sz w:val="24"/>
          <w:szCs w:val="24"/>
        </w:rPr>
      </w:pPr>
      <w:r w:rsidRPr="00DA3700">
        <w:rPr>
          <w:rFonts w:eastAsia="Calibri"/>
          <w:sz w:val="24"/>
          <w:szCs w:val="24"/>
        </w:rPr>
        <w:t xml:space="preserve">Ajánlatkérő  tervezetten </w:t>
      </w:r>
      <w:r w:rsidR="004A454E" w:rsidRPr="004A454E">
        <w:rPr>
          <w:rFonts w:eastAsia="Calibri"/>
          <w:sz w:val="24"/>
          <w:szCs w:val="24"/>
        </w:rPr>
        <w:t>az ajánlattevőkkel egyenként tárgyal, de fenntartja a jogot, hogy szükség esetén az ajánlattevőkkel együttesen is tárgyalásokat folytasson le, azonos feltételeket biztosítva minden ajánlattevő számára.</w:t>
      </w:r>
      <w:r w:rsidRPr="00DA3700">
        <w:rPr>
          <w:rFonts w:eastAsia="Calibri"/>
          <w:sz w:val="24"/>
          <w:szCs w:val="24"/>
        </w:rPr>
        <w:t xml:space="preserve"> </w:t>
      </w:r>
      <w:r w:rsidR="004A454E">
        <w:rPr>
          <w:rFonts w:eastAsia="Calibri"/>
          <w:sz w:val="24"/>
          <w:szCs w:val="24"/>
        </w:rPr>
        <w:t>M</w:t>
      </w:r>
      <w:r w:rsidRPr="00DA3700">
        <w:rPr>
          <w:rFonts w:eastAsia="Calibri"/>
          <w:sz w:val="24"/>
          <w:szCs w:val="24"/>
        </w:rPr>
        <w:t>indezen döntését ajánlatkérőnek indokolnia nem kell.</w:t>
      </w:r>
    </w:p>
    <w:p w:rsidR="00DD7B1F" w:rsidRPr="00DA3700" w:rsidRDefault="00DD7B1F" w:rsidP="00DD7B1F">
      <w:pPr>
        <w:widowControl w:val="0"/>
        <w:jc w:val="both"/>
        <w:rPr>
          <w:rFonts w:ascii="Times New Roman" w:hAnsi="Times New Roman"/>
          <w:sz w:val="24"/>
          <w:szCs w:val="24"/>
          <w:lang w:eastAsia="hu-HU"/>
        </w:rPr>
      </w:pPr>
    </w:p>
    <w:p w:rsidR="00DD7B1F" w:rsidRPr="007D0324" w:rsidRDefault="004A454E" w:rsidP="00C03BE5">
      <w:pPr>
        <w:widowControl w:val="0"/>
        <w:spacing w:after="0" w:line="240" w:lineRule="auto"/>
        <w:jc w:val="both"/>
        <w:rPr>
          <w:rFonts w:ascii="Times New Roman" w:hAnsi="Times New Roman"/>
          <w:sz w:val="24"/>
          <w:szCs w:val="24"/>
          <w:lang w:eastAsia="hu-HU"/>
        </w:rPr>
      </w:pPr>
      <w:r w:rsidRPr="00C03BE5">
        <w:rPr>
          <w:rFonts w:ascii="Times New Roman" w:hAnsi="Times New Roman"/>
          <w:sz w:val="24"/>
          <w:szCs w:val="24"/>
        </w:rPr>
        <w:t>Ajánlatkérő a szerződéses feltételek és szakmai tartalom egyeztetésének érdekében tartandó (továbbiakban: szerződéses tárgyalások) tárgyalásokat tervezetten egy fordulóban folytatja le, de szükség esetén ettől eltérve több tárgyalási fordulót is megtart. Ebben az esetben a tárgyalásokra folyamatosan kerül sor.</w:t>
      </w:r>
    </w:p>
    <w:p w:rsidR="00DD7B1F" w:rsidRPr="00DA3700" w:rsidRDefault="00DD7B1F" w:rsidP="00DA3700">
      <w:pPr>
        <w:pStyle w:val="Listaszerbekezds"/>
        <w:adjustRightInd/>
        <w:spacing w:line="240" w:lineRule="auto"/>
        <w:ind w:left="426"/>
        <w:contextualSpacing/>
        <w:textAlignment w:val="auto"/>
        <w:rPr>
          <w:rFonts w:eastAsia="Calibri"/>
          <w:sz w:val="24"/>
          <w:szCs w:val="24"/>
        </w:rPr>
      </w:pPr>
      <w:r w:rsidRPr="00DA3700">
        <w:rPr>
          <w:rFonts w:eastAsia="Calibri"/>
          <w:sz w:val="24"/>
          <w:szCs w:val="24"/>
        </w:rPr>
        <w:t>Ajánlatkérő minden egyes tárgyalásról jegyzőkönyvet készít, és azt a tárgyalás következő fordulójának megkezdéséig (utolsó forduló esetén a tárgyalás befejezését követő két munkanapon belül) minden, az adott tárgyalási fordulóban részt vevő ajánlattevőnek alá kell írnia. Ajánlatkérő az ajánlattevőknek a jegyzőkönyvből egy példányt aláírást követően átad, vagy két munkanapon belül azt részükre megküldi.</w:t>
      </w:r>
    </w:p>
    <w:p w:rsidR="00DD7B1F" w:rsidRPr="00DA3700" w:rsidRDefault="00DD7B1F" w:rsidP="00DD7B1F">
      <w:pPr>
        <w:widowControl w:val="0"/>
        <w:ind w:left="360"/>
        <w:jc w:val="both"/>
        <w:rPr>
          <w:rFonts w:ascii="Times New Roman" w:hAnsi="Times New Roman"/>
          <w:sz w:val="24"/>
          <w:szCs w:val="24"/>
          <w:lang w:eastAsia="hu-HU"/>
        </w:rPr>
      </w:pPr>
    </w:p>
    <w:p w:rsidR="00DD7B1F" w:rsidRPr="00DA3700" w:rsidRDefault="00DD7B1F" w:rsidP="00DA3700">
      <w:pPr>
        <w:pStyle w:val="Listaszerbekezds"/>
        <w:adjustRightInd/>
        <w:spacing w:line="240" w:lineRule="auto"/>
        <w:ind w:left="426"/>
        <w:contextualSpacing/>
        <w:textAlignment w:val="auto"/>
        <w:rPr>
          <w:rFonts w:eastAsia="Calibri"/>
          <w:sz w:val="24"/>
          <w:szCs w:val="24"/>
        </w:rPr>
      </w:pPr>
      <w:r w:rsidRPr="00DA3700">
        <w:rPr>
          <w:rFonts w:eastAsia="Calibri"/>
          <w:sz w:val="24"/>
          <w:szCs w:val="24"/>
        </w:rPr>
        <w:t>Módosított ajánlat benyújtása</w:t>
      </w:r>
    </w:p>
    <w:p w:rsidR="00DD7B1F" w:rsidRPr="00DA3700" w:rsidRDefault="00DD7B1F" w:rsidP="00DA3700">
      <w:pPr>
        <w:pStyle w:val="Listaszerbekezds"/>
        <w:adjustRightInd/>
        <w:spacing w:line="240" w:lineRule="auto"/>
        <w:ind w:left="1134"/>
        <w:contextualSpacing/>
        <w:textAlignment w:val="auto"/>
        <w:rPr>
          <w:rFonts w:eastAsia="Calibri"/>
          <w:sz w:val="24"/>
          <w:szCs w:val="24"/>
        </w:rPr>
      </w:pPr>
      <w:r w:rsidRPr="00DA3700">
        <w:rPr>
          <w:rFonts w:eastAsia="Calibri"/>
          <w:sz w:val="24"/>
          <w:szCs w:val="24"/>
        </w:rPr>
        <w:t>a szerződéses és műszaki tárgyalások lezárásaként:</w:t>
      </w:r>
    </w:p>
    <w:p w:rsidR="00DD7B1F" w:rsidRPr="00DA3700" w:rsidRDefault="00DD7B1F" w:rsidP="00C03BE5">
      <w:pPr>
        <w:widowControl w:val="0"/>
        <w:numPr>
          <w:ilvl w:val="0"/>
          <w:numId w:val="15"/>
        </w:numPr>
        <w:spacing w:after="0" w:line="240" w:lineRule="auto"/>
        <w:ind w:left="1440"/>
        <w:jc w:val="both"/>
        <w:rPr>
          <w:rFonts w:ascii="Times New Roman" w:hAnsi="Times New Roman"/>
          <w:sz w:val="24"/>
          <w:szCs w:val="24"/>
          <w:lang w:eastAsia="hu-HU"/>
        </w:rPr>
      </w:pPr>
      <w:r w:rsidRPr="00DA3700">
        <w:rPr>
          <w:rFonts w:ascii="Times New Roman" w:hAnsi="Times New Roman"/>
          <w:sz w:val="24"/>
          <w:szCs w:val="24"/>
          <w:lang w:eastAsia="hu-HU"/>
        </w:rPr>
        <w:t>Ajánlatkérő fenntartja a lehetőséget arra, hogy a szerződéses és műszaki tárgyalások lezárásaként, különösen a műszaki tartalom valamint a szerződéses feltételek jelentős módosulása esetén, a végleges műszaki tartalomra és végleges szerződéstervezetre vonatkozóan módosított ajánlatot kérjen az ajánlattevőktől. A módosított ajánlat beadása keretében az ajánlattevők egyenlő feltételekkel lehetőséget kapnak az alapajánlatuk módosítására.</w:t>
      </w:r>
    </w:p>
    <w:p w:rsidR="00DD7B1F" w:rsidRPr="00DA3700" w:rsidRDefault="00DD7B1F" w:rsidP="00C03BE5">
      <w:pPr>
        <w:widowControl w:val="0"/>
        <w:numPr>
          <w:ilvl w:val="0"/>
          <w:numId w:val="15"/>
        </w:numPr>
        <w:spacing w:after="0" w:line="240" w:lineRule="auto"/>
        <w:ind w:left="1440"/>
        <w:jc w:val="both"/>
        <w:rPr>
          <w:rFonts w:ascii="Times New Roman" w:hAnsi="Times New Roman"/>
          <w:sz w:val="24"/>
          <w:szCs w:val="24"/>
          <w:lang w:eastAsia="hu-HU"/>
        </w:rPr>
      </w:pPr>
      <w:r w:rsidRPr="00DA3700">
        <w:rPr>
          <w:rFonts w:ascii="Times New Roman" w:hAnsi="Times New Roman"/>
          <w:sz w:val="24"/>
          <w:szCs w:val="24"/>
          <w:lang w:eastAsia="hu-HU"/>
        </w:rPr>
        <w:t>A módosított ajánlat benyújtási határidejének lejárta után az ajánlattevő sem a szerződéstervezet, sem a műszaki tartalom tekintetében nem módosíthat ajánlatán. A módosított ajánlatnak tartalmaznia kell az ajánlattevő kifejezett nyilatkozatát a módosult szerződéstervezet és a műszaki (szakmai) tartalom változtatás nélküli elfogadásáról.</w:t>
      </w:r>
    </w:p>
    <w:p w:rsidR="00DD7B1F" w:rsidRPr="00DA3700" w:rsidRDefault="00DD7B1F" w:rsidP="00C03BE5">
      <w:pPr>
        <w:widowControl w:val="0"/>
        <w:numPr>
          <w:ilvl w:val="0"/>
          <w:numId w:val="15"/>
        </w:numPr>
        <w:spacing w:after="0" w:line="240" w:lineRule="auto"/>
        <w:ind w:left="1440"/>
        <w:jc w:val="both"/>
        <w:rPr>
          <w:rFonts w:ascii="Times New Roman" w:hAnsi="Times New Roman"/>
          <w:sz w:val="24"/>
          <w:szCs w:val="24"/>
          <w:lang w:eastAsia="hu-HU"/>
        </w:rPr>
      </w:pPr>
      <w:r w:rsidRPr="00DA3700">
        <w:rPr>
          <w:rFonts w:ascii="Times New Roman" w:hAnsi="Times New Roman"/>
          <w:sz w:val="24"/>
          <w:szCs w:val="24"/>
          <w:lang w:eastAsia="hu-HU"/>
        </w:rPr>
        <w:t>A szerződéses és műszaki tárgyalások eredményére tekintettel az ajánlattevők a módosított ajánlatukban az alapajánlathoz képest fenntarthatják az értékelési szempontra (adott esetben részszempontokra) tett korábbi ajánlatukat, vagy módosíthatják azt.</w:t>
      </w:r>
    </w:p>
    <w:p w:rsidR="00DD7B1F" w:rsidRPr="00DA3700" w:rsidRDefault="00DD7B1F" w:rsidP="00C03BE5">
      <w:pPr>
        <w:widowControl w:val="0"/>
        <w:numPr>
          <w:ilvl w:val="0"/>
          <w:numId w:val="15"/>
        </w:numPr>
        <w:spacing w:after="0" w:line="240" w:lineRule="auto"/>
        <w:ind w:left="1440"/>
        <w:jc w:val="both"/>
        <w:rPr>
          <w:rFonts w:ascii="Times New Roman" w:hAnsi="Times New Roman"/>
          <w:sz w:val="24"/>
          <w:szCs w:val="24"/>
          <w:lang w:eastAsia="hu-HU"/>
        </w:rPr>
      </w:pPr>
      <w:r w:rsidRPr="00DA3700">
        <w:rPr>
          <w:rFonts w:ascii="Times New Roman" w:hAnsi="Times New Roman"/>
          <w:sz w:val="24"/>
          <w:szCs w:val="24"/>
          <w:lang w:eastAsia="hu-HU"/>
        </w:rPr>
        <w:t>A módosított ajánlatok beadására ajánlatkérő – választása szerint –:</w:t>
      </w:r>
    </w:p>
    <w:p w:rsidR="00DD7B1F" w:rsidRPr="00DA3700" w:rsidRDefault="00DD7B1F" w:rsidP="00C03BE5">
      <w:pPr>
        <w:pStyle w:val="Listaszerbekezds"/>
        <w:numPr>
          <w:ilvl w:val="0"/>
          <w:numId w:val="17"/>
        </w:numPr>
        <w:adjustRightInd/>
        <w:spacing w:line="240" w:lineRule="auto"/>
        <w:contextualSpacing/>
        <w:textAlignment w:val="auto"/>
        <w:rPr>
          <w:rFonts w:eastAsia="Calibri"/>
          <w:sz w:val="24"/>
          <w:szCs w:val="24"/>
        </w:rPr>
      </w:pPr>
      <w:r w:rsidRPr="00DA3700">
        <w:rPr>
          <w:rFonts w:eastAsia="Calibri"/>
          <w:sz w:val="24"/>
          <w:szCs w:val="24"/>
        </w:rPr>
        <w:t>a módosított ajánlatok beadására vonatkozó felhívásával egyidejűleg ajánlattételi határidőt is megjelöl. Ebben az estben a módosított ajánlatok bontásáról a Kbt. 68. § (6) bekezdése szerinti jegyzőkönyv készül, és az ajánlatok bontása a Kbt. 68. § (3) bekezdése szerinti körben nyilvános;</w:t>
      </w:r>
      <w:r w:rsidRPr="00DA3700">
        <w:rPr>
          <w:rFonts w:eastAsia="Calibri"/>
          <w:sz w:val="24"/>
          <w:szCs w:val="24"/>
        </w:rPr>
        <w:br/>
        <w:t>vagy</w:t>
      </w:r>
    </w:p>
    <w:p w:rsidR="00DD7B1F" w:rsidRPr="00DA3700" w:rsidRDefault="00DD7B1F" w:rsidP="00C03BE5">
      <w:pPr>
        <w:pStyle w:val="Listaszerbekezds"/>
        <w:numPr>
          <w:ilvl w:val="0"/>
          <w:numId w:val="17"/>
        </w:numPr>
        <w:adjustRightInd/>
        <w:spacing w:line="240" w:lineRule="auto"/>
        <w:contextualSpacing/>
        <w:textAlignment w:val="auto"/>
        <w:rPr>
          <w:rFonts w:eastAsia="Calibri"/>
          <w:sz w:val="24"/>
          <w:szCs w:val="24"/>
        </w:rPr>
      </w:pPr>
      <w:r w:rsidRPr="00DA3700">
        <w:rPr>
          <w:rFonts w:eastAsia="Calibri"/>
          <w:sz w:val="24"/>
          <w:szCs w:val="24"/>
        </w:rPr>
        <w:t xml:space="preserve">az ártárgyalás keretében hívja fel az ajánlattevőket. Ebben az esetben a módosított ajánlatokban foglalt, a Kbt. 68. § (4) bekezdése szerinti adatok az ártárgyalási jegyzőkönyvben dokumentáltan, az ártárgyaláson kerülnek </w:t>
      </w:r>
      <w:r w:rsidRPr="00DA3700">
        <w:rPr>
          <w:rFonts w:eastAsia="Calibri"/>
          <w:sz w:val="24"/>
          <w:szCs w:val="24"/>
        </w:rPr>
        <w:lastRenderedPageBreak/>
        <w:t>ismertetésre. Továbbá ebben az esetben a módosított ajánlat az ártárgyalás tervezett kettő fordulójából, az értékelési szempont szerinti tartalmi elemre – adott esetben elemekre – tett megajánlás tekintetében az első fordulós ajánlatnak is minősül.</w:t>
      </w:r>
    </w:p>
    <w:p w:rsidR="00DD7B1F" w:rsidRPr="00DA3700" w:rsidRDefault="00DD7B1F" w:rsidP="00DD7B1F">
      <w:pPr>
        <w:widowControl w:val="0"/>
        <w:rPr>
          <w:rFonts w:ascii="Times New Roman" w:hAnsi="Times New Roman"/>
          <w:sz w:val="24"/>
          <w:szCs w:val="24"/>
          <w:lang w:eastAsia="hu-HU"/>
        </w:rPr>
      </w:pPr>
    </w:p>
    <w:p w:rsidR="00DD7B1F" w:rsidRPr="00DA3700" w:rsidRDefault="00DD7B1F" w:rsidP="00DA3700">
      <w:pPr>
        <w:pStyle w:val="Listaszerbekezds"/>
        <w:adjustRightInd/>
        <w:spacing w:line="240" w:lineRule="auto"/>
        <w:ind w:left="1276"/>
        <w:contextualSpacing/>
        <w:textAlignment w:val="auto"/>
        <w:rPr>
          <w:rFonts w:eastAsia="Calibri"/>
          <w:sz w:val="24"/>
          <w:szCs w:val="24"/>
        </w:rPr>
      </w:pPr>
      <w:r w:rsidRPr="00DA3700">
        <w:rPr>
          <w:rFonts w:eastAsia="Calibri"/>
          <w:sz w:val="24"/>
          <w:szCs w:val="24"/>
        </w:rPr>
        <w:t>a módosult műszaki-szakmai tartalomra, valamint szerződéses feltételekre vonatkozóan:</w:t>
      </w:r>
    </w:p>
    <w:p w:rsidR="00DD7B1F" w:rsidRPr="00DA3700" w:rsidRDefault="00DD7B1F" w:rsidP="00DA3700">
      <w:pPr>
        <w:pStyle w:val="Listaszerbekezds"/>
        <w:adjustRightInd/>
        <w:spacing w:line="240" w:lineRule="auto"/>
        <w:ind w:left="1080"/>
        <w:contextualSpacing/>
        <w:textAlignment w:val="auto"/>
        <w:rPr>
          <w:rFonts w:eastAsia="Calibri"/>
          <w:sz w:val="24"/>
          <w:szCs w:val="24"/>
        </w:rPr>
      </w:pPr>
      <w:r w:rsidRPr="00DA3700">
        <w:rPr>
          <w:rFonts w:eastAsia="Calibri"/>
          <w:sz w:val="24"/>
          <w:szCs w:val="24"/>
        </w:rPr>
        <w:t>Ajánlatkérő fenntartja magának a jogot, hogy a közbeszerzési eljárás tárgyalási szakaszában esetlegesen olyan módosított ajánlat benyújtását kérje az ajánlattevőktől, amely még nem eredményezi a szerződéses és a műszaki tárgyalások lezárását.</w:t>
      </w:r>
    </w:p>
    <w:p w:rsidR="00DD7B1F" w:rsidRPr="00DA3700" w:rsidRDefault="00DD7B1F" w:rsidP="00DA3700">
      <w:pPr>
        <w:pStyle w:val="Listaszerbekezds"/>
        <w:adjustRightInd/>
        <w:spacing w:line="240" w:lineRule="auto"/>
        <w:ind w:left="1134"/>
        <w:contextualSpacing/>
        <w:textAlignment w:val="auto"/>
        <w:rPr>
          <w:rFonts w:eastAsia="Calibri"/>
          <w:sz w:val="24"/>
          <w:szCs w:val="24"/>
        </w:rPr>
      </w:pPr>
      <w:r w:rsidRPr="00DA3700">
        <w:rPr>
          <w:rFonts w:eastAsia="Calibri"/>
          <w:sz w:val="24"/>
          <w:szCs w:val="24"/>
        </w:rPr>
        <w:t>Amennyiben ajánlatkérő nem él a módosított ajánlat bekérésének lehetőségével, úgy az ajánlattevőknek lehetőségük van arra, hogy nyilatkozatot nyújtsanak be a végleges műszaki-szakmai ajánlatuk tartalmára vonatkozóan. Ezen nyilatkozat arra vonatkozik, hogy a végleges műszaki-szakmai ajánlatot az alapajánlatuk, valamint az alapajánlattal kapcsolatban a tárgyalások során pótolt hiányosságok, nyilatkozatok, dokumentumok, pontosítások stb. képezik.</w:t>
      </w:r>
    </w:p>
    <w:p w:rsidR="00DD7B1F" w:rsidRDefault="00DD7B1F" w:rsidP="00DD7B1F">
      <w:pPr>
        <w:widowControl w:val="0"/>
      </w:pPr>
    </w:p>
    <w:p w:rsidR="007279C7" w:rsidRPr="00BE1DA0" w:rsidRDefault="007279C7" w:rsidP="00BE1DA0">
      <w:pPr>
        <w:widowControl w:val="0"/>
        <w:jc w:val="both"/>
        <w:rPr>
          <w:rFonts w:ascii="Times New Roman" w:hAnsi="Times New Roman"/>
        </w:rPr>
      </w:pPr>
      <w:r>
        <w:tab/>
      </w:r>
      <w:r>
        <w:tab/>
      </w:r>
      <w:r w:rsidRPr="00BE1DA0">
        <w:rPr>
          <w:rFonts w:ascii="Times New Roman" w:hAnsi="Times New Roman"/>
          <w:sz w:val="24"/>
          <w:szCs w:val="24"/>
        </w:rPr>
        <w:t xml:space="preserve">Amennyiben ajánlatkérő a fentiek szerint módosított ajánlat benyújtására kéri fel az ajánlattevőket, </w:t>
      </w:r>
      <w:r w:rsidR="00584B45" w:rsidRPr="00584B45">
        <w:rPr>
          <w:rFonts w:ascii="Times New Roman" w:hAnsi="Times New Roman"/>
          <w:sz w:val="24"/>
          <w:szCs w:val="24"/>
        </w:rPr>
        <w:t>az ajánlattevőknek kötelező módosított ajánlatot benyújtaniuk, vagy cégszerűen aláírt nyilatkozatot benyújtaniuk arra vonatkozóan, hogy az alapajánlatukban foglaltak szerinti megajánlásukat/megajánlásaikat fenntartják.</w:t>
      </w:r>
      <w:r w:rsidR="00584B45">
        <w:rPr>
          <w:rFonts w:ascii="Times New Roman" w:hAnsi="Times New Roman"/>
          <w:sz w:val="24"/>
          <w:szCs w:val="24"/>
        </w:rPr>
        <w:t xml:space="preserve"> </w:t>
      </w:r>
    </w:p>
    <w:p w:rsidR="00DD7B1F" w:rsidRPr="00DA3700" w:rsidRDefault="00DD7B1F" w:rsidP="00DA3700">
      <w:pPr>
        <w:pStyle w:val="Listaszerbekezds"/>
        <w:adjustRightInd/>
        <w:spacing w:line="240" w:lineRule="auto"/>
        <w:ind w:left="426"/>
        <w:contextualSpacing/>
        <w:textAlignment w:val="auto"/>
        <w:rPr>
          <w:b/>
          <w:sz w:val="24"/>
        </w:rPr>
      </w:pPr>
      <w:r w:rsidRPr="00DA3700">
        <w:rPr>
          <w:b/>
          <w:sz w:val="24"/>
        </w:rPr>
        <w:t>Ártárgyalás (az értékelési szempont szerinti tartalmi elem(ek)re tett végleges megajánlások kialakítása):</w:t>
      </w:r>
    </w:p>
    <w:p w:rsidR="00DD7B1F" w:rsidRPr="00DA3700" w:rsidRDefault="00DD7B1F" w:rsidP="00C03BE5">
      <w:pPr>
        <w:widowControl w:val="0"/>
        <w:numPr>
          <w:ilvl w:val="0"/>
          <w:numId w:val="16"/>
        </w:numPr>
        <w:spacing w:after="0" w:line="240" w:lineRule="auto"/>
        <w:ind w:left="1440"/>
        <w:jc w:val="both"/>
        <w:rPr>
          <w:rFonts w:ascii="Times New Roman" w:hAnsi="Times New Roman"/>
          <w:sz w:val="24"/>
          <w:szCs w:val="24"/>
          <w:lang w:eastAsia="hu-HU"/>
        </w:rPr>
      </w:pPr>
      <w:r w:rsidRPr="00DA3700">
        <w:rPr>
          <w:rFonts w:ascii="Times New Roman" w:hAnsi="Times New Roman"/>
          <w:sz w:val="24"/>
          <w:szCs w:val="24"/>
          <w:lang w:eastAsia="hu-HU"/>
        </w:rPr>
        <w:t>Az ajánlatkérő – adott esetben a szerződéses és műszaki tárgyalások lezárását követően beadott módosított ajánlatok benyújtása után – a végleges ajánlatok megtételére ártárgyalás keretében biztosít lehetőséget, ahol a műszaki-szakmai tartalomról valamint a szerződéses feltételekről a Felek már nem tárgyalnak, kizárólag az ajánlati árak tekintetében kerül sor új ajánlatok benyújtására.</w:t>
      </w:r>
    </w:p>
    <w:p w:rsidR="00DD7B1F" w:rsidRPr="00DA3700" w:rsidRDefault="00DD7B1F" w:rsidP="00C03BE5">
      <w:pPr>
        <w:widowControl w:val="0"/>
        <w:numPr>
          <w:ilvl w:val="0"/>
          <w:numId w:val="16"/>
        </w:numPr>
        <w:spacing w:after="0" w:line="240" w:lineRule="auto"/>
        <w:ind w:left="1418"/>
        <w:jc w:val="both"/>
        <w:rPr>
          <w:rFonts w:ascii="Times New Roman" w:hAnsi="Times New Roman"/>
          <w:sz w:val="24"/>
          <w:szCs w:val="24"/>
          <w:lang w:eastAsia="hu-HU"/>
        </w:rPr>
      </w:pPr>
      <w:r w:rsidRPr="00DA3700">
        <w:rPr>
          <w:rFonts w:ascii="Times New Roman" w:hAnsi="Times New Roman"/>
          <w:sz w:val="24"/>
          <w:szCs w:val="24"/>
          <w:lang w:eastAsia="hu-HU"/>
        </w:rPr>
        <w:t>Az ártárgyalás az ajánlattevők együttes jelenlétében, tervezetten kettő fordulóban történik. Ajánlatkérő fenntartja a jogot, hogy az ártárgyalás első fordulóját követően – különösen az értékelési szempont szerinti tartalmi elem(ek)re tett, az ajánlatkérőre nézve kedvezőbb vállalások elérése érdekében – a műszaki és szerződéses feltételekről való tárgyalásokat újranyissa.</w:t>
      </w:r>
    </w:p>
    <w:p w:rsidR="00DD7B1F" w:rsidRPr="00DA3700" w:rsidRDefault="00DD7B1F" w:rsidP="00C03BE5">
      <w:pPr>
        <w:widowControl w:val="0"/>
        <w:numPr>
          <w:ilvl w:val="0"/>
          <w:numId w:val="16"/>
        </w:numPr>
        <w:spacing w:after="0" w:line="240" w:lineRule="auto"/>
        <w:ind w:left="1440"/>
        <w:jc w:val="both"/>
        <w:rPr>
          <w:rFonts w:ascii="Times New Roman" w:hAnsi="Times New Roman"/>
          <w:sz w:val="24"/>
          <w:szCs w:val="24"/>
          <w:lang w:eastAsia="hu-HU"/>
        </w:rPr>
      </w:pPr>
      <w:r w:rsidRPr="00DA3700">
        <w:rPr>
          <w:rFonts w:ascii="Times New Roman" w:hAnsi="Times New Roman"/>
          <w:sz w:val="24"/>
          <w:szCs w:val="24"/>
          <w:lang w:eastAsia="hu-HU"/>
        </w:rPr>
        <w:t>Az ártárgyalás a Kbt. 68. § (3) bekezdése szerinti körben nyilvános.</w:t>
      </w:r>
    </w:p>
    <w:p w:rsidR="00DD7B1F" w:rsidRDefault="00DD7B1F" w:rsidP="00C03BE5">
      <w:pPr>
        <w:widowControl w:val="0"/>
        <w:numPr>
          <w:ilvl w:val="0"/>
          <w:numId w:val="16"/>
        </w:numPr>
        <w:spacing w:after="0" w:line="240" w:lineRule="auto"/>
        <w:ind w:left="1440"/>
        <w:jc w:val="both"/>
        <w:rPr>
          <w:rFonts w:ascii="Times New Roman" w:hAnsi="Times New Roman"/>
          <w:sz w:val="24"/>
          <w:szCs w:val="24"/>
          <w:lang w:eastAsia="hu-HU"/>
        </w:rPr>
      </w:pPr>
      <w:r w:rsidRPr="00DA3700">
        <w:rPr>
          <w:rFonts w:ascii="Times New Roman" w:hAnsi="Times New Roman"/>
          <w:sz w:val="24"/>
          <w:szCs w:val="24"/>
          <w:lang w:eastAsia="hu-HU"/>
        </w:rPr>
        <w:t>Az ártárgyalás keretében, az egyes ártárgyalási fordulók lezárásaként az ajánlattevők ajánlatukat zárt borítékban nyújtják be az ajánlatkérő részére (cégszerűen aláírt felolvasólapon, valamint az ajánlati nyilatkozat csatolásával). Ajánlatkérő a benyújtott ajánlato(ka)t az ajánlattevők együttes jelenlétében ismerteti.</w:t>
      </w:r>
    </w:p>
    <w:p w:rsidR="00E22428" w:rsidRPr="00B003C5" w:rsidRDefault="00E22428" w:rsidP="00C03BE5">
      <w:pPr>
        <w:widowControl w:val="0"/>
        <w:numPr>
          <w:ilvl w:val="0"/>
          <w:numId w:val="16"/>
        </w:numPr>
        <w:spacing w:after="0" w:line="240" w:lineRule="auto"/>
        <w:ind w:left="1440"/>
        <w:jc w:val="both"/>
        <w:rPr>
          <w:rFonts w:ascii="Times New Roman" w:hAnsi="Times New Roman"/>
        </w:rPr>
      </w:pPr>
      <w:r w:rsidRPr="00B003C5">
        <w:rPr>
          <w:rFonts w:ascii="Times New Roman" w:hAnsi="Times New Roman"/>
        </w:rPr>
        <w:t xml:space="preserve">Ajánlatkérő ártárgyalást csak az alábbi értékelési részszempont (árelem) tekintetében tart: </w:t>
      </w:r>
    </w:p>
    <w:p w:rsidR="00E22428" w:rsidRPr="00B003C5" w:rsidRDefault="00E22428" w:rsidP="00E22428">
      <w:pPr>
        <w:widowControl w:val="0"/>
        <w:spacing w:after="0" w:line="240" w:lineRule="auto"/>
        <w:ind w:left="1418"/>
        <w:jc w:val="both"/>
        <w:rPr>
          <w:rFonts w:ascii="Times New Roman" w:hAnsi="Times New Roman"/>
        </w:rPr>
      </w:pPr>
      <w:r w:rsidRPr="00E22428">
        <w:rPr>
          <w:rFonts w:ascii="Times New Roman" w:hAnsi="Times New Roman"/>
        </w:rPr>
        <w:t xml:space="preserve">biztosítási összegre vetített </w:t>
      </w:r>
      <w:r>
        <w:rPr>
          <w:rFonts w:ascii="Times New Roman" w:hAnsi="Times New Roman"/>
        </w:rPr>
        <w:t>d</w:t>
      </w:r>
      <w:r w:rsidRPr="00B003C5">
        <w:rPr>
          <w:rFonts w:ascii="Times New Roman" w:hAnsi="Times New Roman"/>
        </w:rPr>
        <w:t xml:space="preserve">íjtétel (‰), </w:t>
      </w:r>
    </w:p>
    <w:p w:rsidR="00E22428" w:rsidRPr="00DA3700" w:rsidRDefault="00E22428" w:rsidP="00C03BE5">
      <w:pPr>
        <w:widowControl w:val="0"/>
        <w:numPr>
          <w:ilvl w:val="0"/>
          <w:numId w:val="16"/>
        </w:numPr>
        <w:spacing w:after="0" w:line="240" w:lineRule="auto"/>
        <w:ind w:left="1440"/>
        <w:jc w:val="both"/>
        <w:rPr>
          <w:rFonts w:ascii="Times New Roman" w:hAnsi="Times New Roman"/>
          <w:sz w:val="24"/>
          <w:szCs w:val="24"/>
          <w:lang w:eastAsia="hu-HU"/>
        </w:rPr>
      </w:pPr>
      <w:r w:rsidRPr="00B003C5">
        <w:rPr>
          <w:rFonts w:ascii="Times New Roman" w:hAnsi="Times New Roman"/>
        </w:rPr>
        <w:t>A többi értékelési részszempont tekintetében a módosított ajánlatban rögzített értékek tekintendők véglegesnek</w:t>
      </w:r>
    </w:p>
    <w:p w:rsidR="00DD7B1F" w:rsidRPr="00DA3700" w:rsidRDefault="00DD7B1F" w:rsidP="00C03BE5">
      <w:pPr>
        <w:widowControl w:val="0"/>
        <w:numPr>
          <w:ilvl w:val="0"/>
          <w:numId w:val="16"/>
        </w:numPr>
        <w:spacing w:after="0" w:line="240" w:lineRule="auto"/>
        <w:ind w:left="1440"/>
        <w:jc w:val="both"/>
        <w:rPr>
          <w:rFonts w:ascii="Times New Roman" w:hAnsi="Times New Roman"/>
          <w:sz w:val="24"/>
          <w:szCs w:val="24"/>
          <w:lang w:eastAsia="hu-HU"/>
        </w:rPr>
      </w:pPr>
      <w:r w:rsidRPr="00DA3700">
        <w:rPr>
          <w:rFonts w:ascii="Times New Roman" w:hAnsi="Times New Roman"/>
          <w:sz w:val="24"/>
          <w:szCs w:val="24"/>
          <w:lang w:eastAsia="hu-HU"/>
        </w:rPr>
        <w:t xml:space="preserve">A lefolytatott tárgyalások eredményére tekintettel az ajánlattevők a végső ajánlatukban az alapajánlathoz képest tett megajánlásokat bármely irányban módosíthatják. Amennyiben a végső ajánlat beadása előtt sor kerül módosított </w:t>
      </w:r>
      <w:r w:rsidRPr="00DA3700">
        <w:rPr>
          <w:rFonts w:ascii="Times New Roman" w:hAnsi="Times New Roman"/>
          <w:sz w:val="24"/>
          <w:szCs w:val="24"/>
          <w:lang w:eastAsia="hu-HU"/>
        </w:rPr>
        <w:lastRenderedPageBreak/>
        <w:t>ajánlat beadására, az ajánlattevők a módosított ajánlatukban foglaltakhoz képest az Ajánlatkérő számára kedvezőtlenebb vállalást az értékelési szempont illetve adott esetben egyetlen értékelési részszempont tekintetében sem tehetnek.</w:t>
      </w:r>
    </w:p>
    <w:p w:rsidR="00DD7B1F" w:rsidRPr="00DA3700" w:rsidRDefault="00DD7B1F" w:rsidP="00C03BE5">
      <w:pPr>
        <w:widowControl w:val="0"/>
        <w:numPr>
          <w:ilvl w:val="0"/>
          <w:numId w:val="16"/>
        </w:numPr>
        <w:spacing w:after="0" w:line="240" w:lineRule="auto"/>
        <w:ind w:left="1440"/>
        <w:jc w:val="both"/>
        <w:rPr>
          <w:rFonts w:ascii="Times New Roman" w:hAnsi="Times New Roman"/>
          <w:sz w:val="24"/>
          <w:szCs w:val="24"/>
          <w:lang w:eastAsia="hu-HU"/>
        </w:rPr>
      </w:pPr>
      <w:r w:rsidRPr="00DA3700">
        <w:rPr>
          <w:rFonts w:ascii="Times New Roman" w:hAnsi="Times New Roman"/>
          <w:sz w:val="24"/>
          <w:szCs w:val="24"/>
          <w:lang w:eastAsia="hu-HU"/>
        </w:rPr>
        <w:t>Az ártárgyalási forduló lezárását követően a tárgyalások befejeződnek, és ezzel az ajánlati kötöttség a teljes ajánlat vonatkozásában beáll.</w:t>
      </w:r>
    </w:p>
    <w:p w:rsidR="00C5480E" w:rsidRPr="00DA3700" w:rsidRDefault="00C5480E" w:rsidP="00C03BE5">
      <w:pPr>
        <w:widowControl w:val="0"/>
        <w:numPr>
          <w:ilvl w:val="0"/>
          <w:numId w:val="16"/>
        </w:numPr>
        <w:spacing w:after="0" w:line="240" w:lineRule="auto"/>
        <w:ind w:left="1440"/>
        <w:jc w:val="both"/>
        <w:rPr>
          <w:rFonts w:ascii="Times New Roman" w:hAnsi="Times New Roman"/>
          <w:sz w:val="24"/>
          <w:szCs w:val="24"/>
          <w:lang w:eastAsia="hu-HU"/>
        </w:rPr>
      </w:pPr>
      <w:r w:rsidRPr="00AE2F76">
        <w:rPr>
          <w:rFonts w:ascii="Times New Roman" w:hAnsi="Times New Roman"/>
          <w:sz w:val="24"/>
          <w:szCs w:val="24"/>
          <w:lang w:eastAsia="hu-HU"/>
        </w:rPr>
        <w:t>Amennyiben az ajánlattevő az első ártárgyalási fordulóban nem tesz ajánlatot, úgy ajánlatkérő a módosított ajánlatban foglalt megajánlásokat fogja végső ajánlatként értékelni. Amennyiben az ajánlattevő az első ártárgyalási fordulóban benyújtja ajánlatát, de a második ártárgyalási fordulóban nem nyújt be ajánlatot, ajánlatkérő az első ártárgyalási fordulóban benyújtott ajánlatot értékeli végső ajánlatként.</w:t>
      </w:r>
    </w:p>
    <w:p w:rsidR="00DD7B1F" w:rsidRPr="00DA3700" w:rsidRDefault="00DD7B1F" w:rsidP="00DA3700">
      <w:pPr>
        <w:pStyle w:val="Listaszerbekezds"/>
        <w:adjustRightInd/>
        <w:spacing w:line="240" w:lineRule="auto"/>
        <w:ind w:left="426"/>
        <w:contextualSpacing/>
        <w:textAlignment w:val="auto"/>
        <w:rPr>
          <w:rFonts w:eastAsia="Calibri"/>
          <w:sz w:val="24"/>
          <w:szCs w:val="24"/>
        </w:rPr>
      </w:pPr>
      <w:r w:rsidRPr="00DA3700">
        <w:rPr>
          <w:rFonts w:eastAsia="Calibri"/>
          <w:sz w:val="24"/>
          <w:szCs w:val="24"/>
        </w:rPr>
        <w:t>A végső ajánlatok bírálata és értékelése során az ajánlatkérő a Kbt. 89. § b)-c) pontjaiban foglaltak szerint jár el.</w:t>
      </w:r>
    </w:p>
    <w:p w:rsidR="00DD7B1F" w:rsidRDefault="00DD7B1F" w:rsidP="00E378C5">
      <w:pPr>
        <w:jc w:val="both"/>
        <w:rPr>
          <w:rFonts w:ascii="Times New Roman" w:hAnsi="Times New Roman"/>
        </w:rPr>
      </w:pPr>
    </w:p>
    <w:p w:rsidR="00DD7B1F" w:rsidRDefault="00DD7B1F" w:rsidP="00E378C5">
      <w:pPr>
        <w:jc w:val="both"/>
        <w:rPr>
          <w:rFonts w:ascii="Times New Roman" w:hAnsi="Times New Roman"/>
        </w:rPr>
      </w:pPr>
    </w:p>
    <w:p w:rsidR="00DD7B1F" w:rsidRDefault="00DD7B1F" w:rsidP="00E378C5">
      <w:pPr>
        <w:jc w:val="both"/>
        <w:rPr>
          <w:rFonts w:ascii="Times New Roman" w:hAnsi="Times New Roman"/>
        </w:rPr>
      </w:pPr>
    </w:p>
    <w:p w:rsidR="00336336" w:rsidRPr="004D54F7" w:rsidRDefault="00EC19CF" w:rsidP="004D54F7">
      <w:pPr>
        <w:pStyle w:val="Cmsor3"/>
      </w:pPr>
      <w:bookmarkStart w:id="54" w:name="_Toc482165773"/>
      <w:r>
        <w:t>1</w:t>
      </w:r>
      <w:r w:rsidR="004A7964">
        <w:t>1</w:t>
      </w:r>
      <w:r w:rsidR="008917BE" w:rsidRPr="004D54F7">
        <w:t xml:space="preserve">. </w:t>
      </w:r>
      <w:r w:rsidR="00DC56C8" w:rsidRPr="004D54F7">
        <w:t>Szerződéstervezet</w:t>
      </w:r>
      <w:bookmarkEnd w:id="53"/>
      <w:bookmarkEnd w:id="54"/>
    </w:p>
    <w:p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001976AD" w:rsidRPr="00BE1DA0">
        <w:rPr>
          <w:rFonts w:ascii="Times New Roman" w:hAnsi="Times New Roman"/>
        </w:rPr>
        <w:t>keret</w:t>
      </w:r>
      <w:r w:rsidRPr="004D54F7">
        <w:rPr>
          <w:rFonts w:ascii="Times New Roman" w:hAnsi="Times New Roman"/>
        </w:rPr>
        <w:t>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55" w:name="_Toc482165774"/>
      <w:r>
        <w:t>1</w:t>
      </w:r>
      <w:r w:rsidR="004A7964">
        <w:t>2</w:t>
      </w:r>
      <w:r>
        <w:t>. Ajánlatkérő tájékoztatása a Kbt. 73. § (5) bekezdése alapján</w:t>
      </w:r>
      <w:bookmarkEnd w:id="55"/>
    </w:p>
    <w:p w:rsidR="007959EE" w:rsidRDefault="007959EE" w:rsidP="007959EE">
      <w:pPr>
        <w:spacing w:after="120"/>
        <w:jc w:val="both"/>
        <w:rPr>
          <w:rFonts w:ascii="Times New Roman" w:hAnsi="Times New Roman"/>
        </w:rPr>
      </w:pPr>
      <w:r>
        <w:rPr>
          <w:rFonts w:ascii="Times New Roman" w:hAnsi="Times New Roman"/>
        </w:rPr>
        <w:t>Ajánlatkérő ezúton tájékoztatja az ajánlattevőket, hogy a környezetvédelmi, szociális és munkajogi követelményekről, vonatkozó kötelezettségekről az alábbiak szerint kérhető tájékoztatás:</w:t>
      </w:r>
    </w:p>
    <w:p w:rsidR="00096D64" w:rsidRPr="00096D64" w:rsidRDefault="00096D64" w:rsidP="00096D64">
      <w:pPr>
        <w:spacing w:after="0" w:line="240" w:lineRule="auto"/>
        <w:jc w:val="both"/>
        <w:rPr>
          <w:rFonts w:ascii="Times New Roman" w:eastAsia="Times New Roman" w:hAnsi="Times New Roman"/>
          <w:b/>
          <w:bCs/>
          <w:sz w:val="24"/>
          <w:szCs w:val="20"/>
          <w:lang w:eastAsia="ar-SA"/>
        </w:rPr>
      </w:pPr>
      <w:r w:rsidRPr="00096D64">
        <w:rPr>
          <w:rFonts w:ascii="Times New Roman" w:eastAsia="Times New Roman" w:hAnsi="Times New Roman"/>
          <w:b/>
          <w:bCs/>
          <w:sz w:val="24"/>
          <w:szCs w:val="20"/>
          <w:lang w:eastAsia="ar-SA"/>
        </w:rPr>
        <w:t>Országos Közegészségügyi Intézet</w:t>
      </w:r>
    </w:p>
    <w:p w:rsidR="00096D64" w:rsidRPr="00096D64" w:rsidRDefault="00096D64" w:rsidP="00096D64">
      <w:pPr>
        <w:spacing w:after="0" w:line="240" w:lineRule="auto"/>
        <w:jc w:val="both"/>
        <w:rPr>
          <w:rFonts w:ascii="Times New Roman" w:eastAsia="Times New Roman" w:hAnsi="Times New Roman"/>
          <w:bCs/>
          <w:sz w:val="24"/>
          <w:szCs w:val="20"/>
          <w:lang w:eastAsia="ar-SA"/>
        </w:rPr>
      </w:pPr>
      <w:r w:rsidRPr="00096D64">
        <w:rPr>
          <w:rFonts w:ascii="Times New Roman" w:eastAsia="Times New Roman" w:hAnsi="Times New Roman"/>
          <w:bCs/>
          <w:sz w:val="24"/>
          <w:szCs w:val="20"/>
          <w:lang w:eastAsia="ar-SA"/>
        </w:rPr>
        <w:t>1097 Budapest, Albert Flórián út 2-6.</w:t>
      </w:r>
    </w:p>
    <w:p w:rsidR="00096D64" w:rsidRPr="00096D64" w:rsidRDefault="00096D64" w:rsidP="00096D64">
      <w:pPr>
        <w:spacing w:after="0" w:line="240" w:lineRule="auto"/>
        <w:jc w:val="both"/>
        <w:rPr>
          <w:rFonts w:ascii="Times New Roman" w:eastAsia="Times New Roman" w:hAnsi="Times New Roman"/>
          <w:bCs/>
          <w:sz w:val="24"/>
          <w:szCs w:val="20"/>
          <w:lang w:eastAsia="ar-SA"/>
        </w:rPr>
      </w:pPr>
      <w:r w:rsidRPr="00096D64">
        <w:rPr>
          <w:rFonts w:ascii="Times New Roman" w:eastAsia="Times New Roman" w:hAnsi="Times New Roman"/>
          <w:bCs/>
          <w:sz w:val="24"/>
          <w:szCs w:val="20"/>
          <w:lang w:eastAsia="ar-SA"/>
        </w:rPr>
        <w:t>Levélcím: 1437 Pf.: 839</w:t>
      </w:r>
    </w:p>
    <w:p w:rsidR="00096D64" w:rsidRPr="00096D64" w:rsidRDefault="00096D64" w:rsidP="00096D64">
      <w:pPr>
        <w:spacing w:after="0" w:line="240" w:lineRule="auto"/>
        <w:jc w:val="both"/>
        <w:rPr>
          <w:rFonts w:ascii="Times New Roman" w:eastAsia="Times New Roman" w:hAnsi="Times New Roman"/>
          <w:bCs/>
          <w:sz w:val="24"/>
          <w:szCs w:val="20"/>
          <w:lang w:eastAsia="ar-SA"/>
        </w:rPr>
      </w:pPr>
      <w:r w:rsidRPr="00096D64">
        <w:rPr>
          <w:rFonts w:ascii="Times New Roman" w:eastAsia="Times New Roman" w:hAnsi="Times New Roman"/>
          <w:bCs/>
          <w:sz w:val="24"/>
          <w:szCs w:val="20"/>
          <w:lang w:eastAsia="ar-SA"/>
        </w:rPr>
        <w:t>Telefon: +36 1 476 1100</w:t>
      </w:r>
    </w:p>
    <w:p w:rsidR="00096D64" w:rsidRPr="00096D64" w:rsidRDefault="00096D64" w:rsidP="00096D64">
      <w:pPr>
        <w:spacing w:after="0" w:line="240" w:lineRule="auto"/>
        <w:jc w:val="both"/>
        <w:rPr>
          <w:rFonts w:ascii="Times New Roman" w:eastAsia="Times New Roman" w:hAnsi="Times New Roman"/>
          <w:bCs/>
          <w:sz w:val="24"/>
          <w:szCs w:val="20"/>
          <w:lang w:eastAsia="ar-SA"/>
        </w:rPr>
      </w:pPr>
      <w:r w:rsidRPr="00096D64">
        <w:rPr>
          <w:rFonts w:ascii="Times New Roman" w:eastAsia="Times New Roman" w:hAnsi="Times New Roman"/>
          <w:bCs/>
          <w:sz w:val="24"/>
          <w:szCs w:val="20"/>
          <w:lang w:eastAsia="ar-SA"/>
        </w:rPr>
        <w:t>Fax: +36 1 476 1390</w:t>
      </w:r>
    </w:p>
    <w:p w:rsidR="007959EE" w:rsidRDefault="00096D64" w:rsidP="007959EE">
      <w:pPr>
        <w:spacing w:after="0" w:line="240" w:lineRule="auto"/>
        <w:jc w:val="both"/>
        <w:rPr>
          <w:rFonts w:ascii="Times New Roman" w:hAnsi="Times New Roman"/>
        </w:rPr>
      </w:pPr>
      <w:r w:rsidRPr="00096D64">
        <w:rPr>
          <w:rFonts w:ascii="Times New Roman" w:eastAsia="Times New Roman" w:hAnsi="Times New Roman"/>
          <w:bCs/>
          <w:sz w:val="24"/>
          <w:szCs w:val="20"/>
          <w:lang w:eastAsia="ar-SA"/>
        </w:rPr>
        <w:t>E-mail: </w:t>
      </w:r>
      <w:hyperlink r:id="rId15" w:history="1">
        <w:r w:rsidRPr="00096D64">
          <w:rPr>
            <w:rFonts w:ascii="Times New Roman" w:eastAsia="Times New Roman" w:hAnsi="Times New Roman"/>
            <w:bCs/>
            <w:color w:val="0000FF"/>
            <w:sz w:val="24"/>
            <w:szCs w:val="20"/>
            <w:u w:val="single"/>
            <w:lang w:eastAsia="ar-SA"/>
          </w:rPr>
          <w:t>uh.zstna.iko@gasraktit.iko</w:t>
        </w:r>
      </w:hyperlink>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58/a.</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Postacím: 1539 Budapest, Pf: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1145 Budapest, Columbus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Tel.: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06-80/204-292</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és információs elektronikus postacímén:</w:t>
      </w:r>
    </w:p>
    <w:p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6160EA" w:rsidRDefault="006160EA" w:rsidP="007959EE">
      <w:pPr>
        <w:tabs>
          <w:tab w:val="left" w:pos="0"/>
        </w:tabs>
        <w:spacing w:after="0" w:line="240" w:lineRule="auto"/>
        <w:jc w:val="both"/>
        <w:rPr>
          <w:rFonts w:ascii="Times New Roman" w:hAnsi="Times New Roman"/>
        </w:rPr>
      </w:pPr>
    </w:p>
    <w:p w:rsidR="004375F7" w:rsidRDefault="004375F7" w:rsidP="006160EA">
      <w:pPr>
        <w:pStyle w:val="Cmsor3"/>
      </w:pPr>
    </w:p>
    <w:p w:rsidR="006160EA" w:rsidRPr="00C273CE" w:rsidRDefault="006160EA" w:rsidP="006160EA">
      <w:pPr>
        <w:pStyle w:val="Cmsor3"/>
      </w:pPr>
      <w:bookmarkStart w:id="56" w:name="_Toc482165775"/>
      <w:r w:rsidRPr="00C273CE">
        <w:t>13. További információk</w:t>
      </w:r>
      <w:bookmarkEnd w:id="56"/>
    </w:p>
    <w:p w:rsidR="00A05A89" w:rsidRPr="00967B4D" w:rsidRDefault="00A05A89" w:rsidP="00F64CC9">
      <w:pPr>
        <w:jc w:val="both"/>
        <w:rPr>
          <w:rFonts w:ascii="Times New Roman" w:hAnsi="Times New Roman"/>
          <w:i/>
          <w:lang w:eastAsia="en-GB"/>
        </w:rPr>
      </w:pPr>
    </w:p>
    <w:p w:rsidR="006160EA" w:rsidRPr="00F557F8" w:rsidRDefault="006160EA" w:rsidP="006160EA">
      <w:pPr>
        <w:pStyle w:val="standard"/>
        <w:jc w:val="both"/>
        <w:rPr>
          <w:rFonts w:ascii="Times New Roman" w:hAnsi="Times New Roman"/>
          <w:color w:val="000000"/>
          <w:sz w:val="22"/>
          <w:szCs w:val="22"/>
        </w:rPr>
      </w:pPr>
      <w:r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6160EA" w:rsidRDefault="006160EA" w:rsidP="006160EA">
      <w:pPr>
        <w:pStyle w:val="standard"/>
        <w:jc w:val="both"/>
        <w:rPr>
          <w:rFonts w:ascii="Times New Roman" w:hAnsi="Times New Roman"/>
          <w:sz w:val="22"/>
          <w:szCs w:val="22"/>
        </w:rPr>
      </w:pPr>
    </w:p>
    <w:p w:rsidR="00CC0262" w:rsidRDefault="00CC0262" w:rsidP="006160EA">
      <w:pPr>
        <w:pStyle w:val="standard"/>
        <w:jc w:val="both"/>
      </w:pPr>
      <w:r w:rsidRPr="00B86798">
        <w:t xml:space="preserve">A </w:t>
      </w:r>
      <w:r>
        <w:t>Kerets</w:t>
      </w:r>
      <w:r w:rsidRPr="00B86798">
        <w:t>zerződés az annak mindkét Fél általi aláírásától számított 48 (negyvennyolc) hónap határozott időtartamra jön létre.</w:t>
      </w:r>
      <w:r>
        <w:t xml:space="preserve"> </w:t>
      </w:r>
      <w:r w:rsidRPr="00B86798">
        <w:t xml:space="preserve">A </w:t>
      </w:r>
      <w:r>
        <w:t>Kerets</w:t>
      </w:r>
      <w:r w:rsidRPr="00B86798">
        <w:t>zerződés időbeli hatályának kezdete a szerződés</w:t>
      </w:r>
      <w:r>
        <w:t xml:space="preserve"> mindkét Fél általi </w:t>
      </w:r>
      <w:r w:rsidRPr="00B86798">
        <w:t>aláírását követő nap 0. órája</w:t>
      </w:r>
      <w:r>
        <w:t>.</w:t>
      </w:r>
    </w:p>
    <w:p w:rsidR="00CC0262" w:rsidRPr="00550888" w:rsidRDefault="00CC0262" w:rsidP="006160EA">
      <w:pPr>
        <w:pStyle w:val="standard"/>
        <w:jc w:val="both"/>
        <w:rPr>
          <w:rFonts w:ascii="Times New Roman" w:hAnsi="Times New Roman"/>
          <w:sz w:val="22"/>
          <w:szCs w:val="22"/>
        </w:rPr>
      </w:pPr>
    </w:p>
    <w:p w:rsidR="00F64CC9" w:rsidRPr="00550888" w:rsidRDefault="00F64CC9" w:rsidP="00F64CC9">
      <w:pPr>
        <w:jc w:val="both"/>
        <w:rPr>
          <w:rFonts w:ascii="Times New Roman" w:hAnsi="Times New Roman"/>
          <w:color w:val="000000"/>
          <w:lang w:eastAsia="hu-HU"/>
        </w:rPr>
      </w:pPr>
      <w:r w:rsidRPr="00550888">
        <w:rPr>
          <w:rFonts w:ascii="Times New Roman" w:hAnsi="Times New Roman"/>
          <w:color w:val="000000"/>
          <w:lang w:eastAsia="hu-HU"/>
        </w:rPr>
        <w:t xml:space="preserve">Az Ajánlatkérő a </w:t>
      </w:r>
      <w:r w:rsidRPr="00C03BE5">
        <w:rPr>
          <w:rFonts w:ascii="Times New Roman" w:hAnsi="Times New Roman"/>
          <w:color w:val="000000"/>
          <w:lang w:eastAsia="hu-HU"/>
        </w:rPr>
        <w:t>mennyiségi eltérést</w:t>
      </w:r>
      <w:r w:rsidRPr="00550888">
        <w:rPr>
          <w:rFonts w:ascii="Times New Roman" w:hAnsi="Times New Roman"/>
          <w:color w:val="000000"/>
          <w:lang w:eastAsia="hu-HU"/>
        </w:rPr>
        <w:t xml:space="preserve"> – a Kbt. 131. § (4) bekezdés szerinti szervezettel megkötendő szerződés időbeli hatálya alatt – a döntésének megfelelő részletekben és ütemezés szerint </w:t>
      </w:r>
      <w:r>
        <w:rPr>
          <w:rFonts w:ascii="Times New Roman" w:hAnsi="Times New Roman"/>
          <w:color w:val="000000"/>
          <w:lang w:eastAsia="hu-HU"/>
        </w:rPr>
        <w:t>hívhatja le</w:t>
      </w:r>
      <w:r w:rsidRPr="00550888">
        <w:rPr>
          <w:rFonts w:ascii="Times New Roman" w:hAnsi="Times New Roman"/>
          <w:color w:val="000000"/>
          <w:lang w:eastAsia="hu-HU"/>
        </w:rPr>
        <w:t xml:space="preserve"> azzal, hogy annak részleges vagy teljes kimerítésére kötelezettséget nem vállal. A Kbt. 131. § (4) </w:t>
      </w:r>
      <w:r w:rsidRPr="00550888">
        <w:rPr>
          <w:rFonts w:ascii="Times New Roman" w:hAnsi="Times New Roman"/>
          <w:color w:val="000000"/>
          <w:lang w:eastAsia="hu-HU"/>
        </w:rPr>
        <w:lastRenderedPageBreak/>
        <w:t>bekezdés szerinti szervezet a mennyiségi eltérés részleges vagy teljes kimerítésének elmaradása okán semmilyen kártérítési, kártalanítási vagy egyéb igénnyel nem léphet fel</w:t>
      </w:r>
      <w:r w:rsidR="003766F9">
        <w:rPr>
          <w:rFonts w:ascii="Times New Roman" w:hAnsi="Times New Roman"/>
          <w:color w:val="000000"/>
          <w:lang w:eastAsia="hu-HU"/>
        </w:rPr>
        <w:t xml:space="preserve"> Megrendelővel</w:t>
      </w:r>
      <w:r w:rsidRPr="00550888">
        <w:rPr>
          <w:rFonts w:ascii="Times New Roman" w:hAnsi="Times New Roman"/>
          <w:color w:val="000000"/>
          <w:lang w:eastAsia="hu-HU"/>
        </w:rPr>
        <w:t xml:space="preserve"> szemben.</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433BAA" w:rsidRDefault="00F900D9" w:rsidP="00DA3700">
      <w:pPr>
        <w:rPr>
          <w:rFonts w:ascii="Times New Roman" w:hAnsi="Times New Roman"/>
        </w:rPr>
      </w:pPr>
      <w:r>
        <w:rPr>
          <w:rFonts w:ascii="Times New Roman" w:hAnsi="Times New Roman"/>
        </w:rPr>
        <w:t>Ajánlatkérő fenntartja a jogot, hogy a nyertes ajánlattevőtől, a szerződés megkötését megelőzően a tárgyi nyilatkozatban foglaltak valóságtartalmát megalapozó adatokat, információkat kérjen be.</w:t>
      </w:r>
    </w:p>
    <w:p w:rsidR="00336336" w:rsidRDefault="00336336" w:rsidP="00DA3700">
      <w:pPr>
        <w:rPr>
          <w:highlight w:val="cyan"/>
        </w:rPr>
      </w:pPr>
      <w:r w:rsidRPr="001952C3">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57" w:name="_Toc482165776"/>
      <w:r w:rsidRPr="00577362">
        <w:t>II. Műszaki leírás</w:t>
      </w:r>
      <w:bookmarkEnd w:id="57"/>
    </w:p>
    <w:p w:rsidR="00881258" w:rsidRDefault="00881258" w:rsidP="00881258"/>
    <w:p w:rsidR="00970A7B" w:rsidRPr="00970A7B" w:rsidRDefault="00970A7B" w:rsidP="00970A7B">
      <w:pPr>
        <w:spacing w:before="240" w:after="0" w:line="240" w:lineRule="auto"/>
        <w:ind w:firstLine="720"/>
        <w:jc w:val="center"/>
        <w:rPr>
          <w:rFonts w:ascii="Times New Roman" w:eastAsia="Times New Roman" w:hAnsi="Times New Roman"/>
          <w:b/>
          <w:sz w:val="24"/>
          <w:szCs w:val="24"/>
          <w:lang w:eastAsia="hu-HU"/>
        </w:rPr>
      </w:pPr>
      <w:r w:rsidRPr="00970A7B">
        <w:rPr>
          <w:rFonts w:ascii="Times New Roman" w:eastAsia="Times New Roman" w:hAnsi="Times New Roman"/>
          <w:b/>
          <w:sz w:val="24"/>
          <w:szCs w:val="24"/>
          <w:lang w:eastAsia="hu-HU"/>
        </w:rPr>
        <w:t>Műszaki paraméterek</w:t>
      </w:r>
    </w:p>
    <w:p w:rsidR="00970A7B" w:rsidRDefault="00970A7B" w:rsidP="00970A7B">
      <w:pPr>
        <w:spacing w:before="240" w:after="0" w:line="240" w:lineRule="auto"/>
        <w:jc w:val="both"/>
        <w:rPr>
          <w:rFonts w:ascii="Times New Roman" w:eastAsia="Times New Roman" w:hAnsi="Times New Roman"/>
          <w:sz w:val="24"/>
          <w:szCs w:val="24"/>
          <w:lang w:eastAsia="hu-HU"/>
        </w:rPr>
      </w:pPr>
    </w:p>
    <w:tbl>
      <w:tblPr>
        <w:tblStyle w:val="Rcsostblzat"/>
        <w:tblW w:w="8013" w:type="dxa"/>
        <w:jc w:val="center"/>
        <w:tblInd w:w="-442" w:type="dxa"/>
        <w:tblLook w:val="04A0" w:firstRow="1" w:lastRow="0" w:firstColumn="1" w:lastColumn="0" w:noHBand="0" w:noVBand="1"/>
      </w:tblPr>
      <w:tblGrid>
        <w:gridCol w:w="2876"/>
        <w:gridCol w:w="5137"/>
      </w:tblGrid>
      <w:tr w:rsidR="00074A35" w:rsidRPr="00074A35" w:rsidTr="00074A35">
        <w:trPr>
          <w:trHeight w:val="623"/>
          <w:jc w:val="center"/>
        </w:trPr>
        <w:tc>
          <w:tcPr>
            <w:tcW w:w="2876" w:type="dxa"/>
          </w:tcPr>
          <w:p w:rsidR="00074A35" w:rsidRPr="00074A35" w:rsidRDefault="00074A35" w:rsidP="00C03BE5">
            <w:pPr>
              <w:spacing w:before="24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Biztosítási módozat:</w:t>
            </w:r>
          </w:p>
        </w:tc>
        <w:tc>
          <w:tcPr>
            <w:tcW w:w="5137" w:type="dxa"/>
          </w:tcPr>
          <w:p w:rsidR="00074A35" w:rsidRPr="00074A35" w:rsidRDefault="00074A35" w:rsidP="00C03BE5">
            <w:pPr>
              <w:spacing w:before="24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All Risks vagyonbiztosítási keretszerződés</w:t>
            </w:r>
          </w:p>
        </w:tc>
      </w:tr>
      <w:tr w:rsidR="00074A35" w:rsidRPr="00074A35" w:rsidTr="00074A35">
        <w:trPr>
          <w:trHeight w:val="632"/>
          <w:jc w:val="center"/>
        </w:trPr>
        <w:tc>
          <w:tcPr>
            <w:tcW w:w="2876" w:type="dxa"/>
          </w:tcPr>
          <w:p w:rsidR="00074A35" w:rsidRPr="00074A35" w:rsidRDefault="00074A35" w:rsidP="00C03BE5">
            <w:pPr>
              <w:spacing w:before="12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 xml:space="preserve">Keretszerződés </w:t>
            </w:r>
            <w:r w:rsidR="001753A8">
              <w:rPr>
                <w:rFonts w:ascii="Times New Roman" w:eastAsia="Times New Roman" w:hAnsi="Times New Roman"/>
                <w:sz w:val="24"/>
                <w:szCs w:val="24"/>
                <w:lang w:eastAsia="hu-HU"/>
              </w:rPr>
              <w:t>keretmennyisége</w:t>
            </w:r>
            <w:r w:rsidRPr="00074A35">
              <w:rPr>
                <w:rFonts w:ascii="Times New Roman" w:eastAsia="Times New Roman" w:hAnsi="Times New Roman"/>
                <w:sz w:val="24"/>
                <w:szCs w:val="24"/>
                <w:lang w:eastAsia="hu-HU"/>
              </w:rPr>
              <w:t>:</w:t>
            </w:r>
          </w:p>
        </w:tc>
        <w:tc>
          <w:tcPr>
            <w:tcW w:w="5137" w:type="dxa"/>
          </w:tcPr>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300 Milliárd Ft</w:t>
            </w:r>
          </w:p>
        </w:tc>
      </w:tr>
      <w:tr w:rsidR="00074A35" w:rsidRPr="00074A35" w:rsidTr="00074A35">
        <w:trPr>
          <w:trHeight w:val="312"/>
          <w:jc w:val="center"/>
        </w:trPr>
        <w:tc>
          <w:tcPr>
            <w:tcW w:w="2876" w:type="dxa"/>
          </w:tcPr>
          <w:p w:rsidR="00074A35" w:rsidRPr="00074A35" w:rsidRDefault="00074A35" w:rsidP="00C03BE5">
            <w:pPr>
              <w:spacing w:before="12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Tartam:</w:t>
            </w:r>
          </w:p>
        </w:tc>
        <w:tc>
          <w:tcPr>
            <w:tcW w:w="5137" w:type="dxa"/>
          </w:tcPr>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Határozott, 4 éves tartam</w:t>
            </w:r>
          </w:p>
        </w:tc>
      </w:tr>
      <w:tr w:rsidR="00074A35" w:rsidRPr="00074A35" w:rsidTr="00074A35">
        <w:trPr>
          <w:trHeight w:val="797"/>
          <w:jc w:val="center"/>
        </w:trPr>
        <w:tc>
          <w:tcPr>
            <w:tcW w:w="2876" w:type="dxa"/>
          </w:tcPr>
          <w:p w:rsidR="00074A35" w:rsidRPr="00074A35" w:rsidRDefault="00074A35" w:rsidP="00C03BE5">
            <w:pPr>
              <w:spacing w:before="12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Területi hatály:</w:t>
            </w:r>
          </w:p>
          <w:p w:rsidR="00074A35" w:rsidRPr="00074A35" w:rsidRDefault="00074A35" w:rsidP="00C03BE5">
            <w:pPr>
              <w:spacing w:before="120" w:after="0" w:line="240" w:lineRule="auto"/>
              <w:rPr>
                <w:rFonts w:ascii="Times New Roman" w:eastAsia="Times New Roman" w:hAnsi="Times New Roman"/>
                <w:sz w:val="24"/>
                <w:szCs w:val="24"/>
                <w:lang w:eastAsia="hu-HU"/>
              </w:rPr>
            </w:pPr>
          </w:p>
        </w:tc>
        <w:tc>
          <w:tcPr>
            <w:tcW w:w="5137" w:type="dxa"/>
          </w:tcPr>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Magyarország</w:t>
            </w:r>
          </w:p>
          <w:p w:rsid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Kiterjeszthető korrekciós díjszorzóval:</w:t>
            </w:r>
          </w:p>
          <w:p w:rsidR="00074A35" w:rsidRPr="00C03BE5" w:rsidRDefault="00074A35" w:rsidP="00C03BE5">
            <w:pPr>
              <w:pStyle w:val="Listaszerbekezds"/>
              <w:numPr>
                <w:ilvl w:val="0"/>
                <w:numId w:val="16"/>
              </w:numPr>
              <w:spacing w:before="120" w:line="240" w:lineRule="auto"/>
              <w:jc w:val="right"/>
              <w:rPr>
                <w:sz w:val="24"/>
                <w:szCs w:val="24"/>
              </w:rPr>
            </w:pPr>
            <w:r w:rsidRPr="00C03BE5">
              <w:rPr>
                <w:sz w:val="24"/>
                <w:szCs w:val="24"/>
              </w:rPr>
              <w:t>földrajzilag értelmezett Európa területe</w:t>
            </w:r>
          </w:p>
        </w:tc>
      </w:tr>
      <w:tr w:rsidR="00074A35" w:rsidRPr="00074A35" w:rsidTr="00074A35">
        <w:trPr>
          <w:trHeight w:val="1803"/>
          <w:jc w:val="center"/>
        </w:trPr>
        <w:tc>
          <w:tcPr>
            <w:tcW w:w="2876" w:type="dxa"/>
          </w:tcPr>
          <w:p w:rsidR="00074A35" w:rsidRPr="00074A35" w:rsidRDefault="00074A35" w:rsidP="00C03BE5">
            <w:pPr>
              <w:spacing w:before="120" w:after="0" w:line="240" w:lineRule="auto"/>
              <w:rPr>
                <w:rFonts w:ascii="Times New Roman" w:eastAsia="Times New Roman" w:hAnsi="Times New Roman"/>
                <w:sz w:val="24"/>
                <w:szCs w:val="24"/>
                <w:lang w:eastAsia="hu-HU"/>
              </w:rPr>
            </w:pPr>
          </w:p>
          <w:p w:rsidR="00074A35" w:rsidRPr="00074A35" w:rsidRDefault="00074A35" w:rsidP="00C03BE5">
            <w:pPr>
              <w:spacing w:before="12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Kártérítési felsőhatár biztosítási eseményenként és biztosítási időszakra (1 év)</w:t>
            </w:r>
          </w:p>
        </w:tc>
        <w:tc>
          <w:tcPr>
            <w:tcW w:w="5137" w:type="dxa"/>
          </w:tcPr>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u w:val="single"/>
                <w:lang w:eastAsia="hu-HU"/>
              </w:rPr>
              <w:t>Vagyonkár</w:t>
            </w:r>
            <w:r w:rsidRPr="00074A35">
              <w:rPr>
                <w:rFonts w:ascii="Times New Roman" w:eastAsia="Times New Roman" w:hAnsi="Times New Roman"/>
                <w:sz w:val="24"/>
                <w:szCs w:val="24"/>
                <w:lang w:eastAsia="hu-HU"/>
              </w:rPr>
              <w:t>:   10 Milliárd Ft/ biztosítási esemény</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 xml:space="preserve">                       20 Milliárd Ft/biztosítási időszak</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u w:val="single"/>
                <w:lang w:eastAsia="hu-HU"/>
              </w:rPr>
              <w:t>Vandalizmus</w:t>
            </w:r>
            <w:r w:rsidRPr="00074A35">
              <w:rPr>
                <w:rFonts w:ascii="Times New Roman" w:eastAsia="Times New Roman" w:hAnsi="Times New Roman"/>
                <w:sz w:val="24"/>
                <w:szCs w:val="24"/>
                <w:lang w:eastAsia="hu-HU"/>
              </w:rPr>
              <w:t>: 100 millió Ft/ biztosítási esemény/</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 xml:space="preserve">                                              biztosítási időszak</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u w:val="single"/>
                <w:lang w:eastAsia="hu-HU"/>
              </w:rPr>
              <w:t>Terrorizmus</w:t>
            </w:r>
            <w:r w:rsidRPr="00074A35">
              <w:rPr>
                <w:rFonts w:ascii="Times New Roman" w:eastAsia="Times New Roman" w:hAnsi="Times New Roman"/>
                <w:sz w:val="24"/>
                <w:szCs w:val="24"/>
                <w:lang w:eastAsia="hu-HU"/>
              </w:rPr>
              <w:t>: 1 Milliárd Ft/ biztosítási esemény/</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 xml:space="preserve">                                              biztosítási időszak</w:t>
            </w:r>
          </w:p>
        </w:tc>
      </w:tr>
      <w:tr w:rsidR="00074A35" w:rsidRPr="00074A35" w:rsidTr="00074A35">
        <w:trPr>
          <w:trHeight w:val="1398"/>
          <w:jc w:val="center"/>
        </w:trPr>
        <w:tc>
          <w:tcPr>
            <w:tcW w:w="2876" w:type="dxa"/>
          </w:tcPr>
          <w:p w:rsidR="00074A35" w:rsidRPr="00074A35" w:rsidRDefault="00074A35" w:rsidP="00C03BE5">
            <w:pPr>
              <w:spacing w:before="120" w:after="0" w:line="240" w:lineRule="auto"/>
              <w:rPr>
                <w:rFonts w:ascii="Times New Roman" w:eastAsia="Times New Roman" w:hAnsi="Times New Roman"/>
                <w:sz w:val="24"/>
                <w:szCs w:val="24"/>
                <w:u w:val="single"/>
                <w:lang w:eastAsia="hu-HU"/>
              </w:rPr>
            </w:pPr>
            <w:r w:rsidRPr="00074A35">
              <w:rPr>
                <w:rFonts w:ascii="Times New Roman" w:eastAsia="Times New Roman" w:hAnsi="Times New Roman"/>
                <w:sz w:val="24"/>
                <w:szCs w:val="24"/>
                <w:u w:val="single"/>
                <w:lang w:eastAsia="hu-HU"/>
              </w:rPr>
              <w:t>Önrész:</w:t>
            </w:r>
          </w:p>
          <w:p w:rsidR="00074A35" w:rsidRPr="00074A35" w:rsidRDefault="00074A35" w:rsidP="00C03BE5">
            <w:pPr>
              <w:spacing w:before="12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Vagyonkár</w:t>
            </w:r>
          </w:p>
          <w:p w:rsidR="00074A35" w:rsidRPr="00074A35" w:rsidRDefault="00074A35" w:rsidP="00C03BE5">
            <w:pPr>
              <w:spacing w:before="12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Vandalizmus</w:t>
            </w:r>
          </w:p>
          <w:p w:rsidR="00074A35" w:rsidRPr="00074A35" w:rsidRDefault="00074A35" w:rsidP="00C03BE5">
            <w:pPr>
              <w:spacing w:before="12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Terrorizmus</w:t>
            </w:r>
          </w:p>
        </w:tc>
        <w:tc>
          <w:tcPr>
            <w:tcW w:w="5137" w:type="dxa"/>
          </w:tcPr>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40 Millió Ft/biztosítási esemény</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10 Millió Ft/biztosítási esemény</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40 Millió Ft/biztosítási esemény</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p>
        </w:tc>
      </w:tr>
      <w:tr w:rsidR="00074A35" w:rsidRPr="00074A35" w:rsidTr="00074A35">
        <w:trPr>
          <w:trHeight w:val="88"/>
          <w:jc w:val="center"/>
        </w:trPr>
        <w:tc>
          <w:tcPr>
            <w:tcW w:w="2876" w:type="dxa"/>
          </w:tcPr>
          <w:p w:rsidR="00074A35" w:rsidRPr="00074A35" w:rsidRDefault="00074A35" w:rsidP="00C03BE5">
            <w:pPr>
              <w:spacing w:before="12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Biztosítandó kockázatok:</w:t>
            </w:r>
          </w:p>
        </w:tc>
        <w:tc>
          <w:tcPr>
            <w:tcW w:w="5137" w:type="dxa"/>
          </w:tcPr>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All Risks</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Vandalizmus</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Terrorizmus</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Költségtérítés 200 Millió Ft limittel</w:t>
            </w:r>
          </w:p>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Kiterjeszthető korrekciós díjszorzóval:</w:t>
            </w:r>
          </w:p>
          <w:p w:rsidR="00074A35" w:rsidRPr="00074A35" w:rsidRDefault="00074A35" w:rsidP="00C03BE5">
            <w:pPr>
              <w:numPr>
                <w:ilvl w:val="0"/>
                <w:numId w:val="34"/>
              </w:num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Belső erőhatás miatti károk fedezete</w:t>
            </w:r>
          </w:p>
          <w:p w:rsidR="00074A35" w:rsidRPr="00074A35" w:rsidRDefault="00074A35" w:rsidP="00C03BE5">
            <w:pPr>
              <w:numPr>
                <w:ilvl w:val="0"/>
                <w:numId w:val="34"/>
              </w:num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Területi hatály kierjesztése földrajzilag értelmezett Európa területére</w:t>
            </w:r>
          </w:p>
        </w:tc>
      </w:tr>
      <w:tr w:rsidR="00074A35" w:rsidRPr="00074A35" w:rsidTr="00074A35">
        <w:trPr>
          <w:trHeight w:val="88"/>
          <w:jc w:val="center"/>
        </w:trPr>
        <w:tc>
          <w:tcPr>
            <w:tcW w:w="2876" w:type="dxa"/>
          </w:tcPr>
          <w:p w:rsidR="00074A35" w:rsidRPr="00074A35" w:rsidRDefault="00074A35" w:rsidP="00C03BE5">
            <w:pPr>
              <w:spacing w:before="12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Fizetési gyakoriság:</w:t>
            </w:r>
          </w:p>
        </w:tc>
        <w:tc>
          <w:tcPr>
            <w:tcW w:w="5137" w:type="dxa"/>
          </w:tcPr>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negyedéves/féléves/éves díjfizetés</w:t>
            </w:r>
            <w:r w:rsidR="007D6BD2">
              <w:rPr>
                <w:rFonts w:ascii="Times New Roman" w:eastAsia="Times New Roman" w:hAnsi="Times New Roman"/>
                <w:sz w:val="24"/>
                <w:szCs w:val="24"/>
                <w:lang w:eastAsia="hu-HU"/>
              </w:rPr>
              <w:t xml:space="preserve"> </w:t>
            </w:r>
            <w:r w:rsidR="007D6BD2" w:rsidRPr="007D6BD2">
              <w:rPr>
                <w:rFonts w:ascii="Times New Roman" w:eastAsia="Times New Roman" w:hAnsi="Times New Roman"/>
                <w:sz w:val="24"/>
                <w:szCs w:val="24"/>
                <w:lang w:eastAsia="hu-HU"/>
              </w:rPr>
              <w:t xml:space="preserve">Ajánlatkérő </w:t>
            </w:r>
            <w:r w:rsidR="007D6BD2" w:rsidRPr="00C03BE5">
              <w:rPr>
                <w:rFonts w:ascii="Times New Roman" w:hAnsi="Times New Roman"/>
                <w:sz w:val="24"/>
                <w:szCs w:val="24"/>
              </w:rPr>
              <w:t>kizárólagos döntése szerint a szerződés tervezetében foglalt szabályok alapján</w:t>
            </w:r>
          </w:p>
        </w:tc>
      </w:tr>
      <w:tr w:rsidR="00074A35" w:rsidRPr="00074A35" w:rsidTr="00074A35">
        <w:trPr>
          <w:trHeight w:val="88"/>
          <w:jc w:val="center"/>
        </w:trPr>
        <w:tc>
          <w:tcPr>
            <w:tcW w:w="2876" w:type="dxa"/>
          </w:tcPr>
          <w:p w:rsidR="00074A35" w:rsidRPr="00074A35" w:rsidRDefault="00074A35" w:rsidP="00C03BE5">
            <w:pPr>
              <w:spacing w:before="12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lastRenderedPageBreak/>
              <w:t>Díjkedvezmények:</w:t>
            </w:r>
          </w:p>
        </w:tc>
        <w:tc>
          <w:tcPr>
            <w:tcW w:w="5137" w:type="dxa"/>
          </w:tcPr>
          <w:p w:rsidR="00074A35" w:rsidRPr="00074A35" w:rsidRDefault="00074A35" w:rsidP="00C03BE5">
            <w:pPr>
              <w:numPr>
                <w:ilvl w:val="0"/>
                <w:numId w:val="33"/>
              </w:num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díjfizetési gyakoriságtól függő díjszorzó</w:t>
            </w:r>
          </w:p>
          <w:p w:rsidR="00074A35" w:rsidRPr="00074A35" w:rsidRDefault="00074A35" w:rsidP="00C03BE5">
            <w:pPr>
              <w:numPr>
                <w:ilvl w:val="0"/>
                <w:numId w:val="33"/>
              </w:num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összevont biztosítási összeg alapján járó módosító díjszorzó</w:t>
            </w:r>
          </w:p>
        </w:tc>
      </w:tr>
      <w:tr w:rsidR="00074A35" w:rsidRPr="00074A35" w:rsidTr="00074A35">
        <w:trPr>
          <w:trHeight w:val="88"/>
          <w:jc w:val="center"/>
        </w:trPr>
        <w:tc>
          <w:tcPr>
            <w:tcW w:w="2876" w:type="dxa"/>
          </w:tcPr>
          <w:p w:rsidR="00074A35" w:rsidRPr="00074A35" w:rsidRDefault="00074A35" w:rsidP="00C03BE5">
            <w:pPr>
              <w:spacing w:before="120" w:after="0" w:line="240" w:lineRule="auto"/>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Felmondás:</w:t>
            </w:r>
          </w:p>
        </w:tc>
        <w:tc>
          <w:tcPr>
            <w:tcW w:w="5137" w:type="dxa"/>
          </w:tcPr>
          <w:p w:rsidR="00074A35" w:rsidRPr="00074A35" w:rsidRDefault="00074A35" w:rsidP="00C03BE5">
            <w:pPr>
              <w:spacing w:before="120" w:after="0" w:line="240" w:lineRule="auto"/>
              <w:jc w:val="right"/>
              <w:rPr>
                <w:rFonts w:ascii="Times New Roman" w:eastAsia="Times New Roman" w:hAnsi="Times New Roman"/>
                <w:sz w:val="24"/>
                <w:szCs w:val="24"/>
                <w:lang w:eastAsia="hu-HU"/>
              </w:rPr>
            </w:pPr>
            <w:r w:rsidRPr="00074A35">
              <w:rPr>
                <w:rFonts w:ascii="Times New Roman" w:eastAsia="Times New Roman" w:hAnsi="Times New Roman"/>
                <w:sz w:val="24"/>
                <w:szCs w:val="24"/>
                <w:lang w:eastAsia="hu-HU"/>
              </w:rPr>
              <w:t>évforduló előtt 120 nap</w:t>
            </w:r>
          </w:p>
        </w:tc>
      </w:tr>
    </w:tbl>
    <w:p w:rsidR="001976AD" w:rsidRPr="001976AD" w:rsidRDefault="001976AD" w:rsidP="001976AD">
      <w:pPr>
        <w:spacing w:before="240" w:after="0" w:line="240" w:lineRule="auto"/>
        <w:jc w:val="both"/>
        <w:rPr>
          <w:rFonts w:ascii="Times New Roman" w:eastAsia="Times New Roman" w:hAnsi="Times New Roman"/>
          <w:sz w:val="24"/>
          <w:szCs w:val="24"/>
          <w:lang w:eastAsia="hu-HU"/>
        </w:rPr>
      </w:pPr>
    </w:p>
    <w:p w:rsidR="001976AD" w:rsidRPr="001976AD" w:rsidRDefault="001976AD" w:rsidP="001976AD">
      <w:pPr>
        <w:spacing w:before="240" w:after="0" w:line="240" w:lineRule="auto"/>
        <w:jc w:val="both"/>
        <w:rPr>
          <w:rFonts w:ascii="Times New Roman" w:eastAsia="Times New Roman" w:hAnsi="Times New Roman"/>
          <w:sz w:val="24"/>
          <w:szCs w:val="24"/>
          <w:lang w:eastAsia="hu-HU"/>
        </w:rPr>
      </w:pPr>
      <w:r w:rsidRPr="001976AD">
        <w:rPr>
          <w:rFonts w:ascii="Times New Roman" w:eastAsia="Times New Roman" w:hAnsi="Times New Roman"/>
          <w:sz w:val="24"/>
          <w:szCs w:val="24"/>
          <w:lang w:eastAsia="hu-HU"/>
        </w:rPr>
        <w:t xml:space="preserve">A feladni kívánt vagyontárgyak vonatkozásában igényelt az All risk típusú fedezet. </w:t>
      </w:r>
    </w:p>
    <w:p w:rsidR="001976AD" w:rsidRPr="001976AD" w:rsidRDefault="001976AD" w:rsidP="001976AD">
      <w:pPr>
        <w:spacing w:before="240" w:after="0" w:line="240" w:lineRule="auto"/>
        <w:jc w:val="both"/>
        <w:rPr>
          <w:rFonts w:ascii="Times New Roman" w:eastAsia="Times New Roman" w:hAnsi="Times New Roman"/>
          <w:sz w:val="24"/>
          <w:szCs w:val="24"/>
          <w:lang w:eastAsia="hu-HU"/>
        </w:rPr>
      </w:pPr>
      <w:r w:rsidRPr="001976AD">
        <w:rPr>
          <w:rFonts w:ascii="Times New Roman" w:eastAsia="Times New Roman" w:hAnsi="Times New Roman"/>
          <w:sz w:val="24"/>
          <w:szCs w:val="24"/>
          <w:lang w:eastAsia="hu-HU"/>
        </w:rPr>
        <w:t>Mivel az egyes Biztosító Társaságok ilyen típusú fedezetének feltételei merőben eltérnek egymástól, az All risk megközelítést nem felülírva, pusztán az egységesítés jegyében megkötéseket tesszük szerződés tervezetben, így jelezve az általunk fixen igényelt fedezeteket, azon túl a feltételek kialakítása a tárgyalások folyamán változhat.</w:t>
      </w:r>
    </w:p>
    <w:p w:rsidR="001976AD" w:rsidRPr="001976AD" w:rsidRDefault="001976AD" w:rsidP="001976AD">
      <w:pPr>
        <w:spacing w:before="240" w:after="0" w:line="240" w:lineRule="auto"/>
        <w:jc w:val="both"/>
        <w:rPr>
          <w:rFonts w:ascii="Times New Roman" w:eastAsia="Times New Roman" w:hAnsi="Times New Roman"/>
          <w:sz w:val="24"/>
          <w:szCs w:val="24"/>
          <w:lang w:eastAsia="hu-HU"/>
        </w:rPr>
      </w:pPr>
      <w:r w:rsidRPr="001976AD">
        <w:rPr>
          <w:rFonts w:ascii="Times New Roman" w:eastAsia="Times New Roman" w:hAnsi="Times New Roman"/>
          <w:sz w:val="24"/>
          <w:szCs w:val="24"/>
          <w:lang w:eastAsia="hu-HU"/>
        </w:rPr>
        <w:t>Biztosítási eseményként definiáljuk a biztosított vagyontárgyaknak előre nem látható okból, véletlen, váratlan bekövetkezett olyan közvetlen fizikai károsodása, amely a vagyontárgy rendeltetésszerű használata érdekében szükségessé teszi a károsodott vagyontárgy javítását, helyreállítását, illetőleg melynek kapcsán szükségessé válik a vagyontárgy pótlása, és amellyel kapcsolatban a Biztosító kártérítési kötelezettségét nem zárta ki.</w:t>
      </w:r>
    </w:p>
    <w:p w:rsidR="00881258" w:rsidRDefault="00881258" w:rsidP="00881258"/>
    <w:p w:rsidR="00AA6192" w:rsidRPr="00C03BE5" w:rsidRDefault="00AA6192" w:rsidP="00881258">
      <w:pPr>
        <w:rPr>
          <w:rFonts w:ascii="Times New Roman" w:hAnsi="Times New Roman"/>
          <w:b/>
          <w:sz w:val="24"/>
          <w:szCs w:val="24"/>
        </w:rPr>
      </w:pPr>
      <w:r w:rsidRPr="00C03BE5">
        <w:rPr>
          <w:rFonts w:ascii="Times New Roman" w:hAnsi="Times New Roman"/>
          <w:b/>
          <w:sz w:val="24"/>
          <w:szCs w:val="24"/>
        </w:rPr>
        <w:t>Információ Ajánlatkérő részéről a</w:t>
      </w:r>
      <w:r>
        <w:rPr>
          <w:rFonts w:ascii="Times New Roman" w:hAnsi="Times New Roman"/>
          <w:b/>
          <w:sz w:val="24"/>
          <w:szCs w:val="24"/>
        </w:rPr>
        <w:t xml:space="preserve"> k</w:t>
      </w:r>
      <w:r w:rsidRPr="00C03BE5">
        <w:rPr>
          <w:rFonts w:ascii="Times New Roman" w:hAnsi="Times New Roman"/>
          <w:b/>
          <w:sz w:val="24"/>
          <w:szCs w:val="24"/>
        </w:rPr>
        <w:t>eretszerződésben biztosítani kívánt járművekről:</w:t>
      </w:r>
    </w:p>
    <w:p w:rsidR="00AA6192" w:rsidRPr="002D0B35" w:rsidRDefault="00AA6192" w:rsidP="00AA6192">
      <w:pPr>
        <w:pStyle w:val="Listaszerbekezds"/>
        <w:widowControl/>
        <w:numPr>
          <w:ilvl w:val="0"/>
          <w:numId w:val="37"/>
        </w:numPr>
        <w:adjustRightInd/>
        <w:spacing w:after="200" w:line="276" w:lineRule="auto"/>
        <w:contextualSpacing/>
        <w:textAlignment w:val="auto"/>
        <w:rPr>
          <w:b/>
          <w:sz w:val="24"/>
          <w:szCs w:val="24"/>
        </w:rPr>
      </w:pPr>
      <w:r w:rsidRPr="002D0B35">
        <w:rPr>
          <w:b/>
          <w:sz w:val="24"/>
          <w:szCs w:val="24"/>
        </w:rPr>
        <w:t>Vagyonvédelmi rendszerek</w:t>
      </w:r>
      <w:r w:rsidRPr="002D0B35">
        <w:rPr>
          <w:sz w:val="24"/>
          <w:szCs w:val="24"/>
        </w:rPr>
        <w:t>:</w:t>
      </w:r>
    </w:p>
    <w:p w:rsidR="00AA6192" w:rsidRPr="002D0B35" w:rsidRDefault="00AA6192" w:rsidP="00AA6192">
      <w:pPr>
        <w:jc w:val="both"/>
        <w:rPr>
          <w:rFonts w:ascii="Times New Roman" w:hAnsi="Times New Roman"/>
          <w:b/>
          <w:sz w:val="24"/>
          <w:szCs w:val="24"/>
        </w:rPr>
      </w:pPr>
      <w:r w:rsidRPr="002D0B35">
        <w:rPr>
          <w:rFonts w:ascii="Times New Roman" w:hAnsi="Times New Roman"/>
          <w:sz w:val="24"/>
          <w:szCs w:val="24"/>
        </w:rPr>
        <w:t xml:space="preserve">A szerződés tervezet 10.2.: </w:t>
      </w:r>
      <w:r w:rsidRPr="002D0B35">
        <w:rPr>
          <w:rFonts w:ascii="Times New Roman" w:hAnsi="Times New Roman"/>
          <w:i/>
          <w:sz w:val="24"/>
          <w:szCs w:val="24"/>
        </w:rPr>
        <w:t>A biztosított Eszközök vonatkozásában Szerződő köteles gondoskodni az alkalmazott vagyonvédelmi rendszer megfelelő működéséről és folyamatos karbantartásáról:</w:t>
      </w:r>
    </w:p>
    <w:p w:rsidR="00AA6192" w:rsidRPr="002D0B35" w:rsidRDefault="00AA6192" w:rsidP="00AA6192">
      <w:pPr>
        <w:jc w:val="both"/>
        <w:rPr>
          <w:rFonts w:ascii="Times New Roman" w:hAnsi="Times New Roman"/>
          <w:sz w:val="24"/>
          <w:szCs w:val="24"/>
        </w:rPr>
      </w:pPr>
      <w:r w:rsidRPr="002D0B35">
        <w:rPr>
          <w:rFonts w:ascii="Times New Roman" w:hAnsi="Times New Roman"/>
          <w:sz w:val="24"/>
          <w:szCs w:val="24"/>
        </w:rPr>
        <w:t xml:space="preserve">Az </w:t>
      </w:r>
      <w:r w:rsidRPr="002D0B35">
        <w:rPr>
          <w:rFonts w:ascii="Times New Roman" w:hAnsi="Times New Roman"/>
          <w:b/>
          <w:sz w:val="24"/>
          <w:szCs w:val="24"/>
          <w:u w:val="single"/>
        </w:rPr>
        <w:t>emeletes motorvonatok</w:t>
      </w:r>
      <w:r w:rsidRPr="002D0B35">
        <w:rPr>
          <w:rFonts w:ascii="Times New Roman" w:hAnsi="Times New Roman"/>
          <w:sz w:val="24"/>
          <w:szCs w:val="24"/>
        </w:rPr>
        <w:t xml:space="preserve"> az alábbi biztonsági berendezésekkel lesznek felszerelve illetve az alábbi főbb biztonsági előírásokat elégítik ki:</w:t>
      </w:r>
    </w:p>
    <w:p w:rsidR="00AA6192" w:rsidRPr="002D0B35" w:rsidRDefault="00AA6192" w:rsidP="00AA6192">
      <w:pPr>
        <w:pStyle w:val="Listaszerbekezds"/>
        <w:widowControl/>
        <w:numPr>
          <w:ilvl w:val="0"/>
          <w:numId w:val="35"/>
        </w:numPr>
        <w:adjustRightInd/>
        <w:spacing w:after="200" w:line="276" w:lineRule="auto"/>
        <w:contextualSpacing/>
        <w:textAlignment w:val="auto"/>
        <w:rPr>
          <w:sz w:val="24"/>
          <w:szCs w:val="24"/>
        </w:rPr>
      </w:pPr>
      <w:r w:rsidRPr="002D0B35">
        <w:rPr>
          <w:sz w:val="24"/>
          <w:szCs w:val="24"/>
        </w:rPr>
        <w:t>Az utastérben kamerák kerülnek elhelyezésre, amelyek lehetővé teszik az utastér folyamatos megfigyelését. A kamerák képeit adatrögzítőn fogják tárolni a törvényben előírt módon.</w:t>
      </w:r>
    </w:p>
    <w:p w:rsidR="00AA6192" w:rsidRPr="002D0B35" w:rsidRDefault="00AA6192" w:rsidP="00AA6192">
      <w:pPr>
        <w:pStyle w:val="Listaszerbekezds"/>
        <w:widowControl/>
        <w:numPr>
          <w:ilvl w:val="0"/>
          <w:numId w:val="35"/>
        </w:numPr>
        <w:adjustRightInd/>
        <w:spacing w:after="200" w:line="276" w:lineRule="auto"/>
        <w:contextualSpacing/>
        <w:textAlignment w:val="auto"/>
        <w:rPr>
          <w:sz w:val="24"/>
          <w:szCs w:val="24"/>
        </w:rPr>
      </w:pPr>
      <w:r w:rsidRPr="002D0B35">
        <w:rPr>
          <w:sz w:val="24"/>
          <w:szCs w:val="24"/>
        </w:rPr>
        <w:t>A videó rendszer adattárolói csak egyedi biztonsági kulccsal lesznek kinyithatók.</w:t>
      </w:r>
    </w:p>
    <w:p w:rsidR="00AA6192" w:rsidRPr="002D0B35" w:rsidRDefault="00AA6192" w:rsidP="00AA6192">
      <w:pPr>
        <w:pStyle w:val="Listaszerbekezds"/>
        <w:widowControl/>
        <w:numPr>
          <w:ilvl w:val="0"/>
          <w:numId w:val="35"/>
        </w:numPr>
        <w:adjustRightInd/>
        <w:spacing w:after="200" w:line="276" w:lineRule="auto"/>
        <w:contextualSpacing/>
        <w:textAlignment w:val="auto"/>
        <w:rPr>
          <w:sz w:val="24"/>
          <w:szCs w:val="24"/>
        </w:rPr>
      </w:pPr>
      <w:r w:rsidRPr="002D0B35">
        <w:rPr>
          <w:sz w:val="24"/>
          <w:szCs w:val="24"/>
        </w:rPr>
        <w:t>A vezetőfülke ajtók biztonsági egységzárral kerülnek lezárásra.</w:t>
      </w:r>
    </w:p>
    <w:p w:rsidR="00AA6192" w:rsidRPr="002D0B35" w:rsidRDefault="00AA6192" w:rsidP="00AA6192">
      <w:pPr>
        <w:pStyle w:val="Listaszerbekezds"/>
        <w:widowControl/>
        <w:numPr>
          <w:ilvl w:val="0"/>
          <w:numId w:val="35"/>
        </w:numPr>
        <w:adjustRightInd/>
        <w:spacing w:after="200" w:line="276" w:lineRule="auto"/>
        <w:contextualSpacing/>
        <w:textAlignment w:val="auto"/>
        <w:rPr>
          <w:sz w:val="24"/>
          <w:szCs w:val="24"/>
        </w:rPr>
      </w:pPr>
      <w:r w:rsidRPr="002D0B35">
        <w:rPr>
          <w:sz w:val="24"/>
          <w:szCs w:val="24"/>
        </w:rPr>
        <w:t>Leállított állapotban a motorvonatba történő bejutás csak biztonsági kulccsal lesz lehetséges.</w:t>
      </w:r>
    </w:p>
    <w:p w:rsidR="00AA6192" w:rsidRPr="002D0B35" w:rsidRDefault="00AA6192" w:rsidP="00AA6192">
      <w:pPr>
        <w:pStyle w:val="Listaszerbekezds"/>
        <w:widowControl/>
        <w:numPr>
          <w:ilvl w:val="0"/>
          <w:numId w:val="35"/>
        </w:numPr>
        <w:adjustRightInd/>
        <w:spacing w:after="200" w:line="276" w:lineRule="auto"/>
        <w:contextualSpacing/>
        <w:textAlignment w:val="auto"/>
        <w:rPr>
          <w:sz w:val="24"/>
          <w:szCs w:val="24"/>
        </w:rPr>
      </w:pPr>
      <w:r w:rsidRPr="002D0B35">
        <w:rPr>
          <w:sz w:val="24"/>
          <w:szCs w:val="24"/>
        </w:rPr>
        <w:t>A járműbe beépített valamennyi anyagnak ki kell elégítenie az EN 45545 vagy DIN 5510 számú szabványok előírásait.</w:t>
      </w:r>
    </w:p>
    <w:p w:rsidR="00AA6192" w:rsidRPr="002D0B35" w:rsidRDefault="00AA6192" w:rsidP="00AA6192">
      <w:pPr>
        <w:pStyle w:val="Listaszerbekezds"/>
        <w:widowControl/>
        <w:numPr>
          <w:ilvl w:val="0"/>
          <w:numId w:val="35"/>
        </w:numPr>
        <w:adjustRightInd/>
        <w:spacing w:after="200" w:line="276" w:lineRule="auto"/>
        <w:contextualSpacing/>
        <w:textAlignment w:val="auto"/>
        <w:rPr>
          <w:sz w:val="24"/>
          <w:szCs w:val="24"/>
        </w:rPr>
      </w:pPr>
      <w:r w:rsidRPr="002D0B35">
        <w:rPr>
          <w:sz w:val="24"/>
          <w:szCs w:val="24"/>
        </w:rPr>
        <w:t>A motorvonat kocsiszekrényei kielégítik a járművek ütközésbiztonsági követelményeit.</w:t>
      </w:r>
    </w:p>
    <w:p w:rsidR="00AA6192" w:rsidRPr="002D0B35" w:rsidRDefault="00AA6192" w:rsidP="00AA6192">
      <w:pPr>
        <w:pStyle w:val="Listaszerbekezds"/>
        <w:widowControl/>
        <w:numPr>
          <w:ilvl w:val="0"/>
          <w:numId w:val="35"/>
        </w:numPr>
        <w:adjustRightInd/>
        <w:spacing w:after="200" w:line="276" w:lineRule="auto"/>
        <w:contextualSpacing/>
        <w:textAlignment w:val="auto"/>
        <w:rPr>
          <w:sz w:val="24"/>
          <w:szCs w:val="24"/>
        </w:rPr>
      </w:pPr>
      <w:r w:rsidRPr="002D0B35">
        <w:rPr>
          <w:sz w:val="24"/>
          <w:szCs w:val="24"/>
        </w:rPr>
        <w:t>A motorvonatok ETCS L2, L1  és EVM vonatbefolyásoló berendezéssel kerülnek felszerelésre.</w:t>
      </w:r>
    </w:p>
    <w:p w:rsidR="00AA6192" w:rsidRPr="002D0B35" w:rsidRDefault="00AA6192" w:rsidP="00AA6192">
      <w:pPr>
        <w:pStyle w:val="Listaszerbekezds"/>
        <w:rPr>
          <w:sz w:val="24"/>
          <w:szCs w:val="24"/>
        </w:rPr>
      </w:pPr>
      <w:r w:rsidRPr="002D0B35">
        <w:rPr>
          <w:sz w:val="24"/>
          <w:szCs w:val="24"/>
        </w:rPr>
        <w:t xml:space="preserve">Az </w:t>
      </w:r>
      <w:r w:rsidRPr="002D0B35">
        <w:rPr>
          <w:b/>
          <w:bCs/>
          <w:sz w:val="24"/>
          <w:szCs w:val="24"/>
        </w:rPr>
        <w:t>ETCS</w:t>
      </w:r>
      <w:r w:rsidRPr="002D0B35">
        <w:rPr>
          <w:sz w:val="24"/>
          <w:szCs w:val="24"/>
        </w:rPr>
        <w:t xml:space="preserve"> </w:t>
      </w:r>
      <w:r w:rsidRPr="002D0B35">
        <w:rPr>
          <w:i/>
          <w:iCs/>
          <w:sz w:val="24"/>
          <w:szCs w:val="24"/>
        </w:rPr>
        <w:t>(European Train Control System - Egységes Európai Vonatbefolyásoló Rendszer)</w:t>
      </w:r>
      <w:r w:rsidRPr="002D0B35">
        <w:rPr>
          <w:sz w:val="24"/>
          <w:szCs w:val="24"/>
        </w:rPr>
        <w:t xml:space="preserve"> az alapvető funkcióit tekintve - nevéből adódóan - egy vonatbefolyásoló </w:t>
      </w:r>
      <w:r w:rsidRPr="002D0B35">
        <w:rPr>
          <w:sz w:val="24"/>
          <w:szCs w:val="24"/>
        </w:rPr>
        <w:lastRenderedPageBreak/>
        <w:t>rendszer. Az ETCS elsődleges feladata a vonatok közlekedésének felügyelete, a vasúti forgalom biztonságának a legkülönbözőbb üzemi helyzetekben történő garantálása. Ha a mozdonyvezető a rendszer figyelmeztetése után nem csökkenti a sebességet megfelelő mértékben, amikor a sebesség túl magas, illetve amikor a vonat egy Megállj! vagy egy sebességcsökkentésre utasító jelző felé közelít, automatikusan bekapcsolja az üzemi féket, és ha szükséges a vészféket is.</w:t>
      </w:r>
    </w:p>
    <w:p w:rsidR="00AA6192" w:rsidRDefault="00AA6192" w:rsidP="00AA6192">
      <w:pPr>
        <w:pStyle w:val="Listaszerbekezds"/>
        <w:rPr>
          <w:rStyle w:val="Hiperhivatkozs"/>
          <w:sz w:val="24"/>
          <w:szCs w:val="24"/>
        </w:rPr>
      </w:pPr>
      <w:hyperlink r:id="rId23" w:history="1">
        <w:r w:rsidRPr="002D0B35">
          <w:rPr>
            <w:rStyle w:val="Hiperhivatkozs"/>
            <w:sz w:val="24"/>
            <w:szCs w:val="24"/>
          </w:rPr>
          <w:t>https://hu.wikipedia.org/wiki/ETCS</w:t>
        </w:r>
      </w:hyperlink>
      <w:r w:rsidRPr="002D0B35">
        <w:rPr>
          <w:rStyle w:val="Hiperhivatkozs"/>
          <w:sz w:val="24"/>
          <w:szCs w:val="24"/>
        </w:rPr>
        <w:t xml:space="preserve">. </w:t>
      </w:r>
    </w:p>
    <w:p w:rsidR="00AA6192" w:rsidRDefault="00AA6192" w:rsidP="00AA6192">
      <w:pPr>
        <w:pStyle w:val="Listaszerbekezds"/>
        <w:rPr>
          <w:sz w:val="24"/>
          <w:szCs w:val="24"/>
        </w:rPr>
      </w:pPr>
      <w:r w:rsidRPr="002D0B35">
        <w:rPr>
          <w:sz w:val="24"/>
          <w:szCs w:val="24"/>
        </w:rPr>
        <w:t>A leírtak előzetes információk, amelyek a műszaki feltétfüzet alapján kerültek leírásra.</w:t>
      </w:r>
    </w:p>
    <w:p w:rsidR="00AA6192" w:rsidRPr="002D0B35" w:rsidRDefault="00AA6192" w:rsidP="00AA6192">
      <w:pPr>
        <w:pStyle w:val="Listaszerbekezds"/>
        <w:rPr>
          <w:sz w:val="24"/>
          <w:szCs w:val="24"/>
        </w:rPr>
      </w:pPr>
    </w:p>
    <w:p w:rsidR="00AA6192" w:rsidRPr="002D0B35" w:rsidRDefault="00AA6192" w:rsidP="00AA6192">
      <w:pPr>
        <w:jc w:val="both"/>
        <w:rPr>
          <w:rFonts w:ascii="Times New Roman" w:hAnsi="Times New Roman"/>
          <w:sz w:val="24"/>
          <w:szCs w:val="24"/>
        </w:rPr>
      </w:pPr>
      <w:r w:rsidRPr="002D0B35">
        <w:rPr>
          <w:rFonts w:ascii="Times New Roman" w:hAnsi="Times New Roman"/>
          <w:sz w:val="24"/>
          <w:szCs w:val="24"/>
        </w:rPr>
        <w:t xml:space="preserve">Az </w:t>
      </w:r>
      <w:r w:rsidRPr="002D0B35">
        <w:rPr>
          <w:rFonts w:ascii="Times New Roman" w:hAnsi="Times New Roman"/>
          <w:b/>
          <w:sz w:val="24"/>
          <w:szCs w:val="24"/>
          <w:u w:val="single"/>
        </w:rPr>
        <w:t>IC+</w:t>
      </w:r>
      <w:r w:rsidRPr="002D0B35">
        <w:rPr>
          <w:rFonts w:ascii="Times New Roman" w:hAnsi="Times New Roman"/>
          <w:sz w:val="24"/>
          <w:szCs w:val="24"/>
        </w:rPr>
        <w:t xml:space="preserve"> 10+10 darabos sorozatgyártásban (nemzetközi kocsik) az alábbi vagyonvédelmi rendszerek kerülnek beépítésre:</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A feljáró  ajtók külső biztonsági zárral lesznek zárhatóak.</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Az átjáró ajtók belső, kívülről hozzá nem férhető zárhatósága lesz biztosítva.</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Füst és tűzérzékelő rendszer az egész kocsiban, a villamos kapcsolószekrényben kiegészítve oltóberendezéssel.</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Video-megfigyelő kamera rendszer kerül telepítésre a publikus beltéri helyeken.</w:t>
      </w:r>
    </w:p>
    <w:p w:rsidR="00AA6192" w:rsidRPr="002D0B35" w:rsidRDefault="00AA6192" w:rsidP="00AA6192">
      <w:pPr>
        <w:jc w:val="both"/>
        <w:rPr>
          <w:rFonts w:ascii="Times New Roman" w:hAnsi="Times New Roman"/>
          <w:sz w:val="24"/>
          <w:szCs w:val="24"/>
        </w:rPr>
      </w:pPr>
    </w:p>
    <w:p w:rsidR="00AA6192" w:rsidRPr="002D0B35" w:rsidRDefault="00AA6192" w:rsidP="00AA6192">
      <w:pPr>
        <w:jc w:val="both"/>
        <w:rPr>
          <w:rFonts w:ascii="Times New Roman" w:hAnsi="Times New Roman"/>
          <w:sz w:val="24"/>
          <w:szCs w:val="24"/>
        </w:rPr>
      </w:pPr>
      <w:r w:rsidRPr="002D0B35">
        <w:rPr>
          <w:rFonts w:ascii="Times New Roman" w:hAnsi="Times New Roman"/>
          <w:sz w:val="24"/>
          <w:szCs w:val="24"/>
        </w:rPr>
        <w:t xml:space="preserve">A beszerzendő </w:t>
      </w:r>
      <w:r w:rsidRPr="002D0B35">
        <w:rPr>
          <w:rFonts w:ascii="Times New Roman" w:hAnsi="Times New Roman"/>
          <w:b/>
          <w:sz w:val="24"/>
          <w:szCs w:val="24"/>
          <w:u w:val="single"/>
        </w:rPr>
        <w:t>tram-train</w:t>
      </w:r>
      <w:r w:rsidRPr="002D0B35">
        <w:rPr>
          <w:rFonts w:ascii="Times New Roman" w:hAnsi="Times New Roman"/>
          <w:sz w:val="24"/>
          <w:szCs w:val="24"/>
        </w:rPr>
        <w:t xml:space="preserve"> járművek több, passzív- és aktív biztonsági rendszerrel fognak rendelkezni. Ezek a következők:</w:t>
      </w:r>
    </w:p>
    <w:p w:rsidR="00AA6192" w:rsidRPr="002D0B35" w:rsidRDefault="00AA6192" w:rsidP="00C03BE5">
      <w:pPr>
        <w:ind w:firstLine="708"/>
        <w:jc w:val="both"/>
        <w:rPr>
          <w:rFonts w:ascii="Times New Roman" w:hAnsi="Times New Roman"/>
          <w:sz w:val="24"/>
          <w:szCs w:val="24"/>
          <w:u w:val="single"/>
        </w:rPr>
      </w:pPr>
      <w:r w:rsidRPr="002D0B35">
        <w:rPr>
          <w:rFonts w:ascii="Times New Roman" w:hAnsi="Times New Roman"/>
          <w:sz w:val="24"/>
          <w:szCs w:val="24"/>
          <w:u w:val="single"/>
        </w:rPr>
        <w:t xml:space="preserve">I.Passzív biztonsági rendszerek: </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A járművek meg fog felelni az EN 15227 szabvány szerinti C-III besorolási kategóriának.</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Szekrényszilárdság meg fog felelni az EN 12663-1 szabvány szerinti P-III besorolási kategóriának.</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A mozdonyvezető testi épségének megóvása érdekében a járműven kialakításra kerül az EN15227 III szabvány szerinti menekülési lehetőség a vezetőállásról.</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A  tram-train járművek teljesíteni fogják a 1302/2014/EU „Az Európai Unió vasúti rendszerének „járművek - mozdonyok és személyszállító járművek” alrendszerére vonatkozó átjárhatósági műszaki előírások” rendelet tűzbiztonságra és evakuálásra vonatkozó előírásokat.</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Tűzvédelem szempontjából a járműbe beépített valamennyi anyagnak ki kell elégítenie az EN 45545 számú szabvány előírásait.</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A vezetőfülke ajtók biztonsági egységzárral kerülnek lezárásra.</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Leállított állapotban a tram-train járműbe történő bejutás csak biztonsági kulccsal lesz lehetséges</w:t>
      </w:r>
    </w:p>
    <w:p w:rsidR="00AA6192" w:rsidRPr="002D0B35" w:rsidRDefault="00AA6192" w:rsidP="00AA6192">
      <w:pPr>
        <w:jc w:val="both"/>
        <w:rPr>
          <w:rFonts w:ascii="Times New Roman" w:hAnsi="Times New Roman"/>
          <w:sz w:val="24"/>
          <w:szCs w:val="24"/>
        </w:rPr>
      </w:pPr>
    </w:p>
    <w:p w:rsidR="00AA6192" w:rsidRPr="002D0B35" w:rsidRDefault="00AA6192" w:rsidP="00C03BE5">
      <w:pPr>
        <w:ind w:firstLine="708"/>
        <w:jc w:val="both"/>
        <w:rPr>
          <w:rFonts w:ascii="Times New Roman" w:hAnsi="Times New Roman"/>
          <w:sz w:val="24"/>
          <w:szCs w:val="24"/>
          <w:u w:val="single"/>
        </w:rPr>
      </w:pPr>
      <w:r w:rsidRPr="002D0B35">
        <w:rPr>
          <w:rFonts w:ascii="Times New Roman" w:hAnsi="Times New Roman"/>
          <w:sz w:val="24"/>
          <w:szCs w:val="24"/>
          <w:u w:val="single"/>
        </w:rPr>
        <w:t>II. Aktív biztonsági rendszerek:</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 xml:space="preserve">A tram-train járművek fel lesznek szerelve a közforgalmú nagyvasú EVM-120 tip. éberségi- és vonatbefolyásoló berendezéssel, továbbá városi villamos üzemre (Szeged és Hódmezővásárhely városi villamos vonalak) a jármű fel lesz szerelve SIL-3 </w:t>
      </w:r>
      <w:r w:rsidRPr="002D0B35">
        <w:rPr>
          <w:sz w:val="24"/>
          <w:szCs w:val="24"/>
        </w:rPr>
        <w:lastRenderedPageBreak/>
        <w:t>biztonsági szintű  Elektroline VETRA típusú egyvágányú ellenmenetjelző- és váltóállító berendezéssel.</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A tram-train jármű rendelkezni fog GSM-R és 450 MHz-es rádiófrekvencián üzemelő rádió berendezéssel, amely ki fogja elégíteni az UIC 751-3 és az EIRENE biztonsági előírásait.</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A tram-train járműnél az aktív üzemmódnak megfelelően külön városi villamos (a közúti közlekedés szabályairól szóló 1/1975. (II. 5.) KPM-BM együttes rendelet - KRESZ – illetve F1.-F2. sz. Jelzési és Forgalmi Utasítás a közúti vasutak számára) és külön nagyvasúti (MÁV F1 sz. Jelzési Utasítás és F2 sz. Forgalmi Utasítás szerinti) világítási rendszerek fognak működni.</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A járművek nagyvasúti alkalmazáshoz alkalmazott sebességmérő- és adatrögzítő berendezéssel lesznek felszerelve.</w:t>
      </w:r>
    </w:p>
    <w:p w:rsidR="00AA6192" w:rsidRPr="002D0B35" w:rsidRDefault="00AA6192" w:rsidP="00AA6192">
      <w:pPr>
        <w:pStyle w:val="Listaszerbekezds"/>
        <w:widowControl/>
        <w:numPr>
          <w:ilvl w:val="0"/>
          <w:numId w:val="36"/>
        </w:numPr>
        <w:adjustRightInd/>
        <w:spacing w:line="240" w:lineRule="auto"/>
        <w:contextualSpacing/>
        <w:textAlignment w:val="auto"/>
        <w:rPr>
          <w:sz w:val="24"/>
          <w:szCs w:val="24"/>
        </w:rPr>
      </w:pPr>
      <w:r w:rsidRPr="002D0B35">
        <w:rPr>
          <w:sz w:val="24"/>
          <w:szCs w:val="24"/>
        </w:rPr>
        <w:t>Az utasterekben biztonsági kamerák kerülnek elhelyezésre, amelyek lehetővé teszik az utastér folyamatos megfigyelését. A kamerák képeit adatrögzítőn fogják tárolni a törvényben előírt módon. A videó rendszer adattárolói csak egyedi biztonsági kulccsal lesznek nyithatóak.</w:t>
      </w:r>
    </w:p>
    <w:p w:rsidR="00AA6192" w:rsidRPr="002D0B35" w:rsidRDefault="00AA6192" w:rsidP="00AA6192">
      <w:pPr>
        <w:jc w:val="both"/>
        <w:rPr>
          <w:rFonts w:ascii="Times New Roman" w:hAnsi="Times New Roman"/>
          <w:sz w:val="24"/>
          <w:szCs w:val="24"/>
        </w:rPr>
      </w:pPr>
    </w:p>
    <w:p w:rsidR="00AA6192" w:rsidRPr="002D0B35" w:rsidRDefault="00AA6192" w:rsidP="00AA6192">
      <w:pPr>
        <w:pStyle w:val="Listaszerbekezds"/>
        <w:widowControl/>
        <w:numPr>
          <w:ilvl w:val="0"/>
          <w:numId w:val="37"/>
        </w:numPr>
        <w:adjustRightInd/>
        <w:spacing w:after="200" w:line="276" w:lineRule="auto"/>
        <w:contextualSpacing/>
        <w:textAlignment w:val="auto"/>
        <w:rPr>
          <w:b/>
          <w:sz w:val="24"/>
          <w:szCs w:val="24"/>
        </w:rPr>
      </w:pPr>
      <w:r w:rsidRPr="002D0B35">
        <w:rPr>
          <w:b/>
          <w:sz w:val="24"/>
          <w:szCs w:val="24"/>
        </w:rPr>
        <w:t>A</w:t>
      </w:r>
      <w:r>
        <w:rPr>
          <w:b/>
          <w:sz w:val="24"/>
          <w:szCs w:val="24"/>
        </w:rPr>
        <w:t>z új</w:t>
      </w:r>
      <w:r w:rsidRPr="002D0B35">
        <w:rPr>
          <w:b/>
          <w:sz w:val="24"/>
          <w:szCs w:val="24"/>
        </w:rPr>
        <w:t xml:space="preserve"> járművek tervezett forgalomba állításának ütemezése és értéke:</w:t>
      </w:r>
    </w:p>
    <w:p w:rsidR="00AA6192" w:rsidRPr="002D0B35" w:rsidRDefault="00AA6192" w:rsidP="00AA6192">
      <w:pPr>
        <w:pStyle w:val="Listaszerbekezds"/>
        <w:rPr>
          <w:b/>
          <w:sz w:val="24"/>
          <w:szCs w:val="24"/>
        </w:rPr>
      </w:pPr>
    </w:p>
    <w:tbl>
      <w:tblPr>
        <w:tblStyle w:val="Rcsostblzat1"/>
        <w:tblW w:w="0" w:type="auto"/>
        <w:jc w:val="center"/>
        <w:tblInd w:w="-815" w:type="dxa"/>
        <w:tblLook w:val="04A0" w:firstRow="1" w:lastRow="0" w:firstColumn="1" w:lastColumn="0" w:noHBand="0" w:noVBand="1"/>
      </w:tblPr>
      <w:tblGrid>
        <w:gridCol w:w="3118"/>
        <w:gridCol w:w="3421"/>
        <w:gridCol w:w="3491"/>
      </w:tblGrid>
      <w:tr w:rsidR="00AA6192" w:rsidRPr="002D0B35" w:rsidTr="00E059D3">
        <w:trPr>
          <w:jc w:val="center"/>
        </w:trPr>
        <w:tc>
          <w:tcPr>
            <w:tcW w:w="3118" w:type="dxa"/>
          </w:tcPr>
          <w:p w:rsidR="00AA6192" w:rsidRPr="002D0B35" w:rsidRDefault="00AA6192" w:rsidP="00C03BE5">
            <w:pPr>
              <w:spacing w:after="120"/>
              <w:jc w:val="center"/>
              <w:rPr>
                <w:b/>
                <w:sz w:val="24"/>
                <w:szCs w:val="24"/>
              </w:rPr>
            </w:pPr>
            <w:r w:rsidRPr="002D0B35">
              <w:rPr>
                <w:b/>
                <w:sz w:val="24"/>
                <w:szCs w:val="24"/>
              </w:rPr>
              <w:t>Eszköz megnevezése</w:t>
            </w:r>
          </w:p>
        </w:tc>
        <w:tc>
          <w:tcPr>
            <w:tcW w:w="3421" w:type="dxa"/>
          </w:tcPr>
          <w:p w:rsidR="00AA6192" w:rsidRPr="002D0B35" w:rsidRDefault="00AA6192" w:rsidP="00C03BE5">
            <w:pPr>
              <w:spacing w:after="120"/>
              <w:jc w:val="center"/>
              <w:rPr>
                <w:b/>
                <w:sz w:val="24"/>
                <w:szCs w:val="24"/>
              </w:rPr>
            </w:pPr>
            <w:r w:rsidRPr="002D0B35">
              <w:rPr>
                <w:b/>
                <w:sz w:val="24"/>
                <w:szCs w:val="24"/>
              </w:rPr>
              <w:t>Szállítási ütemezés</w:t>
            </w:r>
          </w:p>
        </w:tc>
        <w:tc>
          <w:tcPr>
            <w:tcW w:w="3491" w:type="dxa"/>
          </w:tcPr>
          <w:p w:rsidR="00AA6192" w:rsidRPr="002D0B35" w:rsidRDefault="00AA6192" w:rsidP="00C03BE5">
            <w:pPr>
              <w:spacing w:after="120"/>
              <w:jc w:val="center"/>
              <w:rPr>
                <w:b/>
                <w:sz w:val="24"/>
                <w:szCs w:val="24"/>
              </w:rPr>
            </w:pPr>
            <w:r>
              <w:rPr>
                <w:b/>
                <w:sz w:val="24"/>
                <w:szCs w:val="24"/>
              </w:rPr>
              <w:t>Várható v</w:t>
            </w:r>
            <w:r w:rsidRPr="002D0B35">
              <w:rPr>
                <w:b/>
                <w:sz w:val="24"/>
                <w:szCs w:val="24"/>
              </w:rPr>
              <w:t>agyonérték</w:t>
            </w:r>
            <w:r>
              <w:rPr>
                <w:b/>
                <w:sz w:val="24"/>
                <w:szCs w:val="24"/>
              </w:rPr>
              <w:t>/biztosítási összeg</w:t>
            </w:r>
          </w:p>
        </w:tc>
      </w:tr>
      <w:tr w:rsidR="00AA6192" w:rsidRPr="002D0B35" w:rsidTr="00E059D3">
        <w:trPr>
          <w:trHeight w:val="1125"/>
          <w:jc w:val="center"/>
        </w:trPr>
        <w:tc>
          <w:tcPr>
            <w:tcW w:w="3118" w:type="dxa"/>
          </w:tcPr>
          <w:p w:rsidR="00AA6192" w:rsidRPr="002D0B35" w:rsidRDefault="00AA6192" w:rsidP="00C03BE5">
            <w:pPr>
              <w:spacing w:after="120"/>
              <w:jc w:val="both"/>
              <w:rPr>
                <w:sz w:val="24"/>
                <w:szCs w:val="24"/>
              </w:rPr>
            </w:pPr>
          </w:p>
          <w:p w:rsidR="00AA6192" w:rsidRPr="002D0B35" w:rsidRDefault="00AA6192" w:rsidP="00C03BE5">
            <w:pPr>
              <w:spacing w:after="120"/>
              <w:jc w:val="both"/>
              <w:rPr>
                <w:sz w:val="24"/>
                <w:szCs w:val="24"/>
              </w:rPr>
            </w:pPr>
            <w:r w:rsidRPr="002D0B35">
              <w:rPr>
                <w:sz w:val="24"/>
                <w:szCs w:val="24"/>
              </w:rPr>
              <w:t>Nagykapacitású/emeletes/ motorvonatok 12 db</w:t>
            </w:r>
          </w:p>
        </w:tc>
        <w:tc>
          <w:tcPr>
            <w:tcW w:w="3421" w:type="dxa"/>
          </w:tcPr>
          <w:p w:rsidR="00AA6192" w:rsidRPr="002D0B35" w:rsidRDefault="00AA6192" w:rsidP="00C03BE5">
            <w:pPr>
              <w:spacing w:after="120"/>
              <w:jc w:val="both"/>
              <w:rPr>
                <w:sz w:val="24"/>
                <w:szCs w:val="24"/>
              </w:rPr>
            </w:pPr>
            <w:r w:rsidRPr="002D0B35">
              <w:rPr>
                <w:sz w:val="24"/>
                <w:szCs w:val="24"/>
              </w:rPr>
              <w:t>2019. május hónaptól kezdődően 4 hónapon keresztül havonta kettő, majd ezt követően havi egy motorvonat.</w:t>
            </w:r>
          </w:p>
        </w:tc>
        <w:tc>
          <w:tcPr>
            <w:tcW w:w="3491" w:type="dxa"/>
          </w:tcPr>
          <w:p w:rsidR="00AA6192" w:rsidRPr="002D0B35" w:rsidRDefault="00AA6192" w:rsidP="00C03BE5">
            <w:pPr>
              <w:spacing w:after="120"/>
              <w:rPr>
                <w:sz w:val="24"/>
                <w:szCs w:val="24"/>
              </w:rPr>
            </w:pPr>
          </w:p>
          <w:p w:rsidR="00AA6192" w:rsidRPr="002D0B35" w:rsidRDefault="00AA6192" w:rsidP="00C03BE5">
            <w:pPr>
              <w:spacing w:after="120"/>
              <w:jc w:val="right"/>
              <w:rPr>
                <w:sz w:val="24"/>
                <w:szCs w:val="24"/>
              </w:rPr>
            </w:pPr>
            <w:r w:rsidRPr="002D0B35">
              <w:rPr>
                <w:sz w:val="24"/>
                <w:szCs w:val="24"/>
              </w:rPr>
              <w:t xml:space="preserve">192 000 000 EUR </w:t>
            </w:r>
          </w:p>
        </w:tc>
      </w:tr>
      <w:tr w:rsidR="00AA6192" w:rsidRPr="002D0B35" w:rsidTr="00E059D3">
        <w:trPr>
          <w:jc w:val="center"/>
        </w:trPr>
        <w:tc>
          <w:tcPr>
            <w:tcW w:w="3118" w:type="dxa"/>
          </w:tcPr>
          <w:p w:rsidR="00AA6192" w:rsidRPr="002D0B35" w:rsidRDefault="00AA6192" w:rsidP="00C03BE5">
            <w:pPr>
              <w:spacing w:after="120"/>
              <w:jc w:val="both"/>
              <w:rPr>
                <w:sz w:val="24"/>
                <w:szCs w:val="24"/>
              </w:rPr>
            </w:pPr>
          </w:p>
          <w:p w:rsidR="00AA6192" w:rsidRPr="002D0B35" w:rsidRDefault="00AA6192" w:rsidP="00C03BE5">
            <w:pPr>
              <w:spacing w:after="120"/>
              <w:jc w:val="both"/>
              <w:rPr>
                <w:sz w:val="24"/>
                <w:szCs w:val="24"/>
              </w:rPr>
            </w:pPr>
            <w:r w:rsidRPr="002D0B35">
              <w:rPr>
                <w:sz w:val="24"/>
                <w:szCs w:val="24"/>
              </w:rPr>
              <w:t>Tram train 8 db</w:t>
            </w:r>
          </w:p>
          <w:p w:rsidR="00AA6192" w:rsidRPr="002D0B35" w:rsidRDefault="00AA6192" w:rsidP="00C03BE5">
            <w:pPr>
              <w:spacing w:after="120"/>
              <w:jc w:val="both"/>
              <w:rPr>
                <w:sz w:val="24"/>
                <w:szCs w:val="24"/>
              </w:rPr>
            </w:pPr>
          </w:p>
          <w:p w:rsidR="00AA6192" w:rsidRPr="002D0B35" w:rsidRDefault="00AA6192" w:rsidP="00C03BE5">
            <w:pPr>
              <w:spacing w:after="120"/>
              <w:jc w:val="both"/>
              <w:rPr>
                <w:sz w:val="24"/>
                <w:szCs w:val="24"/>
              </w:rPr>
            </w:pPr>
          </w:p>
        </w:tc>
        <w:tc>
          <w:tcPr>
            <w:tcW w:w="3421" w:type="dxa"/>
          </w:tcPr>
          <w:p w:rsidR="00AA6192" w:rsidRPr="002D0B35" w:rsidRDefault="00AA6192" w:rsidP="00C03BE5">
            <w:pPr>
              <w:spacing w:after="120"/>
              <w:jc w:val="both"/>
              <w:rPr>
                <w:sz w:val="24"/>
                <w:szCs w:val="24"/>
              </w:rPr>
            </w:pPr>
            <w:r w:rsidRPr="002D0B35">
              <w:rPr>
                <w:sz w:val="24"/>
                <w:szCs w:val="24"/>
              </w:rPr>
              <w:t>2019. október – 2 db</w:t>
            </w:r>
          </w:p>
          <w:p w:rsidR="00AA6192" w:rsidRPr="002D0B35" w:rsidRDefault="00AA6192" w:rsidP="00C03BE5">
            <w:pPr>
              <w:spacing w:after="120"/>
              <w:jc w:val="both"/>
              <w:rPr>
                <w:sz w:val="24"/>
                <w:szCs w:val="24"/>
              </w:rPr>
            </w:pPr>
            <w:r w:rsidRPr="002D0B35">
              <w:rPr>
                <w:sz w:val="24"/>
                <w:szCs w:val="24"/>
              </w:rPr>
              <w:t>2019. december – 2 db</w:t>
            </w:r>
          </w:p>
          <w:p w:rsidR="00AA6192" w:rsidRPr="002D0B35" w:rsidRDefault="00AA6192" w:rsidP="00C03BE5">
            <w:pPr>
              <w:spacing w:after="120"/>
              <w:jc w:val="both"/>
              <w:rPr>
                <w:sz w:val="24"/>
                <w:szCs w:val="24"/>
              </w:rPr>
            </w:pPr>
            <w:r w:rsidRPr="002D0B35">
              <w:rPr>
                <w:sz w:val="24"/>
                <w:szCs w:val="24"/>
              </w:rPr>
              <w:t>2020. június – 4 db</w:t>
            </w:r>
          </w:p>
        </w:tc>
        <w:tc>
          <w:tcPr>
            <w:tcW w:w="3491" w:type="dxa"/>
          </w:tcPr>
          <w:p w:rsidR="00AA6192" w:rsidRPr="002D0B35" w:rsidRDefault="00AA6192" w:rsidP="00C03BE5">
            <w:pPr>
              <w:spacing w:after="120"/>
              <w:jc w:val="right"/>
              <w:rPr>
                <w:sz w:val="24"/>
                <w:szCs w:val="24"/>
              </w:rPr>
            </w:pPr>
          </w:p>
          <w:p w:rsidR="00AA6192" w:rsidRPr="002D0B35" w:rsidRDefault="00AA6192" w:rsidP="00C03BE5">
            <w:pPr>
              <w:spacing w:after="120"/>
              <w:jc w:val="right"/>
              <w:rPr>
                <w:sz w:val="24"/>
                <w:szCs w:val="24"/>
              </w:rPr>
            </w:pPr>
            <w:r w:rsidRPr="002D0B35">
              <w:rPr>
                <w:sz w:val="24"/>
                <w:szCs w:val="24"/>
              </w:rPr>
              <w:t>55 000 000 EUR</w:t>
            </w:r>
          </w:p>
        </w:tc>
      </w:tr>
      <w:tr w:rsidR="00AA6192" w:rsidRPr="002D0B35" w:rsidTr="00E059D3">
        <w:trPr>
          <w:jc w:val="center"/>
        </w:trPr>
        <w:tc>
          <w:tcPr>
            <w:tcW w:w="3118" w:type="dxa"/>
          </w:tcPr>
          <w:p w:rsidR="00AA6192" w:rsidRPr="002D0B35" w:rsidRDefault="00AA6192" w:rsidP="00C03BE5">
            <w:pPr>
              <w:spacing w:after="120"/>
              <w:jc w:val="both"/>
              <w:rPr>
                <w:sz w:val="24"/>
                <w:szCs w:val="24"/>
              </w:rPr>
            </w:pPr>
          </w:p>
          <w:p w:rsidR="00AA6192" w:rsidRPr="002D0B35" w:rsidRDefault="00AA6192" w:rsidP="00C03BE5">
            <w:pPr>
              <w:spacing w:after="120"/>
              <w:jc w:val="both"/>
              <w:rPr>
                <w:sz w:val="24"/>
                <w:szCs w:val="24"/>
              </w:rPr>
            </w:pPr>
            <w:r w:rsidRPr="002D0B35">
              <w:rPr>
                <w:sz w:val="24"/>
                <w:szCs w:val="24"/>
              </w:rPr>
              <w:t>IC+ nemzetközi forgalomba</w:t>
            </w:r>
          </w:p>
          <w:p w:rsidR="00AA6192" w:rsidRPr="002D0B35" w:rsidRDefault="00AA6192" w:rsidP="00C03BE5">
            <w:pPr>
              <w:spacing w:after="120"/>
              <w:jc w:val="both"/>
              <w:rPr>
                <w:sz w:val="24"/>
                <w:szCs w:val="24"/>
              </w:rPr>
            </w:pPr>
            <w:r w:rsidRPr="002D0B35">
              <w:rPr>
                <w:sz w:val="24"/>
                <w:szCs w:val="24"/>
              </w:rPr>
              <w:t>20 db</w:t>
            </w:r>
          </w:p>
        </w:tc>
        <w:tc>
          <w:tcPr>
            <w:tcW w:w="3421" w:type="dxa"/>
          </w:tcPr>
          <w:p w:rsidR="00AA6192" w:rsidRPr="002D0B35" w:rsidRDefault="00AA6192" w:rsidP="00C03BE5">
            <w:pPr>
              <w:spacing w:after="120"/>
              <w:jc w:val="both"/>
              <w:rPr>
                <w:sz w:val="24"/>
                <w:szCs w:val="24"/>
              </w:rPr>
            </w:pPr>
            <w:r w:rsidRPr="002D0B35">
              <w:rPr>
                <w:sz w:val="24"/>
                <w:szCs w:val="24"/>
              </w:rPr>
              <w:t xml:space="preserve">2018. január 1 db </w:t>
            </w:r>
          </w:p>
          <w:p w:rsidR="00AA6192" w:rsidRPr="002D0B35" w:rsidRDefault="00AA6192" w:rsidP="00C03BE5">
            <w:pPr>
              <w:spacing w:after="120"/>
              <w:jc w:val="both"/>
              <w:rPr>
                <w:sz w:val="24"/>
                <w:szCs w:val="24"/>
              </w:rPr>
            </w:pPr>
            <w:r w:rsidRPr="002D0B35">
              <w:rPr>
                <w:sz w:val="24"/>
                <w:szCs w:val="24"/>
              </w:rPr>
              <w:t>2018. február 1 db</w:t>
            </w:r>
          </w:p>
          <w:p w:rsidR="00AA6192" w:rsidRPr="002D0B35" w:rsidRDefault="00AA6192" w:rsidP="00C03BE5">
            <w:pPr>
              <w:spacing w:after="120"/>
              <w:jc w:val="both"/>
              <w:rPr>
                <w:sz w:val="24"/>
                <w:szCs w:val="24"/>
              </w:rPr>
            </w:pPr>
            <w:r w:rsidRPr="002D0B35">
              <w:rPr>
                <w:sz w:val="24"/>
                <w:szCs w:val="24"/>
              </w:rPr>
              <w:t>2018. márciustól novemberig 2-2 db jármű</w:t>
            </w:r>
          </w:p>
        </w:tc>
        <w:tc>
          <w:tcPr>
            <w:tcW w:w="3491" w:type="dxa"/>
          </w:tcPr>
          <w:p w:rsidR="00AA6192" w:rsidRPr="002D0B35" w:rsidRDefault="00AA6192" w:rsidP="00C03BE5">
            <w:pPr>
              <w:spacing w:after="120"/>
              <w:jc w:val="right"/>
              <w:rPr>
                <w:sz w:val="24"/>
                <w:szCs w:val="24"/>
              </w:rPr>
            </w:pPr>
          </w:p>
          <w:p w:rsidR="00AA6192" w:rsidRPr="002D0B35" w:rsidRDefault="00AA6192" w:rsidP="00C03BE5">
            <w:pPr>
              <w:spacing w:after="120"/>
              <w:jc w:val="right"/>
              <w:rPr>
                <w:sz w:val="24"/>
                <w:szCs w:val="24"/>
              </w:rPr>
            </w:pPr>
            <w:r w:rsidRPr="002D0B35">
              <w:rPr>
                <w:sz w:val="24"/>
                <w:szCs w:val="24"/>
              </w:rPr>
              <w:t>7 000 000 000 HUF</w:t>
            </w:r>
          </w:p>
        </w:tc>
      </w:tr>
      <w:tr w:rsidR="00AA6192" w:rsidRPr="002D0B35" w:rsidTr="00E059D3">
        <w:trPr>
          <w:jc w:val="center"/>
        </w:trPr>
        <w:tc>
          <w:tcPr>
            <w:tcW w:w="3118" w:type="dxa"/>
          </w:tcPr>
          <w:p w:rsidR="00AA6192" w:rsidRPr="002D0B35" w:rsidRDefault="00AA6192" w:rsidP="00C03BE5">
            <w:pPr>
              <w:spacing w:after="120"/>
              <w:jc w:val="both"/>
              <w:rPr>
                <w:sz w:val="24"/>
                <w:szCs w:val="24"/>
              </w:rPr>
            </w:pPr>
          </w:p>
          <w:p w:rsidR="00AA6192" w:rsidRPr="002D0B35" w:rsidRDefault="00AA6192" w:rsidP="00C03BE5">
            <w:pPr>
              <w:spacing w:after="120"/>
              <w:jc w:val="both"/>
              <w:rPr>
                <w:sz w:val="24"/>
                <w:szCs w:val="24"/>
              </w:rPr>
            </w:pPr>
            <w:r w:rsidRPr="002D0B35">
              <w:rPr>
                <w:sz w:val="24"/>
                <w:szCs w:val="24"/>
              </w:rPr>
              <w:t>IC+ belföldi forgalomba</w:t>
            </w:r>
          </w:p>
          <w:p w:rsidR="00AA6192" w:rsidRPr="002D0B35" w:rsidRDefault="00AA6192" w:rsidP="00C03BE5">
            <w:pPr>
              <w:spacing w:after="120"/>
              <w:jc w:val="both"/>
              <w:rPr>
                <w:sz w:val="24"/>
                <w:szCs w:val="24"/>
              </w:rPr>
            </w:pPr>
            <w:r w:rsidRPr="002D0B35">
              <w:rPr>
                <w:sz w:val="24"/>
                <w:szCs w:val="24"/>
              </w:rPr>
              <w:t>100 db</w:t>
            </w:r>
          </w:p>
        </w:tc>
        <w:tc>
          <w:tcPr>
            <w:tcW w:w="3421" w:type="dxa"/>
          </w:tcPr>
          <w:p w:rsidR="00AA6192" w:rsidRPr="002D0B35" w:rsidRDefault="00AA6192" w:rsidP="00C03BE5">
            <w:pPr>
              <w:spacing w:after="120"/>
              <w:jc w:val="both"/>
              <w:rPr>
                <w:sz w:val="24"/>
                <w:szCs w:val="24"/>
              </w:rPr>
            </w:pPr>
            <w:r w:rsidRPr="002D0B35">
              <w:rPr>
                <w:sz w:val="24"/>
                <w:szCs w:val="24"/>
              </w:rPr>
              <w:t>2019. évben 25 db</w:t>
            </w:r>
          </w:p>
          <w:p w:rsidR="00AA6192" w:rsidRPr="002D0B35" w:rsidRDefault="00AA6192" w:rsidP="00C03BE5">
            <w:pPr>
              <w:spacing w:after="120"/>
              <w:jc w:val="both"/>
              <w:rPr>
                <w:sz w:val="24"/>
                <w:szCs w:val="24"/>
              </w:rPr>
            </w:pPr>
            <w:r w:rsidRPr="002D0B35">
              <w:rPr>
                <w:sz w:val="24"/>
                <w:szCs w:val="24"/>
              </w:rPr>
              <w:t>2020. évben 25 db</w:t>
            </w:r>
          </w:p>
          <w:p w:rsidR="00AA6192" w:rsidRPr="002D0B35" w:rsidRDefault="00AA6192" w:rsidP="00C03BE5">
            <w:pPr>
              <w:spacing w:after="120"/>
              <w:jc w:val="both"/>
              <w:rPr>
                <w:sz w:val="24"/>
                <w:szCs w:val="24"/>
              </w:rPr>
            </w:pPr>
            <w:r w:rsidRPr="002D0B35">
              <w:rPr>
                <w:sz w:val="24"/>
                <w:szCs w:val="24"/>
              </w:rPr>
              <w:t>2021. évben 25 db</w:t>
            </w:r>
          </w:p>
          <w:p w:rsidR="00AA6192" w:rsidRPr="002D0B35" w:rsidRDefault="00AA6192" w:rsidP="00C03BE5">
            <w:pPr>
              <w:spacing w:after="120"/>
              <w:jc w:val="both"/>
              <w:rPr>
                <w:sz w:val="24"/>
                <w:szCs w:val="24"/>
              </w:rPr>
            </w:pPr>
            <w:r w:rsidRPr="002D0B35">
              <w:rPr>
                <w:sz w:val="24"/>
                <w:szCs w:val="24"/>
              </w:rPr>
              <w:t>2022. évben 25 db</w:t>
            </w:r>
          </w:p>
        </w:tc>
        <w:tc>
          <w:tcPr>
            <w:tcW w:w="3491" w:type="dxa"/>
          </w:tcPr>
          <w:p w:rsidR="00AA6192" w:rsidRPr="002D0B35" w:rsidRDefault="00AA6192" w:rsidP="00C03BE5">
            <w:pPr>
              <w:spacing w:after="120"/>
              <w:jc w:val="right"/>
              <w:rPr>
                <w:sz w:val="24"/>
                <w:szCs w:val="24"/>
              </w:rPr>
            </w:pPr>
          </w:p>
          <w:p w:rsidR="00AA6192" w:rsidRPr="002D0B35" w:rsidRDefault="00AA6192" w:rsidP="00C03BE5">
            <w:pPr>
              <w:spacing w:after="120"/>
              <w:jc w:val="right"/>
              <w:rPr>
                <w:sz w:val="24"/>
                <w:szCs w:val="24"/>
              </w:rPr>
            </w:pPr>
            <w:r w:rsidRPr="002D0B35">
              <w:rPr>
                <w:sz w:val="24"/>
                <w:szCs w:val="24"/>
              </w:rPr>
              <w:t>34 000 000 000 HUF</w:t>
            </w:r>
          </w:p>
        </w:tc>
      </w:tr>
    </w:tbl>
    <w:p w:rsidR="00AA6192" w:rsidRPr="002D0B35" w:rsidRDefault="00AA6192" w:rsidP="00AA6192">
      <w:pPr>
        <w:jc w:val="both"/>
        <w:rPr>
          <w:rFonts w:ascii="Times New Roman" w:hAnsi="Times New Roman"/>
          <w:b/>
          <w:sz w:val="24"/>
          <w:szCs w:val="24"/>
        </w:rPr>
      </w:pPr>
    </w:p>
    <w:p w:rsidR="00AA6192" w:rsidRDefault="00AA6192" w:rsidP="00AA6192">
      <w:pPr>
        <w:jc w:val="both"/>
        <w:rPr>
          <w:rFonts w:ascii="Times New Roman" w:hAnsi="Times New Roman"/>
          <w:b/>
          <w:sz w:val="24"/>
          <w:szCs w:val="24"/>
        </w:rPr>
      </w:pPr>
    </w:p>
    <w:p w:rsidR="00AA6192" w:rsidRDefault="00AA6192" w:rsidP="00AA6192">
      <w:pPr>
        <w:jc w:val="both"/>
        <w:rPr>
          <w:rFonts w:ascii="Times New Roman" w:hAnsi="Times New Roman"/>
          <w:b/>
          <w:sz w:val="24"/>
          <w:szCs w:val="24"/>
        </w:rPr>
      </w:pPr>
    </w:p>
    <w:p w:rsidR="00AA6192" w:rsidRPr="002D0B35" w:rsidRDefault="00AA6192" w:rsidP="00AA6192">
      <w:pPr>
        <w:jc w:val="both"/>
        <w:rPr>
          <w:rFonts w:ascii="Times New Roman" w:hAnsi="Times New Roman"/>
          <w:b/>
          <w:sz w:val="24"/>
          <w:szCs w:val="24"/>
        </w:rPr>
      </w:pPr>
    </w:p>
    <w:p w:rsidR="00AA6192" w:rsidRPr="002D0B35" w:rsidRDefault="00AA6192" w:rsidP="00AA6192">
      <w:pPr>
        <w:pStyle w:val="Listaszerbekezds"/>
        <w:widowControl/>
        <w:numPr>
          <w:ilvl w:val="0"/>
          <w:numId w:val="37"/>
        </w:numPr>
        <w:adjustRightInd/>
        <w:spacing w:after="200" w:line="276" w:lineRule="auto"/>
        <w:contextualSpacing/>
        <w:textAlignment w:val="auto"/>
        <w:rPr>
          <w:b/>
          <w:sz w:val="24"/>
          <w:szCs w:val="24"/>
        </w:rPr>
      </w:pPr>
      <w:r w:rsidRPr="002D0B35">
        <w:rPr>
          <w:b/>
          <w:sz w:val="24"/>
          <w:szCs w:val="24"/>
        </w:rPr>
        <w:t xml:space="preserve">Információ a </w:t>
      </w:r>
      <w:r>
        <w:rPr>
          <w:b/>
          <w:sz w:val="24"/>
          <w:szCs w:val="24"/>
        </w:rPr>
        <w:t>k</w:t>
      </w:r>
      <w:r w:rsidRPr="002D0B35">
        <w:rPr>
          <w:b/>
          <w:sz w:val="24"/>
          <w:szCs w:val="24"/>
        </w:rPr>
        <w:t>eretszerződésben még biztosítani kívánt nem új járművekről:</w:t>
      </w:r>
    </w:p>
    <w:p w:rsidR="00880B0D" w:rsidRDefault="00AA6192" w:rsidP="00AF4856">
      <w:pPr>
        <w:jc w:val="both"/>
        <w:rPr>
          <w:rFonts w:ascii="Times New Roman" w:hAnsi="Times New Roman"/>
          <w:sz w:val="24"/>
          <w:szCs w:val="24"/>
        </w:rPr>
      </w:pPr>
      <w:r w:rsidRPr="002D0B35">
        <w:rPr>
          <w:rFonts w:ascii="Times New Roman" w:hAnsi="Times New Roman"/>
          <w:sz w:val="24"/>
          <w:szCs w:val="24"/>
        </w:rPr>
        <w:t xml:space="preserve">Egyedi szerződésekkel már rendelkező járműveink, </w:t>
      </w:r>
      <w:r w:rsidR="00AF4856">
        <w:rPr>
          <w:rFonts w:ascii="Times New Roman" w:hAnsi="Times New Roman"/>
          <w:sz w:val="24"/>
          <w:szCs w:val="24"/>
        </w:rPr>
        <w:t xml:space="preserve">amelyek esetében Ajánlatkérő megfontolja - </w:t>
      </w:r>
      <w:r w:rsidR="00AF4856" w:rsidRPr="002D0B35">
        <w:rPr>
          <w:rFonts w:ascii="Times New Roman" w:hAnsi="Times New Roman"/>
          <w:sz w:val="24"/>
          <w:szCs w:val="24"/>
        </w:rPr>
        <w:t>kedvező feltételek és díjt</w:t>
      </w:r>
      <w:r w:rsidR="00AF4856">
        <w:rPr>
          <w:rFonts w:ascii="Times New Roman" w:hAnsi="Times New Roman"/>
          <w:sz w:val="24"/>
          <w:szCs w:val="24"/>
        </w:rPr>
        <w:t>étel esetén - a Keretszerződésben történő biztosítást.</w:t>
      </w:r>
      <w:r w:rsidRPr="002D0B35">
        <w:rPr>
          <w:rFonts w:ascii="Times New Roman" w:hAnsi="Times New Roman"/>
          <w:sz w:val="24"/>
          <w:szCs w:val="24"/>
        </w:rPr>
        <w:t xml:space="preserve"> </w:t>
      </w:r>
    </w:p>
    <w:p w:rsidR="00AA6192" w:rsidRPr="002D0B35" w:rsidRDefault="00AA6192" w:rsidP="00AA6192">
      <w:pPr>
        <w:jc w:val="both"/>
        <w:rPr>
          <w:rFonts w:ascii="Times New Roman" w:hAnsi="Times New Roman"/>
          <w:sz w:val="24"/>
          <w:szCs w:val="24"/>
        </w:rPr>
      </w:pPr>
    </w:p>
    <w:tbl>
      <w:tblPr>
        <w:tblStyle w:val="Rcsostblzat"/>
        <w:tblW w:w="0" w:type="auto"/>
        <w:tblLook w:val="04A0" w:firstRow="1" w:lastRow="0" w:firstColumn="1" w:lastColumn="0" w:noHBand="0" w:noVBand="1"/>
      </w:tblPr>
      <w:tblGrid>
        <w:gridCol w:w="5211"/>
        <w:gridCol w:w="3402"/>
      </w:tblGrid>
      <w:tr w:rsidR="00AA6192" w:rsidRPr="00935EA1" w:rsidTr="00E059D3">
        <w:tc>
          <w:tcPr>
            <w:tcW w:w="5211" w:type="dxa"/>
          </w:tcPr>
          <w:p w:rsidR="00AA6192" w:rsidRPr="00935EA1" w:rsidRDefault="00AA6192" w:rsidP="00C03BE5">
            <w:pPr>
              <w:spacing w:after="120"/>
              <w:rPr>
                <w:rFonts w:ascii="Times New Roman" w:hAnsi="Times New Roman"/>
                <w:b/>
                <w:sz w:val="24"/>
                <w:szCs w:val="24"/>
              </w:rPr>
            </w:pPr>
            <w:r w:rsidRPr="00935EA1">
              <w:rPr>
                <w:rFonts w:ascii="Times New Roman" w:hAnsi="Times New Roman"/>
                <w:b/>
                <w:sz w:val="24"/>
                <w:szCs w:val="24"/>
              </w:rPr>
              <w:t>Járművek megnevezése</w:t>
            </w:r>
          </w:p>
        </w:tc>
        <w:tc>
          <w:tcPr>
            <w:tcW w:w="3402" w:type="dxa"/>
          </w:tcPr>
          <w:p w:rsidR="00AA6192" w:rsidRPr="00935EA1" w:rsidRDefault="00AA6192" w:rsidP="00C03BE5">
            <w:pPr>
              <w:spacing w:after="120"/>
              <w:rPr>
                <w:rFonts w:ascii="Times New Roman" w:hAnsi="Times New Roman"/>
                <w:b/>
                <w:sz w:val="24"/>
                <w:szCs w:val="24"/>
              </w:rPr>
            </w:pPr>
            <w:r>
              <w:rPr>
                <w:rFonts w:ascii="Times New Roman" w:hAnsi="Times New Roman"/>
                <w:b/>
                <w:sz w:val="24"/>
                <w:szCs w:val="24"/>
              </w:rPr>
              <w:t>Jelenlegi biztosítási összeg (eFt)</w:t>
            </w:r>
          </w:p>
        </w:tc>
      </w:tr>
      <w:tr w:rsidR="00AA6192" w:rsidRPr="002D0B35" w:rsidTr="00E059D3">
        <w:tc>
          <w:tcPr>
            <w:tcW w:w="5211" w:type="dxa"/>
          </w:tcPr>
          <w:p w:rsidR="00AA6192" w:rsidRPr="002D0B35" w:rsidRDefault="00AA6192" w:rsidP="00C03BE5">
            <w:pPr>
              <w:spacing w:after="120"/>
              <w:rPr>
                <w:rFonts w:ascii="Times New Roman" w:hAnsi="Times New Roman"/>
                <w:sz w:val="24"/>
                <w:szCs w:val="24"/>
              </w:rPr>
            </w:pPr>
            <w:r w:rsidRPr="002D0B35">
              <w:rPr>
                <w:rFonts w:ascii="Times New Roman" w:hAnsi="Times New Roman"/>
                <w:sz w:val="24"/>
                <w:szCs w:val="24"/>
              </w:rPr>
              <w:t>14 db V43, V63, M41 mozdonyok</w:t>
            </w:r>
          </w:p>
        </w:tc>
        <w:tc>
          <w:tcPr>
            <w:tcW w:w="3402" w:type="dxa"/>
          </w:tcPr>
          <w:p w:rsidR="00AA6192" w:rsidRPr="002D0B35" w:rsidRDefault="00AA6192" w:rsidP="00C03BE5">
            <w:pPr>
              <w:spacing w:after="120"/>
              <w:jc w:val="right"/>
              <w:rPr>
                <w:rFonts w:ascii="Times New Roman" w:hAnsi="Times New Roman"/>
                <w:sz w:val="24"/>
                <w:szCs w:val="24"/>
              </w:rPr>
            </w:pPr>
            <w:r>
              <w:rPr>
                <w:rFonts w:ascii="Times New Roman" w:hAnsi="Times New Roman"/>
                <w:sz w:val="24"/>
                <w:szCs w:val="24"/>
              </w:rPr>
              <w:t>3 229 000</w:t>
            </w:r>
          </w:p>
        </w:tc>
      </w:tr>
      <w:tr w:rsidR="00AA6192" w:rsidRPr="002D0B35" w:rsidTr="00E059D3">
        <w:tc>
          <w:tcPr>
            <w:tcW w:w="5211" w:type="dxa"/>
          </w:tcPr>
          <w:p w:rsidR="00AA6192" w:rsidRPr="002D0B35" w:rsidRDefault="00AA6192" w:rsidP="00C03BE5">
            <w:pPr>
              <w:spacing w:after="120"/>
              <w:rPr>
                <w:rFonts w:ascii="Times New Roman" w:hAnsi="Times New Roman"/>
                <w:sz w:val="24"/>
                <w:szCs w:val="24"/>
              </w:rPr>
            </w:pPr>
            <w:r>
              <w:rPr>
                <w:rFonts w:ascii="Times New Roman" w:hAnsi="Times New Roman"/>
                <w:sz w:val="24"/>
                <w:szCs w:val="24"/>
              </w:rPr>
              <w:t>25 db</w:t>
            </w:r>
            <w:r w:rsidRPr="002D0B35">
              <w:rPr>
                <w:rFonts w:ascii="Times New Roman" w:hAnsi="Times New Roman"/>
                <w:sz w:val="24"/>
                <w:szCs w:val="24"/>
              </w:rPr>
              <w:t xml:space="preserve"> TRAXX mozdony</w:t>
            </w:r>
          </w:p>
        </w:tc>
        <w:tc>
          <w:tcPr>
            <w:tcW w:w="3402" w:type="dxa"/>
          </w:tcPr>
          <w:p w:rsidR="00AA6192" w:rsidRPr="002D0B35" w:rsidRDefault="00AA6192" w:rsidP="00C03BE5">
            <w:pPr>
              <w:spacing w:after="120"/>
              <w:jc w:val="right"/>
              <w:rPr>
                <w:rFonts w:ascii="Times New Roman" w:hAnsi="Times New Roman"/>
                <w:sz w:val="24"/>
                <w:szCs w:val="24"/>
              </w:rPr>
            </w:pPr>
            <w:r>
              <w:rPr>
                <w:rFonts w:ascii="Times New Roman" w:hAnsi="Times New Roman"/>
                <w:sz w:val="24"/>
                <w:szCs w:val="24"/>
              </w:rPr>
              <w:t>25 101 405</w:t>
            </w:r>
          </w:p>
        </w:tc>
      </w:tr>
      <w:tr w:rsidR="00AA6192" w:rsidRPr="002D0B35" w:rsidTr="00E059D3">
        <w:tc>
          <w:tcPr>
            <w:tcW w:w="5211" w:type="dxa"/>
          </w:tcPr>
          <w:p w:rsidR="00AA6192" w:rsidRPr="002D0B35" w:rsidRDefault="00AA6192" w:rsidP="00C03BE5">
            <w:pPr>
              <w:spacing w:after="120"/>
              <w:rPr>
                <w:rFonts w:ascii="Times New Roman" w:hAnsi="Times New Roman"/>
                <w:sz w:val="24"/>
                <w:szCs w:val="24"/>
              </w:rPr>
            </w:pPr>
            <w:r w:rsidRPr="00935EA1">
              <w:rPr>
                <w:rFonts w:ascii="Times New Roman" w:hAnsi="Times New Roman"/>
                <w:sz w:val="24"/>
                <w:szCs w:val="24"/>
              </w:rPr>
              <w:t xml:space="preserve">72 db </w:t>
            </w:r>
            <w:r>
              <w:rPr>
                <w:rFonts w:ascii="Times New Roman" w:hAnsi="Times New Roman"/>
                <w:sz w:val="24"/>
                <w:szCs w:val="24"/>
              </w:rPr>
              <w:t xml:space="preserve">V46, V63, V43, V46, V63, M41, felújított </w:t>
            </w:r>
            <w:r w:rsidRPr="00935EA1">
              <w:rPr>
                <w:rFonts w:ascii="Times New Roman" w:hAnsi="Times New Roman"/>
                <w:sz w:val="24"/>
                <w:szCs w:val="24"/>
              </w:rPr>
              <w:t>mozdony</w:t>
            </w:r>
          </w:p>
        </w:tc>
        <w:tc>
          <w:tcPr>
            <w:tcW w:w="3402" w:type="dxa"/>
          </w:tcPr>
          <w:p w:rsidR="00AA6192" w:rsidRPr="002D0B35" w:rsidRDefault="00AA6192" w:rsidP="00C03BE5">
            <w:pPr>
              <w:spacing w:after="120"/>
              <w:jc w:val="right"/>
              <w:rPr>
                <w:rFonts w:ascii="Times New Roman" w:hAnsi="Times New Roman"/>
                <w:sz w:val="24"/>
                <w:szCs w:val="24"/>
              </w:rPr>
            </w:pPr>
            <w:r>
              <w:rPr>
                <w:rFonts w:ascii="Times New Roman" w:hAnsi="Times New Roman"/>
                <w:sz w:val="24"/>
                <w:szCs w:val="24"/>
              </w:rPr>
              <w:t>7 568 866</w:t>
            </w:r>
          </w:p>
        </w:tc>
      </w:tr>
      <w:tr w:rsidR="00AA6192" w:rsidRPr="002D0B35" w:rsidTr="00E059D3">
        <w:tc>
          <w:tcPr>
            <w:tcW w:w="5211" w:type="dxa"/>
          </w:tcPr>
          <w:p w:rsidR="00AA6192" w:rsidRPr="00935EA1" w:rsidRDefault="00AA6192" w:rsidP="00C03BE5">
            <w:pPr>
              <w:spacing w:after="120"/>
              <w:rPr>
                <w:rFonts w:ascii="Times New Roman" w:hAnsi="Times New Roman"/>
                <w:sz w:val="24"/>
                <w:szCs w:val="24"/>
              </w:rPr>
            </w:pPr>
            <w:r w:rsidRPr="00935EA1">
              <w:rPr>
                <w:rFonts w:ascii="Times New Roman" w:hAnsi="Times New Roman"/>
                <w:sz w:val="24"/>
                <w:szCs w:val="24"/>
              </w:rPr>
              <w:t>4 db V43, 4 db M47 mozdonyok</w:t>
            </w:r>
          </w:p>
        </w:tc>
        <w:tc>
          <w:tcPr>
            <w:tcW w:w="3402" w:type="dxa"/>
          </w:tcPr>
          <w:p w:rsidR="00AA6192" w:rsidRDefault="00AA6192" w:rsidP="00C03BE5">
            <w:pPr>
              <w:spacing w:after="120"/>
              <w:jc w:val="right"/>
              <w:rPr>
                <w:rFonts w:ascii="Times New Roman" w:hAnsi="Times New Roman"/>
                <w:sz w:val="24"/>
                <w:szCs w:val="24"/>
              </w:rPr>
            </w:pPr>
            <w:r>
              <w:rPr>
                <w:rFonts w:ascii="Times New Roman" w:hAnsi="Times New Roman"/>
                <w:sz w:val="24"/>
                <w:szCs w:val="24"/>
              </w:rPr>
              <w:t>1 658 205</w:t>
            </w:r>
          </w:p>
        </w:tc>
      </w:tr>
      <w:tr w:rsidR="00AA6192" w:rsidRPr="002D0B35" w:rsidTr="00E059D3">
        <w:tc>
          <w:tcPr>
            <w:tcW w:w="5211" w:type="dxa"/>
          </w:tcPr>
          <w:p w:rsidR="00AA6192" w:rsidRPr="00935EA1" w:rsidRDefault="00AA6192" w:rsidP="00C03BE5">
            <w:pPr>
              <w:spacing w:after="120"/>
              <w:rPr>
                <w:rFonts w:ascii="Times New Roman" w:hAnsi="Times New Roman"/>
                <w:sz w:val="24"/>
                <w:szCs w:val="24"/>
              </w:rPr>
            </w:pPr>
            <w:r w:rsidRPr="00935EA1">
              <w:rPr>
                <w:rFonts w:ascii="Times New Roman" w:hAnsi="Times New Roman"/>
                <w:sz w:val="24"/>
                <w:szCs w:val="24"/>
              </w:rPr>
              <w:t>16 db V43, 19 db V43, 1 db V46, 3 db V63 mozdonyok</w:t>
            </w:r>
          </w:p>
        </w:tc>
        <w:tc>
          <w:tcPr>
            <w:tcW w:w="3402" w:type="dxa"/>
          </w:tcPr>
          <w:p w:rsidR="00AA6192" w:rsidRDefault="00AA6192" w:rsidP="00C03BE5">
            <w:pPr>
              <w:spacing w:after="120"/>
              <w:jc w:val="right"/>
              <w:rPr>
                <w:rFonts w:ascii="Times New Roman" w:hAnsi="Times New Roman"/>
                <w:sz w:val="24"/>
                <w:szCs w:val="24"/>
              </w:rPr>
            </w:pPr>
            <w:r>
              <w:rPr>
                <w:rFonts w:ascii="Times New Roman" w:hAnsi="Times New Roman"/>
                <w:sz w:val="24"/>
                <w:szCs w:val="24"/>
              </w:rPr>
              <w:t>6 610 312</w:t>
            </w:r>
          </w:p>
        </w:tc>
      </w:tr>
      <w:tr w:rsidR="00AA6192" w:rsidRPr="002D0B35" w:rsidTr="00E059D3">
        <w:tc>
          <w:tcPr>
            <w:tcW w:w="5211" w:type="dxa"/>
          </w:tcPr>
          <w:p w:rsidR="00AA6192" w:rsidRPr="00935EA1" w:rsidRDefault="00AA6192" w:rsidP="00C03BE5">
            <w:pPr>
              <w:spacing w:after="120"/>
              <w:rPr>
                <w:rFonts w:ascii="Times New Roman" w:hAnsi="Times New Roman"/>
                <w:sz w:val="24"/>
                <w:szCs w:val="24"/>
              </w:rPr>
            </w:pPr>
            <w:r w:rsidRPr="00935EA1">
              <w:rPr>
                <w:rFonts w:ascii="Times New Roman" w:hAnsi="Times New Roman"/>
                <w:sz w:val="24"/>
                <w:szCs w:val="24"/>
              </w:rPr>
              <w:t>10 db Taurus mozdony</w:t>
            </w:r>
          </w:p>
        </w:tc>
        <w:tc>
          <w:tcPr>
            <w:tcW w:w="3402" w:type="dxa"/>
          </w:tcPr>
          <w:p w:rsidR="00AA6192" w:rsidRDefault="00AA6192" w:rsidP="00C03BE5">
            <w:pPr>
              <w:spacing w:after="120"/>
              <w:jc w:val="right"/>
              <w:rPr>
                <w:rFonts w:ascii="Times New Roman" w:hAnsi="Times New Roman"/>
                <w:sz w:val="24"/>
                <w:szCs w:val="24"/>
              </w:rPr>
            </w:pPr>
            <w:r>
              <w:rPr>
                <w:rFonts w:ascii="Times New Roman" w:hAnsi="Times New Roman"/>
                <w:sz w:val="24"/>
                <w:szCs w:val="24"/>
              </w:rPr>
              <w:t>5 750 264</w:t>
            </w:r>
          </w:p>
        </w:tc>
      </w:tr>
      <w:tr w:rsidR="00AA6192" w:rsidRPr="002D0B35" w:rsidTr="00E059D3">
        <w:tc>
          <w:tcPr>
            <w:tcW w:w="5211" w:type="dxa"/>
          </w:tcPr>
          <w:p w:rsidR="00AA6192" w:rsidRPr="00935EA1" w:rsidRDefault="00AA6192" w:rsidP="00C03BE5">
            <w:pPr>
              <w:spacing w:after="120"/>
              <w:rPr>
                <w:rFonts w:ascii="Times New Roman" w:hAnsi="Times New Roman"/>
                <w:sz w:val="24"/>
                <w:szCs w:val="24"/>
              </w:rPr>
            </w:pPr>
            <w:r>
              <w:rPr>
                <w:rFonts w:ascii="Times New Roman" w:hAnsi="Times New Roman"/>
                <w:sz w:val="24"/>
                <w:szCs w:val="24"/>
              </w:rPr>
              <w:t>15 db FLIRT motorvonat *</w:t>
            </w:r>
          </w:p>
        </w:tc>
        <w:tc>
          <w:tcPr>
            <w:tcW w:w="3402" w:type="dxa"/>
          </w:tcPr>
          <w:p w:rsidR="00AA6192" w:rsidRDefault="00AA6192" w:rsidP="00C03BE5">
            <w:pPr>
              <w:spacing w:after="120"/>
              <w:jc w:val="right"/>
              <w:rPr>
                <w:rFonts w:ascii="Times New Roman" w:hAnsi="Times New Roman"/>
                <w:sz w:val="24"/>
                <w:szCs w:val="24"/>
              </w:rPr>
            </w:pPr>
            <w:r>
              <w:rPr>
                <w:rFonts w:ascii="Times New Roman" w:hAnsi="Times New Roman"/>
                <w:sz w:val="24"/>
                <w:szCs w:val="24"/>
              </w:rPr>
              <w:t>86 620 000</w:t>
            </w:r>
          </w:p>
        </w:tc>
      </w:tr>
    </w:tbl>
    <w:p w:rsidR="00AA6192" w:rsidRPr="00935EA1" w:rsidRDefault="00AA6192" w:rsidP="00AA6192">
      <w:pPr>
        <w:rPr>
          <w:rFonts w:ascii="Times New Roman" w:hAnsi="Times New Roman"/>
          <w:sz w:val="20"/>
          <w:szCs w:val="20"/>
        </w:rPr>
      </w:pPr>
      <w:r w:rsidRPr="00935EA1">
        <w:rPr>
          <w:rFonts w:ascii="Times New Roman" w:hAnsi="Times New Roman"/>
          <w:sz w:val="20"/>
          <w:szCs w:val="20"/>
        </w:rPr>
        <w:t>*2021. 05. hótól</w:t>
      </w:r>
    </w:p>
    <w:p w:rsidR="00881258" w:rsidRPr="00881258" w:rsidRDefault="00881258" w:rsidP="00881258"/>
    <w:p w:rsidR="00881258" w:rsidRPr="00967B4D" w:rsidRDefault="00881258" w:rsidP="00967B4D">
      <w:pPr>
        <w:jc w:val="center"/>
        <w:rPr>
          <w:sz w:val="24"/>
          <w:szCs w:val="24"/>
        </w:rPr>
      </w:pPr>
    </w:p>
    <w:p w:rsidR="00881258" w:rsidRDefault="00881258" w:rsidP="00881258"/>
    <w:p w:rsidR="00881258" w:rsidRPr="00881258" w:rsidRDefault="00881258" w:rsidP="00881258"/>
    <w:p w:rsidR="00336336" w:rsidRDefault="00336336" w:rsidP="0009161E">
      <w:pPr>
        <w:pStyle w:val="Cmsor1"/>
      </w:pPr>
      <w:r>
        <w:br w:type="page"/>
      </w:r>
      <w:bookmarkStart w:id="58" w:name="_Toc482165777"/>
      <w:r w:rsidRPr="004D54F7">
        <w:lastRenderedPageBreak/>
        <w:t>III. Szerződéstervezet</w:t>
      </w:r>
      <w:bookmarkEnd w:id="58"/>
    </w:p>
    <w:p w:rsidR="00DC3961" w:rsidRPr="00EA5312" w:rsidRDefault="00DC3961" w:rsidP="00967B4D">
      <w:r w:rsidRPr="00967B4D">
        <w:rPr>
          <w:rFonts w:ascii="Times New Roman" w:hAnsi="Times New Roman"/>
        </w:rPr>
        <w:t>Külön *word dokumentumban kerül csatolásra.</w:t>
      </w:r>
    </w:p>
    <w:p w:rsidR="00336336" w:rsidRPr="004D54F7" w:rsidRDefault="00336336" w:rsidP="004D54F7">
      <w:pPr>
        <w:pStyle w:val="Cmsor1"/>
        <w:rPr>
          <w:iCs/>
        </w:rPr>
      </w:pPr>
      <w:r>
        <w:br w:type="page"/>
      </w:r>
      <w:bookmarkStart w:id="59" w:name="_Toc482165778"/>
      <w:r w:rsidR="00CA5578">
        <w:lastRenderedPageBreak/>
        <w:t>I</w:t>
      </w:r>
      <w:r w:rsidRPr="004D54F7">
        <w:t>V. Igazolások- és nyilatkozatok jegyzéke</w:t>
      </w:r>
      <w:bookmarkEnd w:id="59"/>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1976AD">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BE1DA0">
              <w:rPr>
                <w:rFonts w:ascii="Times New Roman" w:eastAsia="Times New Roman" w:hAnsi="Times New Roman"/>
                <w:lang w:eastAsia="hu-HU"/>
              </w:rPr>
              <w:t>(1)</w:t>
            </w:r>
            <w:r w:rsidR="009B2C71" w:rsidRPr="00BE1DA0">
              <w:rPr>
                <w:rFonts w:ascii="Times New Roman" w:eastAsia="Times New Roman" w:hAnsi="Times New Roman"/>
                <w:lang w:eastAsia="hu-HU"/>
              </w:rPr>
              <w:t xml:space="preserve"> </w:t>
            </w:r>
            <w:r w:rsidRPr="00BE1DA0">
              <w:rPr>
                <w:rFonts w:ascii="Times New Roman" w:eastAsia="Times New Roman" w:hAnsi="Times New Roman"/>
                <w:lang w:eastAsia="hu-HU"/>
              </w:rPr>
              <w:t>bekezdé</w:t>
            </w:r>
            <w:r w:rsidRPr="001976AD">
              <w:rPr>
                <w:rFonts w:ascii="Times New Roman" w:eastAsia="Times New Roman" w:hAnsi="Times New Roman"/>
                <w:lang w:eastAsia="hu-HU"/>
              </w:rPr>
              <w:t>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967B4D">
        <w:trPr>
          <w:tblHeader/>
          <w:jc w:val="center"/>
        </w:trPr>
        <w:tc>
          <w:tcPr>
            <w:tcW w:w="4518"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70549D" w:rsidRPr="00EB58D2" w:rsidTr="00967B4D">
        <w:trPr>
          <w:tblHeader/>
          <w:jc w:val="center"/>
        </w:trPr>
        <w:tc>
          <w:tcPr>
            <w:tcW w:w="4518" w:type="dxa"/>
          </w:tcPr>
          <w:p w:rsidR="0070549D" w:rsidRDefault="000B3845" w:rsidP="000B3845">
            <w:pPr>
              <w:keepNext/>
              <w:keepLines/>
              <w:spacing w:after="0" w:line="240" w:lineRule="auto"/>
              <w:ind w:right="-108"/>
              <w:jc w:val="both"/>
              <w:rPr>
                <w:rFonts w:ascii="Times New Roman" w:hAnsi="Times New Roman"/>
              </w:rPr>
            </w:pPr>
            <w:r>
              <w:rPr>
                <w:rFonts w:ascii="Times New Roman" w:hAnsi="Times New Roman"/>
              </w:rPr>
              <w:t>15. számú melléklet</w:t>
            </w:r>
          </w:p>
        </w:tc>
        <w:tc>
          <w:tcPr>
            <w:tcW w:w="4518" w:type="dxa"/>
          </w:tcPr>
          <w:p w:rsidR="0070549D" w:rsidRPr="00914490" w:rsidRDefault="0070549D" w:rsidP="00B74BFC">
            <w:pPr>
              <w:keepNext/>
              <w:keepLines/>
              <w:spacing w:after="0" w:line="240" w:lineRule="auto"/>
              <w:jc w:val="both"/>
              <w:rPr>
                <w:rFonts w:ascii="Times New Roman" w:hAnsi="Times New Roman"/>
              </w:rPr>
            </w:pPr>
            <w:r>
              <w:rPr>
                <w:rFonts w:ascii="Times New Roman" w:hAnsi="Times New Roman"/>
              </w:rPr>
              <w:t>Felolvasólap A melléklet</w:t>
            </w:r>
          </w:p>
        </w:tc>
      </w:tr>
      <w:tr w:rsidR="002F54FD" w:rsidRPr="00EB58D2" w:rsidTr="00967B4D">
        <w:trPr>
          <w:tblHeader/>
          <w:jc w:val="center"/>
        </w:trPr>
        <w:tc>
          <w:tcPr>
            <w:tcW w:w="4518" w:type="dxa"/>
          </w:tcPr>
          <w:p w:rsidR="002F54FD" w:rsidRPr="00472615" w:rsidDel="00472615" w:rsidRDefault="00A87629" w:rsidP="000B3845">
            <w:pPr>
              <w:keepNext/>
              <w:keepLines/>
              <w:spacing w:after="0" w:line="240" w:lineRule="auto"/>
              <w:ind w:right="-108"/>
              <w:jc w:val="both"/>
              <w:rPr>
                <w:rFonts w:ascii="Times New Roman" w:hAnsi="Times New Roman"/>
              </w:rPr>
            </w:pPr>
            <w:r>
              <w:rPr>
                <w:rFonts w:ascii="Times New Roman" w:hAnsi="Times New Roman"/>
              </w:rPr>
              <w:t>1</w:t>
            </w:r>
            <w:r w:rsidR="000B3845">
              <w:rPr>
                <w:rFonts w:ascii="Times New Roman" w:hAnsi="Times New Roman"/>
              </w:rPr>
              <w:t>6</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0B3845">
            <w:pPr>
              <w:keepNext/>
              <w:keepLines/>
              <w:spacing w:after="0" w:line="240" w:lineRule="auto"/>
              <w:ind w:right="-108"/>
              <w:jc w:val="both"/>
              <w:rPr>
                <w:rFonts w:ascii="Times New Roman" w:hAnsi="Times New Roman"/>
              </w:rPr>
            </w:pPr>
            <w:r>
              <w:rPr>
                <w:rFonts w:ascii="Times New Roman" w:hAnsi="Times New Roman"/>
              </w:rPr>
              <w:t>1</w:t>
            </w:r>
            <w:r w:rsidR="000B3845">
              <w:rPr>
                <w:rFonts w:ascii="Times New Roman" w:hAnsi="Times New Roman"/>
              </w:rPr>
              <w:t>7</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967B4D">
        <w:trPr>
          <w:tblHeader/>
          <w:jc w:val="center"/>
        </w:trPr>
        <w:tc>
          <w:tcPr>
            <w:tcW w:w="4518" w:type="dxa"/>
          </w:tcPr>
          <w:p w:rsidR="00336336" w:rsidRPr="00D761D0" w:rsidRDefault="00336336" w:rsidP="00982ED6">
            <w:pPr>
              <w:keepNext/>
              <w:keepLines/>
              <w:spacing w:after="0" w:line="240" w:lineRule="auto"/>
              <w:ind w:right="-108"/>
              <w:jc w:val="both"/>
              <w:rPr>
                <w:rFonts w:ascii="Times New Roman" w:hAnsi="Times New Roman"/>
                <w:highlight w:val="yellow"/>
              </w:rPr>
            </w:pPr>
          </w:p>
        </w:tc>
        <w:tc>
          <w:tcPr>
            <w:tcW w:w="4518" w:type="dxa"/>
          </w:tcPr>
          <w:p w:rsidR="00336336" w:rsidRPr="00D761D0" w:rsidRDefault="00336336" w:rsidP="00B74BFC">
            <w:pPr>
              <w:keepNext/>
              <w:keepLines/>
              <w:spacing w:after="0" w:line="240" w:lineRule="auto"/>
              <w:jc w:val="both"/>
              <w:rPr>
                <w:rFonts w:ascii="Times New Roman" w:hAnsi="Times New Roman"/>
                <w:highlight w:val="yellow"/>
              </w:rPr>
            </w:pPr>
          </w:p>
        </w:tc>
      </w:tr>
      <w:tr w:rsidR="004C69C3" w:rsidRPr="00EB58D2" w:rsidTr="00967B4D">
        <w:trPr>
          <w:tblHeader/>
          <w:jc w:val="center"/>
        </w:trPr>
        <w:tc>
          <w:tcPr>
            <w:tcW w:w="4518" w:type="dxa"/>
          </w:tcPr>
          <w:p w:rsidR="004C69C3" w:rsidRPr="00DD7B80" w:rsidRDefault="004C69C3" w:rsidP="000B3845">
            <w:pPr>
              <w:keepNext/>
              <w:keepLines/>
              <w:spacing w:after="0" w:line="240" w:lineRule="auto"/>
              <w:ind w:right="-108"/>
              <w:jc w:val="both"/>
              <w:rPr>
                <w:rFonts w:ascii="Times New Roman" w:hAnsi="Times New Roman"/>
              </w:rPr>
            </w:pPr>
            <w:r w:rsidRPr="00DD7B80">
              <w:rPr>
                <w:rFonts w:ascii="Times New Roman" w:hAnsi="Times New Roman"/>
              </w:rPr>
              <w:t>1</w:t>
            </w:r>
            <w:r w:rsidR="000B3845">
              <w:rPr>
                <w:rFonts w:ascii="Times New Roman" w:hAnsi="Times New Roman"/>
              </w:rPr>
              <w:t>8</w:t>
            </w:r>
            <w:r w:rsidRPr="00DD7B80">
              <w:rPr>
                <w:rFonts w:ascii="Times New Roman" w:hAnsi="Times New Roman"/>
              </w:rPr>
              <w:t>. számú melléklet</w:t>
            </w:r>
          </w:p>
        </w:tc>
        <w:tc>
          <w:tcPr>
            <w:tcW w:w="4518" w:type="dxa"/>
          </w:tcPr>
          <w:p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DD7B80" w:rsidRDefault="00336336" w:rsidP="000B3845">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518" w:type="dxa"/>
          </w:tcPr>
          <w:p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rsidTr="00967B4D">
        <w:trPr>
          <w:tblHeader/>
          <w:jc w:val="center"/>
        </w:trPr>
        <w:tc>
          <w:tcPr>
            <w:tcW w:w="4518" w:type="dxa"/>
          </w:tcPr>
          <w:p w:rsidR="00CC386D" w:rsidRPr="00DD7B80" w:rsidRDefault="00761FFB" w:rsidP="004923BD">
            <w:pPr>
              <w:keepNext/>
              <w:keepLines/>
              <w:spacing w:after="0" w:line="240" w:lineRule="auto"/>
              <w:ind w:right="-108"/>
              <w:jc w:val="both"/>
              <w:rPr>
                <w:rFonts w:ascii="Times New Roman" w:hAnsi="Times New Roman"/>
              </w:rPr>
            </w:pPr>
            <w:r>
              <w:rPr>
                <w:rFonts w:ascii="Times New Roman" w:hAnsi="Times New Roman"/>
              </w:rPr>
              <w:t>20</w:t>
            </w:r>
            <w:r w:rsidR="00CC386D" w:rsidRPr="00DD7B80">
              <w:rPr>
                <w:rFonts w:ascii="Times New Roman" w:hAnsi="Times New Roman"/>
              </w:rPr>
              <w:t>. számú melléklet</w:t>
            </w:r>
          </w:p>
        </w:tc>
        <w:tc>
          <w:tcPr>
            <w:tcW w:w="4518" w:type="dxa"/>
          </w:tcPr>
          <w:p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rsidTr="00967B4D">
        <w:trPr>
          <w:tblHeader/>
          <w:jc w:val="center"/>
        </w:trPr>
        <w:tc>
          <w:tcPr>
            <w:tcW w:w="4518" w:type="dxa"/>
          </w:tcPr>
          <w:p w:rsidR="00336336" w:rsidRPr="00DD7B80" w:rsidRDefault="00CC386D" w:rsidP="00761FFB">
            <w:pPr>
              <w:keepNext/>
              <w:keepLines/>
              <w:spacing w:after="0" w:line="240" w:lineRule="auto"/>
              <w:ind w:right="-108"/>
              <w:jc w:val="both"/>
              <w:rPr>
                <w:rFonts w:ascii="Times New Roman" w:hAnsi="Times New Roman"/>
              </w:rPr>
            </w:pPr>
            <w:r w:rsidRPr="00DD7B80">
              <w:rPr>
                <w:rFonts w:ascii="Times New Roman" w:hAnsi="Times New Roman"/>
              </w:rPr>
              <w:t>2</w:t>
            </w:r>
            <w:r w:rsidR="00761FFB">
              <w:rPr>
                <w:rFonts w:ascii="Times New Roman" w:hAnsi="Times New Roman"/>
              </w:rPr>
              <w:t>1</w:t>
            </w:r>
            <w:r w:rsidR="00D761D0" w:rsidRPr="00DD7B80">
              <w:rPr>
                <w:rFonts w:ascii="Times New Roman" w:hAnsi="Times New Roman"/>
              </w:rPr>
              <w:t>. számú melléklet</w:t>
            </w:r>
          </w:p>
        </w:tc>
        <w:tc>
          <w:tcPr>
            <w:tcW w:w="4518" w:type="dxa"/>
          </w:tcPr>
          <w:p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rsidTr="00967B4D">
        <w:trPr>
          <w:tblHeader/>
          <w:jc w:val="center"/>
        </w:trPr>
        <w:tc>
          <w:tcPr>
            <w:tcW w:w="4518" w:type="dxa"/>
          </w:tcPr>
          <w:p w:rsidR="00336336" w:rsidRPr="001D1C7B" w:rsidRDefault="00CC386D" w:rsidP="00761FFB">
            <w:pPr>
              <w:keepNext/>
              <w:keepLines/>
              <w:spacing w:after="0" w:line="240" w:lineRule="auto"/>
              <w:ind w:right="-108"/>
              <w:jc w:val="both"/>
              <w:rPr>
                <w:rFonts w:ascii="Times New Roman" w:hAnsi="Times New Roman"/>
              </w:rPr>
            </w:pPr>
            <w:r>
              <w:rPr>
                <w:rFonts w:ascii="Times New Roman" w:hAnsi="Times New Roman"/>
              </w:rPr>
              <w:t>2</w:t>
            </w:r>
            <w:r w:rsidR="00761FFB">
              <w:rPr>
                <w:rFonts w:ascii="Times New Roman" w:hAnsi="Times New Roman"/>
              </w:rPr>
              <w:t>2</w:t>
            </w:r>
            <w:r w:rsidR="00336336" w:rsidRPr="001D1C7B">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057CD2" w:rsidRDefault="00CC386D" w:rsidP="00761FFB">
            <w:pPr>
              <w:keepNext/>
              <w:keepLines/>
              <w:spacing w:after="0" w:line="240" w:lineRule="auto"/>
              <w:ind w:right="-108"/>
              <w:jc w:val="both"/>
              <w:rPr>
                <w:rFonts w:ascii="Times New Roman" w:hAnsi="Times New Roman"/>
              </w:rPr>
            </w:pPr>
            <w:r>
              <w:rPr>
                <w:rFonts w:ascii="Times New Roman" w:hAnsi="Times New Roman"/>
              </w:rPr>
              <w:t>2</w:t>
            </w:r>
            <w:r w:rsidR="00761FFB">
              <w:rPr>
                <w:rFonts w:ascii="Times New Roman" w:hAnsi="Times New Roman"/>
              </w:rPr>
              <w:t>3</w:t>
            </w:r>
            <w:r w:rsidR="00BC1558">
              <w:rPr>
                <w:rFonts w:ascii="Times New Roman" w:hAnsi="Times New Roman"/>
              </w:rPr>
              <w:t>. sz</w:t>
            </w:r>
            <w:r w:rsidR="00761FFB">
              <w:rPr>
                <w:rFonts w:ascii="Times New Roman" w:hAnsi="Times New Roman"/>
              </w:rPr>
              <w:t>ámú</w:t>
            </w:r>
            <w:r w:rsidR="00BC1558">
              <w:rPr>
                <w:rFonts w:ascii="Times New Roman" w:hAnsi="Times New Roman"/>
              </w:rPr>
              <w:t xml:space="preserve">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CC782E" w:rsidRDefault="00761FFB" w:rsidP="00CC386D">
            <w:pPr>
              <w:keepNext/>
              <w:keepLines/>
              <w:spacing w:after="0" w:line="240" w:lineRule="auto"/>
              <w:ind w:right="-108"/>
              <w:jc w:val="both"/>
              <w:rPr>
                <w:rFonts w:ascii="Times New Roman" w:hAnsi="Times New Roman"/>
                <w:highlight w:val="yellow"/>
              </w:rPr>
            </w:pPr>
            <w:r w:rsidRPr="00761FFB">
              <w:rPr>
                <w:rFonts w:ascii="Times New Roman" w:hAnsi="Times New Roman"/>
              </w:rPr>
              <w:t>24. számú melléklet</w:t>
            </w:r>
          </w:p>
        </w:tc>
        <w:tc>
          <w:tcPr>
            <w:tcW w:w="4518" w:type="dxa"/>
            <w:tcBorders>
              <w:top w:val="single" w:sz="4" w:space="0" w:color="auto"/>
              <w:left w:val="single" w:sz="4" w:space="0" w:color="auto"/>
              <w:bottom w:val="single" w:sz="4" w:space="0" w:color="auto"/>
              <w:right w:val="single" w:sz="4" w:space="0" w:color="auto"/>
            </w:tcBorders>
          </w:tcPr>
          <w:p w:rsidR="00BC1558" w:rsidRPr="00CC782E" w:rsidRDefault="00761FFB" w:rsidP="00CC782E">
            <w:pPr>
              <w:keepNext/>
              <w:keepLines/>
              <w:spacing w:after="0" w:line="240" w:lineRule="auto"/>
              <w:ind w:right="-108"/>
              <w:jc w:val="both"/>
              <w:rPr>
                <w:rFonts w:ascii="Times New Roman" w:hAnsi="Times New Roman"/>
                <w:highlight w:val="yellow"/>
              </w:rPr>
            </w:pPr>
            <w:r w:rsidRPr="00761FFB">
              <w:rPr>
                <w:rFonts w:ascii="Times New Roman" w:hAnsi="Times New Roman"/>
              </w:rPr>
              <w:t>Titoktartási nyilatkozat</w:t>
            </w:r>
          </w:p>
        </w:tc>
      </w:tr>
      <w:tr w:rsidR="008E3A34" w:rsidRPr="00405BF8" w:rsidTr="00967B4D">
        <w:trPr>
          <w:tblHeader/>
          <w:jc w:val="center"/>
        </w:trPr>
        <w:tc>
          <w:tcPr>
            <w:tcW w:w="4518" w:type="dxa"/>
          </w:tcPr>
          <w:p w:rsidR="008E3A34" w:rsidRDefault="008E3A34" w:rsidP="00B07A76">
            <w:pPr>
              <w:keepNext/>
              <w:keepLines/>
              <w:spacing w:after="0" w:line="240" w:lineRule="auto"/>
              <w:ind w:right="-108"/>
              <w:jc w:val="both"/>
              <w:rPr>
                <w:rFonts w:ascii="Times New Roman" w:hAnsi="Times New Roman"/>
              </w:rPr>
            </w:pPr>
          </w:p>
        </w:tc>
        <w:tc>
          <w:tcPr>
            <w:tcW w:w="4518" w:type="dxa"/>
          </w:tcPr>
          <w:p w:rsidR="008E3A34" w:rsidRPr="00472615" w:rsidRDefault="008E3A34" w:rsidP="001C40CB">
            <w:pPr>
              <w:autoSpaceDE w:val="0"/>
              <w:autoSpaceDN w:val="0"/>
              <w:adjustRightInd w:val="0"/>
              <w:spacing w:after="0" w:line="240" w:lineRule="auto"/>
              <w:jc w:val="both"/>
              <w:rPr>
                <w:rFonts w:ascii="Times New Roman" w:hAnsi="Times New Roman"/>
              </w:rPr>
            </w:pPr>
            <w:r>
              <w:rPr>
                <w:rFonts w:ascii="Times New Roman" w:hAnsi="Times New Roman"/>
              </w:rPr>
              <w:t>…..</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057CD2" w:rsidRPr="00405BF8" w:rsidTr="00DD7B80">
        <w:trPr>
          <w:tblHeader/>
          <w:jc w:val="center"/>
        </w:trPr>
        <w:tc>
          <w:tcPr>
            <w:tcW w:w="4518" w:type="dxa"/>
          </w:tcPr>
          <w:p w:rsidR="00057CD2" w:rsidRPr="00057CD2" w:rsidRDefault="00CC386D" w:rsidP="00761FFB">
            <w:pPr>
              <w:keepNext/>
              <w:keepLines/>
              <w:spacing w:after="0" w:line="240" w:lineRule="auto"/>
              <w:ind w:right="-108"/>
              <w:jc w:val="both"/>
              <w:rPr>
                <w:rFonts w:ascii="Times New Roman" w:hAnsi="Times New Roman"/>
              </w:rPr>
            </w:pPr>
            <w:r>
              <w:rPr>
                <w:rFonts w:ascii="Times New Roman" w:hAnsi="Times New Roman"/>
              </w:rPr>
              <w:t>2</w:t>
            </w:r>
            <w:r w:rsidR="00761FFB">
              <w:rPr>
                <w:rFonts w:ascii="Times New Roman" w:hAnsi="Times New Roman"/>
              </w:rPr>
              <w:t>5</w:t>
            </w:r>
            <w:r w:rsidR="001D1C7B">
              <w:rPr>
                <w:rFonts w:ascii="Times New Roman" w:hAnsi="Times New Roman"/>
              </w:rPr>
              <w:t>. számú melléklet</w:t>
            </w:r>
          </w:p>
        </w:tc>
        <w:tc>
          <w:tcPr>
            <w:tcW w:w="4518"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D761D0" w:rsidRPr="00405BF8" w:rsidTr="00DD7B80">
        <w:trPr>
          <w:tblHeader/>
          <w:jc w:val="center"/>
        </w:trPr>
        <w:tc>
          <w:tcPr>
            <w:tcW w:w="4518" w:type="dxa"/>
          </w:tcPr>
          <w:p w:rsidR="00D761D0" w:rsidRPr="00057CD2" w:rsidRDefault="00CC386D" w:rsidP="00761FFB">
            <w:pPr>
              <w:keepNext/>
              <w:keepLines/>
              <w:spacing w:after="0" w:line="240" w:lineRule="auto"/>
              <w:ind w:right="-108"/>
              <w:jc w:val="both"/>
              <w:rPr>
                <w:rFonts w:ascii="Times New Roman" w:hAnsi="Times New Roman"/>
              </w:rPr>
            </w:pPr>
            <w:r>
              <w:rPr>
                <w:rFonts w:ascii="Times New Roman" w:hAnsi="Times New Roman"/>
              </w:rPr>
              <w:t>2</w:t>
            </w:r>
            <w:r w:rsidR="00761FFB">
              <w:rPr>
                <w:rFonts w:ascii="Times New Roman" w:hAnsi="Times New Roman"/>
              </w:rPr>
              <w:t>6</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9627B9" w:rsidRPr="00405BF8" w:rsidTr="00DD7B80">
        <w:trPr>
          <w:tblHeader/>
          <w:jc w:val="center"/>
        </w:trPr>
        <w:tc>
          <w:tcPr>
            <w:tcW w:w="4518" w:type="dxa"/>
          </w:tcPr>
          <w:p w:rsidR="009627B9" w:rsidRDefault="00761FFB" w:rsidP="00761FFB">
            <w:pPr>
              <w:keepNext/>
              <w:keepLines/>
              <w:spacing w:after="0" w:line="240" w:lineRule="auto"/>
              <w:ind w:right="-108"/>
              <w:jc w:val="both"/>
              <w:rPr>
                <w:rFonts w:ascii="Times New Roman" w:hAnsi="Times New Roman"/>
              </w:rPr>
            </w:pPr>
            <w:r>
              <w:rPr>
                <w:rFonts w:ascii="Times New Roman" w:hAnsi="Times New Roman"/>
              </w:rPr>
              <w:t>27. számú melléklet</w:t>
            </w:r>
          </w:p>
        </w:tc>
        <w:tc>
          <w:tcPr>
            <w:tcW w:w="4518" w:type="dxa"/>
          </w:tcPr>
          <w:p w:rsidR="009627B9" w:rsidRPr="009627B9" w:rsidRDefault="00761FFB" w:rsidP="009627B9">
            <w:pPr>
              <w:autoSpaceDE w:val="0"/>
              <w:autoSpaceDN w:val="0"/>
              <w:adjustRightInd w:val="0"/>
              <w:spacing w:after="0" w:line="240" w:lineRule="auto"/>
              <w:jc w:val="both"/>
              <w:rPr>
                <w:rFonts w:ascii="Times New Roman" w:hAnsi="Times New Roman"/>
              </w:rPr>
            </w:pPr>
            <w:r w:rsidRPr="00761FFB">
              <w:rPr>
                <w:rFonts w:ascii="Times New Roman" w:hAnsi="Times New Roman"/>
                <w:bCs/>
                <w:iCs/>
              </w:rPr>
              <w:t>Ajánlattevő közjegyző vagy gazdasági, illetve szakmai kamara által hitelesített nyilatkozata a Kbt. 62. § (2) bekezdésében említett személyek esetén</w:t>
            </w:r>
          </w:p>
        </w:tc>
      </w:tr>
      <w:tr w:rsidR="00761FFB" w:rsidRPr="00405BF8" w:rsidTr="00DD7B80">
        <w:trPr>
          <w:tblHeader/>
          <w:jc w:val="center"/>
        </w:trPr>
        <w:tc>
          <w:tcPr>
            <w:tcW w:w="4518" w:type="dxa"/>
          </w:tcPr>
          <w:p w:rsidR="00761FFB" w:rsidRDefault="00761FFB" w:rsidP="00761FFB">
            <w:pPr>
              <w:keepNext/>
              <w:keepLines/>
              <w:spacing w:after="0" w:line="240" w:lineRule="auto"/>
              <w:ind w:right="-108"/>
              <w:jc w:val="both"/>
              <w:rPr>
                <w:rFonts w:ascii="Times New Roman" w:hAnsi="Times New Roman"/>
              </w:rPr>
            </w:pPr>
            <w:r>
              <w:rPr>
                <w:rFonts w:ascii="Times New Roman" w:hAnsi="Times New Roman"/>
              </w:rPr>
              <w:t>28. számú melléklet</w:t>
            </w:r>
          </w:p>
        </w:tc>
        <w:tc>
          <w:tcPr>
            <w:tcW w:w="4518" w:type="dxa"/>
          </w:tcPr>
          <w:p w:rsidR="00761FFB" w:rsidRPr="00761FFB" w:rsidRDefault="00761FFB" w:rsidP="009627B9">
            <w:pPr>
              <w:autoSpaceDE w:val="0"/>
              <w:autoSpaceDN w:val="0"/>
              <w:adjustRightInd w:val="0"/>
              <w:spacing w:after="0" w:line="240" w:lineRule="auto"/>
              <w:jc w:val="both"/>
              <w:rPr>
                <w:rFonts w:ascii="Times New Roman" w:hAnsi="Times New Roman"/>
                <w:bCs/>
                <w:iCs/>
              </w:rPr>
            </w:pPr>
            <w:r>
              <w:rPr>
                <w:rFonts w:ascii="Times New Roman" w:hAnsi="Times New Roman"/>
                <w:bCs/>
                <w:iCs/>
              </w:rPr>
              <w:t>Árbevételi nyilatkozat</w:t>
            </w:r>
          </w:p>
        </w:tc>
      </w:tr>
      <w:tr w:rsidR="00D761D0" w:rsidRPr="00405BF8" w:rsidTr="00DD7B80">
        <w:trPr>
          <w:tblHeader/>
          <w:jc w:val="center"/>
        </w:trPr>
        <w:tc>
          <w:tcPr>
            <w:tcW w:w="4518" w:type="dxa"/>
          </w:tcPr>
          <w:p w:rsidR="00D761D0" w:rsidRPr="00057CD2" w:rsidRDefault="00CC386D" w:rsidP="00761FFB">
            <w:pPr>
              <w:keepNext/>
              <w:keepLines/>
              <w:spacing w:after="0" w:line="240" w:lineRule="auto"/>
              <w:ind w:right="-108"/>
              <w:jc w:val="both"/>
              <w:rPr>
                <w:rFonts w:ascii="Times New Roman" w:hAnsi="Times New Roman"/>
              </w:rPr>
            </w:pPr>
            <w:r>
              <w:rPr>
                <w:rFonts w:ascii="Times New Roman" w:hAnsi="Times New Roman"/>
              </w:rPr>
              <w:t>2</w:t>
            </w:r>
            <w:r w:rsidR="00761FFB">
              <w:rPr>
                <w:rFonts w:ascii="Times New Roman" w:hAnsi="Times New Roman"/>
              </w:rPr>
              <w:t>9</w:t>
            </w:r>
            <w:r w:rsidR="001D1C7B">
              <w:rPr>
                <w:rFonts w:ascii="Times New Roman" w:hAnsi="Times New Roman"/>
              </w:rPr>
              <w:t>. számú melléklet</w:t>
            </w:r>
          </w:p>
        </w:tc>
        <w:tc>
          <w:tcPr>
            <w:tcW w:w="4518" w:type="dxa"/>
          </w:tcPr>
          <w:p w:rsidR="00D761D0" w:rsidRPr="00472615" w:rsidRDefault="001D1C7B" w:rsidP="004923BD">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BE1DA0">
              <w:rPr>
                <w:rFonts w:ascii="Times New Roman" w:hAnsi="Times New Roman"/>
                <w:lang w:eastAsia="hu-HU"/>
              </w:rPr>
              <w:t>(3) bekezdés</w:t>
            </w:r>
            <w:r>
              <w:rPr>
                <w:rFonts w:ascii="Times New Roman" w:hAnsi="Times New Roman"/>
                <w:lang w:eastAsia="hu-HU"/>
              </w:rPr>
              <w:t xml:space="preserve"> a) pontja szerinti alkalmassági előírás vonatkozásában becsatolandó referencia nyilatkozat</w:t>
            </w:r>
          </w:p>
        </w:tc>
      </w:tr>
      <w:tr w:rsidR="00D761D0" w:rsidRPr="00405BF8" w:rsidTr="00DD7B80">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9627B9" w:rsidRPr="00405BF8" w:rsidTr="00DD7B80">
        <w:trPr>
          <w:tblHeader/>
          <w:jc w:val="center"/>
        </w:trPr>
        <w:tc>
          <w:tcPr>
            <w:tcW w:w="4518" w:type="dxa"/>
          </w:tcPr>
          <w:p w:rsidR="009627B9" w:rsidRPr="00057CD2" w:rsidRDefault="00761FFB" w:rsidP="001C40CB">
            <w:pPr>
              <w:keepNext/>
              <w:keepLines/>
              <w:spacing w:after="0" w:line="240" w:lineRule="auto"/>
              <w:ind w:right="-108"/>
              <w:jc w:val="both"/>
              <w:rPr>
                <w:rFonts w:ascii="Times New Roman" w:hAnsi="Times New Roman"/>
              </w:rPr>
            </w:pPr>
            <w:r>
              <w:rPr>
                <w:rFonts w:ascii="Times New Roman" w:hAnsi="Times New Roman"/>
              </w:rPr>
              <w:t>30. számú melléklet</w:t>
            </w:r>
          </w:p>
        </w:tc>
        <w:tc>
          <w:tcPr>
            <w:tcW w:w="4518" w:type="dxa"/>
          </w:tcPr>
          <w:p w:rsidR="009627B9" w:rsidRPr="00403317" w:rsidRDefault="009627B9" w:rsidP="009627B9">
            <w:pPr>
              <w:autoSpaceDE w:val="0"/>
              <w:autoSpaceDN w:val="0"/>
              <w:adjustRightInd w:val="0"/>
              <w:spacing w:after="0" w:line="240" w:lineRule="auto"/>
              <w:jc w:val="both"/>
              <w:rPr>
                <w:rFonts w:ascii="Times New Roman" w:hAnsi="Times New Roman"/>
              </w:rPr>
            </w:pPr>
            <w:r>
              <w:rPr>
                <w:rFonts w:ascii="Times New Roman" w:hAnsi="Times New Roman"/>
              </w:rPr>
              <w:t>Nyilatkozat a teljesítésbe bevonni kívánt szakemberekről</w:t>
            </w:r>
            <w:r w:rsidRPr="009627B9">
              <w:rPr>
                <w:rFonts w:ascii="Times New Roman" w:hAnsi="Times New Roman"/>
              </w:rPr>
              <w:t>(összefoglaló táblázat)</w:t>
            </w:r>
          </w:p>
        </w:tc>
      </w:tr>
      <w:tr w:rsidR="009627B9" w:rsidRPr="00405BF8" w:rsidTr="00DD7B80">
        <w:trPr>
          <w:tblHeader/>
          <w:jc w:val="center"/>
        </w:trPr>
        <w:tc>
          <w:tcPr>
            <w:tcW w:w="4518" w:type="dxa"/>
          </w:tcPr>
          <w:p w:rsidR="009627B9" w:rsidRPr="00057CD2" w:rsidRDefault="00761FFB" w:rsidP="001C40CB">
            <w:pPr>
              <w:keepNext/>
              <w:keepLines/>
              <w:spacing w:after="0" w:line="240" w:lineRule="auto"/>
              <w:ind w:right="-108"/>
              <w:jc w:val="both"/>
              <w:rPr>
                <w:rFonts w:ascii="Times New Roman" w:hAnsi="Times New Roman"/>
              </w:rPr>
            </w:pPr>
            <w:r>
              <w:rPr>
                <w:rFonts w:ascii="Times New Roman" w:hAnsi="Times New Roman"/>
              </w:rPr>
              <w:t>31. számú melléklet</w:t>
            </w:r>
          </w:p>
        </w:tc>
        <w:tc>
          <w:tcPr>
            <w:tcW w:w="4518" w:type="dxa"/>
          </w:tcPr>
          <w:p w:rsidR="009627B9" w:rsidRPr="00403317" w:rsidRDefault="00761FFB" w:rsidP="001C40CB">
            <w:pPr>
              <w:autoSpaceDE w:val="0"/>
              <w:autoSpaceDN w:val="0"/>
              <w:adjustRightInd w:val="0"/>
              <w:spacing w:after="0" w:line="240" w:lineRule="auto"/>
              <w:jc w:val="both"/>
              <w:rPr>
                <w:rFonts w:ascii="Times New Roman" w:hAnsi="Times New Roman"/>
              </w:rPr>
            </w:pPr>
            <w:r>
              <w:rPr>
                <w:rFonts w:ascii="Times New Roman" w:hAnsi="Times New Roman"/>
              </w:rPr>
              <w:t>Szakmai önéletrajz (minta)</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60" w:name="_Toc482165779"/>
      <w:r>
        <w:lastRenderedPageBreak/>
        <w:t>V. N</w:t>
      </w:r>
      <w:r w:rsidRPr="004D54F7">
        <w:t>yilatkozatminták</w:t>
      </w:r>
      <w:bookmarkEnd w:id="60"/>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61" w:name="_Toc482165780"/>
      <w:r>
        <w:lastRenderedPageBreak/>
        <w:t>A) Részvételi szakaszban alkalmazandó nyilatkozatminták</w:t>
      </w:r>
      <w:bookmarkEnd w:id="61"/>
    </w:p>
    <w:p w:rsidR="005F3082" w:rsidRPr="004D54F7" w:rsidRDefault="005F3082" w:rsidP="004D54F7">
      <w:pPr>
        <w:pStyle w:val="Cmsor3"/>
        <w:jc w:val="both"/>
      </w:pPr>
      <w:bookmarkStart w:id="62" w:name="_Toc482165781"/>
      <w:r w:rsidRPr="004D54F7">
        <w:t xml:space="preserve">1. </w:t>
      </w:r>
      <w:r w:rsidR="00A96480" w:rsidRPr="004D54F7">
        <w:t>sz. melléklet</w:t>
      </w:r>
      <w:r w:rsidR="00600B54">
        <w:t>: Felolvasólap</w:t>
      </w:r>
      <w:r w:rsidR="000273CC">
        <w:t xml:space="preserve"> (részvételi szakasz)</w:t>
      </w:r>
      <w:bookmarkEnd w:id="62"/>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63" w:name="_Toc482165782"/>
      <w:r>
        <w:t>2. sz. melléklet</w:t>
      </w:r>
      <w:r w:rsidR="00600B54">
        <w:t>: Részvételre jelentkező nyilatkozata a Kbt. 66. § (4) bekezdése tekintetében</w:t>
      </w:r>
      <w:bookmarkEnd w:id="63"/>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BE1DA0">
        <w:rPr>
          <w:rFonts w:ascii="Times New Roman" w:hAnsi="Times New Roman"/>
        </w:rPr>
        <w:t>„</w:t>
      </w:r>
      <w:r w:rsidR="00060280" w:rsidRPr="00060280">
        <w:rPr>
          <w:rFonts w:ascii="Times New Roman" w:hAnsi="Times New Roman"/>
          <w:b/>
          <w:i/>
        </w:rPr>
        <w:t>A MÁV-START Zrt. által 2018-2022 években beszerzésre kerülő gördülőállomány vagyonbiztosítási keretszerződésének közbeszerzése</w:t>
      </w:r>
      <w:r w:rsidRPr="00BE1DA0">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4"/>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4" w:name="_Toc482165783"/>
      <w:r w:rsidRPr="004D54F7">
        <w:lastRenderedPageBreak/>
        <w:t>3. sz. melléklet</w:t>
      </w:r>
      <w:r w:rsidR="0048575B">
        <w:t>: Nyilatkozat közös részvételre jelentkezésről</w:t>
      </w:r>
      <w:bookmarkEnd w:id="64"/>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r w:rsidR="009D307B">
        <w:rPr>
          <w:rFonts w:ascii="Times New Roman" w:hAnsi="Times New Roman"/>
          <w:bCs/>
          <w:i/>
        </w:rPr>
        <w:t xml:space="preserve"> </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E1DA0">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Pr="00BE1DA0">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65" w:name="_Toc482165784"/>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5"/>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w:t>
      </w:r>
      <w:r w:rsidRPr="00B52830">
        <w:rPr>
          <w:rFonts w:cs="Myriad Pro"/>
          <w:b/>
          <w:bCs/>
          <w:color w:val="000000"/>
          <w:sz w:val="16"/>
          <w:szCs w:val="16"/>
        </w:rPr>
        <w:t>ajánlatkérő szervre vagy a közszolgáltató ajánlatkérőre vonatkozó információk</w:t>
      </w:r>
      <w:r w:rsidRPr="00264D6D">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color w:val="000000"/>
                <w:sz w:val="16"/>
                <w:szCs w:val="16"/>
              </w:rPr>
              <w:t xml:space="preserve">A Hivatalos Lap S sorozatának száma </w:t>
            </w:r>
            <w:r w:rsidR="007951D4">
              <w:rPr>
                <w:rFonts w:cs="Myriad Pro"/>
                <w:b/>
                <w:bCs/>
                <w:color w:val="000000"/>
                <w:sz w:val="16"/>
                <w:szCs w:val="16"/>
              </w:rPr>
              <w:t>187</w:t>
            </w:r>
            <w:r w:rsidRPr="00B52830">
              <w:rPr>
                <w:rFonts w:cs="Myriad Pro"/>
                <w:b/>
                <w:bCs/>
                <w:color w:val="000000"/>
                <w:sz w:val="16"/>
                <w:szCs w:val="16"/>
              </w:rPr>
              <w:t xml:space="preserve"> dátum </w:t>
            </w:r>
            <w:r w:rsidR="007951D4">
              <w:rPr>
                <w:rFonts w:cs="Myriad Pro"/>
                <w:b/>
                <w:bCs/>
                <w:color w:val="000000"/>
                <w:sz w:val="16"/>
                <w:szCs w:val="16"/>
              </w:rPr>
              <w:t>2017.09.30.</w:t>
            </w:r>
            <w:r w:rsidRPr="00264D6D">
              <w:rPr>
                <w:rFonts w:cs="Myriad Pro"/>
                <w:b/>
                <w:bCs/>
                <w:color w:val="000000"/>
                <w:sz w:val="16"/>
                <w:szCs w:val="16"/>
              </w:rPr>
              <w:t xml:space="preserve"> oldal, a hirdetmény száma a Hivatalos Lap S sorozatban: </w:t>
            </w:r>
            <w:r w:rsidR="007951D4" w:rsidRPr="007951D4">
              <w:rPr>
                <w:rFonts w:cs="Myriad Pro"/>
                <w:b/>
                <w:bCs/>
                <w:color w:val="000000"/>
                <w:sz w:val="16"/>
                <w:szCs w:val="16"/>
              </w:rPr>
              <w:t>2017/S 187-383775</w:t>
            </w:r>
            <w:r w:rsidR="007951D4">
              <w:rPr>
                <w:rFonts w:cs="Myriad Pro"/>
                <w:b/>
                <w:bCs/>
                <w:color w:val="000000"/>
                <w:sz w:val="16"/>
                <w:szCs w:val="16"/>
              </w:rPr>
              <w:t xml:space="preserve">. </w:t>
            </w: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w:t>
            </w:r>
            <w:r w:rsidR="008D39EF">
              <w:rPr>
                <w:i/>
                <w:iCs/>
                <w:color w:val="1F497D"/>
              </w:rPr>
              <w:t>A MÁV-START Zrt. által 2018-2022 években beszerzésre kerülő gördülőállomány vagyonbiztosítási keretszerződésének közbeszerzése</w:t>
            </w:r>
            <w:r w:rsidRPr="0058676F">
              <w:rPr>
                <w:rFonts w:cs="Myriad Pro"/>
                <w:color w:val="000000"/>
                <w:sz w:val="16"/>
                <w:szCs w:val="16"/>
              </w:rPr>
              <w:t xml:space="preserve">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B52830">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B52830">
        <w:rPr>
          <w:rFonts w:cs="Myriad Pro"/>
          <w:b/>
          <w:bCs/>
          <w:color w:val="000000"/>
          <w:sz w:val="16"/>
          <w:szCs w:val="16"/>
        </w:rPr>
        <w:t xml:space="preserve">A: A </w:t>
      </w:r>
      <w:r w:rsidRPr="00B52830">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BE1DA0">
        <w:trPr>
          <w:trHeight w:val="1082"/>
        </w:trPr>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lastRenderedPageBreak/>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BE1DA0">
        <w:trPr>
          <w:trHeight w:val="326"/>
        </w:trPr>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B52830">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Uniós adószám (HÉA-azonosító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B52830">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B52830">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B52830" w:rsidRDefault="00336336" w:rsidP="00AE7CCF">
            <w:pPr>
              <w:spacing w:after="0" w:line="240" w:lineRule="auto"/>
              <w:rPr>
                <w:rFonts w:cs="Myriad Pro"/>
                <w:color w:val="000000"/>
                <w:sz w:val="16"/>
                <w:szCs w:val="16"/>
              </w:rPr>
            </w:pPr>
            <w:r w:rsidRPr="00B52830">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10"/>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B52830" w:rsidRDefault="00336336" w:rsidP="00AE7CCF">
            <w:pPr>
              <w:spacing w:after="0" w:line="240" w:lineRule="auto"/>
              <w:rPr>
                <w:rFonts w:cs="Myriad Pro"/>
                <w:color w:val="000000"/>
                <w:sz w:val="16"/>
                <w:szCs w:val="16"/>
              </w:rPr>
            </w:pPr>
            <w:r w:rsidRPr="00B52830">
              <w:rPr>
                <w:rFonts w:cs="Myriad Pro"/>
                <w:color w:val="000000"/>
                <w:sz w:val="16"/>
                <w:szCs w:val="16"/>
              </w:rPr>
              <w:t xml:space="preserve">[……] </w:t>
            </w:r>
          </w:p>
          <w:p w:rsidR="00336336" w:rsidRPr="00B52830" w:rsidRDefault="00336336" w:rsidP="00AE7CCF">
            <w:pPr>
              <w:spacing w:after="0" w:line="240" w:lineRule="auto"/>
              <w:rPr>
                <w:rFonts w:cs="Myriad Pro"/>
                <w:color w:val="000000"/>
                <w:sz w:val="16"/>
                <w:szCs w:val="16"/>
              </w:rPr>
            </w:pPr>
            <w:r w:rsidRPr="00B52830">
              <w:rPr>
                <w:rFonts w:cs="Myriad Pro"/>
                <w:color w:val="000000"/>
                <w:sz w:val="16"/>
                <w:szCs w:val="16"/>
              </w:rPr>
              <w:t xml:space="preserve">[……] </w:t>
            </w:r>
          </w:p>
          <w:p w:rsidR="00336336" w:rsidRPr="00B52830" w:rsidRDefault="00336336" w:rsidP="00AE7CCF">
            <w:pPr>
              <w:spacing w:after="0" w:line="240" w:lineRule="auto"/>
              <w:rPr>
                <w:rFonts w:cs="Myriad Pro"/>
                <w:color w:val="000000"/>
                <w:sz w:val="16"/>
                <w:szCs w:val="16"/>
              </w:rPr>
            </w:pPr>
            <w:r w:rsidRPr="00B52830">
              <w:rPr>
                <w:rFonts w:cs="Myriad Pro"/>
                <w:color w:val="000000"/>
                <w:sz w:val="16"/>
                <w:szCs w:val="16"/>
              </w:rPr>
              <w:t xml:space="preserve">[……] </w:t>
            </w:r>
          </w:p>
          <w:p w:rsidR="00336336" w:rsidRPr="00B52830" w:rsidRDefault="00336336" w:rsidP="00AE7CCF">
            <w:pPr>
              <w:spacing w:after="0" w:line="240" w:lineRule="auto"/>
              <w:rPr>
                <w:rFonts w:cs="Myriad Pro"/>
                <w:color w:val="000000"/>
                <w:sz w:val="16"/>
                <w:szCs w:val="16"/>
              </w:rPr>
            </w:pPr>
            <w:r w:rsidRPr="00B52830">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B52830">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B52830">
              <w:rPr>
                <w:rFonts w:cs="Myriad Pro"/>
                <w:color w:val="000000"/>
                <w:sz w:val="16"/>
                <w:szCs w:val="16"/>
              </w:rPr>
              <w:t>[  ] Igen [  ] Nem [  ]</w:t>
            </w:r>
            <w:r w:rsidRPr="0058676F">
              <w:rPr>
                <w:rFonts w:cs="Myriad Pro"/>
                <w:color w:val="000000"/>
                <w:sz w:val="16"/>
                <w:szCs w:val="16"/>
              </w:rPr>
              <w:t xml:space="preserve">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4"/>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lastRenderedPageBreak/>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rsidR="00336336" w:rsidRPr="00264D6D" w:rsidRDefault="00336336" w:rsidP="00AE7CCF">
            <w:pPr>
              <w:spacing w:after="0" w:line="240" w:lineRule="auto"/>
              <w:rPr>
                <w:rFonts w:cs="Myriad Pro"/>
                <w:i/>
                <w:iCs/>
                <w:color w:val="000000"/>
                <w:sz w:val="16"/>
                <w:szCs w:val="16"/>
              </w:rPr>
            </w:pPr>
            <w:r w:rsidRPr="00B52830">
              <w:rPr>
                <w:rFonts w:cs="Myriad Pro"/>
                <w:color w:val="000000"/>
                <w:sz w:val="16"/>
                <w:szCs w:val="16"/>
              </w:rPr>
              <w:t>[  ] Igen [  ]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B52830" w:rsidRDefault="00336336" w:rsidP="00AE7CCF">
            <w:pPr>
              <w:spacing w:after="0" w:line="240" w:lineRule="auto"/>
              <w:jc w:val="both"/>
              <w:rPr>
                <w:rFonts w:cs="Myriad Pro"/>
                <w:color w:val="000000"/>
                <w:sz w:val="16"/>
                <w:szCs w:val="16"/>
              </w:rPr>
            </w:pPr>
            <w:r w:rsidRPr="00B52830">
              <w:rPr>
                <w:rFonts w:cs="Myriad Pro"/>
                <w:color w:val="000000"/>
                <w:sz w:val="16"/>
                <w:szCs w:val="16"/>
              </w:rPr>
              <w:t>[……];</w:t>
            </w:r>
          </w:p>
          <w:p w:rsidR="00336336" w:rsidRPr="00B52830" w:rsidRDefault="00336336" w:rsidP="00AE7CCF">
            <w:pPr>
              <w:spacing w:after="0" w:line="240" w:lineRule="auto"/>
              <w:jc w:val="both"/>
              <w:rPr>
                <w:rFonts w:cs="Myriad Pro"/>
                <w:i/>
                <w:iCs/>
                <w:color w:val="000000"/>
                <w:sz w:val="16"/>
                <w:szCs w:val="16"/>
              </w:rPr>
            </w:pPr>
            <w:r w:rsidRPr="00B52830">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B52830" w:rsidRDefault="00336336" w:rsidP="00AE7CCF">
            <w:pPr>
              <w:spacing w:after="0" w:line="240" w:lineRule="auto"/>
              <w:jc w:val="both"/>
              <w:rPr>
                <w:rFonts w:cs="Myriad Pro"/>
                <w:i/>
                <w:iCs/>
                <w:color w:val="000000"/>
                <w:sz w:val="16"/>
                <w:szCs w:val="16"/>
              </w:rPr>
            </w:pPr>
            <w:r w:rsidRPr="00B52830">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B52830" w:rsidRDefault="00336336" w:rsidP="00AE7CCF">
            <w:pPr>
              <w:spacing w:after="0" w:line="240" w:lineRule="auto"/>
              <w:jc w:val="both"/>
              <w:rPr>
                <w:rFonts w:cs="Myriad Pro"/>
                <w:i/>
                <w:iCs/>
                <w:color w:val="000000"/>
                <w:sz w:val="16"/>
                <w:szCs w:val="16"/>
              </w:rPr>
            </w:pPr>
            <w:r w:rsidRPr="00B52830">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B52830" w:rsidRDefault="00336336" w:rsidP="00AE7CCF">
            <w:pPr>
              <w:spacing w:after="0" w:line="240" w:lineRule="auto"/>
              <w:jc w:val="both"/>
              <w:rPr>
                <w:rFonts w:cs="Myriad Pro"/>
                <w:i/>
                <w:iCs/>
                <w:color w:val="000000"/>
                <w:sz w:val="16"/>
                <w:szCs w:val="16"/>
              </w:rPr>
            </w:pPr>
            <w:r w:rsidRPr="00B52830">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B52830" w:rsidRDefault="00336336" w:rsidP="00AE7CCF">
            <w:pPr>
              <w:spacing w:after="0" w:line="240" w:lineRule="auto"/>
              <w:jc w:val="both"/>
              <w:rPr>
                <w:rFonts w:cs="Myriad Pro"/>
                <w:i/>
                <w:iCs/>
                <w:color w:val="000000"/>
                <w:sz w:val="16"/>
                <w:szCs w:val="16"/>
              </w:rPr>
            </w:pPr>
            <w:r w:rsidRPr="00B52830">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B52830" w:rsidRDefault="00336336" w:rsidP="00AE7CCF">
            <w:pPr>
              <w:spacing w:after="0" w:line="240" w:lineRule="auto"/>
              <w:jc w:val="both"/>
              <w:rPr>
                <w:rFonts w:cs="Myriad Pro"/>
                <w:i/>
                <w:iCs/>
                <w:color w:val="000000"/>
                <w:sz w:val="16"/>
                <w:szCs w:val="16"/>
              </w:rPr>
            </w:pPr>
            <w:r w:rsidRPr="00B52830">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B52830">
              <w:rPr>
                <w:rFonts w:cs="Myriad Pro"/>
                <w:color w:val="000000"/>
                <w:sz w:val="16"/>
                <w:szCs w:val="16"/>
              </w:rPr>
              <w:t>[  ]Igen [  ]Nem</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w:t>
            </w:r>
            <w:r w:rsidRPr="00264D6D">
              <w:rPr>
                <w:rFonts w:cs="Myriad Pro"/>
                <w:i/>
                <w:iCs/>
                <w:color w:val="000000"/>
                <w:sz w:val="16"/>
                <w:szCs w:val="16"/>
              </w:rPr>
              <w:lastRenderedPageBreak/>
              <w:t>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B52830">
              <w:rPr>
                <w:rFonts w:cs="Myriad Pro"/>
                <w:color w:val="000000"/>
                <w:sz w:val="16"/>
                <w:szCs w:val="16"/>
              </w:rPr>
              <w:t>[  ]Igen [  ]Nem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 xml:space="preserve">Az irányelv 57. cikke (1) bekezdésében foglalt okokat végrehajtó </w:t>
            </w:r>
            <w:r w:rsidRPr="00264D6D">
              <w:rPr>
                <w:rFonts w:cs="Myriad Pro"/>
                <w:b/>
                <w:bCs/>
                <w:i/>
                <w:iCs/>
                <w:color w:val="000000"/>
                <w:sz w:val="16"/>
                <w:szCs w:val="16"/>
              </w:rPr>
              <w:lastRenderedPageBreak/>
              <w:t>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lastRenderedPageBreak/>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lastRenderedPageBreak/>
              <w:t xml:space="preserve">Jogerősen elítélték-e a gazdasági szereplőt </w:t>
            </w:r>
            <w:r w:rsidRPr="00264D6D">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B52830">
              <w:rPr>
                <w:rFonts w:cs="Myriad Pro"/>
                <w:color w:val="000000"/>
                <w:sz w:val="16"/>
                <w:szCs w:val="16"/>
              </w:rPr>
              <w:t>[  ] Igen [  ]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B52830">
              <w:rPr>
                <w:rFonts w:cs="Myriad Pro"/>
                <w:i/>
                <w:iCs/>
                <w:color w:val="000000"/>
                <w:sz w:val="16"/>
                <w:szCs w:val="16"/>
              </w:rPr>
              <w:t>[……][……][……][……]</w:t>
            </w:r>
            <w:r w:rsidRPr="00B52830">
              <w:rPr>
                <w:rStyle w:val="Lbjegyzet-hivatkozs"/>
                <w:rFonts w:cs="Myriad Pro"/>
                <w:i/>
                <w:iCs/>
                <w:color w:val="000000"/>
                <w:sz w:val="16"/>
                <w:szCs w:val="16"/>
              </w:rPr>
              <w:footnoteReference w:id="25"/>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7"/>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9"/>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B52830">
              <w:rPr>
                <w:rFonts w:cs="Myriad Pro"/>
                <w:color w:val="000000"/>
                <w:sz w:val="16"/>
                <w:szCs w:val="16"/>
              </w:rPr>
              <w:t>[  ] Igen [  ]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 xml:space="preserve">Teljesítette-e a gazdasági szereplő kötelezettségeit oly módon, hogy az esedékes </w:t>
            </w:r>
            <w:r w:rsidRPr="00264D6D">
              <w:rPr>
                <w:rFonts w:cs="Myriad Pro"/>
                <w:color w:val="000000"/>
                <w:sz w:val="16"/>
                <w:szCs w:val="16"/>
              </w:rPr>
              <w:lastRenderedPageBreak/>
              <w:t>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lastRenderedPageBreak/>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lastRenderedPageBreak/>
              <w:t>Ha igen</w:t>
            </w:r>
            <w:r w:rsidRPr="00264D6D">
              <w:rPr>
                <w:rFonts w:cs="Myriad Pro"/>
                <w:color w:val="000000"/>
                <w:sz w:val="16"/>
                <w:szCs w:val="16"/>
              </w:rPr>
              <w:t>, kérjük, részletezze: [……]</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lastRenderedPageBreak/>
              <w:t>Ha igen</w:t>
            </w:r>
            <w:r w:rsidRPr="00264D6D">
              <w:rPr>
                <w:rFonts w:cs="Myriad Pro"/>
                <w:color w:val="000000"/>
                <w:sz w:val="16"/>
                <w:szCs w:val="16"/>
              </w:rPr>
              <w:t>, kérjük, részletezze: [……]</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t>(internetcím, a kibocsátó hatóság vagy testület, a dokumentáció pontos hivatkozási adatai):</w:t>
            </w:r>
            <w:r w:rsidRPr="00264D6D">
              <w:rPr>
                <w:rStyle w:val="Lbjegyzet-hivatkozs"/>
                <w:rFonts w:cs="Myriad Pro"/>
                <w:i/>
                <w:iCs/>
                <w:color w:val="000000"/>
                <w:sz w:val="16"/>
                <w:szCs w:val="16"/>
              </w:rPr>
              <w:footnoteReference w:id="30"/>
            </w:r>
          </w:p>
          <w:p w:rsidR="00336336" w:rsidRPr="00264D6D" w:rsidRDefault="00336336" w:rsidP="00AE7CCF">
            <w:pPr>
              <w:spacing w:after="0" w:line="240" w:lineRule="auto"/>
              <w:jc w:val="both"/>
              <w:rPr>
                <w:rFonts w:cs="Myriad Pro"/>
                <w:b/>
                <w:bCs/>
                <w:color w:val="000000"/>
                <w:sz w:val="13"/>
                <w:szCs w:val="13"/>
              </w:rPr>
            </w:pPr>
            <w:r w:rsidRPr="00B52830">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BE1DA0">
        <w:trPr>
          <w:trHeight w:val="513"/>
        </w:trPr>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157E">
              <w:rPr>
                <w:rFonts w:cs="Myriad Pro"/>
                <w:color w:val="000000"/>
                <w:sz w:val="16"/>
                <w:szCs w:val="16"/>
              </w:rPr>
              <w:t>[  ] Igen [  ]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4"/>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B52830">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B52830">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 ismertesse ezeket az intézkedéseket: [……]</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lastRenderedPageBreak/>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B52830">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B52830">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B52830">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B52830">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B52830">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58157E" w:rsidRPr="00264D6D" w:rsidRDefault="00336336" w:rsidP="0058157E">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B52830">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C22E35"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(internetcím, a kibocsátó hatóság vagy testület, a dokumentáció pontos hivatkozási adatai): </w:t>
            </w:r>
            <w:r w:rsidRPr="00B52830">
              <w:rPr>
                <w:rFonts w:cs="Myriad Pro"/>
                <w:i/>
                <w:iCs/>
                <w:color w:val="000000"/>
                <w:sz w:val="16"/>
                <w:szCs w:val="16"/>
              </w:rPr>
              <w:t>[……][……][……]</w:t>
            </w:r>
            <w:r w:rsidRPr="00B52830">
              <w:rPr>
                <w:rStyle w:val="Lbjegyzet-hivatkozs"/>
                <w:rFonts w:cs="Myriad Pro"/>
                <w:i/>
                <w:iCs/>
                <w:color w:val="000000"/>
                <w:sz w:val="16"/>
                <w:szCs w:val="16"/>
              </w:rPr>
              <w:footnoteReference w:id="37"/>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lastRenderedPageBreak/>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B52830">
        <w:rPr>
          <w:rFonts w:cs="Myriad Pro"/>
          <w:b/>
          <w:bCs/>
          <w:color w:val="000000"/>
          <w:sz w:val="16"/>
          <w:szCs w:val="16"/>
        </w:rPr>
        <w:t>B: G</w:t>
      </w:r>
      <w:r w:rsidRPr="00B52830">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C22E35"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B52830" w:rsidRDefault="00336336" w:rsidP="00AE7CCF">
            <w:pPr>
              <w:spacing w:after="120" w:line="240" w:lineRule="auto"/>
              <w:jc w:val="both"/>
              <w:rPr>
                <w:rFonts w:cs="Myriad Pro"/>
                <w:color w:val="000000"/>
                <w:sz w:val="16"/>
                <w:szCs w:val="16"/>
              </w:rPr>
            </w:pPr>
            <w:r w:rsidRPr="00B52830">
              <w:rPr>
                <w:rFonts w:cs="Myriad Pro"/>
                <w:color w:val="000000"/>
                <w:sz w:val="16"/>
                <w:szCs w:val="16"/>
              </w:rPr>
              <w:t>[……] év: [……] árbevétel</w:t>
            </w:r>
            <w:r w:rsidR="00C22E35" w:rsidRPr="00B52830">
              <w:rPr>
                <w:rFonts w:cs="Myriad Pro"/>
                <w:color w:val="000000"/>
                <w:sz w:val="16"/>
                <w:szCs w:val="16"/>
              </w:rPr>
              <w:t xml:space="preserve"> nettó </w:t>
            </w:r>
            <w:r w:rsidRPr="00B52830">
              <w:rPr>
                <w:rFonts w:cs="Myriad Pro"/>
                <w:color w:val="000000"/>
                <w:sz w:val="16"/>
                <w:szCs w:val="16"/>
              </w:rPr>
              <w:t>:[……][…]pénznem</w:t>
            </w:r>
          </w:p>
          <w:p w:rsidR="00336336" w:rsidRPr="00B52830" w:rsidRDefault="00336336" w:rsidP="00AE7CCF">
            <w:pPr>
              <w:spacing w:after="120" w:line="240" w:lineRule="auto"/>
              <w:jc w:val="both"/>
              <w:rPr>
                <w:rFonts w:cs="Myriad Pro"/>
                <w:color w:val="000000"/>
                <w:sz w:val="16"/>
                <w:szCs w:val="16"/>
              </w:rPr>
            </w:pPr>
            <w:r w:rsidRPr="00B52830">
              <w:rPr>
                <w:rFonts w:cs="Myriad Pro"/>
                <w:color w:val="000000"/>
                <w:sz w:val="16"/>
                <w:szCs w:val="16"/>
              </w:rPr>
              <w:t>év: [……] árbevétel</w:t>
            </w:r>
            <w:r w:rsidR="00C22E35" w:rsidRPr="00B52830">
              <w:rPr>
                <w:rFonts w:cs="Myriad Pro"/>
                <w:color w:val="000000"/>
                <w:sz w:val="16"/>
                <w:szCs w:val="16"/>
              </w:rPr>
              <w:t xml:space="preserve"> nettó</w:t>
            </w:r>
            <w:r w:rsidRPr="00B52830">
              <w:rPr>
                <w:rFonts w:cs="Myriad Pro"/>
                <w:color w:val="000000"/>
                <w:sz w:val="16"/>
                <w:szCs w:val="16"/>
              </w:rPr>
              <w:t>:[……][…]pénznem</w:t>
            </w:r>
          </w:p>
          <w:p w:rsidR="00336336" w:rsidRPr="00264D6D" w:rsidRDefault="00336336" w:rsidP="00AE7CCF">
            <w:pPr>
              <w:spacing w:after="0" w:line="240" w:lineRule="auto"/>
              <w:jc w:val="both"/>
              <w:rPr>
                <w:rFonts w:cs="Myriad Pro"/>
                <w:color w:val="000000"/>
                <w:sz w:val="16"/>
                <w:szCs w:val="16"/>
              </w:rPr>
            </w:pPr>
            <w:r w:rsidRPr="00B52830">
              <w:rPr>
                <w:rFonts w:cs="Myriad Pro"/>
                <w:color w:val="000000"/>
                <w:sz w:val="16"/>
                <w:szCs w:val="16"/>
              </w:rPr>
              <w:t>év: [……] árbevétel</w:t>
            </w:r>
            <w:r w:rsidR="00C22E35" w:rsidRPr="00B52830">
              <w:rPr>
                <w:rFonts w:cs="Myriad Pro"/>
                <w:color w:val="000000"/>
                <w:sz w:val="16"/>
                <w:szCs w:val="16"/>
              </w:rPr>
              <w:t xml:space="preserve"> nettó </w:t>
            </w:r>
            <w:r w:rsidRPr="00B52830">
              <w:rPr>
                <w:rFonts w:cs="Myriad Pro"/>
                <w:color w:val="000000"/>
                <w:sz w:val="16"/>
                <w:szCs w:val="16"/>
              </w:rPr>
              <w:t>:[……][…]pénznem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xml:space="preserve">, a vonatkozó hirdetményben vagy a közbeszerzési dokumentumokban </w:t>
            </w:r>
            <w:r w:rsidRPr="00264D6D">
              <w:rPr>
                <w:rFonts w:cs="Myriad Pro"/>
                <w:color w:val="000000"/>
                <w:sz w:val="16"/>
                <w:szCs w:val="16"/>
              </w:rPr>
              <w:lastRenderedPageBreak/>
              <w:t>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lastRenderedPageBreak/>
              <w:t>év: [……]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lastRenderedPageBreak/>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(évek száma, átlagos árbevétel): [……],[……][…]pénznem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3"/>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Ha a legfontosabb munkák megfelelő elvégzésére és eredményére vonatkozó dokumentáció elektronikus formában rendelkezésre áll, </w:t>
            </w:r>
            <w:r w:rsidRPr="00264D6D">
              <w:rPr>
                <w:rFonts w:cs="Myriad Pro"/>
                <w:i/>
                <w:iCs/>
                <w:color w:val="000000"/>
                <w:sz w:val="16"/>
                <w:szCs w:val="16"/>
              </w:rPr>
              <w:lastRenderedPageBreak/>
              <w:t>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C22E35" w:rsidRPr="00264D6D" w:rsidRDefault="00336336" w:rsidP="008F155E">
            <w:pPr>
              <w:spacing w:after="120" w:line="240" w:lineRule="auto"/>
              <w:jc w:val="both"/>
              <w:rPr>
                <w:rFonts w:cs="Myriad Pro"/>
                <w:color w:val="000000"/>
                <w:sz w:val="16"/>
                <w:szCs w:val="16"/>
              </w:rPr>
            </w:pPr>
            <w:r w:rsidRPr="0058676F">
              <w:rPr>
                <w:rFonts w:cs="Myriad Pro"/>
                <w:i/>
                <w:iCs/>
                <w:color w:val="000000"/>
                <w:sz w:val="16"/>
                <w:szCs w:val="16"/>
              </w:rPr>
              <w:lastRenderedPageBreak/>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A lista elkészítésekor kérjük, tüntesse fel az összegeket, a dátumokat és a közületi vagy 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
              <w:gridCol w:w="1368"/>
              <w:gridCol w:w="996"/>
              <w:gridCol w:w="1088"/>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B52830" w:rsidRDefault="00336336" w:rsidP="00AE7CCF">
                  <w:pPr>
                    <w:spacing w:after="0" w:line="240" w:lineRule="auto"/>
                    <w:jc w:val="both"/>
                    <w:rPr>
                      <w:rFonts w:cs="Myriad Pro"/>
                      <w:b/>
                      <w:bCs/>
                      <w:i/>
                      <w:iCs/>
                      <w:color w:val="000000"/>
                      <w:sz w:val="16"/>
                      <w:szCs w:val="16"/>
                    </w:rPr>
                  </w:pPr>
                  <w:r w:rsidRPr="00B52830">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B52830" w:rsidRDefault="00336336" w:rsidP="00AE7CCF">
                  <w:pPr>
                    <w:spacing w:after="0" w:line="240" w:lineRule="auto"/>
                    <w:jc w:val="both"/>
                    <w:rPr>
                      <w:rFonts w:cs="Myriad Pro"/>
                      <w:b/>
                      <w:bCs/>
                      <w:i/>
                      <w:iCs/>
                      <w:color w:val="000000"/>
                      <w:sz w:val="16"/>
                      <w:szCs w:val="16"/>
                    </w:rPr>
                  </w:pPr>
                  <w:r w:rsidRPr="00B52830">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B52830" w:rsidRDefault="00336336" w:rsidP="00AE7CCF">
                  <w:pPr>
                    <w:spacing w:after="0" w:line="240" w:lineRule="auto"/>
                    <w:jc w:val="both"/>
                    <w:rPr>
                      <w:rFonts w:cs="Myriad Pro"/>
                      <w:b/>
                      <w:bCs/>
                      <w:i/>
                      <w:iCs/>
                      <w:color w:val="000000"/>
                      <w:sz w:val="16"/>
                      <w:szCs w:val="16"/>
                    </w:rPr>
                  </w:pPr>
                  <w:r w:rsidRPr="00B52830">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B52830" w:rsidRDefault="00336336" w:rsidP="00AE7CCF">
                  <w:pPr>
                    <w:spacing w:after="0" w:line="240" w:lineRule="auto"/>
                    <w:jc w:val="both"/>
                    <w:rPr>
                      <w:rFonts w:cs="Myriad Pro"/>
                      <w:b/>
                      <w:bCs/>
                      <w:i/>
                      <w:iCs/>
                      <w:color w:val="000000"/>
                      <w:sz w:val="16"/>
                      <w:szCs w:val="16"/>
                    </w:rPr>
                  </w:pPr>
                  <w:r w:rsidRPr="00B52830">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BE1DA0" w:rsidRDefault="00336336" w:rsidP="00AE7CCF">
                  <w:pPr>
                    <w:spacing w:after="0" w:line="240" w:lineRule="auto"/>
                    <w:jc w:val="both"/>
                    <w:rPr>
                      <w:rFonts w:cs="Myriad Pro"/>
                      <w:b/>
                      <w:bCs/>
                      <w:i/>
                      <w:iCs/>
                      <w:color w:val="000000"/>
                      <w:sz w:val="16"/>
                      <w:szCs w:val="16"/>
                      <w:highlight w:val="yellow"/>
                    </w:rPr>
                  </w:pPr>
                </w:p>
              </w:tc>
              <w:tc>
                <w:tcPr>
                  <w:tcW w:w="1094" w:type="dxa"/>
                  <w:tcBorders>
                    <w:top w:val="single" w:sz="4" w:space="0" w:color="auto"/>
                    <w:left w:val="single" w:sz="4" w:space="0" w:color="auto"/>
                    <w:bottom w:val="single" w:sz="4" w:space="0" w:color="auto"/>
                    <w:right w:val="single" w:sz="4" w:space="0" w:color="auto"/>
                  </w:tcBorders>
                </w:tcPr>
                <w:p w:rsidR="00336336" w:rsidRPr="00BE1DA0" w:rsidRDefault="008F155E" w:rsidP="00AE7CCF">
                  <w:pPr>
                    <w:spacing w:after="0" w:line="240" w:lineRule="auto"/>
                    <w:jc w:val="both"/>
                    <w:rPr>
                      <w:rFonts w:cs="Myriad Pro"/>
                      <w:b/>
                      <w:bCs/>
                      <w:i/>
                      <w:iCs/>
                      <w:color w:val="000000"/>
                      <w:sz w:val="16"/>
                      <w:szCs w:val="16"/>
                      <w:highlight w:val="yellow"/>
                    </w:rPr>
                  </w:pPr>
                  <w:r w:rsidRPr="008F155E">
                    <w:rPr>
                      <w:rFonts w:cs="Myriad Pro"/>
                      <w:b/>
                      <w:bCs/>
                      <w:i/>
                      <w:iCs/>
                      <w:color w:val="000000"/>
                      <w:sz w:val="16"/>
                      <w:szCs w:val="16"/>
                    </w:rPr>
                    <w:t>nettó [……][…]pénznem</w:t>
                  </w:r>
                </w:p>
              </w:tc>
              <w:tc>
                <w:tcPr>
                  <w:tcW w:w="1094" w:type="dxa"/>
                  <w:tcBorders>
                    <w:top w:val="single" w:sz="4" w:space="0" w:color="auto"/>
                    <w:left w:val="single" w:sz="4" w:space="0" w:color="auto"/>
                    <w:bottom w:val="single" w:sz="4" w:space="0" w:color="auto"/>
                    <w:right w:val="single" w:sz="4" w:space="0" w:color="auto"/>
                  </w:tcBorders>
                </w:tcPr>
                <w:p w:rsidR="00336336" w:rsidRPr="00BE1DA0" w:rsidRDefault="00336336" w:rsidP="00AE7CCF">
                  <w:pPr>
                    <w:spacing w:after="0" w:line="240" w:lineRule="auto"/>
                    <w:jc w:val="both"/>
                    <w:rPr>
                      <w:rFonts w:cs="Myriad Pro"/>
                      <w:b/>
                      <w:bCs/>
                      <w:i/>
                      <w:iCs/>
                      <w:color w:val="000000"/>
                      <w:sz w:val="16"/>
                      <w:szCs w:val="16"/>
                      <w:highlight w:val="yellow"/>
                    </w:rPr>
                  </w:pPr>
                </w:p>
              </w:tc>
              <w:tc>
                <w:tcPr>
                  <w:tcW w:w="1094" w:type="dxa"/>
                  <w:tcBorders>
                    <w:top w:val="single" w:sz="4" w:space="0" w:color="auto"/>
                    <w:left w:val="single" w:sz="4" w:space="0" w:color="auto"/>
                    <w:bottom w:val="single" w:sz="4" w:space="0" w:color="auto"/>
                    <w:right w:val="single" w:sz="4" w:space="0" w:color="auto"/>
                  </w:tcBorders>
                </w:tcPr>
                <w:p w:rsidR="00336336" w:rsidRPr="00BE1DA0" w:rsidRDefault="00336336" w:rsidP="00AE7CCF">
                  <w:pPr>
                    <w:spacing w:after="0" w:line="240" w:lineRule="auto"/>
                    <w:jc w:val="both"/>
                    <w:rPr>
                      <w:rFonts w:cs="Myriad Pro"/>
                      <w:b/>
                      <w:bCs/>
                      <w:i/>
                      <w:iCs/>
                      <w:color w:val="000000"/>
                      <w:sz w:val="16"/>
                      <w:szCs w:val="16"/>
                      <w:highlight w:val="yellow"/>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8F155E" w:rsidRPr="00264D6D" w:rsidRDefault="00336336" w:rsidP="008F155E">
            <w:pPr>
              <w:spacing w:after="120" w:line="240" w:lineRule="auto"/>
              <w:jc w:val="both"/>
              <w:rPr>
                <w:rFonts w:cs="Myriad Pro"/>
                <w:color w:val="000000"/>
                <w:sz w:val="16"/>
                <w:szCs w:val="16"/>
              </w:rPr>
            </w:pPr>
            <w:r w:rsidRPr="00264D6D">
              <w:rPr>
                <w:rFonts w:cs="Myriad Pro"/>
                <w:color w:val="000000"/>
                <w:sz w:val="16"/>
                <w:szCs w:val="16"/>
              </w:rPr>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B52830">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lastRenderedPageBreak/>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lastRenderedPageBreak/>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a részvételre jelentkezők számának csökkentésére alkalmazandó objektív és megkülönböztetésmentes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1"/>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2"/>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3"/>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w:t>
      </w:r>
      <w:r w:rsidRPr="00B52830">
        <w:rPr>
          <w:rFonts w:cs="Myriad Pro"/>
          <w:i/>
          <w:iCs/>
          <w:color w:val="000000"/>
          <w:sz w:val="16"/>
          <w:szCs w:val="16"/>
        </w:rPr>
        <w:t>az I. rész A. szakaszában megadott ajánlatkérő szerv vagy közszolgáltató ajánlatkérő</w:t>
      </w:r>
      <w:r w:rsidRPr="00B11845">
        <w:rPr>
          <w:rFonts w:cs="Myriad Pro"/>
          <w:i/>
          <w:iCs/>
          <w:color w:val="000000"/>
          <w:sz w:val="16"/>
          <w:szCs w:val="16"/>
        </w:rPr>
        <w:t>] hozzáférjen a jelen egységes európai közbeszerzési dokumentum [</w:t>
      </w:r>
      <w:r w:rsidRPr="00B52830">
        <w:rPr>
          <w:rFonts w:cs="Myriad Pro"/>
          <w:i/>
          <w:iCs/>
          <w:color w:val="000000"/>
          <w:sz w:val="16"/>
          <w:szCs w:val="16"/>
        </w:rPr>
        <w:t>a megfelelő rész/szakasz/pont azonosítása</w:t>
      </w:r>
      <w:r w:rsidRPr="00B11845">
        <w:rPr>
          <w:rFonts w:cs="Myriad Pro"/>
          <w:i/>
          <w:iCs/>
          <w:color w:val="000000"/>
          <w:sz w:val="16"/>
          <w:szCs w:val="16"/>
        </w:rPr>
        <w:t>] alatt a [</w:t>
      </w:r>
      <w:r w:rsidRPr="00B52830">
        <w:rPr>
          <w:rFonts w:cs="Myriad Pro"/>
          <w:i/>
          <w:iCs/>
          <w:color w:val="000000"/>
          <w:sz w:val="16"/>
          <w:szCs w:val="16"/>
        </w:rPr>
        <w:t>a közbeszerzési eljárás azonosítása: (rövid ismertetés, hivatkozás az Európai Unió Hivatalos Lapjában közzétett hirdetményre, hivatkozási szám</w:t>
      </w:r>
      <w:r w:rsidRPr="00B11845">
        <w:rPr>
          <w:rFonts w:cs="Myriad Pro"/>
          <w:i/>
          <w:iCs/>
          <w:color w:val="000000"/>
          <w:sz w:val="16"/>
          <w:szCs w:val="16"/>
        </w:rPr>
        <w:t>)] céljára megadott információkat iga</w:t>
      </w:r>
      <w:r>
        <w:rPr>
          <w:rFonts w:cs="Myriad Pro"/>
          <w:i/>
          <w:iCs/>
          <w:color w:val="000000"/>
          <w:sz w:val="16"/>
          <w:szCs w:val="16"/>
        </w:rPr>
        <w:t>zoló dokumentumokhoz.</w:t>
      </w:r>
    </w:p>
    <w:p w:rsidR="00336336" w:rsidRDefault="00336336" w:rsidP="0014671B">
      <w:r w:rsidRPr="00B5283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9B2C71" w:rsidRPr="00832B3B" w:rsidRDefault="009B2C71" w:rsidP="00516A7A">
      <w:pPr>
        <w:spacing w:before="120" w:after="120" w:line="240" w:lineRule="auto"/>
        <w:jc w:val="center"/>
        <w:rPr>
          <w:rFonts w:ascii="Times New Roman" w:hAnsi="Times New Roman"/>
          <w:b/>
          <w:caps/>
          <w:u w:val="single"/>
          <w:lang w:eastAsia="en-GB"/>
        </w:rPr>
      </w:pPr>
      <w:r>
        <w:rPr>
          <w:rFonts w:ascii="Times New Roman" w:hAnsi="Times New Roman"/>
          <w:b/>
          <w:caps/>
          <w:u w:val="single"/>
          <w:lang w:eastAsia="en-GB"/>
        </w:rPr>
        <w:t>(jelen dokumentum nem kitöltendő, az EEKD kitöltési útmutatójaként használandó)</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A2176">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A2176">
      <w:pPr>
        <w:pStyle w:val="Listaszerbekezds"/>
        <w:widowControl/>
        <w:numPr>
          <w:ilvl w:val="0"/>
          <w:numId w:val="1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A2176">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A2176">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A2176">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00E55612" w:rsidRPr="00E55612">
        <w:rPr>
          <w:b/>
        </w:rPr>
        <w:t>2017/S 187-383775</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A közbeszerzés megnevezése vagy rövid ismertetése</w:t>
            </w:r>
            <w:r w:rsidRPr="00EE54F5">
              <w:rPr>
                <w:vertAlign w:val="superscript"/>
              </w:rPr>
              <w:footnoteReference w:id="59"/>
            </w:r>
            <w:r w:rsidRPr="00EE54F5">
              <w:t>:</w:t>
            </w:r>
          </w:p>
        </w:tc>
        <w:tc>
          <w:tcPr>
            <w:tcW w:w="6346" w:type="dxa"/>
            <w:shd w:val="clear" w:color="auto" w:fill="auto"/>
          </w:tcPr>
          <w:p w:rsidR="00516A7A" w:rsidRPr="00EE54F5" w:rsidRDefault="008D39EF" w:rsidP="00516A7A">
            <w:pPr>
              <w:rPr>
                <w:rFonts w:ascii="Arial" w:hAnsi="Arial" w:cs="Arial"/>
              </w:rPr>
            </w:pPr>
            <w:r w:rsidRPr="008D39EF">
              <w:rPr>
                <w:rFonts w:ascii="Arial" w:hAnsi="Arial" w:cs="Arial"/>
                <w:b/>
                <w:i/>
              </w:rPr>
              <w:t>A MÁV-START Zrt. által 2018-2022 években beszerzésre kerülő gördülőállomány vagyonbiztosítási keretszerződésének közbeszerzése</w:t>
            </w:r>
            <w:r w:rsidR="00516A7A" w:rsidRPr="00541290">
              <w:rPr>
                <w:rFonts w:ascii="Arial" w:hAnsi="Arial" w:cs="Arial"/>
              </w:rPr>
              <w:t>………………………</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0"/>
            </w:r>
            <w:r w:rsidRPr="00541290">
              <w:rPr>
                <w:sz w:val="20"/>
                <w:szCs w:val="20"/>
              </w:rPr>
              <w:t>:</w:t>
            </w:r>
          </w:p>
        </w:tc>
        <w:tc>
          <w:tcPr>
            <w:tcW w:w="6346" w:type="dxa"/>
            <w:shd w:val="clear" w:color="auto" w:fill="auto"/>
          </w:tcPr>
          <w:p w:rsidR="00516A7A" w:rsidRPr="00EE54F5" w:rsidRDefault="00516A7A" w:rsidP="00516A7A">
            <w:r w:rsidRPr="00BE1DA0">
              <w:rPr>
                <w:rFonts w:ascii="Arial" w:hAnsi="Arial" w:cs="Arial"/>
                <w:highlight w:val="yellow"/>
                <w:lang w:eastAsia="hu-HU"/>
              </w:rPr>
              <w: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 [] Nem alkalmazható</w:t>
            </w:r>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248B0" w:rsidRDefault="00516A7A" w:rsidP="00516A7A">
            <w:pPr>
              <w:suppressAutoHyphens/>
              <w:spacing w:after="240" w:line="240" w:lineRule="auto"/>
              <w:rPr>
                <w:rFonts w:ascii="Times New Roman" w:eastAsia="Times New Roman" w:hAnsi="Times New Roman"/>
                <w:b/>
                <w:sz w:val="24"/>
                <w:szCs w:val="20"/>
                <w:lang w:val="en-GB" w:eastAsia="ar-SA"/>
              </w:rPr>
            </w:pPr>
            <w:r w:rsidRPr="00BE1DA0">
              <w:rPr>
                <w:rFonts w:ascii="Times New Roman" w:eastAsia="Times New Roman" w:hAnsi="Times New Roman"/>
                <w:b/>
                <w:szCs w:val="20"/>
                <w:lang w:val="en-GB" w:eastAsia="ar-SA"/>
              </w:rPr>
              <w:t>Részek</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248B0" w:rsidRDefault="00516A7A" w:rsidP="00516A7A">
            <w:pPr>
              <w:suppressAutoHyphens/>
              <w:spacing w:after="240" w:line="240" w:lineRule="auto"/>
              <w:jc w:val="both"/>
              <w:rPr>
                <w:rFonts w:ascii="Times New Roman" w:eastAsia="Times New Roman" w:hAnsi="Times New Roman"/>
                <w:b/>
                <w:i/>
                <w:sz w:val="24"/>
                <w:szCs w:val="20"/>
                <w:lang w:eastAsia="ar-SA"/>
              </w:rPr>
            </w:pPr>
            <w:r w:rsidRPr="00BE1DA0">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BE1DA0">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]Igen [ ]Nem</w:t>
            </w:r>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7"/>
      </w:r>
      <w:r w:rsidRPr="00EE54F5">
        <w:t>.</w:t>
      </w:r>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67" w:name="_DV_M1264"/>
      <w:bookmarkEnd w:id="67"/>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68" w:name="_DV_M1266"/>
      <w:bookmarkEnd w:id="68"/>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69" w:name="_DV_M1268"/>
      <w:bookmarkEnd w:id="69"/>
      <w:r w:rsidRPr="00EE54F5">
        <w:rPr>
          <w:rFonts w:ascii="Times New Roman" w:hAnsi="Times New Roman"/>
          <w:lang w:eastAsia="en-GB"/>
        </w:rPr>
        <w:t>Pénzmosás vagy terrorizmus finanszírozása</w:t>
      </w:r>
      <w:bookmarkStart w:id="70" w:name="_DV_C1915"/>
      <w:r w:rsidRPr="00EE54F5">
        <w:rPr>
          <w:rFonts w:ascii="Times New Roman" w:hAnsi="Times New Roman"/>
          <w:vertAlign w:val="superscript"/>
          <w:lang w:eastAsia="en-GB"/>
        </w:rPr>
        <w:footnoteReference w:id="72"/>
      </w:r>
      <w:bookmarkEnd w:id="70"/>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Igen [ ]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4"/>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ok(ok):[   ]</w:t>
            </w:r>
            <w:r w:rsidRPr="00EE54F5">
              <w:br/>
            </w:r>
            <w:r w:rsidRPr="00EE54F5">
              <w:br/>
            </w:r>
            <w:r w:rsidRPr="00EE54F5">
              <w:br/>
              <w:t>b) [……]</w:t>
            </w:r>
            <w:r w:rsidRPr="00EE54F5">
              <w:br/>
              <w:t>c) A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6"/>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8"/>
            </w:r>
            <w:r w:rsidRPr="00EE54F5">
              <w:t>:</w:t>
            </w:r>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A2176">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A2176">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A217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A217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A217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A217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A217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1"/>
            </w:r>
            <w:r w:rsidRPr="00A93D51">
              <w:rPr>
                <w:b/>
              </w:rPr>
              <w:t>?</w:t>
            </w:r>
          </w:p>
          <w:p w:rsidR="00516A7A" w:rsidRPr="00A93D51" w:rsidRDefault="00516A7A" w:rsidP="00516A7A"/>
        </w:tc>
        <w:tc>
          <w:tcPr>
            <w:tcW w:w="4645" w:type="dxa"/>
            <w:shd w:val="clear" w:color="auto" w:fill="auto"/>
          </w:tcPr>
          <w:p w:rsidR="00516A7A" w:rsidRPr="00A93D51" w:rsidRDefault="00516A7A" w:rsidP="00516A7A">
            <w:r w:rsidRPr="00A93D51">
              <w:t>[] Igen [ ]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A217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A2176">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A2176">
            <w:pPr>
              <w:numPr>
                <w:ilvl w:val="0"/>
                <w:numId w:val="29"/>
              </w:numPr>
              <w:tabs>
                <w:tab w:val="num" w:pos="360"/>
              </w:tabs>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A2176">
            <w:pPr>
              <w:numPr>
                <w:ilvl w:val="0"/>
                <w:numId w:val="29"/>
              </w:numPr>
              <w:tabs>
                <w:tab w:val="num" w:pos="360"/>
              </w:tabs>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BE1DA0">
              <w:rPr>
                <w:highlight w:val="yellow"/>
              </w:rPr>
              <w:t>(internetcím, a kibocsátó hatóság vagy testület, a dokumentáció pontos hivatkozási adatai):</w:t>
            </w:r>
            <w:r w:rsidRPr="001E4E70">
              <w:t xml:space="preserve">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 Igen [ ]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 Igen [ ]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ag)</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ra)–rb)</w:t>
            </w:r>
            <w:r w:rsidRPr="00D27C06">
              <w:rPr>
                <w:rFonts w:ascii="Arial" w:eastAsia="Times New Roman" w:hAnsi="Arial" w:cs="Arial"/>
                <w:i/>
                <w:szCs w:val="24"/>
              </w:rPr>
              <w:t xml:space="preserve"> vagy </w:t>
            </w:r>
            <w:r w:rsidRPr="00D27C06">
              <w:rPr>
                <w:rFonts w:ascii="Arial" w:eastAsia="Times New Roman" w:hAnsi="Arial" w:cs="Arial"/>
                <w:i/>
                <w:iCs/>
                <w:szCs w:val="24"/>
              </w:rPr>
              <w:t>rc)–rd)</w:t>
            </w:r>
            <w:r w:rsidRPr="00D27C06">
              <w:rPr>
                <w:rFonts w:ascii="Arial" w:eastAsia="Times New Roman" w:hAnsi="Arial" w:cs="Arial"/>
                <w:i/>
                <w:szCs w:val="24"/>
              </w:rPr>
              <w:t xml:space="preserve"> alpontja szerinti tényleges </w:t>
            </w:r>
            <w:r w:rsidRPr="00D27C06">
              <w:rPr>
                <w:rFonts w:ascii="Arial" w:eastAsia="Times New Roman" w:hAnsi="Arial" w:cs="Arial"/>
                <w:i/>
                <w:szCs w:val="24"/>
              </w:rPr>
              <w:lastRenderedPageBreak/>
              <w:t>tulajdonosát nem képes megnevezni, vagy</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kc)</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6"/>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a tisztán nemzeti kizárási okok fennállnak, tett-e a gazdasági szereplő </w:t>
            </w:r>
            <w:r w:rsidRPr="00EE54F5">
              <w:rPr>
                <w:rFonts w:ascii="Arial" w:eastAsia="MS Mincho" w:hAnsi="Arial" w:cs="Arial"/>
                <w:bCs/>
                <w:szCs w:val="24"/>
                <w:lang w:eastAsia="ja-JP"/>
              </w:rPr>
              <w:lastRenderedPageBreak/>
              <w:t>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lastRenderedPageBreak/>
              <w:br/>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7"/>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8"/>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lastRenderedPageBreak/>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lastRenderedPageBreak/>
              <w:t>Ha igen, kérjük, adja meg, hogy ez miben áll, és jelezze, hogy a gazdasági szereplő rendelkezik-e ezzel: [ …]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0D2E4C"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p>
          <w:p w:rsidR="00516A7A" w:rsidRPr="00EE54F5" w:rsidRDefault="00516A7A" w:rsidP="000D2E4C">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516A7A" w:rsidRPr="00EE54F5" w:rsidRDefault="00516A7A" w:rsidP="00516A7A">
            <w:pPr>
              <w:jc w:val="both"/>
            </w:pPr>
            <w:r w:rsidRPr="00EE54F5">
              <w:t>(évek száma, átlagos árbevétel)</w:t>
            </w:r>
            <w:r w:rsidRPr="00EE54F5">
              <w:rPr>
                <w:b/>
              </w:rPr>
              <w:t>:</w:t>
            </w:r>
            <w:r w:rsidRPr="00EE54F5">
              <w:t xml:space="preserve"> [……],[……][…]pénznem</w:t>
            </w:r>
          </w:p>
          <w:p w:rsidR="00516A7A" w:rsidRPr="00DA3700" w:rsidRDefault="00E27EED" w:rsidP="00DA3700">
            <w:pPr>
              <w:jc w:val="both"/>
              <w:rPr>
                <w:i/>
              </w:rPr>
            </w:pPr>
            <w:r w:rsidRPr="00DA3700">
              <w:rPr>
                <w:rFonts w:ascii="Times New Roman" w:hAnsi="Times New Roman"/>
                <w:i/>
                <w:sz w:val="24"/>
                <w:szCs w:val="24"/>
                <w:highlight w:val="green"/>
              </w:rPr>
              <w:t xml:space="preserve">Nem Magyarországon letelepedett </w:t>
            </w:r>
            <w:r w:rsidR="00C00E71">
              <w:rPr>
                <w:rFonts w:ascii="Times New Roman" w:hAnsi="Times New Roman"/>
                <w:i/>
                <w:sz w:val="24"/>
                <w:szCs w:val="24"/>
                <w:highlight w:val="green"/>
              </w:rPr>
              <w:t>részvételre jelentkező</w:t>
            </w:r>
            <w:r w:rsidR="00C00E71" w:rsidRPr="00DA3700">
              <w:rPr>
                <w:rFonts w:ascii="Times New Roman" w:hAnsi="Times New Roman"/>
                <w:i/>
                <w:sz w:val="24"/>
                <w:szCs w:val="24"/>
                <w:highlight w:val="green"/>
              </w:rPr>
              <w:t xml:space="preserve"> </w:t>
            </w:r>
            <w:r w:rsidRPr="00DA3700">
              <w:rPr>
                <w:rFonts w:ascii="Times New Roman" w:hAnsi="Times New Roman"/>
                <w:i/>
                <w:sz w:val="24"/>
                <w:szCs w:val="24"/>
                <w:highlight w:val="green"/>
              </w:rPr>
              <w:t>esetén üzleti évenként a mérlegfordulónapot is fel kell tüntetni</w:t>
            </w:r>
            <w:r>
              <w:rPr>
                <w:rFonts w:ascii="Times New Roman" w:hAnsi="Times New Roman"/>
                <w:i/>
                <w:sz w:val="24"/>
                <w:szCs w:val="24"/>
              </w:rPr>
              <w:t>.</w:t>
            </w:r>
          </w:p>
          <w:p w:rsidR="00516A7A" w:rsidRDefault="00516A7A" w:rsidP="00516A7A">
            <w:r w:rsidRPr="00EE54F5">
              <w:t xml:space="preserve">(internetcím, a kibocsátó hatóság vagy testület, a dokumentáció pontos hivatkozási adatai): </w:t>
            </w:r>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6A1F82" w:rsidP="00516A7A">
            <w:pPr>
              <w:spacing w:after="0" w:line="240" w:lineRule="auto"/>
              <w:rPr>
                <w:i/>
              </w:rPr>
            </w:pPr>
            <w:hyperlink r:id="rId24"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2a) A gazdasági szereplő éves („specifikus”) </w:t>
            </w:r>
            <w:r w:rsidRPr="00EE54F5">
              <w:rPr>
                <w:b/>
              </w:rPr>
              <w:t>árbevétele a szerződés által érintett üzleti területre vonatkozóan</w:t>
            </w:r>
            <w:r w:rsidRPr="00EE54F5">
              <w:t xml:space="preserve">, a vonatkozó hirdetményben vagy a közbeszerzési </w:t>
            </w:r>
            <w:r w:rsidRPr="00EE54F5">
              <w:lastRenderedPageBreak/>
              <w:t>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év: [……] árbevétel:[……][…]pénznem</w:t>
            </w:r>
            <w:r w:rsidRPr="00EE54F5">
              <w:br/>
              <w:t>év: [……] árbevétel:[……][…]pénznem</w:t>
            </w:r>
            <w:r w:rsidRPr="00EE54F5">
              <w:br/>
              <w:t>év: [……] árbevétel:[……][…]pénznem</w:t>
            </w:r>
            <w:r w:rsidRPr="00EE54F5">
              <w:br/>
            </w:r>
            <w:r w:rsidRPr="00EE54F5">
              <w:br/>
            </w:r>
            <w:r w:rsidRPr="00EE54F5">
              <w:lastRenderedPageBreak/>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mutató(k)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 [……]</w:t>
            </w:r>
            <w:r w:rsidRPr="00EE54F5">
              <w:rPr>
                <w:vertAlign w:val="superscript"/>
              </w:rPr>
              <w:footnoteReference w:id="93"/>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w:t>
            </w:r>
            <w:r w:rsidRPr="00EE54F5">
              <w:lastRenderedPageBreak/>
              <w:t>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t>[……]</w:t>
            </w:r>
            <w:r w:rsidRPr="00EE54F5">
              <w:br/>
            </w:r>
            <w:r w:rsidRPr="00EE54F5">
              <w:br/>
            </w:r>
            <w:r w:rsidRPr="00EE54F5">
              <w:lastRenderedPageBreak/>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71" w:name="_DV_M4300"/>
            <w:bookmarkStart w:id="72" w:name="_DV_M4301"/>
            <w:bookmarkEnd w:id="71"/>
            <w:bookmarkEnd w:id="72"/>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  […...]</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shd w:val="clear" w:color="auto" w:fill="auto"/>
          </w:tcPr>
          <w:p w:rsidR="000D2E4C" w:rsidRDefault="00516A7A" w:rsidP="00516A7A">
            <w:r w:rsidRPr="00EE54F5">
              <w:t xml:space="preserve">1b) Csak </w:t>
            </w:r>
            <w:r w:rsidRPr="00EE54F5">
              <w:rPr>
                <w:b/>
                <w:i/>
              </w:rPr>
              <w:t>árubeszerzésre és szolgáltatásnyújtásra irányuló közbeszerzési szerződések</w:t>
            </w:r>
            <w:r w:rsidRPr="00EE54F5">
              <w:t xml:space="preserve"> esetében:</w:t>
            </w:r>
          </w:p>
          <w:p w:rsidR="00516A7A" w:rsidRPr="00EE54F5" w:rsidRDefault="00516A7A" w:rsidP="000D2E4C">
            <w:pPr>
              <w:rPr>
                <w:shd w:val="clear" w:color="000000" w:fill="auto"/>
              </w:rPr>
            </w:pP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w:t>
            </w:r>
            <w:r w:rsidRPr="00EE54F5">
              <w:lastRenderedPageBreak/>
              <w:t>a közületi vagy magánmegrendelőket</w:t>
            </w:r>
            <w:r w:rsidRPr="00EE54F5">
              <w:rPr>
                <w:vertAlign w:val="superscript"/>
              </w:rPr>
              <w:footnoteReference w:id="96"/>
            </w:r>
            <w:r w:rsidRPr="00EE54F5">
              <w:t>:</w:t>
            </w:r>
          </w:p>
        </w:tc>
        <w:tc>
          <w:tcPr>
            <w:tcW w:w="4645" w:type="dxa"/>
            <w:shd w:val="clear" w:color="auto" w:fill="auto"/>
          </w:tcPr>
          <w:p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t>nettó</w:t>
                  </w:r>
                  <w:r w:rsidRPr="00D27C06">
                    <w:rPr>
                      <w:i/>
                    </w:rPr>
                    <w:t xml:space="preserve"> </w:t>
                  </w:r>
                  <w:r w:rsidRPr="00D27C06">
                    <w:rPr>
                      <w:i/>
                    </w:rPr>
                    <w:lastRenderedPageBreak/>
                    <w:t>[……][…]pénznem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lastRenderedPageBreak/>
              <w:t>A fenti táblázatban az alábbi információkat kell megadni:</w:t>
            </w:r>
          </w:p>
          <w:p w:rsidR="004D2BF2" w:rsidRPr="00DD7B80" w:rsidRDefault="004D2BF2" w:rsidP="004D2BF2">
            <w:pPr>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4D2BF2" w:rsidRPr="00DD7B80" w:rsidRDefault="004D2BF2" w:rsidP="004D2BF2">
            <w:pPr>
              <w:jc w:val="both"/>
              <w:rPr>
                <w:rFonts w:ascii="Times New Roman" w:hAnsi="Times New Roman"/>
                <w:i/>
              </w:rPr>
            </w:pPr>
            <w:r w:rsidRPr="00DD7B80">
              <w:rPr>
                <w:rFonts w:ascii="Times New Roman" w:hAnsi="Times New Roman"/>
                <w:i/>
              </w:rPr>
              <w:t>- az „összegek” oszlopban: teljesített szállításért/szolgáltatásért kapott nettó ellenszolgáltatásának összege (saját teljesítés összege a vizsgált időszak vonatkozásában)</w:t>
            </w:r>
          </w:p>
          <w:p w:rsidR="004D2BF2" w:rsidRPr="00DD7B80" w:rsidRDefault="004D2BF2" w:rsidP="004D2BF2">
            <w:pPr>
              <w:jc w:val="both"/>
              <w:rPr>
                <w:rFonts w:ascii="Times New Roman" w:hAnsi="Times New Roman"/>
                <w:i/>
              </w:rPr>
            </w:pPr>
            <w:r w:rsidRPr="00DD7B80">
              <w:rPr>
                <w:rFonts w:ascii="Times New Roman" w:hAnsi="Times New Roman"/>
                <w:i/>
              </w:rPr>
              <w:t>- a „dátumok” oszlopban: a referencia kezdő és befejező időpontja (év, hónap, nap pontossággal)</w:t>
            </w:r>
          </w:p>
          <w:p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0D2E4C" w:rsidRDefault="00516A7A" w:rsidP="00516A7A">
            <w:r w:rsidRPr="00EE54F5">
              <w:lastRenderedPageBreak/>
              <w:t xml:space="preserve">2) </w:t>
            </w:r>
            <w:r w:rsidRPr="00622763">
              <w:rPr>
                <w:highlight w:val="yellow"/>
              </w:rPr>
              <w:t xml:space="preserve">A gazdasági szereplő a következő </w:t>
            </w:r>
            <w:r w:rsidRPr="00622763">
              <w:rPr>
                <w:b/>
                <w:highlight w:val="yellow"/>
              </w:rPr>
              <w:t>szakembereket vagy műszaki szervezeteket</w:t>
            </w:r>
            <w:r w:rsidRPr="00622763">
              <w:rPr>
                <w:b/>
                <w:highlight w:val="yellow"/>
                <w:vertAlign w:val="superscript"/>
              </w:rPr>
              <w:footnoteReference w:id="97"/>
            </w:r>
            <w:r w:rsidRPr="00622763">
              <w:rPr>
                <w:highlight w:val="yellow"/>
              </w:rPr>
              <w:t xml:space="preserve"> veheti igénybe, különös tekintettel a minőség-ellenőrzésért felelős szakemberekre vagy szervezetekre:</w:t>
            </w:r>
          </w:p>
          <w:p w:rsidR="00516A7A" w:rsidRPr="00EE54F5" w:rsidRDefault="00516A7A" w:rsidP="000D2E4C">
            <w:pPr>
              <w:rPr>
                <w:shd w:val="clear" w:color="000000" w:fill="auto"/>
              </w:rPr>
            </w:pPr>
            <w:r w:rsidRPr="00EE54F5">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Default="00516A7A" w:rsidP="00516A7A">
            <w:r w:rsidRPr="00622763">
              <w:rPr>
                <w:highlight w:val="yellow"/>
              </w:rPr>
              <w:t>[……]</w:t>
            </w:r>
            <w:r w:rsidRPr="00EE54F5">
              <w:br/>
            </w:r>
            <w:r w:rsidRPr="00EE54F5">
              <w:br/>
            </w:r>
            <w:r w:rsidRPr="00EE54F5">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559"/>
              <w:gridCol w:w="1559"/>
            </w:tblGrid>
            <w:tr w:rsidR="007E0E52" w:rsidRPr="00EE54F5" w:rsidTr="00C03BE5">
              <w:trPr>
                <w:trHeight w:val="458"/>
              </w:trPr>
              <w:tc>
                <w:tcPr>
                  <w:tcW w:w="1371" w:type="dxa"/>
                  <w:shd w:val="clear" w:color="auto" w:fill="auto"/>
                </w:tcPr>
                <w:p w:rsidR="007E0E52" w:rsidRPr="00622763" w:rsidRDefault="007E0E52" w:rsidP="00516A7A">
                  <w:pPr>
                    <w:rPr>
                      <w:highlight w:val="yellow"/>
                    </w:rPr>
                  </w:pPr>
                  <w:r>
                    <w:rPr>
                      <w:highlight w:val="yellow"/>
                    </w:rPr>
                    <w:t>Név</w:t>
                  </w:r>
                </w:p>
              </w:tc>
              <w:tc>
                <w:tcPr>
                  <w:tcW w:w="1559" w:type="dxa"/>
                  <w:shd w:val="clear" w:color="auto" w:fill="auto"/>
                </w:tcPr>
                <w:p w:rsidR="007E0E52" w:rsidRPr="00622763" w:rsidRDefault="007E0E52" w:rsidP="00516A7A">
                  <w:pPr>
                    <w:rPr>
                      <w:highlight w:val="yellow"/>
                    </w:rPr>
                  </w:pPr>
                  <w:r>
                    <w:rPr>
                      <w:highlight w:val="yellow"/>
                    </w:rPr>
                    <w:t>szakmai tapasztalat</w:t>
                  </w:r>
                </w:p>
              </w:tc>
              <w:tc>
                <w:tcPr>
                  <w:tcW w:w="1559" w:type="dxa"/>
                  <w:shd w:val="clear" w:color="auto" w:fill="auto"/>
                </w:tcPr>
                <w:p w:rsidR="007E0E52" w:rsidRPr="00622763" w:rsidRDefault="007E0E52" w:rsidP="00516A7A">
                  <w:pPr>
                    <w:rPr>
                      <w:highlight w:val="yellow"/>
                    </w:rPr>
                  </w:pPr>
                  <w:r>
                    <w:rPr>
                      <w:highlight w:val="yellow"/>
                    </w:rPr>
                    <w:t>gyakorlati idő</w:t>
                  </w:r>
                </w:p>
              </w:tc>
            </w:tr>
            <w:tr w:rsidR="007E0E52" w:rsidRPr="00EE54F5" w:rsidTr="00C03BE5">
              <w:tc>
                <w:tcPr>
                  <w:tcW w:w="1371" w:type="dxa"/>
                  <w:shd w:val="clear" w:color="auto" w:fill="auto"/>
                </w:tcPr>
                <w:p w:rsidR="007E0E52" w:rsidRDefault="007E0E52" w:rsidP="00516A7A"/>
                <w:p w:rsidR="007E0E52" w:rsidRPr="00EE54F5" w:rsidRDefault="007E0E52" w:rsidP="00516A7A"/>
              </w:tc>
              <w:tc>
                <w:tcPr>
                  <w:tcW w:w="1559" w:type="dxa"/>
                  <w:shd w:val="clear" w:color="auto" w:fill="auto"/>
                </w:tcPr>
                <w:p w:rsidR="007E0E52" w:rsidRPr="00EE54F5" w:rsidRDefault="007E0E52" w:rsidP="00516A7A"/>
              </w:tc>
              <w:tc>
                <w:tcPr>
                  <w:tcW w:w="1559" w:type="dxa"/>
                  <w:shd w:val="clear" w:color="auto" w:fill="auto"/>
                </w:tcPr>
                <w:p w:rsidR="007E0E52" w:rsidRPr="00EE54F5" w:rsidRDefault="007E0E52" w:rsidP="00516A7A"/>
              </w:tc>
            </w:tr>
          </w:tbl>
          <w:p w:rsidR="00516A7A" w:rsidRPr="00EE54F5"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 xml:space="preserve">műszaki </w:t>
            </w:r>
            <w:r w:rsidRPr="00EE54F5">
              <w:rPr>
                <w:b/>
              </w:rPr>
              <w:lastRenderedPageBreak/>
              <w:t>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lastRenderedPageBreak/>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622763" w:rsidRDefault="00516A7A" w:rsidP="00516A7A">
            <w:pPr>
              <w:rPr>
                <w:highlight w:val="yellow"/>
              </w:rPr>
            </w:pPr>
            <w:r w:rsidRPr="00BE1DA0">
              <w:t xml:space="preserve">9) A következő </w:t>
            </w:r>
            <w:r w:rsidRPr="00BE1DA0">
              <w:rPr>
                <w:b/>
              </w:rPr>
              <w:t xml:space="preserve">eszközök, berendezések </w:t>
            </w:r>
            <w:r w:rsidRPr="00BE1DA0">
              <w:rPr>
                <w:b/>
              </w:rPr>
              <w:lastRenderedPageBreak/>
              <w:t>vagy műszaki felszerelések</w:t>
            </w:r>
            <w:r w:rsidRPr="00BE1DA0">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622763" w:rsidRDefault="00516A7A" w:rsidP="00516A7A">
            <w:pPr>
              <w:rPr>
                <w:highlight w:val="yellow"/>
              </w:rPr>
            </w:pPr>
            <w:r w:rsidRPr="00BE1DA0">
              <w:lastRenderedPageBreak/>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lastRenderedPageBreak/>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 xml:space="preserve">Ha a vonatkozó információ elektronikusan </w:t>
            </w:r>
            <w:r w:rsidRPr="00EE54F5">
              <w:lastRenderedPageBreak/>
              <w:t>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73" w:name="_DV_M4307"/>
      <w:bookmarkStart w:id="74" w:name="_DV_M4308"/>
      <w:bookmarkStart w:id="75" w:name="_DV_M4309"/>
      <w:bookmarkStart w:id="76" w:name="_DV_M4310"/>
      <w:bookmarkStart w:id="77" w:name="_DV_M4311"/>
      <w:bookmarkStart w:id="78" w:name="_DV_M4312"/>
      <w:bookmarkEnd w:id="73"/>
      <w:bookmarkEnd w:id="74"/>
      <w:bookmarkEnd w:id="75"/>
      <w:bookmarkEnd w:id="76"/>
      <w:bookmarkEnd w:id="77"/>
      <w:bookmarkEnd w:id="78"/>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BE1DA0">
              <w:t xml:space="preserve">Be tud-e nyújtani a gazdasági szereplő olyan, független testület által kiállított </w:t>
            </w:r>
            <w:r w:rsidRPr="00BE1DA0">
              <w:rPr>
                <w:b/>
              </w:rPr>
              <w:t>igazolást,</w:t>
            </w:r>
            <w:r w:rsidRPr="00BE1DA0">
              <w:t xml:space="preserve"> amely tanúsítja, hogy a gazdasági szereplő egyes meghatározott </w:t>
            </w:r>
            <w:r w:rsidRPr="00BE1DA0">
              <w:rPr>
                <w:b/>
              </w:rPr>
              <w:t>minőségbiztosítási szabványoknak</w:t>
            </w:r>
            <w:r w:rsidRPr="00BE1DA0">
              <w:t xml:space="preserve"> megfelel</w:t>
            </w:r>
            <w:r w:rsidRPr="00EE54F5">
              <w:t>,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E54F5" w:rsidRDefault="00516A7A" w:rsidP="00516A7A">
            <w:r w:rsidRPr="00BE1DA0">
              <w:t>[] Igen [] Nem</w:t>
            </w:r>
            <w:r w:rsidRPr="00EE54F5">
              <w:br/>
            </w:r>
            <w:r w:rsidRPr="00EE54F5">
              <w:br/>
            </w:r>
            <w:r w:rsidRPr="00EE54F5">
              <w:br/>
            </w:r>
            <w:r w:rsidRPr="00EE54F5">
              <w:br/>
            </w:r>
          </w:p>
          <w:p w:rsidR="00516A7A" w:rsidRPr="00EE54F5" w:rsidRDefault="00516A7A" w:rsidP="00516A7A">
            <w:r w:rsidRPr="00EE54F5">
              <w:br/>
              <w:t>[……] [……]</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t>[] Igen [] Nem</w:t>
            </w:r>
            <w:r w:rsidRPr="00EE54F5">
              <w:br/>
            </w:r>
            <w:r w:rsidRPr="00EE54F5">
              <w:br/>
            </w:r>
            <w:r w:rsidRPr="00EE54F5">
              <w:br/>
            </w:r>
            <w:r w:rsidRPr="00EE54F5">
              <w:br/>
            </w:r>
            <w:r w:rsidRPr="00EE54F5">
              <w:br/>
              <w:t>[……] [……]</w:t>
            </w:r>
            <w:r w:rsidRPr="00EE54F5">
              <w:br/>
            </w:r>
          </w:p>
          <w:p w:rsidR="00516A7A" w:rsidRPr="00EE54F5" w:rsidRDefault="00516A7A" w:rsidP="00516A7A">
            <w:r w:rsidRPr="00EE54F5">
              <w:br/>
              <w:t>(internetcím, a kibocsátó hatóság vagy testület, a dokumentáció pontos hivatkozási adatai): [……][……][……]</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0"/>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2"/>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r w:rsidRPr="00EE54F5">
        <w:rPr>
          <w:i/>
        </w:rPr>
        <w:t xml:space="preserve">Alulírott(ak) a hamis nyilatkozat következményeinek teljes tudatában kijelenti(k), hogy a fenti II–V. részben megadott információk pontosak és helytállóak. </w:t>
      </w:r>
    </w:p>
    <w:p w:rsidR="00516A7A" w:rsidRPr="00EE54F5" w:rsidRDefault="00516A7A" w:rsidP="00516A7A">
      <w:pPr>
        <w:rPr>
          <w:i/>
        </w:rPr>
      </w:pPr>
      <w:r w:rsidRPr="00EE54F5">
        <w:rPr>
          <w:i/>
        </w:rPr>
        <w:t>Alulírott(ak) kijelenti(k), hogy a hivatkozott tanúsítványokat és egyéb igazolásokat kérésre képes(ek) lesz(nek) késedelem nélkül rendelkezésre bocsátani, kivéve amennyiben:</w:t>
      </w:r>
    </w:p>
    <w:p w:rsidR="00516A7A" w:rsidRPr="00EE54F5" w:rsidRDefault="00516A7A" w:rsidP="00516A7A">
      <w:pPr>
        <w:rPr>
          <w:i/>
        </w:rPr>
      </w:pPr>
      <w:r w:rsidRPr="00EE54F5">
        <w:rPr>
          <w:i/>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 és 2) alpontja és 9) alpontja és D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Pr="003079E0">
        <w:rPr>
          <w:rFonts w:cs="Myriad Pro"/>
          <w:b/>
          <w:i/>
          <w:iCs/>
          <w:color w:val="000000"/>
          <w:highlight w:val="yellow"/>
        </w:rPr>
        <w:t>………………………..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79" w:name="_Toc437425365"/>
      <w:bookmarkStart w:id="80" w:name="_Toc482165785"/>
      <w:r>
        <w:lastRenderedPageBreak/>
        <w:t>5</w:t>
      </w:r>
      <w:r w:rsidRPr="00F11BC8">
        <w:t>. sz. melléklet</w:t>
      </w:r>
      <w:r>
        <w:t>: Nyilatkozat a Kbt. 66. § (6) bekezdés a)</w:t>
      </w:r>
      <w:r w:rsidR="00626534">
        <w:t>-b)</w:t>
      </w:r>
      <w:r>
        <w:t xml:space="preserve"> pontja </w:t>
      </w:r>
      <w:r w:rsidR="00626534">
        <w:t>tekintetében</w:t>
      </w:r>
      <w:bookmarkEnd w:id="79"/>
      <w:bookmarkEnd w:id="80"/>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w:t>
      </w:r>
      <w:r w:rsidRPr="008A266A">
        <w:rPr>
          <w:rFonts w:ascii="Times New Roman" w:hAnsi="Times New Roman"/>
        </w:rPr>
        <w:t xml:space="preserve">által </w:t>
      </w:r>
      <w:r w:rsidRPr="00BE1DA0">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Pr="00BE1DA0">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5A2176">
      <w:pPr>
        <w:pStyle w:val="Alcm"/>
        <w:keepNext/>
        <w:keepLines/>
        <w:numPr>
          <w:ilvl w:val="0"/>
          <w:numId w:val="6"/>
        </w:numPr>
        <w:jc w:val="both"/>
        <w:rPr>
          <w:i/>
          <w:sz w:val="22"/>
          <w:szCs w:val="22"/>
        </w:rPr>
      </w:pPr>
      <w:r w:rsidRPr="000E3B0E">
        <w:rPr>
          <w:i/>
          <w:sz w:val="22"/>
          <w:szCs w:val="22"/>
        </w:rPr>
        <w:t>……………………</w:t>
      </w:r>
    </w:p>
    <w:p w:rsidR="00626534" w:rsidRPr="000E3B0E" w:rsidRDefault="00626534" w:rsidP="005A2176">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5A2176">
      <w:pPr>
        <w:pStyle w:val="Alcm"/>
        <w:keepNext/>
        <w:keepLines/>
        <w:numPr>
          <w:ilvl w:val="0"/>
          <w:numId w:val="6"/>
        </w:numPr>
        <w:jc w:val="both"/>
        <w:rPr>
          <w:b w:val="0"/>
          <w:i/>
          <w:sz w:val="22"/>
          <w:szCs w:val="22"/>
        </w:rPr>
      </w:pPr>
      <w:r w:rsidRPr="0058676F">
        <w:rPr>
          <w:b w:val="0"/>
          <w:i/>
          <w:sz w:val="22"/>
          <w:szCs w:val="22"/>
        </w:rPr>
        <w:t xml:space="preserve">alvállalkozó1 </w:t>
      </w:r>
      <w:r w:rsidR="00626534" w:rsidRPr="0058676F">
        <w:rPr>
          <w:b w:val="0"/>
          <w:i/>
          <w:sz w:val="22"/>
          <w:szCs w:val="22"/>
        </w:rPr>
        <w:t>……………………….</w:t>
      </w:r>
    </w:p>
    <w:p w:rsidR="00626534" w:rsidRDefault="00CD6333" w:rsidP="005A2176">
      <w:pPr>
        <w:pStyle w:val="Alcm"/>
        <w:keepNext/>
        <w:keepLines/>
        <w:numPr>
          <w:ilvl w:val="0"/>
          <w:numId w:val="6"/>
        </w:numPr>
        <w:jc w:val="both"/>
        <w:rPr>
          <w:b w:val="0"/>
          <w:i/>
          <w:sz w:val="22"/>
          <w:szCs w:val="22"/>
        </w:rPr>
      </w:pPr>
      <w:r w:rsidRPr="0058676F">
        <w:rPr>
          <w:b w:val="0"/>
          <w:i/>
          <w:sz w:val="22"/>
          <w:szCs w:val="22"/>
        </w:rPr>
        <w:t xml:space="preserve">alvállalkozó2 </w:t>
      </w:r>
      <w:r w:rsidR="00626534" w:rsidRPr="0058676F">
        <w:rPr>
          <w:b w:val="0"/>
          <w:i/>
          <w:sz w:val="22"/>
          <w:szCs w:val="22"/>
        </w:rPr>
        <w:t>…………………….…</w:t>
      </w:r>
    </w:p>
    <w:p w:rsidR="00CD6333" w:rsidRPr="0058676F" w:rsidRDefault="00CD6333" w:rsidP="005A2176">
      <w:pPr>
        <w:pStyle w:val="Alcm"/>
        <w:keepNext/>
        <w:keepLines/>
        <w:numPr>
          <w:ilvl w:val="0"/>
          <w:numId w:val="6"/>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81" w:name="_Toc437425366"/>
      <w:bookmarkStart w:id="82" w:name="_Toc482165786"/>
      <w:r>
        <w:lastRenderedPageBreak/>
        <w:t>6. sz. melléklet: Nyilatkozat a Kbt. 65. § (7) bekezdése tekintetében</w:t>
      </w:r>
      <w:bookmarkEnd w:id="81"/>
      <w:r w:rsidRPr="001B2EB8">
        <w:rPr>
          <w:vertAlign w:val="superscript"/>
        </w:rPr>
        <w:footnoteReference w:id="105"/>
      </w:r>
      <w:bookmarkEnd w:id="82"/>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Pr="00BE1DA0">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Pr="00BE1DA0">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83" w:name="_Toc437425368"/>
      <w:bookmarkStart w:id="84" w:name="_Toc482165787"/>
      <w:r>
        <w:lastRenderedPageBreak/>
        <w:t xml:space="preserve">7. sz. melléklet: </w:t>
      </w:r>
      <w:r w:rsidR="00C358A1">
        <w:t>Részvételre jelentkező</w:t>
      </w:r>
      <w:r>
        <w:t xml:space="preserve"> nyilatkozata a Kbt. 65. § (8) bekezdése tekintetében</w:t>
      </w:r>
      <w:bookmarkEnd w:id="83"/>
      <w:bookmarkEnd w:id="84"/>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8D39EF" w:rsidRPr="008D39EF">
        <w:rPr>
          <w:rFonts w:ascii="Times New Roman" w:hAnsi="Times New Roman"/>
          <w:b/>
          <w:i/>
        </w:rPr>
        <w:t>A MÁV-START Zrt. által 2018-2022 években beszerzésre kerülő gördülőállomány vagyonbiztosítási keretszerződésének közbeszerzése</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85" w:name="_Toc482165788"/>
      <w:r>
        <w:lastRenderedPageBreak/>
        <w:t>8</w:t>
      </w:r>
      <w:r w:rsidR="001B2EB8" w:rsidRPr="007A13D3">
        <w:t>. sz. melléklet: Részvételre jelentkező nyilatkozata a Kbt. 67. § (4) bekezdése tekintetében</w:t>
      </w:r>
      <w:r w:rsidR="005E4E75">
        <w:rPr>
          <w:rStyle w:val="Lbjegyzet-hivatkozs"/>
        </w:rPr>
        <w:footnoteReference w:id="106"/>
      </w:r>
      <w:bookmarkEnd w:id="85"/>
    </w:p>
    <w:p w:rsidR="001B2EB8" w:rsidRPr="00405BF8" w:rsidRDefault="009D307B" w:rsidP="001B2EB8">
      <w:pPr>
        <w:keepNext/>
        <w:keepLines/>
        <w:spacing w:after="0" w:line="240" w:lineRule="auto"/>
        <w:jc w:val="both"/>
        <w:rPr>
          <w:rFonts w:ascii="Times New Roman" w:hAnsi="Times New Roman"/>
        </w:rPr>
      </w:pPr>
      <w:r w:rsidRPr="00BE1DA0">
        <w:rPr>
          <w:rFonts w:ascii="Times New Roman" w:hAnsi="Times New Roman"/>
          <w:b/>
          <w:bCs/>
        </w:rPr>
        <w:t xml:space="preserve"> </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E1DA0">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Pr="00BE1DA0">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86" w:name="_Toc437425370"/>
      <w:bookmarkStart w:id="87" w:name="_Toc482165789"/>
      <w:r>
        <w:lastRenderedPageBreak/>
        <w:t>9. sz. melléklet: Nyilatkozat üzleti titokról</w:t>
      </w:r>
      <w:bookmarkEnd w:id="86"/>
      <w:bookmarkEnd w:id="87"/>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BE1DA0">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Pr="00BE1DA0">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5A2176">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5A2176">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5A2176">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5A2176">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88" w:name="_Toc482165790"/>
      <w:bookmarkStart w:id="89" w:name="_Toc437425371"/>
      <w:r w:rsidRPr="00DD7B80">
        <w:lastRenderedPageBreak/>
        <w:t xml:space="preserve">10. sz. melléklet: </w:t>
      </w:r>
      <w:r w:rsidR="003C1E14" w:rsidRPr="00DD7B80">
        <w:t>Nyilatkozat a változásbejegyzés</w:t>
      </w:r>
      <w:r w:rsidR="008B07CE" w:rsidRPr="00DD7B80">
        <w:t>i eljárásról</w:t>
      </w:r>
      <w:bookmarkEnd w:id="88"/>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Alulírott &lt;képviselő / meghatalmazott neve&gt; a(z) &lt;cégnév&gt; (&lt;székhely&gt;) mint részvételre jelentkező képviseletében a MÁV-START Vasúti Személyszállító Zrt., mint ajánlatkérő által „</w:t>
      </w:r>
      <w:r w:rsidR="008D39EF" w:rsidRPr="008D39EF">
        <w:rPr>
          <w:rFonts w:ascii="Times New Roman" w:hAnsi="Times New Roman"/>
          <w:b/>
          <w:i/>
        </w:rPr>
        <w:t>A MÁV-START Zrt. által 2018-2022 években beszerzésre kerülő gördülőállomány vagyonbiztosítási keretszerződésének közbeszerzése</w:t>
      </w:r>
      <w:r w:rsidRPr="00DD7B80">
        <w:rPr>
          <w:rFonts w:ascii="Times New Roman" w:hAnsi="Times New Roman"/>
        </w:rPr>
        <w:t>" tárgyban indított közösségi tárgyalásos eljárásban a 321/2015. (X.30.) Korm. rendelet 13. §-ában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8B07CE">
      <w:pP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90" w:name="_Toc482165791"/>
      <w:r w:rsidRPr="00DD7B80">
        <w:lastRenderedPageBreak/>
        <w:t>11. sz. melléklet:</w:t>
      </w:r>
      <w:r w:rsidR="00DC6402" w:rsidRPr="00DD7B80">
        <w:t xml:space="preserve"> </w:t>
      </w:r>
      <w:r w:rsidR="00DC6402" w:rsidRPr="00DD7B80">
        <w:rPr>
          <w:szCs w:val="24"/>
        </w:rPr>
        <w:t>Közbeszerzési Dokumentumok eléréséről nyilatkozat</w:t>
      </w:r>
      <w:bookmarkEnd w:id="90"/>
    </w:p>
    <w:p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00060280" w:rsidRPr="00060280">
        <w:rPr>
          <w:rFonts w:ascii="Times New Roman" w:hAnsi="Times New Roman"/>
          <w:b/>
          <w:i/>
        </w:rPr>
        <w:t>A MÁV-START Zrt. által 2018-2022 években beszerzésre kerülő gördülőállomány vagyonbiztosítási keretszerződésének közbeszerzése</w:t>
      </w:r>
      <w:r w:rsidRPr="00DD7B80">
        <w:rPr>
          <w:rFonts w:ascii="Times New Roman" w:hAnsi="Times New Roman"/>
          <w:b/>
          <w:bCs/>
          <w:i/>
          <w:iCs/>
          <w:sz w:val="24"/>
          <w:szCs w:val="24"/>
        </w:rPr>
        <w:t>”</w:t>
      </w:r>
    </w:p>
    <w:p w:rsidR="00DC6402" w:rsidRPr="00DD7B80" w:rsidRDefault="00DC6402" w:rsidP="00DC6402">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Alulírott ……., mint a ……….. (székhely:……………, …..,Cégjegyzékszám: ……) nevében kötelezettségvállalásra jogosult képviselője, a MÁV-START Zrt., mint Ajánlatkérő által a „</w:t>
      </w:r>
      <w:r w:rsidR="008D39EF" w:rsidRPr="008D39EF">
        <w:rPr>
          <w:rFonts w:ascii="Times New Roman" w:hAnsi="Times New Roman"/>
          <w:b/>
          <w:i/>
        </w:rPr>
        <w:t>A MÁV-START Zrt. által 2018-2022 években beszerzésre kerülő gördülőállomány vagyonbiztosítási keretszerződésének közbeszerzése</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5"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91" w:name="_Toc482165792"/>
      <w:r>
        <w:lastRenderedPageBreak/>
        <w:t xml:space="preserve">12. sz. melléklet: </w:t>
      </w:r>
      <w:r w:rsidR="00472615">
        <w:t>Nyilatkozat a felelős fordításról</w:t>
      </w:r>
      <w:bookmarkEnd w:id="89"/>
      <w:bookmarkEnd w:id="9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BE1DA0">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Pr="00BE1DA0">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92" w:name="_Toc482165793"/>
      <w:r w:rsidRPr="00B527C0">
        <w:lastRenderedPageBreak/>
        <w:t>1</w:t>
      </w:r>
      <w:r w:rsidR="00DC6402">
        <w:t>3</w:t>
      </w:r>
      <w:r w:rsidRPr="00B527C0">
        <w:t>. sz. melléklet: Nyilatkozat a papír alapú és az el</w:t>
      </w:r>
      <w:r>
        <w:t>e</w:t>
      </w:r>
      <w:r w:rsidRPr="00B527C0">
        <w:t>ktronikus példány egyezőségéről</w:t>
      </w:r>
      <w:bookmarkEnd w:id="9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BE1DA0">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Pr="00BE1DA0">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93" w:name="_Toc482165794"/>
      <w:r>
        <w:t>B) Ajánlattételi szakaszban alkalmazandó nyilatkozatminták</w:t>
      </w:r>
      <w:bookmarkEnd w:id="93"/>
    </w:p>
    <w:p w:rsidR="006B3DF8" w:rsidRDefault="006B3DF8">
      <w:pPr>
        <w:spacing w:after="0" w:line="240" w:lineRule="auto"/>
      </w:pPr>
      <w:r>
        <w:br w:type="page"/>
      </w:r>
    </w:p>
    <w:p w:rsidR="006B3DF8" w:rsidRPr="006B3DF8" w:rsidRDefault="006B3DF8" w:rsidP="006B3DF8">
      <w:pPr>
        <w:widowControl w:val="0"/>
        <w:numPr>
          <w:ilvl w:val="12"/>
          <w:numId w:val="0"/>
        </w:numPr>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jc w:val="center"/>
        <w:textAlignment w:val="baseline"/>
        <w:rPr>
          <w:rFonts w:ascii="Times New Roman" w:eastAsia="Times New Roman" w:hAnsi="Times New Roman"/>
          <w:b/>
          <w:color w:val="000000"/>
          <w:sz w:val="24"/>
          <w:szCs w:val="24"/>
          <w:lang w:eastAsia="hu-HU"/>
        </w:rPr>
      </w:pPr>
    </w:p>
    <w:p w:rsidR="006B3DF8" w:rsidRPr="006B3DF8" w:rsidRDefault="006B3DF8" w:rsidP="006B3DF8">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olor w:val="000000"/>
          <w:sz w:val="24"/>
          <w:szCs w:val="24"/>
          <w:lang w:eastAsia="hu-HU"/>
        </w:rPr>
      </w:pPr>
      <w:r w:rsidRPr="006B3DF8">
        <w:rPr>
          <w:rFonts w:ascii="Times New Roman" w:eastAsia="Times New Roman" w:hAnsi="Times New Roman"/>
          <w:b/>
          <w:color w:val="000000"/>
          <w:sz w:val="24"/>
          <w:szCs w:val="24"/>
          <w:lang w:eastAsia="hu-HU"/>
        </w:rPr>
        <w:t xml:space="preserve">AJÁNLATTEVŐ SZÁMÁRA AZ AJÁNLATTÉTELI </w:t>
      </w:r>
    </w:p>
    <w:p w:rsidR="006B3DF8" w:rsidRPr="006B3DF8" w:rsidRDefault="006B3DF8" w:rsidP="006B3DF8">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olor w:val="000000"/>
          <w:sz w:val="24"/>
          <w:szCs w:val="24"/>
          <w:lang w:eastAsia="hu-HU"/>
        </w:rPr>
      </w:pPr>
      <w:r w:rsidRPr="006B3DF8">
        <w:rPr>
          <w:rFonts w:ascii="Times New Roman" w:eastAsia="Times New Roman" w:hAnsi="Times New Roman"/>
          <w:b/>
          <w:color w:val="000000"/>
          <w:sz w:val="24"/>
          <w:szCs w:val="24"/>
          <w:lang w:eastAsia="hu-HU"/>
        </w:rPr>
        <w:t xml:space="preserve">HATÁRIDŐRE BENYÚJTANDÓ, FORMANYOMTATVÁNYOK, </w:t>
      </w:r>
    </w:p>
    <w:p w:rsidR="006B3DF8" w:rsidRPr="006B3DF8" w:rsidRDefault="006B3DF8" w:rsidP="006B3DF8">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olor w:val="000000"/>
          <w:sz w:val="24"/>
          <w:szCs w:val="24"/>
          <w:lang w:eastAsia="hu-HU"/>
        </w:rPr>
      </w:pPr>
      <w:r w:rsidRPr="006B3DF8">
        <w:rPr>
          <w:rFonts w:ascii="Times New Roman" w:eastAsia="Times New Roman" w:hAnsi="Times New Roman"/>
          <w:b/>
          <w:color w:val="000000"/>
          <w:sz w:val="24"/>
          <w:szCs w:val="24"/>
          <w:lang w:eastAsia="hu-HU"/>
        </w:rPr>
        <w:t>AJÁNLOTT MINTÁK</w:t>
      </w:r>
    </w:p>
    <w:p w:rsidR="006B3DF8" w:rsidRPr="006B3DF8" w:rsidRDefault="006B3DF8" w:rsidP="006B3DF8">
      <w:pPr>
        <w:widowControl w:val="0"/>
        <w:spacing w:after="0" w:line="240" w:lineRule="auto"/>
        <w:rPr>
          <w:rFonts w:ascii="Times New Roman" w:eastAsia="Times New Roman" w:hAnsi="Times New Roman"/>
          <w:b/>
          <w:color w:val="000000"/>
          <w:sz w:val="24"/>
          <w:szCs w:val="24"/>
          <w:lang w:eastAsia="hu-HU"/>
        </w:rPr>
      </w:pPr>
    </w:p>
    <w:p w:rsidR="006B3DF8" w:rsidRPr="006B3DF8" w:rsidRDefault="006B3DF8" w:rsidP="00C03BE5">
      <w:r w:rsidRPr="006B3DF8">
        <w:rPr>
          <w:rFonts w:ascii="Times New Roman" w:eastAsia="Times New Roman" w:hAnsi="Times New Roman"/>
          <w:color w:val="000000"/>
          <w:sz w:val="24"/>
          <w:szCs w:val="24"/>
          <w:lang w:eastAsia="hu-HU"/>
        </w:rPr>
        <w:br w:type="page"/>
      </w:r>
    </w:p>
    <w:p w:rsidR="000273CC" w:rsidRPr="000273CC" w:rsidRDefault="005C0BF0" w:rsidP="00395807">
      <w:pPr>
        <w:pStyle w:val="Cmsor3"/>
        <w:jc w:val="both"/>
      </w:pPr>
      <w:bookmarkStart w:id="94" w:name="_Toc482165795"/>
      <w:r>
        <w:lastRenderedPageBreak/>
        <w:t>1</w:t>
      </w:r>
      <w:r w:rsidR="00DC6402">
        <w:t>4</w:t>
      </w:r>
      <w:r w:rsidR="000273CC">
        <w:t>. számú melléklet: Felolvasólap (ajánlattételi szakasz)</w:t>
      </w:r>
      <w:bookmarkEnd w:id="94"/>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BE1DA0">
        <w:rPr>
          <w:b/>
          <w:i/>
          <w:color w:val="000000"/>
          <w:sz w:val="22"/>
          <w:szCs w:val="22"/>
        </w:rPr>
        <w:t>„</w:t>
      </w:r>
      <w:r w:rsidR="008D39EF" w:rsidRPr="008D39EF">
        <w:rPr>
          <w:b/>
          <w:i/>
        </w:rPr>
        <w:t>A MÁV-START Zrt. által 2018-2022 években beszerzésre kerülő gördülőállomány vagyonbiztosítási keretszerződésének közbeszerzése</w:t>
      </w:r>
      <w:r w:rsidRPr="00BE1DA0">
        <w:rPr>
          <w:b/>
          <w:i/>
          <w:color w:val="000000"/>
          <w:sz w:val="22"/>
          <w:szCs w:val="22"/>
        </w:rPr>
        <w:t>”</w:t>
      </w:r>
      <w:r w:rsidRPr="00A96480">
        <w:rPr>
          <w:color w:val="000000"/>
          <w:sz w:val="22"/>
          <w:szCs w:val="22"/>
        </w:rPr>
        <w:t xml:space="preserve"> tárgyú közbeszerzési eljárásban az alábbi számszerűsíthető ajánlatot teszem:</w:t>
      </w:r>
    </w:p>
    <w:tbl>
      <w:tblPr>
        <w:tblStyle w:val="Rcsostblzat3"/>
        <w:tblW w:w="8911" w:type="dxa"/>
        <w:jc w:val="center"/>
        <w:tblInd w:w="2943" w:type="dxa"/>
        <w:tblLook w:val="04A0" w:firstRow="1" w:lastRow="0" w:firstColumn="1" w:lastColumn="0" w:noHBand="0" w:noVBand="1"/>
      </w:tblPr>
      <w:tblGrid>
        <w:gridCol w:w="548"/>
        <w:gridCol w:w="5752"/>
        <w:gridCol w:w="2611"/>
      </w:tblGrid>
      <w:tr w:rsidR="00DD7022" w:rsidRPr="00DD7022" w:rsidTr="00BE1DA0">
        <w:trPr>
          <w:jc w:val="center"/>
        </w:trPr>
        <w:tc>
          <w:tcPr>
            <w:tcW w:w="6300" w:type="dxa"/>
            <w:gridSpan w:val="2"/>
            <w:vAlign w:val="center"/>
          </w:tcPr>
          <w:p w:rsidR="00DD7022" w:rsidRPr="00DD7022" w:rsidRDefault="00DD7022" w:rsidP="00682625">
            <w:pPr>
              <w:spacing w:before="240" w:after="0" w:line="240" w:lineRule="auto"/>
              <w:jc w:val="center"/>
              <w:rPr>
                <w:sz w:val="24"/>
                <w:szCs w:val="24"/>
                <w:lang w:eastAsia="hu-HU"/>
              </w:rPr>
            </w:pPr>
            <w:r w:rsidRPr="00DD7022">
              <w:rPr>
                <w:sz w:val="24"/>
                <w:szCs w:val="24"/>
                <w:lang w:eastAsia="hu-HU"/>
              </w:rPr>
              <w:t xml:space="preserve">Értékelési szempontok </w:t>
            </w:r>
          </w:p>
        </w:tc>
        <w:tc>
          <w:tcPr>
            <w:tcW w:w="2611" w:type="dxa"/>
          </w:tcPr>
          <w:p w:rsidR="00DD7022" w:rsidRPr="00DD7022" w:rsidRDefault="00DD7022" w:rsidP="00DD7022">
            <w:pPr>
              <w:spacing w:before="240" w:after="0" w:line="240" w:lineRule="auto"/>
              <w:jc w:val="center"/>
              <w:rPr>
                <w:sz w:val="24"/>
                <w:szCs w:val="24"/>
                <w:lang w:eastAsia="hu-HU"/>
              </w:rPr>
            </w:pPr>
            <w:r>
              <w:rPr>
                <w:sz w:val="24"/>
                <w:szCs w:val="24"/>
                <w:lang w:eastAsia="hu-HU"/>
              </w:rPr>
              <w:t>Ajánlat</w:t>
            </w:r>
          </w:p>
        </w:tc>
      </w:tr>
      <w:tr w:rsidR="00DD7022" w:rsidRPr="00DD7022" w:rsidTr="00BE1DA0">
        <w:trPr>
          <w:jc w:val="center"/>
        </w:trPr>
        <w:tc>
          <w:tcPr>
            <w:tcW w:w="548" w:type="dxa"/>
            <w:vAlign w:val="center"/>
          </w:tcPr>
          <w:p w:rsidR="00DD7022" w:rsidRPr="00DD7022" w:rsidRDefault="00DD7022" w:rsidP="00DD7022">
            <w:pPr>
              <w:spacing w:after="0" w:line="240" w:lineRule="auto"/>
              <w:jc w:val="center"/>
              <w:rPr>
                <w:sz w:val="24"/>
                <w:szCs w:val="24"/>
                <w:lang w:eastAsia="hu-HU"/>
              </w:rPr>
            </w:pPr>
            <w:r w:rsidRPr="00DD7022">
              <w:rPr>
                <w:sz w:val="24"/>
                <w:szCs w:val="24"/>
                <w:lang w:eastAsia="hu-HU"/>
              </w:rPr>
              <w:t>1.</w:t>
            </w:r>
          </w:p>
        </w:tc>
        <w:tc>
          <w:tcPr>
            <w:tcW w:w="5752" w:type="dxa"/>
          </w:tcPr>
          <w:p w:rsidR="00DD7022" w:rsidRPr="00DD7022" w:rsidRDefault="00DD7022" w:rsidP="00DD7022">
            <w:pPr>
              <w:spacing w:after="0" w:line="240" w:lineRule="auto"/>
              <w:rPr>
                <w:sz w:val="24"/>
                <w:szCs w:val="24"/>
                <w:lang w:eastAsia="hu-HU"/>
              </w:rPr>
            </w:pPr>
            <w:r w:rsidRPr="00DD7022">
              <w:rPr>
                <w:sz w:val="24"/>
                <w:szCs w:val="24"/>
                <w:lang w:eastAsia="hu-HU"/>
              </w:rPr>
              <w:t>Ajánlati ár – biztosítási összegre vetített ‰/év díjtétel</w:t>
            </w:r>
            <w:r w:rsidRPr="00DD7022">
              <w:rPr>
                <w:sz w:val="24"/>
                <w:szCs w:val="24"/>
                <w:u w:val="single"/>
                <w:lang w:eastAsia="hu-HU"/>
              </w:rPr>
              <w:t xml:space="preserve"> </w:t>
            </w:r>
          </w:p>
        </w:tc>
        <w:tc>
          <w:tcPr>
            <w:tcW w:w="2611" w:type="dxa"/>
            <w:vAlign w:val="center"/>
          </w:tcPr>
          <w:p w:rsidR="00DD7022" w:rsidRPr="00DD7022" w:rsidRDefault="00E059D3" w:rsidP="00DD7022">
            <w:pPr>
              <w:spacing w:after="0" w:line="240" w:lineRule="auto"/>
              <w:jc w:val="center"/>
              <w:rPr>
                <w:sz w:val="24"/>
                <w:szCs w:val="24"/>
                <w:lang w:eastAsia="hu-HU"/>
              </w:rPr>
            </w:pPr>
            <w:r>
              <w:rPr>
                <w:sz w:val="24"/>
                <w:szCs w:val="24"/>
                <w:lang w:eastAsia="hu-HU"/>
              </w:rPr>
              <w:t>…….</w:t>
            </w:r>
            <w:r w:rsidRPr="00E059D3">
              <w:rPr>
                <w:sz w:val="24"/>
                <w:szCs w:val="24"/>
                <w:lang w:eastAsia="hu-HU"/>
              </w:rPr>
              <w:t>‰/év</w:t>
            </w:r>
          </w:p>
        </w:tc>
      </w:tr>
      <w:tr w:rsidR="00DD7022" w:rsidRPr="00DD7022" w:rsidTr="00BE1DA0">
        <w:trPr>
          <w:trHeight w:val="817"/>
          <w:jc w:val="center"/>
        </w:trPr>
        <w:tc>
          <w:tcPr>
            <w:tcW w:w="548" w:type="dxa"/>
            <w:vAlign w:val="center"/>
          </w:tcPr>
          <w:p w:rsidR="00DD7022" w:rsidRPr="00DD7022" w:rsidRDefault="00DD7022" w:rsidP="00DD7022">
            <w:pPr>
              <w:spacing w:after="0" w:line="240" w:lineRule="auto"/>
              <w:jc w:val="center"/>
              <w:rPr>
                <w:sz w:val="24"/>
                <w:szCs w:val="24"/>
                <w:lang w:eastAsia="hu-HU"/>
              </w:rPr>
            </w:pPr>
            <w:r w:rsidRPr="00DD7022">
              <w:rPr>
                <w:sz w:val="24"/>
                <w:szCs w:val="24"/>
                <w:lang w:eastAsia="hu-HU"/>
              </w:rPr>
              <w:t>2.</w:t>
            </w:r>
          </w:p>
        </w:tc>
        <w:tc>
          <w:tcPr>
            <w:tcW w:w="5752" w:type="dxa"/>
          </w:tcPr>
          <w:p w:rsidR="00DD7022" w:rsidRPr="00DD7022" w:rsidRDefault="00DD7022" w:rsidP="00DD7022">
            <w:pPr>
              <w:spacing w:after="0" w:line="240" w:lineRule="auto"/>
              <w:rPr>
                <w:sz w:val="24"/>
                <w:szCs w:val="24"/>
                <w:lang w:eastAsia="hu-HU"/>
              </w:rPr>
            </w:pPr>
            <w:r w:rsidRPr="00DD7022">
              <w:rPr>
                <w:sz w:val="24"/>
                <w:szCs w:val="24"/>
                <w:lang w:eastAsia="hu-HU"/>
              </w:rPr>
              <w:t xml:space="preserve">Rendezett jogalap esetén a becsült kárösszegből kárelőleg folyósításának mértéke %-ban  </w:t>
            </w:r>
            <w:r w:rsidRPr="00DD7022">
              <w:rPr>
                <w:i/>
                <w:sz w:val="24"/>
                <w:szCs w:val="24"/>
                <w:lang w:eastAsia="hu-HU"/>
              </w:rPr>
              <w:t>(minimum 20%, maximum 40%)</w:t>
            </w:r>
          </w:p>
        </w:tc>
        <w:tc>
          <w:tcPr>
            <w:tcW w:w="2611" w:type="dxa"/>
            <w:vAlign w:val="center"/>
          </w:tcPr>
          <w:p w:rsidR="00DD7022" w:rsidRPr="00DD7022" w:rsidRDefault="00E059D3" w:rsidP="00DD7022">
            <w:pPr>
              <w:spacing w:after="0" w:line="240" w:lineRule="auto"/>
              <w:jc w:val="center"/>
              <w:rPr>
                <w:sz w:val="24"/>
                <w:szCs w:val="24"/>
                <w:lang w:eastAsia="hu-HU"/>
              </w:rPr>
            </w:pPr>
            <w:r>
              <w:rPr>
                <w:sz w:val="24"/>
                <w:szCs w:val="24"/>
                <w:lang w:eastAsia="hu-HU"/>
              </w:rPr>
              <w:t>……%</w:t>
            </w:r>
          </w:p>
        </w:tc>
      </w:tr>
      <w:tr w:rsidR="00DD7022" w:rsidRPr="00DD7022" w:rsidTr="00BE1DA0">
        <w:trPr>
          <w:trHeight w:val="999"/>
          <w:jc w:val="center"/>
        </w:trPr>
        <w:tc>
          <w:tcPr>
            <w:tcW w:w="548" w:type="dxa"/>
            <w:vAlign w:val="center"/>
          </w:tcPr>
          <w:p w:rsidR="00DD7022" w:rsidRPr="00DD7022" w:rsidRDefault="00DD7022" w:rsidP="00DD7022">
            <w:pPr>
              <w:spacing w:after="0" w:line="240" w:lineRule="auto"/>
              <w:jc w:val="center"/>
              <w:rPr>
                <w:sz w:val="24"/>
                <w:szCs w:val="24"/>
                <w:lang w:eastAsia="hu-HU"/>
              </w:rPr>
            </w:pPr>
            <w:r w:rsidRPr="00DD7022">
              <w:rPr>
                <w:sz w:val="24"/>
                <w:szCs w:val="24"/>
                <w:lang w:eastAsia="hu-HU"/>
              </w:rPr>
              <w:t>3.</w:t>
            </w:r>
          </w:p>
        </w:tc>
        <w:tc>
          <w:tcPr>
            <w:tcW w:w="5752" w:type="dxa"/>
          </w:tcPr>
          <w:p w:rsidR="00DD7022" w:rsidRPr="00DD7022" w:rsidRDefault="00DD7022" w:rsidP="00DD7022">
            <w:pPr>
              <w:spacing w:after="0" w:line="240" w:lineRule="auto"/>
              <w:rPr>
                <w:sz w:val="24"/>
                <w:szCs w:val="24"/>
                <w:lang w:eastAsia="hu-HU"/>
              </w:rPr>
            </w:pPr>
            <w:r w:rsidRPr="00DD7022">
              <w:rPr>
                <w:sz w:val="24"/>
                <w:szCs w:val="24"/>
                <w:lang w:eastAsia="hu-HU"/>
              </w:rPr>
              <w:t xml:space="preserve">Részvételi felhívás M/2 b.) pontjában előírt szakember </w:t>
            </w:r>
            <w:r w:rsidR="00387455" w:rsidRPr="00387455">
              <w:rPr>
                <w:sz w:val="24"/>
                <w:szCs w:val="24"/>
                <w:lang w:eastAsia="hu-HU"/>
              </w:rPr>
              <w:t xml:space="preserve">egyedi vagy vállalati vagyonbiztosítás </w:t>
            </w:r>
            <w:r w:rsidRPr="00DD7022">
              <w:rPr>
                <w:sz w:val="24"/>
                <w:szCs w:val="24"/>
                <w:lang w:eastAsia="hu-HU"/>
              </w:rPr>
              <w:t xml:space="preserve">kárrendezés területén szerzett, 24 hónap feletti szakmai tapasztalata </w:t>
            </w:r>
            <w:r w:rsidRPr="00DD7022">
              <w:rPr>
                <w:i/>
                <w:sz w:val="24"/>
                <w:szCs w:val="24"/>
                <w:lang w:eastAsia="hu-HU"/>
              </w:rPr>
              <w:t xml:space="preserve">(hónap, </w:t>
            </w:r>
            <w:r w:rsidR="00902132" w:rsidRPr="00902132">
              <w:rPr>
                <w:i/>
                <w:sz w:val="24"/>
                <w:szCs w:val="24"/>
                <w:lang w:eastAsia="hu-HU"/>
              </w:rPr>
              <w:t xml:space="preserve">az alkalmassági feltételként előírt </w:t>
            </w:r>
            <w:r w:rsidRPr="00DD7022">
              <w:rPr>
                <w:i/>
                <w:sz w:val="24"/>
                <w:szCs w:val="24"/>
                <w:lang w:eastAsia="hu-HU"/>
              </w:rPr>
              <w:t>minimum 24 hónap</w:t>
            </w:r>
            <w:r w:rsidR="00902132">
              <w:rPr>
                <w:i/>
                <w:sz w:val="24"/>
                <w:szCs w:val="24"/>
                <w:lang w:eastAsia="hu-HU"/>
              </w:rPr>
              <w:t xml:space="preserve"> felett</w:t>
            </w:r>
            <w:r w:rsidRPr="00DD7022">
              <w:rPr>
                <w:i/>
                <w:sz w:val="24"/>
                <w:szCs w:val="24"/>
                <w:lang w:eastAsia="hu-HU"/>
              </w:rPr>
              <w:t>, maximum 60 hónap)</w:t>
            </w:r>
          </w:p>
        </w:tc>
        <w:tc>
          <w:tcPr>
            <w:tcW w:w="2611" w:type="dxa"/>
            <w:vAlign w:val="center"/>
          </w:tcPr>
          <w:p w:rsidR="00DD7022" w:rsidRPr="00DD7022" w:rsidRDefault="00E059D3" w:rsidP="00DD7022">
            <w:pPr>
              <w:spacing w:after="0" w:line="240" w:lineRule="auto"/>
              <w:jc w:val="center"/>
              <w:rPr>
                <w:sz w:val="24"/>
                <w:szCs w:val="24"/>
                <w:lang w:eastAsia="hu-HU"/>
              </w:rPr>
            </w:pPr>
            <w:r>
              <w:rPr>
                <w:sz w:val="24"/>
                <w:szCs w:val="24"/>
                <w:lang w:eastAsia="hu-HU"/>
              </w:rPr>
              <w:t>…….hónap</w:t>
            </w:r>
          </w:p>
        </w:tc>
      </w:tr>
    </w:tbl>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9627B9" w:rsidRDefault="009627B9" w:rsidP="009627B9">
      <w:pPr>
        <w:widowControl w:val="0"/>
        <w:overflowPunct w:val="0"/>
        <w:autoSpaceDE w:val="0"/>
        <w:autoSpaceDN w:val="0"/>
        <w:adjustRightInd w:val="0"/>
        <w:spacing w:after="0" w:line="240" w:lineRule="auto"/>
        <w:ind w:right="-567"/>
        <w:textAlignment w:val="baseline"/>
        <w:rPr>
          <w:rFonts w:ascii="Times New Roman" w:eastAsia="Times New Roman" w:hAnsi="Times New Roman"/>
          <w:b/>
          <w:color w:val="000000"/>
          <w:sz w:val="24"/>
          <w:szCs w:val="24"/>
          <w:lang w:eastAsia="hu-HU"/>
        </w:rPr>
      </w:pPr>
      <w:r>
        <w:rPr>
          <w:rFonts w:ascii="Times New Roman" w:eastAsia="Times New Roman" w:hAnsi="Times New Roman"/>
          <w:b/>
          <w:color w:val="000000"/>
          <w:sz w:val="24"/>
          <w:szCs w:val="24"/>
          <w:lang w:eastAsia="hu-HU"/>
        </w:rPr>
        <w:lastRenderedPageBreak/>
        <w:t>15.sz. melléklet</w:t>
      </w:r>
    </w:p>
    <w:p w:rsidR="0013722E" w:rsidRPr="0013722E" w:rsidRDefault="0013722E" w:rsidP="0013722E">
      <w:pPr>
        <w:widowControl w:val="0"/>
        <w:overflowPunct w:val="0"/>
        <w:autoSpaceDE w:val="0"/>
        <w:autoSpaceDN w:val="0"/>
        <w:adjustRightInd w:val="0"/>
        <w:spacing w:after="0" w:line="240" w:lineRule="auto"/>
        <w:ind w:left="-567" w:right="-567"/>
        <w:jc w:val="center"/>
        <w:textAlignment w:val="baseline"/>
        <w:rPr>
          <w:rFonts w:ascii="Times New Roman" w:eastAsia="Times New Roman" w:hAnsi="Times New Roman"/>
          <w:b/>
          <w:color w:val="000000"/>
          <w:sz w:val="24"/>
          <w:szCs w:val="24"/>
          <w:lang w:eastAsia="hu-HU"/>
        </w:rPr>
      </w:pPr>
      <w:r w:rsidRPr="0013722E">
        <w:rPr>
          <w:rFonts w:ascii="Times New Roman" w:eastAsia="Times New Roman" w:hAnsi="Times New Roman"/>
          <w:b/>
          <w:color w:val="000000"/>
          <w:sz w:val="24"/>
          <w:szCs w:val="24"/>
          <w:lang w:eastAsia="hu-HU"/>
        </w:rPr>
        <w:t xml:space="preserve">FELOLVASÓLAP </w:t>
      </w:r>
    </w:p>
    <w:p w:rsidR="0013722E" w:rsidRPr="0013722E" w:rsidRDefault="0013722E" w:rsidP="0013722E">
      <w:pPr>
        <w:widowControl w:val="0"/>
        <w:overflowPunct w:val="0"/>
        <w:autoSpaceDE w:val="0"/>
        <w:autoSpaceDN w:val="0"/>
        <w:adjustRightInd w:val="0"/>
        <w:spacing w:after="0" w:line="240" w:lineRule="auto"/>
        <w:ind w:left="-567" w:right="-567"/>
        <w:jc w:val="center"/>
        <w:textAlignment w:val="baseline"/>
        <w:rPr>
          <w:rFonts w:ascii="Times New Roman" w:eastAsia="Times New Roman" w:hAnsi="Times New Roman"/>
          <w:b/>
          <w:color w:val="000000"/>
          <w:sz w:val="24"/>
          <w:szCs w:val="24"/>
          <w:lang w:eastAsia="hu-HU"/>
        </w:rPr>
      </w:pPr>
    </w:p>
    <w:p w:rsidR="0013722E" w:rsidRPr="0013722E" w:rsidRDefault="0013722E" w:rsidP="0013722E">
      <w:pPr>
        <w:widowControl w:val="0"/>
        <w:overflowPunct w:val="0"/>
        <w:autoSpaceDE w:val="0"/>
        <w:autoSpaceDN w:val="0"/>
        <w:adjustRightInd w:val="0"/>
        <w:spacing w:after="0" w:line="240" w:lineRule="auto"/>
        <w:ind w:left="-567" w:right="-567"/>
        <w:jc w:val="center"/>
        <w:textAlignment w:val="baseline"/>
        <w:rPr>
          <w:rFonts w:ascii="Times New Roman" w:eastAsia="Times New Roman" w:hAnsi="Times New Roman"/>
          <w:b/>
          <w:color w:val="000000"/>
          <w:sz w:val="24"/>
          <w:szCs w:val="24"/>
          <w:lang w:eastAsia="hu-HU"/>
        </w:rPr>
      </w:pPr>
      <w:r w:rsidRPr="0013722E">
        <w:rPr>
          <w:rFonts w:ascii="Times New Roman" w:eastAsia="Times New Roman" w:hAnsi="Times New Roman"/>
          <w:b/>
          <w:color w:val="000000"/>
          <w:sz w:val="24"/>
          <w:szCs w:val="24"/>
          <w:lang w:eastAsia="hu-HU"/>
        </w:rPr>
        <w:t>„A” MELLÉKLET</w:t>
      </w:r>
    </w:p>
    <w:p w:rsidR="0013722E" w:rsidRPr="0013722E" w:rsidRDefault="0013722E" w:rsidP="0013722E">
      <w:pPr>
        <w:widowControl w:val="0"/>
        <w:overflowPunct w:val="0"/>
        <w:autoSpaceDE w:val="0"/>
        <w:autoSpaceDN w:val="0"/>
        <w:adjustRightInd w:val="0"/>
        <w:spacing w:after="0" w:line="240" w:lineRule="auto"/>
        <w:ind w:left="-567" w:right="-567"/>
        <w:jc w:val="center"/>
        <w:textAlignment w:val="baseline"/>
        <w:rPr>
          <w:rFonts w:ascii="Times New Roman" w:eastAsia="Times New Roman" w:hAnsi="Times New Roman"/>
          <w:b/>
          <w:color w:val="000000"/>
          <w:sz w:val="24"/>
          <w:szCs w:val="24"/>
          <w:lang w:eastAsia="hu-HU"/>
        </w:rPr>
      </w:pPr>
    </w:p>
    <w:p w:rsidR="0013722E" w:rsidRPr="0013722E" w:rsidRDefault="0013722E" w:rsidP="0013722E">
      <w:pPr>
        <w:widowControl w:val="0"/>
        <w:overflowPunct w:val="0"/>
        <w:autoSpaceDE w:val="0"/>
        <w:autoSpaceDN w:val="0"/>
        <w:adjustRightInd w:val="0"/>
        <w:spacing w:after="0" w:line="240" w:lineRule="auto"/>
        <w:ind w:left="-567" w:right="-567"/>
        <w:textAlignment w:val="baseline"/>
        <w:rPr>
          <w:rFonts w:ascii="Times New Roman" w:eastAsia="Times New Roman" w:hAnsi="Times New Roman"/>
          <w:b/>
          <w:color w:val="000000"/>
          <w:szCs w:val="24"/>
          <w:lang w:eastAsia="hu-HU"/>
        </w:rPr>
      </w:pPr>
    </w:p>
    <w:p w:rsidR="0013722E" w:rsidRPr="0013722E" w:rsidRDefault="0013722E" w:rsidP="009627B9">
      <w:pPr>
        <w:widowControl w:val="0"/>
        <w:numPr>
          <w:ilvl w:val="12"/>
          <w:numId w:val="0"/>
        </w:numPr>
        <w:overflowPunct w:val="0"/>
        <w:autoSpaceDE w:val="0"/>
        <w:autoSpaceDN w:val="0"/>
        <w:adjustRightInd w:val="0"/>
        <w:spacing w:after="0" w:line="240" w:lineRule="auto"/>
        <w:ind w:left="-142" w:right="-567"/>
        <w:jc w:val="both"/>
        <w:textAlignment w:val="baseline"/>
        <w:rPr>
          <w:rFonts w:ascii="Times New Roman" w:eastAsia="Times New Roman" w:hAnsi="Times New Roman"/>
          <w:color w:val="000000"/>
          <w:szCs w:val="24"/>
          <w:lang w:eastAsia="hu-HU"/>
        </w:rPr>
      </w:pPr>
      <w:r w:rsidRPr="0013722E">
        <w:rPr>
          <w:rFonts w:ascii="Times New Roman" w:eastAsia="Times New Roman" w:hAnsi="Times New Roman"/>
          <w:color w:val="000000"/>
          <w:szCs w:val="24"/>
          <w:lang w:eastAsia="hu-HU"/>
        </w:rPr>
        <w:t>Alulírott …………………………………………, mint a(z) ………………………………………… (székhely: …………………………………………) ajánlattevő nyilatkozattételre jogosult képviselője nyilatkozom, hogy a</w:t>
      </w:r>
      <w:r w:rsidR="000B0FCB">
        <w:rPr>
          <w:rFonts w:ascii="Times New Roman" w:eastAsia="Times New Roman" w:hAnsi="Times New Roman"/>
          <w:color w:val="000000"/>
          <w:szCs w:val="24"/>
          <w:lang w:eastAsia="hu-HU"/>
        </w:rPr>
        <w:t xml:space="preserve"> felolvasólapon szerepeltetett 3</w:t>
      </w:r>
      <w:r w:rsidRPr="0013722E">
        <w:rPr>
          <w:rFonts w:ascii="Times New Roman" w:eastAsia="Times New Roman" w:hAnsi="Times New Roman"/>
          <w:color w:val="000000"/>
          <w:szCs w:val="24"/>
          <w:lang w:eastAsia="hu-HU"/>
        </w:rPr>
        <w:t>. sz. értékelési szempont tekintetében tett megajánlás alátámasztásaként a</w:t>
      </w:r>
      <w:r w:rsidR="000B0FCB">
        <w:rPr>
          <w:rFonts w:ascii="Times New Roman" w:eastAsia="Times New Roman" w:hAnsi="Times New Roman"/>
          <w:color w:val="000000"/>
          <w:szCs w:val="24"/>
          <w:lang w:eastAsia="hu-HU"/>
        </w:rPr>
        <w:t xml:space="preserve"> részvételi</w:t>
      </w:r>
      <w:r w:rsidRPr="0013722E">
        <w:rPr>
          <w:rFonts w:ascii="Times New Roman" w:eastAsia="Times New Roman" w:hAnsi="Times New Roman"/>
          <w:color w:val="000000"/>
          <w:szCs w:val="24"/>
          <w:lang w:eastAsia="hu-HU"/>
        </w:rPr>
        <w:t xml:space="preserve"> felhívás </w:t>
      </w:r>
      <w:r w:rsidR="000B0FCB">
        <w:rPr>
          <w:rFonts w:ascii="Times New Roman" w:hAnsi="Times New Roman"/>
        </w:rPr>
        <w:t>III.1.3) pont M/2 b.) alpontja</w:t>
      </w:r>
      <w:r w:rsidRPr="0013722E">
        <w:rPr>
          <w:rFonts w:ascii="Times New Roman" w:eastAsia="Times New Roman" w:hAnsi="Times New Roman"/>
          <w:color w:val="000000"/>
          <w:szCs w:val="24"/>
          <w:lang w:eastAsia="hu-HU"/>
        </w:rPr>
        <w:t xml:space="preserve"> szerinti, a szerződés teljesítésében részt vevő szakember 24 hónap feletti </w:t>
      </w:r>
      <w:r w:rsidR="00A365CB" w:rsidRPr="00A365CB">
        <w:rPr>
          <w:rFonts w:ascii="Times New Roman" w:eastAsia="Times New Roman" w:hAnsi="Times New Roman"/>
          <w:color w:val="000000"/>
          <w:szCs w:val="24"/>
          <w:lang w:eastAsia="hu-HU"/>
        </w:rPr>
        <w:t xml:space="preserve">egyedi vagy vállalati vagyonbiztosítás </w:t>
      </w:r>
      <w:r w:rsidR="00A34B8D" w:rsidRPr="00A34B8D">
        <w:rPr>
          <w:rFonts w:ascii="Times New Roman" w:eastAsia="Times New Roman" w:hAnsi="Times New Roman"/>
          <w:color w:val="000000"/>
          <w:szCs w:val="24"/>
          <w:lang w:eastAsia="hu-HU"/>
        </w:rPr>
        <w:t>kárrendezés területén</w:t>
      </w:r>
      <w:r w:rsidRPr="0013722E">
        <w:rPr>
          <w:rFonts w:ascii="Times New Roman" w:eastAsia="Times New Roman" w:hAnsi="Times New Roman"/>
          <w:color w:val="000000"/>
          <w:szCs w:val="24"/>
          <w:lang w:eastAsia="hu-HU"/>
        </w:rPr>
        <w:t xml:space="preserve"> szerzett többlettapasztalatát az alábbiak szerint mutatom be:</w:t>
      </w:r>
    </w:p>
    <w:p w:rsidR="0013722E" w:rsidRPr="0013722E" w:rsidRDefault="0013722E" w:rsidP="009627B9">
      <w:pPr>
        <w:widowControl w:val="0"/>
        <w:numPr>
          <w:ilvl w:val="12"/>
          <w:numId w:val="0"/>
        </w:numPr>
        <w:overflowPunct w:val="0"/>
        <w:autoSpaceDE w:val="0"/>
        <w:autoSpaceDN w:val="0"/>
        <w:adjustRightInd w:val="0"/>
        <w:spacing w:after="0" w:line="240" w:lineRule="auto"/>
        <w:ind w:left="-142" w:right="-567"/>
        <w:jc w:val="both"/>
        <w:textAlignment w:val="baseline"/>
        <w:rPr>
          <w:rFonts w:ascii="Times New Roman" w:eastAsia="Times New Roman" w:hAnsi="Times New Roman"/>
          <w:color w:val="000000"/>
          <w:szCs w:val="24"/>
          <w:lang w:eastAsia="hu-HU"/>
        </w:rPr>
      </w:pPr>
    </w:p>
    <w:tbl>
      <w:tblPr>
        <w:tblW w:w="9772" w:type="dxa"/>
        <w:jc w:val="center"/>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3"/>
        <w:gridCol w:w="7709"/>
      </w:tblGrid>
      <w:tr w:rsidR="0013722E" w:rsidRPr="00A34B8D" w:rsidTr="009627B9">
        <w:trPr>
          <w:cantSplit/>
          <w:trHeight w:val="470"/>
          <w:jc w:val="center"/>
        </w:trPr>
        <w:tc>
          <w:tcPr>
            <w:tcW w:w="9772" w:type="dxa"/>
            <w:gridSpan w:val="2"/>
            <w:shd w:val="clear" w:color="auto" w:fill="D9D9D9" w:themeFill="background1" w:themeFillShade="D9"/>
            <w:vAlign w:val="center"/>
          </w:tcPr>
          <w:p w:rsidR="0013722E" w:rsidRPr="00A34B8D" w:rsidRDefault="0013722E" w:rsidP="0013722E">
            <w:pPr>
              <w:widowControl w:val="0"/>
              <w:overflowPunct w:val="0"/>
              <w:autoSpaceDE w:val="0"/>
              <w:autoSpaceDN w:val="0"/>
              <w:adjustRightInd w:val="0"/>
              <w:spacing w:after="0" w:line="240" w:lineRule="auto"/>
              <w:ind w:right="-569"/>
              <w:jc w:val="center"/>
              <w:textAlignment w:val="baseline"/>
              <w:rPr>
                <w:rFonts w:ascii="Times New Roman" w:eastAsia="Times New Roman" w:hAnsi="Times New Roman"/>
                <w:b/>
                <w:color w:val="000000"/>
                <w:spacing w:val="20"/>
                <w:szCs w:val="24"/>
                <w:lang w:eastAsia="hu-HU"/>
              </w:rPr>
            </w:pPr>
            <w:r w:rsidRPr="00A34B8D">
              <w:rPr>
                <w:rFonts w:ascii="Times New Roman" w:eastAsia="Times New Roman" w:hAnsi="Times New Roman"/>
                <w:b/>
                <w:color w:val="000000"/>
                <w:spacing w:val="20"/>
                <w:szCs w:val="24"/>
                <w:lang w:eastAsia="hu-HU"/>
              </w:rPr>
              <w:t>S Z E M É L Y E S A D A T O K</w:t>
            </w:r>
          </w:p>
        </w:tc>
      </w:tr>
      <w:tr w:rsidR="0013722E" w:rsidRPr="00A34B8D" w:rsidTr="009627B9">
        <w:trPr>
          <w:trHeight w:val="60"/>
          <w:jc w:val="center"/>
        </w:trPr>
        <w:tc>
          <w:tcPr>
            <w:tcW w:w="2063" w:type="dxa"/>
          </w:tcPr>
          <w:p w:rsidR="0013722E" w:rsidRPr="00A34B8D" w:rsidRDefault="0013722E" w:rsidP="0013722E">
            <w:pPr>
              <w:widowControl w:val="0"/>
              <w:overflowPunct w:val="0"/>
              <w:autoSpaceDE w:val="0"/>
              <w:autoSpaceDN w:val="0"/>
              <w:adjustRightInd w:val="0"/>
              <w:spacing w:after="0" w:line="240" w:lineRule="auto"/>
              <w:ind w:left="71" w:right="-569"/>
              <w:textAlignment w:val="baseline"/>
              <w:rPr>
                <w:rFonts w:ascii="Times New Roman" w:eastAsia="Times New Roman" w:hAnsi="Times New Roman"/>
                <w:color w:val="000000"/>
                <w:szCs w:val="24"/>
                <w:lang w:eastAsia="hu-HU"/>
              </w:rPr>
            </w:pPr>
            <w:r w:rsidRPr="00A34B8D">
              <w:rPr>
                <w:rFonts w:ascii="Times New Roman" w:eastAsia="Times New Roman" w:hAnsi="Times New Roman"/>
                <w:color w:val="000000"/>
                <w:szCs w:val="24"/>
                <w:lang w:eastAsia="hu-HU"/>
              </w:rPr>
              <w:t>Név:</w:t>
            </w:r>
          </w:p>
        </w:tc>
        <w:tc>
          <w:tcPr>
            <w:tcW w:w="7709" w:type="dxa"/>
          </w:tcPr>
          <w:p w:rsidR="0013722E" w:rsidRPr="00A34B8D" w:rsidRDefault="0013722E" w:rsidP="0013722E">
            <w:pPr>
              <w:widowControl w:val="0"/>
              <w:overflowPunct w:val="0"/>
              <w:autoSpaceDE w:val="0"/>
              <w:autoSpaceDN w:val="0"/>
              <w:adjustRightInd w:val="0"/>
              <w:spacing w:after="0" w:line="240" w:lineRule="auto"/>
              <w:ind w:left="71" w:right="-569"/>
              <w:textAlignment w:val="baseline"/>
              <w:rPr>
                <w:rFonts w:ascii="Times New Roman" w:eastAsia="Times New Roman" w:hAnsi="Times New Roman"/>
                <w:color w:val="000000"/>
                <w:szCs w:val="24"/>
                <w:lang w:eastAsia="hu-HU"/>
              </w:rPr>
            </w:pPr>
          </w:p>
        </w:tc>
      </w:tr>
      <w:tr w:rsidR="0013722E" w:rsidRPr="00A34B8D" w:rsidTr="009627B9">
        <w:trPr>
          <w:trHeight w:val="60"/>
          <w:jc w:val="center"/>
        </w:trPr>
        <w:tc>
          <w:tcPr>
            <w:tcW w:w="2063" w:type="dxa"/>
          </w:tcPr>
          <w:p w:rsidR="0013722E" w:rsidRPr="00A34B8D" w:rsidRDefault="0013722E" w:rsidP="0013722E">
            <w:pPr>
              <w:widowControl w:val="0"/>
              <w:overflowPunct w:val="0"/>
              <w:autoSpaceDE w:val="0"/>
              <w:autoSpaceDN w:val="0"/>
              <w:adjustRightInd w:val="0"/>
              <w:spacing w:after="0" w:line="240" w:lineRule="auto"/>
              <w:ind w:left="71" w:right="-569"/>
              <w:textAlignment w:val="baseline"/>
              <w:rPr>
                <w:rFonts w:ascii="Times New Roman" w:eastAsia="Times New Roman" w:hAnsi="Times New Roman"/>
                <w:color w:val="000000"/>
                <w:szCs w:val="24"/>
                <w:lang w:eastAsia="hu-HU"/>
              </w:rPr>
            </w:pPr>
            <w:r w:rsidRPr="00A34B8D">
              <w:rPr>
                <w:rFonts w:ascii="Times New Roman" w:eastAsia="Times New Roman" w:hAnsi="Times New Roman"/>
                <w:color w:val="000000"/>
                <w:szCs w:val="24"/>
                <w:lang w:eastAsia="hu-HU"/>
              </w:rPr>
              <w:t>Munkahely:</w:t>
            </w:r>
          </w:p>
        </w:tc>
        <w:tc>
          <w:tcPr>
            <w:tcW w:w="7709" w:type="dxa"/>
          </w:tcPr>
          <w:p w:rsidR="0013722E" w:rsidRPr="00A34B8D" w:rsidRDefault="0013722E" w:rsidP="0013722E">
            <w:pPr>
              <w:widowControl w:val="0"/>
              <w:tabs>
                <w:tab w:val="left" w:pos="710"/>
              </w:tabs>
              <w:overflowPunct w:val="0"/>
              <w:autoSpaceDE w:val="0"/>
              <w:autoSpaceDN w:val="0"/>
              <w:adjustRightInd w:val="0"/>
              <w:spacing w:after="0" w:line="240" w:lineRule="auto"/>
              <w:ind w:left="710" w:right="-569"/>
              <w:textAlignment w:val="baseline"/>
              <w:rPr>
                <w:rFonts w:ascii="Times New Roman" w:eastAsia="Times New Roman" w:hAnsi="Times New Roman"/>
                <w:color w:val="000000"/>
                <w:szCs w:val="24"/>
                <w:lang w:eastAsia="hu-HU"/>
              </w:rPr>
            </w:pPr>
          </w:p>
        </w:tc>
      </w:tr>
    </w:tbl>
    <w:p w:rsidR="0013722E" w:rsidRPr="00A34B8D" w:rsidRDefault="0013722E" w:rsidP="0013722E">
      <w:pPr>
        <w:widowControl w:val="0"/>
        <w:tabs>
          <w:tab w:val="left" w:pos="2764"/>
          <w:tab w:val="left" w:pos="9495"/>
        </w:tabs>
        <w:overflowPunct w:val="0"/>
        <w:autoSpaceDE w:val="0"/>
        <w:autoSpaceDN w:val="0"/>
        <w:adjustRightInd w:val="0"/>
        <w:spacing w:after="0" w:line="240" w:lineRule="auto"/>
        <w:ind w:right="-569"/>
        <w:textAlignment w:val="baseline"/>
        <w:rPr>
          <w:rFonts w:ascii="Times New Roman" w:eastAsia="Times New Roman" w:hAnsi="Times New Roman"/>
          <w:color w:val="000000"/>
          <w:szCs w:val="24"/>
          <w:lang w:eastAsia="hu-HU"/>
        </w:rPr>
      </w:pPr>
    </w:p>
    <w:tbl>
      <w:tblPr>
        <w:tblW w:w="9727" w:type="dxa"/>
        <w:jc w:val="center"/>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9"/>
        <w:gridCol w:w="2911"/>
        <w:gridCol w:w="4007"/>
      </w:tblGrid>
      <w:tr w:rsidR="0013722E" w:rsidRPr="0013722E" w:rsidTr="009627B9">
        <w:trPr>
          <w:cantSplit/>
          <w:trHeight w:val="60"/>
          <w:jc w:val="center"/>
        </w:trPr>
        <w:tc>
          <w:tcPr>
            <w:tcW w:w="9727" w:type="dxa"/>
            <w:gridSpan w:val="3"/>
            <w:shd w:val="clear" w:color="auto" w:fill="D9D9D9" w:themeFill="background1" w:themeFillShade="D9"/>
            <w:vAlign w:val="center"/>
          </w:tcPr>
          <w:p w:rsidR="0013722E" w:rsidRPr="00A34B8D" w:rsidRDefault="0013722E" w:rsidP="0013722E">
            <w:pPr>
              <w:widowControl w:val="0"/>
              <w:overflowPunct w:val="0"/>
              <w:autoSpaceDE w:val="0"/>
              <w:autoSpaceDN w:val="0"/>
              <w:adjustRightInd w:val="0"/>
              <w:spacing w:after="0" w:line="240" w:lineRule="auto"/>
              <w:jc w:val="center"/>
              <w:textAlignment w:val="baseline"/>
              <w:rPr>
                <w:rFonts w:ascii="Times New Roman" w:hAnsi="Times New Roman"/>
                <w:b/>
                <w:color w:val="000000"/>
                <w:spacing w:val="20"/>
                <w:szCs w:val="24"/>
                <w:lang w:eastAsia="hu-HU"/>
              </w:rPr>
            </w:pPr>
          </w:p>
          <w:p w:rsidR="0013722E" w:rsidRPr="0013722E" w:rsidRDefault="0013722E" w:rsidP="0013722E">
            <w:pPr>
              <w:widowControl w:val="0"/>
              <w:overflowPunct w:val="0"/>
              <w:autoSpaceDE w:val="0"/>
              <w:autoSpaceDN w:val="0"/>
              <w:adjustRightInd w:val="0"/>
              <w:spacing w:after="0" w:line="240" w:lineRule="auto"/>
              <w:jc w:val="center"/>
              <w:textAlignment w:val="baseline"/>
              <w:rPr>
                <w:rFonts w:ascii="Times New Roman" w:hAnsi="Times New Roman"/>
                <w:b/>
                <w:color w:val="000000"/>
                <w:spacing w:val="20"/>
                <w:szCs w:val="24"/>
                <w:lang w:eastAsia="hu-HU"/>
              </w:rPr>
            </w:pPr>
            <w:r w:rsidRPr="0013722E">
              <w:rPr>
                <w:rFonts w:ascii="Times New Roman" w:hAnsi="Times New Roman"/>
                <w:b/>
                <w:color w:val="000000"/>
                <w:spacing w:val="20"/>
                <w:szCs w:val="24"/>
                <w:lang w:eastAsia="hu-HU"/>
              </w:rPr>
              <w:t>S Z A K M A I   R E F E R E N C I Á K</w:t>
            </w:r>
          </w:p>
          <w:p w:rsidR="0013722E" w:rsidRPr="0013722E" w:rsidRDefault="0013722E" w:rsidP="0013722E">
            <w:pPr>
              <w:widowControl w:val="0"/>
              <w:overflowPunct w:val="0"/>
              <w:autoSpaceDE w:val="0"/>
              <w:autoSpaceDN w:val="0"/>
              <w:adjustRightInd w:val="0"/>
              <w:spacing w:after="0" w:line="240" w:lineRule="auto"/>
              <w:jc w:val="center"/>
              <w:textAlignment w:val="baseline"/>
              <w:rPr>
                <w:rFonts w:ascii="Times New Roman" w:hAnsi="Times New Roman"/>
                <w:b/>
                <w:color w:val="000000"/>
                <w:spacing w:val="20"/>
                <w:szCs w:val="24"/>
                <w:lang w:eastAsia="hu-HU"/>
              </w:rPr>
            </w:pPr>
          </w:p>
          <w:p w:rsidR="0013722E" w:rsidRPr="0013722E" w:rsidRDefault="0013722E" w:rsidP="0013722E">
            <w:pPr>
              <w:widowControl w:val="0"/>
              <w:overflowPunct w:val="0"/>
              <w:autoSpaceDE w:val="0"/>
              <w:autoSpaceDN w:val="0"/>
              <w:adjustRightInd w:val="0"/>
              <w:spacing w:after="0" w:line="240" w:lineRule="auto"/>
              <w:jc w:val="center"/>
              <w:textAlignment w:val="baseline"/>
              <w:rPr>
                <w:rFonts w:ascii="Times New Roman" w:eastAsia="Times New Roman" w:hAnsi="Times New Roman"/>
                <w:bCs/>
                <w:color w:val="000000"/>
                <w:szCs w:val="24"/>
                <w:lang w:eastAsia="hu-HU"/>
              </w:rPr>
            </w:pPr>
            <w:r w:rsidRPr="0013722E">
              <w:rPr>
                <w:rFonts w:ascii="Times New Roman" w:eastAsia="Times New Roman" w:hAnsi="Times New Roman"/>
                <w:bCs/>
                <w:sz w:val="24"/>
                <w:szCs w:val="24"/>
                <w:lang w:eastAsia="hu-HU"/>
              </w:rPr>
              <w:t xml:space="preserve">A </w:t>
            </w:r>
            <w:r w:rsidRPr="007C6617">
              <w:rPr>
                <w:rFonts w:ascii="Times New Roman" w:hAnsi="Times New Roman"/>
              </w:rPr>
              <w:t>Részv</w:t>
            </w:r>
            <w:r>
              <w:rPr>
                <w:rFonts w:ascii="Times New Roman" w:hAnsi="Times New Roman"/>
              </w:rPr>
              <w:t>ételi felhívás III.1.3) pont M/2 b.) alpontja</w:t>
            </w:r>
            <w:r w:rsidRPr="0013722E">
              <w:rPr>
                <w:rFonts w:ascii="Times New Roman" w:eastAsia="Times New Roman" w:hAnsi="Times New Roman"/>
                <w:bCs/>
                <w:sz w:val="24"/>
                <w:szCs w:val="24"/>
                <w:lang w:eastAsia="hu-HU"/>
              </w:rPr>
              <w:t xml:space="preserve"> szerinti alkalmassági követelmény igazolására bemutatott szakember</w:t>
            </w:r>
            <w:r w:rsidR="00902132">
              <w:t xml:space="preserve"> </w:t>
            </w:r>
            <w:r w:rsidR="00902132" w:rsidRPr="00902132">
              <w:rPr>
                <w:rFonts w:ascii="Times New Roman" w:eastAsia="Times New Roman" w:hAnsi="Times New Roman"/>
                <w:bCs/>
                <w:sz w:val="24"/>
                <w:szCs w:val="24"/>
                <w:lang w:eastAsia="hu-HU"/>
              </w:rPr>
              <w:t>egyedi vagy vállalati vagyonbiztosítás</w:t>
            </w:r>
            <w:r w:rsidRPr="0013722E">
              <w:rPr>
                <w:rFonts w:ascii="Times New Roman" w:eastAsia="Times New Roman" w:hAnsi="Times New Roman"/>
                <w:bCs/>
                <w:sz w:val="24"/>
                <w:szCs w:val="24"/>
                <w:lang w:eastAsia="hu-HU"/>
              </w:rPr>
              <w:t xml:space="preserve"> </w:t>
            </w:r>
            <w:r>
              <w:rPr>
                <w:rFonts w:ascii="Times New Roman" w:eastAsia="Times New Roman" w:hAnsi="Times New Roman"/>
                <w:bCs/>
                <w:sz w:val="24"/>
                <w:szCs w:val="24"/>
                <w:lang w:eastAsia="hu-HU"/>
              </w:rPr>
              <w:t>kárrendezés</w:t>
            </w:r>
            <w:r w:rsidRPr="0013722E">
              <w:rPr>
                <w:rFonts w:ascii="Times New Roman" w:eastAsia="Times New Roman" w:hAnsi="Times New Roman"/>
                <w:bCs/>
                <w:sz w:val="24"/>
                <w:szCs w:val="24"/>
                <w:lang w:eastAsia="hu-HU"/>
              </w:rPr>
              <w:t xml:space="preserve"> terület</w:t>
            </w:r>
            <w:r>
              <w:rPr>
                <w:rFonts w:ascii="Times New Roman" w:eastAsia="Times New Roman" w:hAnsi="Times New Roman"/>
                <w:bCs/>
                <w:sz w:val="24"/>
                <w:szCs w:val="24"/>
                <w:lang w:eastAsia="hu-HU"/>
              </w:rPr>
              <w:t>é</w:t>
            </w:r>
            <w:r w:rsidRPr="0013722E">
              <w:rPr>
                <w:rFonts w:ascii="Times New Roman" w:eastAsia="Times New Roman" w:hAnsi="Times New Roman"/>
                <w:bCs/>
                <w:sz w:val="24"/>
                <w:szCs w:val="24"/>
                <w:lang w:eastAsia="hu-HU"/>
              </w:rPr>
              <w:t xml:space="preserve">n szerzett </w:t>
            </w:r>
            <w:r w:rsidRPr="007C6617">
              <w:rPr>
                <w:rFonts w:ascii="Times New Roman" w:hAnsi="Times New Roman"/>
              </w:rPr>
              <w:t>24 hónap feletti</w:t>
            </w:r>
            <w:r w:rsidRPr="0013722E">
              <w:rPr>
                <w:rFonts w:ascii="Times New Roman" w:eastAsia="Times New Roman" w:hAnsi="Times New Roman"/>
                <w:bCs/>
                <w:sz w:val="24"/>
                <w:szCs w:val="24"/>
                <w:lang w:eastAsia="hu-HU"/>
              </w:rPr>
              <w:t xml:space="preserve"> tapasztalata</w:t>
            </w:r>
            <w:r w:rsidRPr="0013722E">
              <w:rPr>
                <w:rFonts w:ascii="Times New Roman" w:eastAsia="Times New Roman" w:hAnsi="Times New Roman"/>
                <w:color w:val="000000"/>
                <w:szCs w:val="24"/>
                <w:vertAlign w:val="superscript"/>
                <w:lang w:eastAsia="hu-HU"/>
              </w:rPr>
              <w:t xml:space="preserve"> </w:t>
            </w:r>
            <w:r w:rsidRPr="0013722E">
              <w:rPr>
                <w:rFonts w:ascii="Times New Roman" w:eastAsia="Times New Roman" w:hAnsi="Times New Roman"/>
                <w:color w:val="000000"/>
                <w:szCs w:val="24"/>
                <w:vertAlign w:val="superscript"/>
                <w:lang w:eastAsia="hu-HU"/>
              </w:rPr>
              <w:footnoteReference w:id="110"/>
            </w:r>
          </w:p>
          <w:p w:rsidR="0013722E" w:rsidRPr="0013722E" w:rsidRDefault="0013722E" w:rsidP="0013722E">
            <w:pPr>
              <w:widowControl w:val="0"/>
              <w:overflowPunct w:val="0"/>
              <w:autoSpaceDE w:val="0"/>
              <w:autoSpaceDN w:val="0"/>
              <w:adjustRightInd w:val="0"/>
              <w:spacing w:after="0" w:line="240" w:lineRule="auto"/>
              <w:jc w:val="center"/>
              <w:textAlignment w:val="baseline"/>
              <w:rPr>
                <w:rFonts w:ascii="Times New Roman" w:eastAsia="Times New Roman" w:hAnsi="Times New Roman"/>
                <w:bCs/>
                <w:color w:val="000000"/>
                <w:szCs w:val="24"/>
                <w:lang w:eastAsia="hu-HU"/>
              </w:rPr>
            </w:pPr>
          </w:p>
        </w:tc>
      </w:tr>
      <w:tr w:rsidR="0013722E" w:rsidRPr="0013722E" w:rsidTr="009627B9">
        <w:trPr>
          <w:trHeight w:val="60"/>
          <w:jc w:val="center"/>
        </w:trPr>
        <w:tc>
          <w:tcPr>
            <w:tcW w:w="2809" w:type="dxa"/>
            <w:vAlign w:val="center"/>
          </w:tcPr>
          <w:p w:rsidR="0013722E" w:rsidRPr="0013722E" w:rsidRDefault="0013722E" w:rsidP="0013722E">
            <w:pPr>
              <w:widowControl w:val="0"/>
              <w:overflowPunct w:val="0"/>
              <w:autoSpaceDE w:val="0"/>
              <w:autoSpaceDN w:val="0"/>
              <w:adjustRightInd w:val="0"/>
              <w:spacing w:after="0" w:line="240" w:lineRule="auto"/>
              <w:jc w:val="center"/>
              <w:textAlignment w:val="baseline"/>
              <w:rPr>
                <w:rFonts w:ascii="Times New Roman" w:hAnsi="Times New Roman"/>
                <w:color w:val="000000"/>
                <w:szCs w:val="24"/>
                <w:lang w:eastAsia="hu-HU"/>
              </w:rPr>
            </w:pPr>
            <w:r w:rsidRPr="0013722E">
              <w:rPr>
                <w:rFonts w:ascii="Times New Roman" w:eastAsia="Times New Roman" w:hAnsi="Times New Roman"/>
                <w:color w:val="000000"/>
                <w:szCs w:val="24"/>
                <w:lang w:val="de-DE" w:eastAsia="hu-HU"/>
              </w:rPr>
              <w:t xml:space="preserve">projekt/munka megjelölése, melyben a szakember részt vett </w:t>
            </w:r>
          </w:p>
        </w:tc>
        <w:tc>
          <w:tcPr>
            <w:tcW w:w="2911" w:type="dxa"/>
            <w:vAlign w:val="center"/>
          </w:tcPr>
          <w:p w:rsidR="0013722E" w:rsidRPr="0013722E" w:rsidRDefault="0013722E" w:rsidP="0013722E">
            <w:pPr>
              <w:widowControl w:val="0"/>
              <w:overflowPunct w:val="0"/>
              <w:autoSpaceDE w:val="0"/>
              <w:autoSpaceDN w:val="0"/>
              <w:adjustRightInd w:val="0"/>
              <w:spacing w:after="0" w:line="240" w:lineRule="auto"/>
              <w:jc w:val="center"/>
              <w:textAlignment w:val="baseline"/>
              <w:rPr>
                <w:rFonts w:ascii="Times New Roman" w:hAnsi="Times New Roman"/>
                <w:color w:val="000000"/>
                <w:szCs w:val="24"/>
                <w:lang w:eastAsia="hu-HU"/>
              </w:rPr>
            </w:pPr>
            <w:r w:rsidRPr="0013722E">
              <w:rPr>
                <w:rFonts w:ascii="Times New Roman" w:eastAsia="Times New Roman" w:hAnsi="Times New Roman"/>
                <w:color w:val="000000"/>
                <w:szCs w:val="24"/>
                <w:lang w:val="de-DE" w:eastAsia="hu-HU"/>
              </w:rPr>
              <w:t>szakmai gyakorlatának kezdő és</w:t>
            </w:r>
            <w:r w:rsidR="0093535C">
              <w:rPr>
                <w:rFonts w:ascii="Times New Roman" w:eastAsia="Times New Roman" w:hAnsi="Times New Roman"/>
                <w:color w:val="000000"/>
                <w:szCs w:val="24"/>
                <w:lang w:val="de-DE" w:eastAsia="hu-HU"/>
              </w:rPr>
              <w:t xml:space="preserve"> befejező időpontja év/hónap</w:t>
            </w:r>
            <w:r w:rsidRPr="0013722E">
              <w:rPr>
                <w:rFonts w:ascii="Times New Roman" w:eastAsia="Times New Roman" w:hAnsi="Times New Roman"/>
                <w:color w:val="000000"/>
                <w:szCs w:val="24"/>
                <w:lang w:val="de-DE" w:eastAsia="hu-HU"/>
              </w:rPr>
              <w:t xml:space="preserve"> pontossággal</w:t>
            </w:r>
          </w:p>
        </w:tc>
        <w:tc>
          <w:tcPr>
            <w:tcW w:w="4007" w:type="dxa"/>
            <w:vAlign w:val="center"/>
          </w:tcPr>
          <w:p w:rsidR="0013722E" w:rsidRPr="0013722E" w:rsidRDefault="0013722E" w:rsidP="0013722E">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Cs w:val="24"/>
                <w:lang w:val="de-DE" w:eastAsia="hu-HU"/>
              </w:rPr>
            </w:pPr>
            <w:r w:rsidRPr="0013722E">
              <w:rPr>
                <w:rFonts w:ascii="Times New Roman" w:eastAsia="Times New Roman" w:hAnsi="Times New Roman"/>
                <w:color w:val="000000"/>
                <w:szCs w:val="24"/>
                <w:lang w:val="de-DE" w:eastAsia="hu-HU"/>
              </w:rPr>
              <w:t>a projekten/munkán a szakember által ellátott feladat, munkakör megjelölése.</w:t>
            </w:r>
            <w:r w:rsidRPr="0013722E">
              <w:rPr>
                <w:rFonts w:ascii="Times New Roman" w:eastAsia="Times New Roman" w:hAnsi="Times New Roman"/>
                <w:color w:val="000000"/>
                <w:szCs w:val="24"/>
                <w:vertAlign w:val="superscript"/>
                <w:lang w:val="de-DE" w:eastAsia="hu-HU"/>
              </w:rPr>
              <w:footnoteReference w:id="111"/>
            </w:r>
          </w:p>
        </w:tc>
      </w:tr>
      <w:tr w:rsidR="0013722E" w:rsidRPr="00A34B8D" w:rsidTr="009627B9">
        <w:trPr>
          <w:trHeight w:val="60"/>
          <w:jc w:val="center"/>
        </w:trPr>
        <w:tc>
          <w:tcPr>
            <w:tcW w:w="2809" w:type="dxa"/>
          </w:tcPr>
          <w:p w:rsidR="0013722E" w:rsidRPr="00A34B8D" w:rsidRDefault="0013722E" w:rsidP="0013722E">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Cs w:val="24"/>
                <w:lang w:val="de-DE" w:eastAsia="hu-HU"/>
              </w:rPr>
            </w:pPr>
          </w:p>
        </w:tc>
        <w:tc>
          <w:tcPr>
            <w:tcW w:w="2911" w:type="dxa"/>
          </w:tcPr>
          <w:p w:rsidR="0013722E" w:rsidRPr="00A34B8D" w:rsidRDefault="0013722E" w:rsidP="0013722E">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Cs w:val="24"/>
                <w:lang w:val="de-DE" w:eastAsia="hu-HU"/>
              </w:rPr>
            </w:pPr>
          </w:p>
        </w:tc>
        <w:tc>
          <w:tcPr>
            <w:tcW w:w="4007" w:type="dxa"/>
          </w:tcPr>
          <w:p w:rsidR="0013722E" w:rsidRPr="00A34B8D" w:rsidRDefault="0013722E" w:rsidP="0013722E">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000000"/>
                <w:szCs w:val="24"/>
                <w:lang w:val="de-DE" w:eastAsia="hu-HU"/>
              </w:rPr>
            </w:pPr>
          </w:p>
        </w:tc>
      </w:tr>
    </w:tbl>
    <w:p w:rsidR="0013722E" w:rsidRPr="00A34B8D" w:rsidRDefault="0013722E" w:rsidP="0013722E">
      <w:pPr>
        <w:widowControl w:val="0"/>
        <w:tabs>
          <w:tab w:val="left" w:pos="2764"/>
          <w:tab w:val="left" w:pos="9495"/>
        </w:tabs>
        <w:overflowPunct w:val="0"/>
        <w:autoSpaceDE w:val="0"/>
        <w:autoSpaceDN w:val="0"/>
        <w:adjustRightInd w:val="0"/>
        <w:spacing w:after="0" w:line="240" w:lineRule="auto"/>
        <w:ind w:left="-567" w:right="-569"/>
        <w:textAlignment w:val="baseline"/>
        <w:rPr>
          <w:rFonts w:ascii="Times New Roman" w:eastAsia="Times New Roman" w:hAnsi="Times New Roman"/>
          <w:color w:val="000000"/>
          <w:szCs w:val="24"/>
          <w:lang w:eastAsia="hu-HU"/>
        </w:rPr>
      </w:pPr>
    </w:p>
    <w:p w:rsidR="0013722E" w:rsidRPr="00A34B8D" w:rsidRDefault="0013722E" w:rsidP="009627B9">
      <w:pPr>
        <w:widowControl w:val="0"/>
        <w:overflowPunct w:val="0"/>
        <w:autoSpaceDE w:val="0"/>
        <w:autoSpaceDN w:val="0"/>
        <w:adjustRightInd w:val="0"/>
        <w:spacing w:after="0" w:line="240" w:lineRule="auto"/>
        <w:ind w:left="-142" w:right="-569"/>
        <w:jc w:val="both"/>
        <w:textAlignment w:val="baseline"/>
        <w:rPr>
          <w:rFonts w:ascii="Times New Roman" w:eastAsia="Times New Roman" w:hAnsi="Times New Roman"/>
          <w:color w:val="000000"/>
          <w:szCs w:val="24"/>
          <w:lang w:eastAsia="hu-HU"/>
        </w:rPr>
      </w:pPr>
      <w:r w:rsidRPr="00A34B8D">
        <w:rPr>
          <w:rFonts w:ascii="Times New Roman" w:eastAsia="Times New Roman" w:hAnsi="Times New Roman"/>
          <w:color w:val="000000"/>
          <w:szCs w:val="24"/>
          <w:lang w:eastAsia="hu-HU"/>
        </w:rPr>
        <w:t>Nyilatkozom továbbá arról, hogy a jelen nyilatkozatommal összhangban benyújtom az alkalmasság igazolásaként a szakember önéletrajzát a Kbt. 69. § (4) bekezdése szerint.</w:t>
      </w:r>
    </w:p>
    <w:p w:rsidR="0013722E" w:rsidRPr="00A34B8D" w:rsidRDefault="0013722E" w:rsidP="009627B9">
      <w:pPr>
        <w:widowControl w:val="0"/>
        <w:tabs>
          <w:tab w:val="left" w:pos="708"/>
        </w:tabs>
        <w:spacing w:after="0" w:line="240" w:lineRule="auto"/>
        <w:ind w:left="-142" w:right="-569"/>
        <w:jc w:val="both"/>
        <w:rPr>
          <w:rFonts w:ascii="Times New Roman" w:eastAsia="Times New Roman" w:hAnsi="Times New Roman"/>
          <w:color w:val="000000"/>
          <w:kern w:val="28"/>
          <w:szCs w:val="24"/>
        </w:rPr>
      </w:pPr>
    </w:p>
    <w:p w:rsidR="0013722E" w:rsidRPr="00A34B8D" w:rsidRDefault="0013722E" w:rsidP="009627B9">
      <w:pPr>
        <w:widowControl w:val="0"/>
        <w:tabs>
          <w:tab w:val="left" w:pos="708"/>
        </w:tabs>
        <w:spacing w:after="0" w:line="240" w:lineRule="auto"/>
        <w:ind w:left="-142" w:right="-569"/>
        <w:jc w:val="both"/>
        <w:rPr>
          <w:rFonts w:ascii="Times New Roman" w:eastAsia="Times New Roman" w:hAnsi="Times New Roman"/>
          <w:color w:val="000000"/>
          <w:kern w:val="28"/>
          <w:szCs w:val="24"/>
        </w:rPr>
      </w:pPr>
      <w:r w:rsidRPr="00A34B8D">
        <w:rPr>
          <w:rFonts w:ascii="Times New Roman" w:eastAsia="Times New Roman" w:hAnsi="Times New Roman"/>
          <w:color w:val="000000"/>
          <w:kern w:val="28"/>
          <w:szCs w:val="24"/>
        </w:rPr>
        <w:t xml:space="preserve">Jelen nyilatkozatot a </w:t>
      </w:r>
      <w:r w:rsidR="000B0FCB" w:rsidRPr="000B0FCB">
        <w:rPr>
          <w:rFonts w:ascii="Times New Roman" w:eastAsia="Times New Roman" w:hAnsi="Times New Roman"/>
          <w:b/>
          <w:i/>
          <w:color w:val="000000"/>
          <w:kern w:val="28"/>
          <w:szCs w:val="24"/>
        </w:rPr>
        <w:t>„</w:t>
      </w:r>
      <w:r w:rsidR="008D39EF" w:rsidRPr="008D39EF">
        <w:rPr>
          <w:rFonts w:ascii="Times New Roman" w:eastAsia="Times New Roman" w:hAnsi="Times New Roman"/>
          <w:b/>
          <w:i/>
          <w:color w:val="000000"/>
          <w:kern w:val="28"/>
          <w:szCs w:val="24"/>
        </w:rPr>
        <w:t>A MÁV-START Zrt. által 2018-2022 években beszerzésre kerülő gördülőállomány vagyonbiztosítási keretszerződésének közbeszerzése</w:t>
      </w:r>
      <w:r w:rsidR="000B0FCB" w:rsidRPr="000B0FCB">
        <w:rPr>
          <w:rFonts w:ascii="Times New Roman" w:eastAsia="Times New Roman" w:hAnsi="Times New Roman"/>
          <w:b/>
          <w:i/>
          <w:color w:val="000000"/>
          <w:kern w:val="28"/>
          <w:szCs w:val="24"/>
        </w:rPr>
        <w:t>”</w:t>
      </w:r>
      <w:r w:rsidRPr="00A34B8D">
        <w:rPr>
          <w:rFonts w:ascii="Times New Roman" w:eastAsia="Times New Roman" w:hAnsi="Times New Roman"/>
          <w:color w:val="000000"/>
          <w:kern w:val="28"/>
          <w:szCs w:val="24"/>
        </w:rPr>
        <w:t xml:space="preserve"> tárgyú közbeszerzési eljárásban benyújtott ajánlat részeként teszem.</w:t>
      </w:r>
    </w:p>
    <w:p w:rsidR="0013722E" w:rsidRPr="00A34B8D" w:rsidRDefault="0013722E" w:rsidP="009627B9">
      <w:pPr>
        <w:widowControl w:val="0"/>
        <w:overflowPunct w:val="0"/>
        <w:autoSpaceDE w:val="0"/>
        <w:autoSpaceDN w:val="0"/>
        <w:adjustRightInd w:val="0"/>
        <w:spacing w:after="0" w:line="240" w:lineRule="auto"/>
        <w:ind w:left="-142" w:right="-569"/>
        <w:jc w:val="both"/>
        <w:textAlignment w:val="baseline"/>
        <w:rPr>
          <w:rFonts w:ascii="Times New Roman" w:eastAsia="Times New Roman" w:hAnsi="Times New Roman"/>
          <w:color w:val="000000"/>
          <w:szCs w:val="24"/>
          <w:lang w:eastAsia="hu-HU"/>
        </w:rPr>
      </w:pPr>
    </w:p>
    <w:p w:rsidR="0013722E" w:rsidRPr="00A34B8D" w:rsidRDefault="0013722E" w:rsidP="009627B9">
      <w:pPr>
        <w:widowControl w:val="0"/>
        <w:overflowPunct w:val="0"/>
        <w:autoSpaceDE w:val="0"/>
        <w:autoSpaceDN w:val="0"/>
        <w:adjustRightInd w:val="0"/>
        <w:spacing w:after="0" w:line="240" w:lineRule="auto"/>
        <w:ind w:left="-142" w:right="-569"/>
        <w:textAlignment w:val="baseline"/>
        <w:rPr>
          <w:rFonts w:ascii="Times New Roman" w:eastAsia="Times New Roman" w:hAnsi="Times New Roman"/>
          <w:color w:val="000000"/>
          <w:szCs w:val="24"/>
          <w:lang w:eastAsia="hu-HU"/>
        </w:rPr>
      </w:pPr>
      <w:r w:rsidRPr="00A34B8D">
        <w:rPr>
          <w:rFonts w:ascii="Times New Roman" w:eastAsia="Times New Roman" w:hAnsi="Times New Roman"/>
          <w:color w:val="000000"/>
          <w:szCs w:val="24"/>
          <w:lang w:eastAsia="hu-HU"/>
        </w:rPr>
        <w:t>Kelt: …………., ………. …………..  hó  …  nap</w:t>
      </w:r>
    </w:p>
    <w:p w:rsidR="0013722E" w:rsidRPr="00A34B8D" w:rsidRDefault="0013722E" w:rsidP="0013722E">
      <w:pPr>
        <w:widowControl w:val="0"/>
        <w:overflowPunct w:val="0"/>
        <w:autoSpaceDE w:val="0"/>
        <w:autoSpaceDN w:val="0"/>
        <w:adjustRightInd w:val="0"/>
        <w:spacing w:after="0" w:line="240" w:lineRule="auto"/>
        <w:ind w:left="-567" w:right="-569"/>
        <w:textAlignment w:val="baseline"/>
        <w:rPr>
          <w:rFonts w:ascii="Times New Roman" w:eastAsia="Times New Roman" w:hAnsi="Times New Roman"/>
          <w:color w:val="000000"/>
          <w:szCs w:val="24"/>
          <w:lang w:eastAsia="hu-HU"/>
        </w:rPr>
      </w:pPr>
    </w:p>
    <w:p w:rsidR="0013722E" w:rsidRPr="00A34B8D" w:rsidRDefault="0013722E" w:rsidP="0013722E">
      <w:pPr>
        <w:widowControl w:val="0"/>
        <w:overflowPunct w:val="0"/>
        <w:autoSpaceDE w:val="0"/>
        <w:autoSpaceDN w:val="0"/>
        <w:adjustRightInd w:val="0"/>
        <w:spacing w:after="0" w:line="240" w:lineRule="auto"/>
        <w:ind w:left="-567" w:right="-569"/>
        <w:textAlignment w:val="baseline"/>
        <w:rPr>
          <w:rFonts w:ascii="Times New Roman" w:eastAsia="Times New Roman" w:hAnsi="Times New Roman"/>
          <w:color w:val="000000"/>
          <w:szCs w:val="24"/>
          <w:lang w:eastAsia="hu-HU"/>
        </w:rPr>
      </w:pPr>
    </w:p>
    <w:p w:rsidR="0013722E" w:rsidRPr="00A34B8D" w:rsidRDefault="0013722E" w:rsidP="0013722E">
      <w:pPr>
        <w:widowControl w:val="0"/>
        <w:overflowPunct w:val="0"/>
        <w:autoSpaceDE w:val="0"/>
        <w:autoSpaceDN w:val="0"/>
        <w:adjustRightInd w:val="0"/>
        <w:spacing w:after="0" w:line="240" w:lineRule="auto"/>
        <w:ind w:left="3969" w:right="-569"/>
        <w:jc w:val="center"/>
        <w:textAlignment w:val="baseline"/>
        <w:rPr>
          <w:rFonts w:ascii="Times New Roman" w:eastAsia="Times New Roman" w:hAnsi="Times New Roman"/>
          <w:color w:val="000000"/>
          <w:szCs w:val="24"/>
          <w:lang w:eastAsia="hu-HU"/>
        </w:rPr>
      </w:pPr>
      <w:r w:rsidRPr="00A34B8D">
        <w:rPr>
          <w:rFonts w:ascii="Times New Roman" w:eastAsia="Times New Roman" w:hAnsi="Times New Roman"/>
          <w:color w:val="000000"/>
          <w:szCs w:val="24"/>
          <w:lang w:eastAsia="hu-HU"/>
        </w:rPr>
        <w:t>…..............................</w:t>
      </w:r>
    </w:p>
    <w:p w:rsidR="0013722E" w:rsidRPr="00A34B8D" w:rsidRDefault="0013722E" w:rsidP="0013722E">
      <w:pPr>
        <w:widowControl w:val="0"/>
        <w:overflowPunct w:val="0"/>
        <w:autoSpaceDE w:val="0"/>
        <w:autoSpaceDN w:val="0"/>
        <w:adjustRightInd w:val="0"/>
        <w:spacing w:after="0" w:line="240" w:lineRule="auto"/>
        <w:ind w:left="3969" w:right="-569"/>
        <w:jc w:val="center"/>
        <w:textAlignment w:val="baseline"/>
        <w:rPr>
          <w:rFonts w:ascii="Times New Roman" w:eastAsia="Times New Roman" w:hAnsi="Times New Roman"/>
          <w:color w:val="000000"/>
          <w:szCs w:val="24"/>
          <w:lang w:eastAsia="hu-HU"/>
        </w:rPr>
      </w:pPr>
      <w:r w:rsidRPr="00A34B8D">
        <w:rPr>
          <w:rFonts w:ascii="Times New Roman" w:eastAsia="Times New Roman" w:hAnsi="Times New Roman"/>
          <w:color w:val="000000"/>
          <w:szCs w:val="24"/>
          <w:lang w:eastAsia="hu-HU"/>
        </w:rPr>
        <w:t>(cégjegyzésre jogosult vagy szabályszerűen</w:t>
      </w:r>
      <w:r w:rsidRPr="00A34B8D">
        <w:rPr>
          <w:rFonts w:ascii="Times New Roman" w:eastAsia="Times New Roman" w:hAnsi="Times New Roman"/>
          <w:color w:val="000000"/>
          <w:szCs w:val="24"/>
          <w:lang w:eastAsia="hu-HU"/>
        </w:rPr>
        <w:br/>
        <w:t xml:space="preserve"> meghatalmazott képviselő aláírása)</w:t>
      </w:r>
    </w:p>
    <w:p w:rsidR="000651AA" w:rsidRPr="007B5428" w:rsidRDefault="0013722E" w:rsidP="0013722E">
      <w:pPr>
        <w:pStyle w:val="Cmsor3"/>
        <w:jc w:val="both"/>
      </w:pPr>
      <w:r w:rsidRPr="0013722E">
        <w:rPr>
          <w:bCs w:val="0"/>
          <w:caps/>
          <w:szCs w:val="24"/>
          <w:lang w:eastAsia="hu-HU"/>
        </w:rPr>
        <w:br w:type="page"/>
      </w:r>
      <w:bookmarkStart w:id="95" w:name="_Toc482165796"/>
      <w:r w:rsidR="000651AA">
        <w:lastRenderedPageBreak/>
        <w:t>1</w:t>
      </w:r>
      <w:r w:rsidR="009627B9">
        <w:t>6</w:t>
      </w:r>
      <w:r w:rsidR="000651AA">
        <w:t xml:space="preserve">. sz. </w:t>
      </w:r>
      <w:r w:rsidR="000651AA" w:rsidRPr="007B5428">
        <w:t>melléklet: Ajánlattevői nyilatkozat a Kbt. 66. § (2) bekezdése tekintetében</w:t>
      </w:r>
      <w:bookmarkEnd w:id="95"/>
      <w:r w:rsidR="000651AA"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BE1DA0">
        <w:rPr>
          <w:rFonts w:ascii="Times New Roman" w:hAnsi="Times New Roman"/>
        </w:rPr>
        <w:t>szolgáltatást nyújtunk</w:t>
      </w:r>
      <w:r w:rsidRPr="00703346">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BE1DA0">
        <w:rPr>
          <w:rFonts w:ascii="Times New Roman" w:hAnsi="Times New Roman"/>
          <w:i/>
          <w:caps w:val="0"/>
          <w:spacing w:val="0"/>
          <w:kern w:val="0"/>
          <w:sz w:val="22"/>
          <w:szCs w:val="22"/>
          <w:lang w:eastAsia="hu-HU"/>
        </w:rPr>
        <w:t>„</w:t>
      </w:r>
      <w:r w:rsidR="008D39EF" w:rsidRPr="008D39EF">
        <w:rPr>
          <w:rFonts w:ascii="Times New Roman" w:hAnsi="Times New Roman"/>
          <w:b/>
          <w:i/>
          <w:caps w:val="0"/>
          <w:spacing w:val="0"/>
          <w:kern w:val="0"/>
          <w:sz w:val="22"/>
          <w:szCs w:val="22"/>
          <w:lang w:eastAsia="hu-HU"/>
        </w:rPr>
        <w:t>A MÁV-START Zrt. által 2018-2022 években beszerzésre kerülő gördülőállomány vagyonbiztosítási keretszerződésének közbeszerzése</w:t>
      </w:r>
      <w:r w:rsidRPr="00BE1DA0">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96" w:name="_Toc482165797"/>
      <w:r>
        <w:lastRenderedPageBreak/>
        <w:t>1</w:t>
      </w:r>
      <w:r w:rsidR="009627B9">
        <w:t>7</w:t>
      </w:r>
      <w:r>
        <w:t xml:space="preserve">. sz. melléklet: </w:t>
      </w:r>
      <w:r w:rsidRPr="00D23257">
        <w:t>Nyilatkozat a Kbt. 84. § (1) bekezdés d) pontja szerint a kizáró okok fenn nem állásáról</w:t>
      </w:r>
      <w:bookmarkEnd w:id="96"/>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BE1DA0">
        <w:rPr>
          <w:rFonts w:ascii="Times New Roman" w:hAnsi="Times New Roman"/>
          <w:i/>
          <w:caps w:val="0"/>
          <w:spacing w:val="0"/>
          <w:kern w:val="0"/>
          <w:sz w:val="22"/>
          <w:szCs w:val="22"/>
          <w:lang w:eastAsia="hu-HU"/>
        </w:rPr>
        <w:t>„</w:t>
      </w:r>
      <w:r w:rsidR="008D39EF" w:rsidRPr="008D39EF">
        <w:rPr>
          <w:rFonts w:ascii="Times New Roman" w:hAnsi="Times New Roman"/>
          <w:b/>
          <w:i/>
          <w:caps w:val="0"/>
          <w:spacing w:val="0"/>
          <w:kern w:val="0"/>
          <w:sz w:val="22"/>
          <w:szCs w:val="22"/>
          <w:lang w:eastAsia="hu-HU"/>
        </w:rPr>
        <w:t>A MÁV-START Zrt. által 2018-2022 években beszerzésre kerülő gördülőállomány vagyonbiztosítási keretszerződésének közbeszerzése</w:t>
      </w:r>
      <w:r w:rsidRPr="00BE1DA0">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26"/>
          <w:pgSz w:w="11906" w:h="16838"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97" w:name="_Toc457208888"/>
      <w:bookmarkStart w:id="98" w:name="_Toc482165798"/>
      <w:r w:rsidRPr="00FA03DE">
        <w:lastRenderedPageBreak/>
        <w:t>1</w:t>
      </w:r>
      <w:r w:rsidR="009627B9">
        <w:t>8</w:t>
      </w:r>
      <w:r w:rsidRPr="00ED177A">
        <w:t>. sz. melléklet: Ajánlattevői nyilatkozat a szerződéstervezettel kapcsolatos módosítási javaslatokról</w:t>
      </w:r>
      <w:bookmarkEnd w:id="97"/>
      <w:bookmarkEnd w:id="98"/>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5A2176">
      <w:pPr>
        <w:widowControl w:val="0"/>
        <w:numPr>
          <w:ilvl w:val="0"/>
          <w:numId w:val="14"/>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5A2176">
      <w:pPr>
        <w:widowControl w:val="0"/>
        <w:numPr>
          <w:ilvl w:val="0"/>
          <w:numId w:val="14"/>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BE1DA0">
        <w:rPr>
          <w:rFonts w:ascii="Times New Roman" w:hAnsi="Times New Roman"/>
          <w:i/>
          <w:caps w:val="0"/>
          <w:spacing w:val="0"/>
          <w:kern w:val="0"/>
          <w:sz w:val="22"/>
          <w:szCs w:val="22"/>
          <w:lang w:eastAsia="hu-HU"/>
        </w:rPr>
        <w:t>„</w:t>
      </w:r>
      <w:r w:rsidR="008D39EF" w:rsidRPr="008D39EF">
        <w:rPr>
          <w:rFonts w:ascii="Times New Roman" w:hAnsi="Times New Roman"/>
          <w:b/>
          <w:i/>
          <w:caps w:val="0"/>
          <w:spacing w:val="0"/>
          <w:kern w:val="0"/>
          <w:sz w:val="22"/>
          <w:szCs w:val="22"/>
          <w:lang w:eastAsia="hu-HU"/>
        </w:rPr>
        <w:t>A MÁV-START Zrt. által 2018-2022 években beszerzésre kerülő gördülőállomány vagyonbiztosítási keretszerződésének közbeszerzése</w:t>
      </w:r>
      <w:r w:rsidRPr="00BE1DA0">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99" w:name="_Toc482165799"/>
      <w:r>
        <w:lastRenderedPageBreak/>
        <w:t>1</w:t>
      </w:r>
      <w:r w:rsidR="009627B9">
        <w:t>9</w:t>
      </w:r>
      <w:r w:rsidR="009A7926">
        <w:t>. sz. melléklet: Nyilatkozat üzleti titokról</w:t>
      </w:r>
      <w:bookmarkEnd w:id="99"/>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BE1DA0">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00DD7022" w:rsidRPr="00DD7022" w:rsidDel="00DD7022">
        <w:rPr>
          <w:rFonts w:ascii="Times New Roman" w:hAnsi="Times New Roman"/>
        </w:rPr>
        <w:t xml:space="preserve"> </w:t>
      </w:r>
      <w:r w:rsidRPr="00BE1DA0">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2"/>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5A2176">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5A2176">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3"/>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5A2176">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5A2176">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100" w:name="_Toc482165800"/>
      <w:r w:rsidR="009627B9">
        <w:lastRenderedPageBreak/>
        <w:t>20</w:t>
      </w:r>
      <w:r w:rsidR="00CC386D" w:rsidRPr="00DD7B80">
        <w:t xml:space="preserve">. sz. melléklet: </w:t>
      </w:r>
      <w:r w:rsidR="006F1F6F" w:rsidRPr="00DD7B80">
        <w:t>Nyilatkozat a változásbejegyzési eljárásról</w:t>
      </w:r>
      <w:bookmarkEnd w:id="100"/>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a(z)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8D39EF" w:rsidRPr="008D39EF">
        <w:rPr>
          <w:rFonts w:ascii="Times New Roman" w:hAnsi="Times New Roman"/>
          <w:b/>
          <w:i/>
        </w:rPr>
        <w:t>A MÁV-START Zrt. által 2018-2022 években beszerzésre kerülő gördülőállomány vagyonbiztosítási keretszerződésének közbeszerzése</w:t>
      </w:r>
      <w:r w:rsidRPr="00DD7B80">
        <w:rPr>
          <w:rFonts w:ascii="Times New Roman" w:hAnsi="Times New Roman"/>
        </w:rPr>
        <w:t xml:space="preserve">" 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6F1F6F">
      <w:pP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101" w:name="_Toc482165801"/>
      <w:r>
        <w:lastRenderedPageBreak/>
        <w:t>2</w:t>
      </w:r>
      <w:r w:rsidR="009627B9">
        <w:t>1</w:t>
      </w:r>
      <w:r w:rsidR="009A7926">
        <w:t>. sz. melléklet: Nyilatkozat a felelős fordításról</w:t>
      </w:r>
      <w:bookmarkEnd w:id="101"/>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Pr="00BE1DA0">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Pr="00BE1DA0">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102" w:name="_Toc482165802"/>
      <w:r>
        <w:lastRenderedPageBreak/>
        <w:t>2</w:t>
      </w:r>
      <w:r w:rsidR="009627B9">
        <w:t>2</w:t>
      </w:r>
      <w:r w:rsidR="009A7926" w:rsidRPr="00B527C0">
        <w:t>. sz. melléklet: Nyilatkozat a papír alapú és az el</w:t>
      </w:r>
      <w:r w:rsidR="009A7926">
        <w:t>e</w:t>
      </w:r>
      <w:r w:rsidR="009A7926" w:rsidRPr="00B527C0">
        <w:t>ktronikus példány egyezőségéről</w:t>
      </w:r>
      <w:bookmarkEnd w:id="102"/>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DD7022" w:rsidRPr="001B3C2D">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00DD7022" w:rsidRPr="001B3C2D">
        <w:rPr>
          <w:rFonts w:ascii="Times New Roman" w:hAnsi="Times New Roman"/>
          <w:b/>
        </w:rPr>
        <w:t>"</w:t>
      </w:r>
      <w:r w:rsidR="00DD7022" w:rsidRPr="006F786E">
        <w:rPr>
          <w:rFonts w:ascii="Times New Roman" w:hAnsi="Times New Roman"/>
          <w:b/>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103" w:name="_Toc467152940"/>
      <w:bookmarkStart w:id="104" w:name="_Toc482165803"/>
      <w:r>
        <w:lastRenderedPageBreak/>
        <w:t>2</w:t>
      </w:r>
      <w:r w:rsidR="009627B9">
        <w:t>3</w:t>
      </w:r>
      <w:r w:rsidR="00BC1558" w:rsidRPr="004D54F7">
        <w:t xml:space="preserve">. sz. melléklet: </w:t>
      </w:r>
      <w:r w:rsidR="00BC1558" w:rsidRPr="00EF25FA">
        <w:t>NYILATKOZAT ÁTLÁTHATÓSÁGRÓL</w:t>
      </w:r>
      <w:bookmarkEnd w:id="103"/>
      <w:bookmarkEnd w:id="104"/>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 xml:space="preserve">Jelen nyilatkozatot a MÁV-START Zrt., mint Ajánlatkérő által </w:t>
      </w:r>
      <w:r w:rsidR="00DD7022" w:rsidRPr="001B3C2D">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00DD7022" w:rsidRPr="001B3C2D">
        <w:rPr>
          <w:rFonts w:ascii="Times New Roman" w:hAnsi="Times New Roman"/>
          <w:b/>
        </w:rPr>
        <w:t>"</w:t>
      </w:r>
      <w:r w:rsidR="00DD7022" w:rsidRPr="006F786E">
        <w:rPr>
          <w:rFonts w:ascii="Times New Roman" w:hAnsi="Times New Roman"/>
          <w:b/>
        </w:rPr>
        <w:t xml:space="preserve"> </w:t>
      </w:r>
      <w:r w:rsidRPr="00DD101B">
        <w:rPr>
          <w:rFonts w:ascii="Times New Roman" w:eastAsia="Times New Roman" w:hAnsi="Times New Roman"/>
          <w:color w:val="000000"/>
          <w:sz w:val="21"/>
          <w:szCs w:val="21"/>
          <w:lang w:eastAsia="hu-HU"/>
        </w:rPr>
        <w:t xml:space="preserve">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BC1558" w:rsidRDefault="00CC386D" w:rsidP="00BC1558">
      <w:pPr>
        <w:pStyle w:val="Cmsor3"/>
      </w:pPr>
      <w:bookmarkStart w:id="105" w:name="_Toc467152959"/>
      <w:bookmarkStart w:id="106" w:name="_Toc482165804"/>
      <w:r w:rsidRPr="00C03BE5">
        <w:lastRenderedPageBreak/>
        <w:t>2</w:t>
      </w:r>
      <w:r w:rsidR="00DC6402" w:rsidRPr="00C03BE5">
        <w:t>4</w:t>
      </w:r>
      <w:r w:rsidR="00BC1558" w:rsidRPr="00C03BE5">
        <w:t>. sz. melléklet: TITOKTARTÁSI NYILATKOZAT</w:t>
      </w:r>
      <w:bookmarkEnd w:id="105"/>
      <w:bookmarkEnd w:id="106"/>
    </w:p>
    <w:p w:rsidR="00BC1558" w:rsidRDefault="00BC1558" w:rsidP="00BC1558">
      <w:pPr>
        <w:spacing w:line="360" w:lineRule="auto"/>
        <w:jc w:val="both"/>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sidR="001C4B55">
        <w:rPr>
          <w:rFonts w:ascii="Times New Roman" w:hAnsi="Times New Roman"/>
        </w:rPr>
        <w:t>„</w:t>
      </w:r>
      <w:r w:rsidR="008D39EF" w:rsidRPr="008D39EF">
        <w:rPr>
          <w:rFonts w:ascii="Times New Roman" w:hAnsi="Times New Roman"/>
          <w:b/>
        </w:rPr>
        <w:t>A MÁV-START Zrt. által 2018-2022 években beszerzésre kerülő gördülőállomány vagyonbiztosítási keretszerződésének közbeszerzése</w:t>
      </w:r>
      <w:r w:rsidR="001C4B55">
        <w:rPr>
          <w:rFonts w:ascii="Times New Roman" w:hAnsi="Times New Roman"/>
          <w:b/>
        </w:rPr>
        <w:t>”</w:t>
      </w:r>
      <w:r w:rsidRPr="00323B83">
        <w:rPr>
          <w:rFonts w:ascii="Times New Roman" w:hAnsi="Times New Roman"/>
        </w:rPr>
        <w:t xml:space="preserve"> tárgyú közbeszerzési eljárásban az általam képviselt …………………………………………….. (cég neve) (székhely:……………………, Cg………….) </w:t>
      </w:r>
      <w:r w:rsidR="005E4E75" w:rsidRPr="00C03BE5">
        <w:rPr>
          <w:rFonts w:ascii="Times New Roman" w:hAnsi="Times New Roman"/>
        </w:rPr>
        <w:t xml:space="preserve">részvételre jelentkezőként / </w:t>
      </w:r>
      <w:r w:rsidRPr="00C03BE5">
        <w:rPr>
          <w:rFonts w:ascii="Times New Roman" w:hAnsi="Times New Roman"/>
        </w:rPr>
        <w:t>ajánlatt</w:t>
      </w:r>
      <w:r w:rsidR="005E4E75" w:rsidRPr="00C03BE5">
        <w:rPr>
          <w:rFonts w:ascii="Times New Roman" w:hAnsi="Times New Roman"/>
        </w:rPr>
        <w:t>evőként</w:t>
      </w:r>
      <w:r w:rsidR="005E4E75">
        <w:rPr>
          <w:rFonts w:ascii="Times New Roman" w:hAnsi="Times New Roman"/>
        </w:rPr>
        <w:t xml:space="preserve"> kíván részt venni.</w:t>
      </w:r>
    </w:p>
    <w:p w:rsidR="00BC1558" w:rsidRPr="00323B83" w:rsidRDefault="00BC1558" w:rsidP="00BC1558">
      <w:pPr>
        <w:spacing w:after="0" w:line="360" w:lineRule="auto"/>
        <w:jc w:val="both"/>
        <w:rPr>
          <w:rFonts w:ascii="Times New Roman" w:hAnsi="Times New Roman"/>
        </w:rPr>
      </w:pPr>
    </w:p>
    <w:p w:rsidR="005E4E75" w:rsidRDefault="00BC1558" w:rsidP="00BC1558">
      <w:pPr>
        <w:spacing w:after="0" w:line="360" w:lineRule="auto"/>
        <w:jc w:val="both"/>
        <w:rPr>
          <w:rFonts w:ascii="Times New Roman" w:hAnsi="Times New Roman"/>
        </w:rPr>
      </w:pPr>
      <w:r w:rsidRPr="00323B83">
        <w:rPr>
          <w:rFonts w:ascii="Times New Roman" w:hAnsi="Times New Roman"/>
        </w:rPr>
        <w:t xml:space="preserve">A </w:t>
      </w:r>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rsidR="00BC1558" w:rsidRPr="005E4E75" w:rsidRDefault="00BC1558" w:rsidP="005A2176">
      <w:pPr>
        <w:pStyle w:val="Listaszerbekezds"/>
        <w:numPr>
          <w:ilvl w:val="0"/>
          <w:numId w:val="13"/>
        </w:numPr>
        <w:spacing w:line="360" w:lineRule="auto"/>
      </w:pPr>
      <w:r w:rsidRPr="005E4E75">
        <w:t xml:space="preserve">feltétel nélkül és visszavonhatatlanul kötelezettséget vállal arra, hogy a fenti közbeszerzési eljárás során az Ajánlatkérő által az eljárással kapcsolatban tudomására hozott információkat illetőleg a tudomására jutott adatokat, tényeket </w:t>
      </w:r>
      <w:r w:rsidRPr="009627B9">
        <w:t>– különös tekintettel a műszaki specifikációra</w:t>
      </w:r>
      <w:r w:rsidR="005E4E75" w:rsidRPr="009627B9">
        <w:t xml:space="preserve">– </w:t>
      </w:r>
      <w:r w:rsidRPr="005E4E75">
        <w:t>időbeli korlátozás nélkül megőrzi, azt harmadik személy részére nem adja ki, nem teszi megismerhetővé, nem hozza nyilvánosságra, és nem nyilatkozik róluk az Ajánlatkérő előzetes írásbeli hozzájárulása nélkül.</w:t>
      </w:r>
    </w:p>
    <w:p w:rsidR="005E4E75" w:rsidRPr="00C97C62" w:rsidRDefault="00BC1558" w:rsidP="005A2176">
      <w:pPr>
        <w:pStyle w:val="Listaszerbekezds"/>
        <w:numPr>
          <w:ilvl w:val="0"/>
          <w:numId w:val="13"/>
        </w:numPr>
        <w:spacing w:line="360" w:lineRule="auto"/>
      </w:pPr>
      <w:r w:rsidRPr="005E4E75">
        <w:t xml:space="preserve">vállalja, hogy a részére szolgáltatott adatokat, tényeket, információkat </w:t>
      </w:r>
      <w:r w:rsidR="005E4E75" w:rsidRPr="005E4E75">
        <w:t xml:space="preserve">saját </w:t>
      </w:r>
      <w:r w:rsidRPr="005E4E75">
        <w:t>szervezetén belül is csak a</w:t>
      </w:r>
      <w:r w:rsidR="005E4E75" w:rsidRPr="005E4E75">
        <w:t xml:space="preserve"> </w:t>
      </w:r>
      <w:r w:rsidR="005E4E75" w:rsidRPr="00C03BE5">
        <w:t>részvételi jelentkezése/</w:t>
      </w:r>
      <w:r w:rsidRPr="00C03BE5">
        <w:t>ajánlata</w:t>
      </w:r>
      <w:r w:rsidRPr="005E4E75">
        <w:t xml:space="preserve"> kidolgozásához kapcsolódó feladatai elvégzéséhez szükséges legszűkebb körben és kizárólag olyan munkavállalók, illetve vezetők részér</w:t>
      </w:r>
      <w:r w:rsidRPr="00C14F93">
        <w:t>e teszi hozzáférhetővé, akik a jelen nyilatkozatban foglalt titoktartási kötelezettség te</w:t>
      </w:r>
      <w:r w:rsidR="005E4E75" w:rsidRPr="008E3A34">
        <w:t>ljesítését írásban garantálják.</w:t>
      </w:r>
    </w:p>
    <w:p w:rsidR="00BC1558" w:rsidRPr="00C97C62" w:rsidRDefault="00BC1558" w:rsidP="005A2176">
      <w:pPr>
        <w:pStyle w:val="Listaszerbekezds"/>
        <w:numPr>
          <w:ilvl w:val="0"/>
          <w:numId w:val="13"/>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BC1558" w:rsidRPr="00323B83" w:rsidRDefault="00BC1558" w:rsidP="00BC1558">
      <w:pPr>
        <w:spacing w:after="0" w:line="360" w:lineRule="auto"/>
        <w:ind w:right="50"/>
        <w:jc w:val="both"/>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sidR="005E4E75">
        <w:rPr>
          <w:rFonts w:ascii="Times New Roman" w:hAnsi="Times New Roman"/>
        </w:rPr>
        <w:t>megküldésre/</w:t>
      </w:r>
      <w:r w:rsidRPr="00323B83">
        <w:rPr>
          <w:rFonts w:ascii="Times New Roman" w:hAnsi="Times New Roman"/>
        </w:rPr>
        <w:t>átadásra.</w:t>
      </w:r>
    </w:p>
    <w:p w:rsidR="00BC1558" w:rsidRPr="00323B83" w:rsidRDefault="00BC1558" w:rsidP="00BC1558">
      <w:pPr>
        <w:spacing w:after="0" w:line="360" w:lineRule="auto"/>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Budapest, 201</w:t>
      </w:r>
      <w:r w:rsidR="005E4E75">
        <w:rPr>
          <w:rFonts w:ascii="Times New Roman" w:hAnsi="Times New Roman"/>
        </w:rPr>
        <w:t>7</w:t>
      </w:r>
      <w:r w:rsidRPr="00323B83">
        <w:rPr>
          <w:rFonts w:ascii="Times New Roman" w:hAnsi="Times New Roman"/>
        </w:rPr>
        <w:t>. …………………..</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…………………………………….(cégszerű aláírás)</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……………………(név)</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……………………(beosztás)</w:t>
      </w:r>
    </w:p>
    <w:p w:rsidR="00BC1558" w:rsidRDefault="00BC1558">
      <w:pPr>
        <w:spacing w:after="0" w:line="240" w:lineRule="auto"/>
        <w:rPr>
          <w:rFonts w:ascii="Times New Roman" w:eastAsia="Times New Roman" w:hAnsi="Times New Roman"/>
          <w:i/>
          <w:smallCaps/>
          <w:spacing w:val="4"/>
          <w:sz w:val="24"/>
          <w:szCs w:val="20"/>
          <w:lang w:eastAsia="hu-HU"/>
        </w:rPr>
      </w:pPr>
    </w:p>
    <w:p w:rsidR="00A56140" w:rsidRPr="00A56140" w:rsidRDefault="00A56140" w:rsidP="00A56140">
      <w:pPr>
        <w:widowControl w:val="0"/>
        <w:numPr>
          <w:ilvl w:val="12"/>
          <w:numId w:val="0"/>
        </w:numPr>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A56140" w:rsidRPr="00A56140" w:rsidRDefault="00A56140" w:rsidP="00A56140">
      <w:pPr>
        <w:widowControl w:val="0"/>
        <w:numPr>
          <w:ilvl w:val="12"/>
          <w:numId w:val="0"/>
        </w:numPr>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A56140" w:rsidRPr="00A56140" w:rsidRDefault="00A56140" w:rsidP="00A56140">
      <w:pPr>
        <w:widowControl w:val="0"/>
        <w:numPr>
          <w:ilvl w:val="12"/>
          <w:numId w:val="0"/>
        </w:numPr>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aps/>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olor w:val="000000"/>
          <w:sz w:val="24"/>
          <w:szCs w:val="24"/>
          <w:lang w:eastAsia="hu-HU"/>
        </w:rPr>
      </w:pPr>
      <w:r w:rsidRPr="00A56140">
        <w:rPr>
          <w:rFonts w:ascii="Times New Roman" w:eastAsia="Times New Roman" w:hAnsi="Times New Roman"/>
          <w:b/>
          <w:color w:val="000000"/>
          <w:sz w:val="24"/>
          <w:szCs w:val="24"/>
          <w:lang w:eastAsia="hu-HU"/>
        </w:rPr>
        <w:t xml:space="preserve">A KBT. 69. § (4) BEKEZDÉSE ÉRTELMÉBEN AZ ÉRTÉKELÉSI SZEMPONTOKRA </w:t>
      </w: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olor w:val="000000"/>
          <w:sz w:val="24"/>
          <w:szCs w:val="24"/>
          <w:lang w:eastAsia="hu-HU"/>
        </w:rPr>
      </w:pPr>
      <w:r w:rsidRPr="00A56140">
        <w:rPr>
          <w:rFonts w:ascii="Times New Roman" w:eastAsia="Times New Roman" w:hAnsi="Times New Roman"/>
          <w:b/>
          <w:color w:val="000000"/>
          <w:sz w:val="24"/>
          <w:szCs w:val="24"/>
          <w:lang w:eastAsia="hu-HU"/>
        </w:rPr>
        <w:t xml:space="preserve">FIGYELEMMEL AJÁNLATKÉRŐ ÁLTAL FELHÍVOTT AJÁNLATTEVŐ(K) </w:t>
      </w: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olor w:val="000000"/>
          <w:sz w:val="24"/>
          <w:szCs w:val="24"/>
          <w:lang w:eastAsia="hu-HU"/>
        </w:rPr>
      </w:pPr>
      <w:r w:rsidRPr="00A56140">
        <w:rPr>
          <w:rFonts w:ascii="Times New Roman" w:eastAsia="Times New Roman" w:hAnsi="Times New Roman"/>
          <w:b/>
          <w:color w:val="000000"/>
          <w:sz w:val="24"/>
          <w:szCs w:val="24"/>
          <w:lang w:eastAsia="hu-HU"/>
        </w:rPr>
        <w:t xml:space="preserve">ÁLTAL BENYÚJTANDÓ IGAZOLÁSOK NYILATKOZATMINTÁI </w:t>
      </w: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olor w:val="000000"/>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left="-567" w:right="-257"/>
        <w:jc w:val="center"/>
        <w:textAlignment w:val="baseline"/>
        <w:rPr>
          <w:rFonts w:ascii="Times New Roman" w:eastAsia="Times New Roman" w:hAnsi="Times New Roman"/>
          <w:b/>
          <w:color w:val="000000"/>
          <w:sz w:val="24"/>
          <w:szCs w:val="24"/>
          <w:lang w:eastAsia="hu-HU"/>
        </w:rPr>
      </w:pPr>
    </w:p>
    <w:p w:rsidR="00336336" w:rsidRPr="00A345E3" w:rsidRDefault="00A56140" w:rsidP="00A56140">
      <w:pPr>
        <w:pStyle w:val="Cmsor3"/>
        <w:jc w:val="both"/>
      </w:pPr>
      <w:r w:rsidRPr="00A56140">
        <w:rPr>
          <w:bCs w:val="0"/>
          <w:color w:val="000000"/>
          <w:szCs w:val="24"/>
          <w:lang w:eastAsia="hu-HU"/>
        </w:rPr>
        <w:br w:type="page"/>
      </w:r>
      <w:bookmarkStart w:id="107" w:name="_Toc482165805"/>
      <w:r w:rsidR="00CC386D">
        <w:lastRenderedPageBreak/>
        <w:t>2</w:t>
      </w:r>
      <w:r w:rsidR="009627B9">
        <w:t>5</w:t>
      </w:r>
      <w:r w:rsidR="00336336" w:rsidRPr="004D54F7">
        <w:t>. sz. melléklet</w:t>
      </w:r>
      <w:r w:rsidR="0048575B" w:rsidRPr="004D54F7">
        <w:t>: Nyilatkozat a Kbt. 62. § (1) bekezdés k) pont kb)</w:t>
      </w:r>
      <w:r w:rsidR="0048575B">
        <w:t xml:space="preserve"> </w:t>
      </w:r>
      <w:r w:rsidR="0048575B" w:rsidRPr="004D54F7">
        <w:t>alpontja tekintetében</w:t>
      </w:r>
      <w:bookmarkEnd w:id="107"/>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D7022" w:rsidRPr="001B3C2D">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00DD7022" w:rsidRPr="001B3C2D">
        <w:rPr>
          <w:rFonts w:ascii="Times New Roman" w:hAnsi="Times New Roman"/>
          <w:b/>
        </w:rPr>
        <w:t>"</w:t>
      </w:r>
      <w:r w:rsidR="00DD7022" w:rsidRPr="006F786E">
        <w:rPr>
          <w:rFonts w:ascii="Times New Roman" w:hAnsi="Times New Roman"/>
          <w:b/>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D7022" w:rsidRPr="001B3C2D">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00DD7022" w:rsidRPr="001B3C2D">
        <w:rPr>
          <w:rFonts w:ascii="Times New Roman" w:hAnsi="Times New Roman"/>
          <w:b/>
        </w:rPr>
        <w:t>"</w:t>
      </w:r>
      <w:r w:rsidR="00DD7022" w:rsidRPr="006F786E">
        <w:rPr>
          <w:rFonts w:ascii="Times New Roman" w:hAnsi="Times New Roman"/>
          <w:b/>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4"/>
      </w:r>
      <w:r w:rsidRPr="00405BF8">
        <w:rPr>
          <w:rFonts w:ascii="Times New Roman" w:hAnsi="Times New Roman"/>
        </w:rPr>
        <w:t xml:space="preserve"> definiált tényleges tulajdonos(ok) az alábbi(ak):</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C5480E" w:rsidP="003448F9">
            <w:pPr>
              <w:keepNext/>
              <w:keepLines/>
              <w:spacing w:after="0" w:line="240" w:lineRule="auto"/>
              <w:jc w:val="center"/>
              <w:rPr>
                <w:rFonts w:ascii="Times New Roman" w:hAnsi="Times New Roman"/>
              </w:rPr>
            </w:pPr>
            <w:r>
              <w:t>Kérjük megjelölni, hogy a feltüntetett tényleges tulajdonos a pénzmosásról szóló törvény ra)-rb), rc)-rd) pontjának mely alpontja alapján minősül tényleges tulajdonosnak</w:t>
            </w:r>
            <w:r w:rsidR="00336336" w:rsidRPr="00E73CB9">
              <w:rPr>
                <w:rFonts w:ascii="Times New Roman" w:hAnsi="Times New Roman"/>
              </w:rPr>
              <w:t>.</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lastRenderedPageBreak/>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D7022" w:rsidRPr="001B3C2D">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00DD7022" w:rsidRPr="001B3C2D">
        <w:rPr>
          <w:rFonts w:ascii="Times New Roman" w:hAnsi="Times New Roman"/>
          <w:b/>
        </w:rPr>
        <w:t>"</w:t>
      </w:r>
      <w:r w:rsidR="00DD7022" w:rsidRPr="006F786E">
        <w:rPr>
          <w:rFonts w:ascii="Times New Roman" w:hAnsi="Times New Roman"/>
          <w:b/>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119" w:name="_Toc482165806"/>
      <w:r w:rsidR="00CC386D">
        <w:lastRenderedPageBreak/>
        <w:t>2</w:t>
      </w:r>
      <w:r w:rsidR="009627B9">
        <w:t>6</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119"/>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D7022" w:rsidRPr="001B3C2D">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00DD7022" w:rsidRPr="001B3C2D">
        <w:rPr>
          <w:rFonts w:ascii="Times New Roman" w:hAnsi="Times New Roman"/>
          <w:b/>
        </w:rPr>
        <w:t>"</w:t>
      </w:r>
      <w:r w:rsidR="00DD7022" w:rsidRPr="006F786E">
        <w:rPr>
          <w:rFonts w:ascii="Times New Roman" w:hAnsi="Times New Roman"/>
          <w:b/>
        </w:rPr>
        <w:t xml:space="preserve"> </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D7022" w:rsidRPr="001B3C2D">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00DD7022" w:rsidRPr="001B3C2D">
        <w:rPr>
          <w:rFonts w:ascii="Times New Roman" w:hAnsi="Times New Roman"/>
          <w:b/>
        </w:rPr>
        <w:t>"</w:t>
      </w:r>
      <w:r w:rsidR="00DD7022" w:rsidRPr="006F786E">
        <w:rPr>
          <w:rFonts w:ascii="Times New Roman" w:hAnsi="Times New Roman"/>
          <w:b/>
        </w:rPr>
        <w:t xml:space="preserve"> </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4E10EC" w:rsidRDefault="004E10EC">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br w:type="page"/>
      </w:r>
    </w:p>
    <w:p w:rsidR="009627B9" w:rsidRPr="00761FFB" w:rsidRDefault="009627B9" w:rsidP="00761FFB">
      <w:pPr>
        <w:pStyle w:val="Cmsor3"/>
        <w:jc w:val="both"/>
      </w:pPr>
      <w:bookmarkStart w:id="120" w:name="_Toc482165807"/>
      <w:r w:rsidRPr="00761FFB">
        <w:lastRenderedPageBreak/>
        <w:t>27.sz. melléklet</w:t>
      </w:r>
      <w:bookmarkEnd w:id="120"/>
    </w:p>
    <w:p w:rsidR="006B3DF8" w:rsidRPr="009627B9" w:rsidRDefault="006B3DF8" w:rsidP="009627B9">
      <w:pPr>
        <w:pStyle w:val="standard"/>
        <w:jc w:val="center"/>
      </w:pPr>
      <w:r w:rsidRPr="006B3DF8">
        <w:rPr>
          <w:rFonts w:ascii="Times New Roman" w:hAnsi="Times New Roman"/>
          <w:b/>
          <w:bCs/>
          <w:iCs/>
          <w:caps/>
        </w:rPr>
        <w:t>Nyilatkozat</w:t>
      </w:r>
      <w:r w:rsidRPr="006B3DF8">
        <w:rPr>
          <w:rFonts w:ascii="Times New Roman" w:hAnsi="Times New Roman"/>
          <w:color w:val="000000"/>
          <w:vertAlign w:val="superscript"/>
        </w:rPr>
        <w:footnoteReference w:id="115"/>
      </w:r>
      <w:r w:rsidRPr="006B3DF8">
        <w:rPr>
          <w:rFonts w:ascii="Times New Roman" w:hAnsi="Times New Roman"/>
          <w:b/>
          <w:smallCaps/>
          <w:color w:val="000000"/>
        </w:rPr>
        <w:t xml:space="preserve"> </w:t>
      </w:r>
      <w:r w:rsidRPr="006B3DF8">
        <w:rPr>
          <w:rFonts w:ascii="Times New Roman" w:hAnsi="Times New Roman"/>
          <w:b/>
          <w:bCs/>
          <w:iCs/>
          <w:caps/>
        </w:rPr>
        <w:t>a Kbt. 62. § (2) bekezdés a) és b) pontjai tekintetében</w:t>
      </w:r>
    </w:p>
    <w:p w:rsidR="006B3DF8" w:rsidRPr="006B3DF8" w:rsidRDefault="006B3DF8" w:rsidP="006B3DF8">
      <w:pPr>
        <w:spacing w:line="240" w:lineRule="auto"/>
        <w:jc w:val="center"/>
        <w:rPr>
          <w:rFonts w:ascii="Times New Roman" w:eastAsia="Times New Roman" w:hAnsi="Times New Roman"/>
          <w:b/>
          <w:sz w:val="24"/>
          <w:szCs w:val="24"/>
          <w:lang w:eastAsia="hu-HU"/>
        </w:rPr>
      </w:pPr>
      <w:r>
        <w:rPr>
          <w:rFonts w:ascii="Times New Roman" w:eastAsia="Times New Roman" w:hAnsi="Times New Roman"/>
          <w:sz w:val="24"/>
          <w:szCs w:val="24"/>
          <w:lang w:eastAsia="hu-HU"/>
        </w:rPr>
        <w:t>a</w:t>
      </w:r>
      <w:r w:rsidRPr="006B3DF8">
        <w:rPr>
          <w:rFonts w:ascii="Times New Roman" w:eastAsia="Times New Roman" w:hAnsi="Times New Roman"/>
          <w:b/>
          <w:sz w:val="24"/>
          <w:szCs w:val="24"/>
          <w:lang w:eastAsia="hu-HU"/>
        </w:rPr>
        <w:t xml:space="preserve"> „</w:t>
      </w:r>
      <w:r w:rsidR="008D39EF" w:rsidRPr="008D39EF">
        <w:rPr>
          <w:rFonts w:ascii="Times New Roman" w:eastAsia="Times New Roman" w:hAnsi="Times New Roman"/>
          <w:b/>
          <w:sz w:val="24"/>
          <w:szCs w:val="24"/>
          <w:lang w:eastAsia="hu-HU"/>
        </w:rPr>
        <w:t>A MÁV-START Zrt. által 2018-2022 években beszerzésre kerülő gördülőállomány vagyonbiztosítási keretszerződésének közbeszerzése</w:t>
      </w:r>
      <w:r w:rsidRPr="006B3DF8">
        <w:rPr>
          <w:rFonts w:ascii="Times New Roman" w:eastAsia="Times New Roman" w:hAnsi="Times New Roman"/>
          <w:b/>
          <w:sz w:val="24"/>
          <w:szCs w:val="24"/>
          <w:lang w:eastAsia="hu-HU"/>
        </w:rPr>
        <w:t>”</w:t>
      </w:r>
    </w:p>
    <w:p w:rsidR="006B3DF8" w:rsidRPr="006B3DF8" w:rsidRDefault="006B3DF8" w:rsidP="006B3DF8">
      <w:pPr>
        <w:spacing w:line="240" w:lineRule="auto"/>
        <w:jc w:val="center"/>
        <w:rPr>
          <w:rFonts w:ascii="Times New Roman" w:eastAsia="Times New Roman" w:hAnsi="Times New Roman"/>
          <w:sz w:val="24"/>
          <w:szCs w:val="24"/>
          <w:lang w:eastAsia="hu-HU"/>
        </w:rPr>
      </w:pPr>
      <w:r w:rsidRPr="006B3DF8">
        <w:rPr>
          <w:rFonts w:ascii="Times New Roman" w:eastAsia="Times New Roman" w:hAnsi="Times New Roman"/>
          <w:sz w:val="24"/>
          <w:szCs w:val="24"/>
          <w:lang w:eastAsia="hu-HU"/>
        </w:rPr>
        <w:t>tárgyú közbeszerzési eljárás vonatkozásában</w:t>
      </w:r>
    </w:p>
    <w:p w:rsidR="006B3DF8" w:rsidRPr="006B3DF8" w:rsidRDefault="006B3DF8" w:rsidP="006B3DF8">
      <w:pPr>
        <w:spacing w:line="240" w:lineRule="auto"/>
        <w:jc w:val="both"/>
        <w:rPr>
          <w:rFonts w:ascii="Times New Roman" w:hAnsi="Times New Roman"/>
          <w:color w:val="000000"/>
          <w:sz w:val="24"/>
          <w:szCs w:val="24"/>
          <w:lang w:eastAsia="hu-HU"/>
        </w:rPr>
      </w:pPr>
      <w:r w:rsidRPr="006B3DF8">
        <w:rPr>
          <w:rFonts w:ascii="Times New Roman" w:hAnsi="Times New Roman"/>
          <w:color w:val="000000"/>
          <w:sz w:val="24"/>
          <w:szCs w:val="24"/>
          <w:lang w:eastAsia="hu-HU"/>
        </w:rPr>
        <w:t>Alulírott …………………….. társaság (ajánlattevő), melyet képvisel: ……………………………</w:t>
      </w:r>
    </w:p>
    <w:p w:rsidR="006B3DF8" w:rsidRPr="006B3DF8" w:rsidRDefault="006B3DF8" w:rsidP="006B3DF8">
      <w:pPr>
        <w:spacing w:line="240" w:lineRule="auto"/>
        <w:jc w:val="center"/>
        <w:rPr>
          <w:rFonts w:ascii="Times New Roman" w:hAnsi="Times New Roman"/>
          <w:b/>
          <w:color w:val="000000"/>
          <w:sz w:val="24"/>
          <w:szCs w:val="24"/>
          <w:lang w:eastAsia="hu-HU"/>
        </w:rPr>
      </w:pPr>
      <w:r w:rsidRPr="006B3DF8">
        <w:rPr>
          <w:rFonts w:ascii="Times New Roman" w:hAnsi="Times New Roman"/>
          <w:b/>
          <w:color w:val="000000"/>
          <w:spacing w:val="40"/>
          <w:sz w:val="24"/>
          <w:szCs w:val="24"/>
          <w:lang w:eastAsia="hu-HU"/>
        </w:rPr>
        <w:t>az alábbi nyilatkozatot tesszük</w:t>
      </w:r>
      <w:r w:rsidRPr="006B3DF8">
        <w:rPr>
          <w:rFonts w:ascii="Times New Roman" w:hAnsi="Times New Roman"/>
          <w:b/>
          <w:color w:val="000000"/>
          <w:sz w:val="24"/>
          <w:szCs w:val="24"/>
          <w:lang w:eastAsia="hu-HU"/>
        </w:rPr>
        <w:t>:</w:t>
      </w:r>
    </w:p>
    <w:p w:rsidR="006B3DF8" w:rsidRPr="006B3DF8" w:rsidRDefault="006B3DF8" w:rsidP="006B3DF8">
      <w:pPr>
        <w:spacing w:line="240" w:lineRule="auto"/>
        <w:jc w:val="both"/>
        <w:rPr>
          <w:rFonts w:ascii="Times New Roman" w:hAnsi="Times New Roman"/>
          <w:color w:val="000000"/>
          <w:sz w:val="24"/>
          <w:szCs w:val="24"/>
          <w:lang w:eastAsia="hu-HU"/>
        </w:rPr>
      </w:pPr>
      <w:r w:rsidRPr="006B3DF8">
        <w:rPr>
          <w:rFonts w:ascii="Times New Roman" w:hAnsi="Times New Roman"/>
          <w:color w:val="000000"/>
          <w:sz w:val="24"/>
          <w:szCs w:val="24"/>
          <w:lang w:eastAsia="hu-HU"/>
        </w:rPr>
        <w:t>Nem állnak fenn velünk szemben a Kbt. 62. § (2) bekezdés a) és b) pontjában foglalt alábbi kizáró okok, mely szerint:</w:t>
      </w:r>
    </w:p>
    <w:p w:rsidR="006B3DF8" w:rsidRPr="006B3DF8" w:rsidRDefault="006B3DF8" w:rsidP="006B3DF8">
      <w:pPr>
        <w:spacing w:after="120" w:line="240" w:lineRule="auto"/>
        <w:jc w:val="both"/>
        <w:rPr>
          <w:rFonts w:ascii="Times New Roman" w:hAnsi="Times New Roman"/>
          <w:color w:val="000000"/>
          <w:sz w:val="24"/>
          <w:szCs w:val="24"/>
          <w:lang w:eastAsia="hu-HU"/>
        </w:rPr>
      </w:pPr>
      <w:r w:rsidRPr="006B3DF8">
        <w:rPr>
          <w:rFonts w:ascii="Times New Roman" w:hAnsi="Times New Roman"/>
          <w:color w:val="000000"/>
          <w:sz w:val="24"/>
          <w:szCs w:val="24"/>
          <w:lang w:eastAsia="hu-HU"/>
        </w:rPr>
        <w:t>A gazdasági szereplő akkor sem lehet ajánlattevő, amennyiben:</w:t>
      </w:r>
    </w:p>
    <w:p w:rsidR="006B3DF8" w:rsidRPr="006B3DF8" w:rsidRDefault="006B3DF8" w:rsidP="006B3DF8">
      <w:pPr>
        <w:spacing w:after="20" w:line="240" w:lineRule="auto"/>
        <w:ind w:firstLine="180"/>
        <w:jc w:val="both"/>
        <w:rPr>
          <w:rFonts w:ascii="Times" w:hAnsi="Times" w:cs="Times"/>
          <w:color w:val="000000"/>
          <w:sz w:val="24"/>
          <w:szCs w:val="24"/>
          <w:lang w:eastAsia="hu-HU"/>
        </w:rPr>
      </w:pPr>
      <w:r w:rsidRPr="006B3DF8">
        <w:rPr>
          <w:rFonts w:ascii="Times" w:hAnsi="Times" w:cs="Times"/>
          <w:i/>
          <w:iCs/>
          <w:color w:val="000000"/>
          <w:sz w:val="24"/>
          <w:szCs w:val="24"/>
          <w:lang w:eastAsia="hu-HU"/>
        </w:rPr>
        <w:t>a)</w:t>
      </w:r>
      <w:r w:rsidRPr="006B3DF8">
        <w:rPr>
          <w:rFonts w:ascii="Times" w:hAnsi="Times" w:cs="Times"/>
          <w:color w:val="000000"/>
          <w:sz w:val="24"/>
          <w:szCs w:val="24"/>
          <w:lang w:eastAsia="hu-HU"/>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6B3DF8">
        <w:rPr>
          <w:rFonts w:ascii="Times" w:hAnsi="Times" w:cs="Times"/>
          <w:i/>
          <w:iCs/>
          <w:color w:val="000000"/>
          <w:sz w:val="24"/>
          <w:szCs w:val="24"/>
          <w:lang w:eastAsia="hu-HU"/>
        </w:rPr>
        <w:t>a)</w:t>
      </w:r>
      <w:r w:rsidRPr="006B3DF8">
        <w:rPr>
          <w:rFonts w:ascii="Times" w:hAnsi="Times" w:cs="Times"/>
          <w:color w:val="000000"/>
          <w:sz w:val="24"/>
          <w:szCs w:val="24"/>
          <w:lang w:eastAsia="hu-HU"/>
        </w:rPr>
        <w:t xml:space="preserve"> pontjában meghatározott bűncselekmény miatt az elmúlt öt évben jogerős ítéletet hoztak és a büntetett előélethez fűződő hátrányok alól nem mentesült;  </w:t>
      </w:r>
    </w:p>
    <w:p w:rsidR="006B3DF8" w:rsidRPr="006B3DF8" w:rsidRDefault="006B3DF8" w:rsidP="006B3DF8">
      <w:pPr>
        <w:spacing w:after="20" w:line="240" w:lineRule="auto"/>
        <w:ind w:firstLine="180"/>
        <w:jc w:val="both"/>
        <w:rPr>
          <w:rFonts w:ascii="Times" w:hAnsi="Times" w:cs="Times"/>
          <w:color w:val="000000"/>
          <w:sz w:val="24"/>
          <w:szCs w:val="24"/>
          <w:lang w:eastAsia="hu-HU"/>
        </w:rPr>
      </w:pPr>
    </w:p>
    <w:p w:rsidR="006B3DF8" w:rsidRPr="006B3DF8" w:rsidRDefault="006B3DF8" w:rsidP="006B3DF8">
      <w:pPr>
        <w:spacing w:after="20" w:line="240" w:lineRule="auto"/>
        <w:ind w:firstLine="180"/>
        <w:jc w:val="both"/>
        <w:rPr>
          <w:rFonts w:ascii="Times" w:hAnsi="Times" w:cs="Times"/>
          <w:color w:val="000000"/>
          <w:sz w:val="24"/>
          <w:szCs w:val="24"/>
          <w:lang w:eastAsia="hu-HU"/>
        </w:rPr>
      </w:pPr>
      <w:r w:rsidRPr="006B3DF8">
        <w:rPr>
          <w:rFonts w:ascii="Times" w:hAnsi="Times" w:cs="Times"/>
          <w:i/>
          <w:iCs/>
          <w:color w:val="000000"/>
          <w:sz w:val="24"/>
          <w:szCs w:val="24"/>
          <w:lang w:eastAsia="hu-HU"/>
        </w:rPr>
        <w:t>b)</w:t>
      </w:r>
      <w:r w:rsidRPr="006B3DF8">
        <w:rPr>
          <w:rFonts w:ascii="Times" w:hAnsi="Times" w:cs="Times"/>
          <w:color w:val="000000"/>
          <w:sz w:val="24"/>
          <w:szCs w:val="24"/>
          <w:lang w:eastAsia="hu-HU"/>
        </w:rPr>
        <w:t> az (1) bekezdés </w:t>
      </w:r>
      <w:r w:rsidRPr="006B3DF8">
        <w:rPr>
          <w:rFonts w:ascii="Times" w:hAnsi="Times" w:cs="Times"/>
          <w:i/>
          <w:iCs/>
          <w:color w:val="000000"/>
          <w:sz w:val="24"/>
          <w:szCs w:val="24"/>
          <w:lang w:eastAsia="hu-HU"/>
        </w:rPr>
        <w:t>a)</w:t>
      </w:r>
      <w:r w:rsidRPr="006B3DF8">
        <w:rPr>
          <w:rFonts w:ascii="Times" w:hAnsi="Times" w:cs="Times"/>
          <w:color w:val="000000"/>
          <w:sz w:val="24"/>
          <w:szCs w:val="24"/>
          <w:lang w:eastAsia="hu-HU"/>
        </w:rPr>
        <w:t>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rsidR="006B3DF8" w:rsidRPr="006B3DF8" w:rsidRDefault="006B3DF8" w:rsidP="006B3DF8">
      <w:pPr>
        <w:spacing w:line="240" w:lineRule="auto"/>
        <w:jc w:val="both"/>
        <w:rPr>
          <w:rFonts w:ascii="Times New Roman" w:hAnsi="Times New Roman"/>
          <w:color w:val="000000"/>
          <w:sz w:val="24"/>
          <w:szCs w:val="24"/>
          <w:u w:val="single"/>
          <w:lang w:eastAsia="hu-HU"/>
        </w:rPr>
      </w:pPr>
    </w:p>
    <w:p w:rsidR="006B3DF8" w:rsidRPr="006B3DF8" w:rsidRDefault="006B3DF8" w:rsidP="006B3DF8">
      <w:pPr>
        <w:spacing w:line="240" w:lineRule="auto"/>
        <w:jc w:val="both"/>
        <w:rPr>
          <w:rFonts w:ascii="Times New Roman" w:hAnsi="Times New Roman"/>
          <w:color w:val="000000"/>
          <w:sz w:val="24"/>
          <w:szCs w:val="24"/>
          <w:lang w:eastAsia="hu-HU"/>
        </w:rPr>
      </w:pPr>
      <w:r w:rsidRPr="006B3DF8">
        <w:rPr>
          <w:rFonts w:ascii="Times New Roman" w:hAnsi="Times New Roman"/>
          <w:color w:val="000000"/>
          <w:sz w:val="24"/>
          <w:szCs w:val="24"/>
          <w:lang w:eastAsia="hu-HU"/>
        </w:rPr>
        <w:t>Kelt:</w:t>
      </w:r>
    </w:p>
    <w:p w:rsidR="006B3DF8" w:rsidRPr="006B3DF8" w:rsidRDefault="006B3DF8" w:rsidP="006B3DF8">
      <w:pPr>
        <w:spacing w:line="240" w:lineRule="auto"/>
        <w:jc w:val="both"/>
        <w:rPr>
          <w:rFonts w:ascii="Times New Roman" w:hAnsi="Times New Roman"/>
          <w:color w:val="000000"/>
          <w:sz w:val="24"/>
          <w:szCs w:val="24"/>
          <w:lang w:eastAsia="hu-HU"/>
        </w:rPr>
      </w:pPr>
    </w:p>
    <w:p w:rsidR="006B3DF8" w:rsidRPr="006B3DF8" w:rsidRDefault="006B3DF8" w:rsidP="006B3DF8">
      <w:pPr>
        <w:spacing w:line="240" w:lineRule="auto"/>
        <w:jc w:val="both"/>
        <w:rPr>
          <w:rFonts w:ascii="Times New Roman" w:hAnsi="Times New Roman"/>
          <w:color w:val="000000"/>
          <w:sz w:val="24"/>
          <w:szCs w:val="24"/>
          <w:lang w:eastAsia="hu-HU"/>
        </w:rPr>
      </w:pPr>
    </w:p>
    <w:p w:rsidR="006B3DF8" w:rsidRPr="006B3DF8" w:rsidRDefault="006B3DF8" w:rsidP="006B3DF8">
      <w:pPr>
        <w:spacing w:line="240" w:lineRule="auto"/>
        <w:jc w:val="both"/>
        <w:rPr>
          <w:rFonts w:ascii="Times New Roman" w:hAnsi="Times New Roman"/>
          <w:color w:val="000000"/>
          <w:sz w:val="24"/>
          <w:szCs w:val="24"/>
          <w:lang w:eastAsia="hu-HU"/>
        </w:rPr>
      </w:pPr>
    </w:p>
    <w:p w:rsidR="006B3DF8" w:rsidRPr="006B3DF8" w:rsidRDefault="006B3DF8" w:rsidP="006B3DF8">
      <w:pPr>
        <w:tabs>
          <w:tab w:val="center" w:pos="7371"/>
        </w:tabs>
        <w:suppressAutoHyphens/>
        <w:spacing w:after="0" w:line="240" w:lineRule="auto"/>
        <w:jc w:val="both"/>
        <w:rPr>
          <w:rFonts w:ascii="Times New Roman" w:eastAsia="Times New Roman" w:hAnsi="Times New Roman"/>
          <w:color w:val="000000"/>
          <w:sz w:val="24"/>
          <w:szCs w:val="24"/>
          <w:lang w:val="x-none" w:eastAsia="ar-SA"/>
        </w:rPr>
      </w:pPr>
      <w:r w:rsidRPr="006B3DF8">
        <w:rPr>
          <w:rFonts w:ascii="Times New Roman" w:eastAsia="Times New Roman" w:hAnsi="Times New Roman"/>
          <w:bCs/>
          <w:color w:val="000000"/>
          <w:sz w:val="24"/>
          <w:szCs w:val="24"/>
          <w:lang w:val="x-none" w:eastAsia="ar-SA"/>
        </w:rPr>
        <w:tab/>
        <w:t>……………………………….</w:t>
      </w:r>
    </w:p>
    <w:p w:rsidR="006B3DF8" w:rsidRPr="006B3DF8" w:rsidRDefault="006B3DF8" w:rsidP="006B3DF8">
      <w:pPr>
        <w:tabs>
          <w:tab w:val="center" w:pos="7371"/>
        </w:tabs>
        <w:suppressAutoHyphens/>
        <w:spacing w:after="0" w:line="240" w:lineRule="auto"/>
        <w:jc w:val="both"/>
        <w:rPr>
          <w:rFonts w:ascii="Times New Roman" w:eastAsia="Times New Roman" w:hAnsi="Times New Roman"/>
          <w:bCs/>
          <w:color w:val="000000"/>
          <w:sz w:val="24"/>
          <w:szCs w:val="24"/>
          <w:lang w:val="x-none" w:eastAsia="ar-SA"/>
        </w:rPr>
      </w:pPr>
      <w:r w:rsidRPr="006B3DF8">
        <w:rPr>
          <w:rFonts w:ascii="Times New Roman" w:eastAsia="Times New Roman" w:hAnsi="Times New Roman"/>
          <w:b/>
          <w:bCs/>
          <w:color w:val="000000"/>
          <w:sz w:val="24"/>
          <w:szCs w:val="24"/>
          <w:lang w:val="x-none" w:eastAsia="ar-SA"/>
        </w:rPr>
        <w:t xml:space="preserve"> </w:t>
      </w:r>
      <w:r w:rsidRPr="006B3DF8">
        <w:rPr>
          <w:rFonts w:ascii="Times New Roman" w:eastAsia="Times New Roman" w:hAnsi="Times New Roman"/>
          <w:b/>
          <w:bCs/>
          <w:color w:val="000000"/>
          <w:sz w:val="24"/>
          <w:szCs w:val="24"/>
          <w:lang w:val="x-none" w:eastAsia="ar-SA"/>
        </w:rPr>
        <w:tab/>
      </w:r>
      <w:r w:rsidRPr="006B3DF8">
        <w:rPr>
          <w:rFonts w:ascii="Times New Roman" w:eastAsia="Times New Roman" w:hAnsi="Times New Roman"/>
          <w:bCs/>
          <w:color w:val="000000"/>
          <w:sz w:val="24"/>
          <w:szCs w:val="24"/>
          <w:lang w:val="x-none" w:eastAsia="ar-SA"/>
        </w:rPr>
        <w:t>cégszerű aláírás</w:t>
      </w:r>
    </w:p>
    <w:p w:rsidR="009627B9" w:rsidRDefault="006B3DF8" w:rsidP="006B3DF8">
      <w:pPr>
        <w:widowControl w:val="0"/>
        <w:tabs>
          <w:tab w:val="left" w:pos="0"/>
        </w:tabs>
        <w:overflowPunct w:val="0"/>
        <w:autoSpaceDE w:val="0"/>
        <w:autoSpaceDN w:val="0"/>
        <w:adjustRightInd w:val="0"/>
        <w:spacing w:after="0" w:line="240" w:lineRule="auto"/>
        <w:jc w:val="center"/>
        <w:textAlignment w:val="baseline"/>
        <w:outlineLvl w:val="1"/>
        <w:rPr>
          <w:rFonts w:ascii="Times New Roman" w:eastAsia="Times New Roman" w:hAnsi="Times New Roman"/>
          <w:sz w:val="24"/>
          <w:szCs w:val="24"/>
          <w:lang w:eastAsia="hu-HU"/>
        </w:rPr>
      </w:pPr>
      <w:r w:rsidRPr="006B3DF8">
        <w:rPr>
          <w:rFonts w:ascii="Times New Roman" w:eastAsia="Times New Roman" w:hAnsi="Times New Roman"/>
          <w:sz w:val="24"/>
          <w:szCs w:val="24"/>
          <w:lang w:eastAsia="hu-HU"/>
        </w:rPr>
        <w:br w:type="page"/>
      </w:r>
    </w:p>
    <w:p w:rsidR="009627B9" w:rsidRPr="00761FFB" w:rsidRDefault="009627B9" w:rsidP="00761FFB">
      <w:pPr>
        <w:pStyle w:val="Cmsor3"/>
        <w:jc w:val="both"/>
      </w:pPr>
      <w:bookmarkStart w:id="121" w:name="_Toc482165808"/>
      <w:r w:rsidRPr="00761FFB">
        <w:lastRenderedPageBreak/>
        <w:t>28.sz. melléklet</w:t>
      </w:r>
      <w:bookmarkEnd w:id="121"/>
    </w:p>
    <w:p w:rsidR="00A56140" w:rsidRPr="00A56140" w:rsidRDefault="00A56140" w:rsidP="006B3DF8">
      <w:pPr>
        <w:widowControl w:val="0"/>
        <w:tabs>
          <w:tab w:val="left" w:pos="0"/>
        </w:tabs>
        <w:overflowPunct w:val="0"/>
        <w:autoSpaceDE w:val="0"/>
        <w:autoSpaceDN w:val="0"/>
        <w:adjustRightInd w:val="0"/>
        <w:spacing w:after="0" w:line="240" w:lineRule="auto"/>
        <w:jc w:val="center"/>
        <w:textAlignment w:val="baseline"/>
        <w:outlineLvl w:val="1"/>
        <w:rPr>
          <w:rFonts w:ascii="Times New Roman" w:eastAsia="Times New Roman" w:hAnsi="Times New Roman"/>
          <w:b/>
          <w:sz w:val="24"/>
          <w:szCs w:val="24"/>
          <w:lang w:eastAsia="hu-HU"/>
        </w:rPr>
      </w:pPr>
      <w:bookmarkStart w:id="122" w:name="_Toc482165809"/>
      <w:r w:rsidRPr="00A56140">
        <w:rPr>
          <w:rFonts w:ascii="Times New Roman" w:eastAsia="Times New Roman" w:hAnsi="Times New Roman"/>
          <w:b/>
          <w:sz w:val="24"/>
          <w:szCs w:val="24"/>
          <w:lang w:eastAsia="hu-HU"/>
        </w:rPr>
        <w:t>NYILATKOZAT</w:t>
      </w:r>
      <w:bookmarkEnd w:id="122"/>
    </w:p>
    <w:p w:rsidR="00A56140" w:rsidRPr="0070549D" w:rsidRDefault="00A56140" w:rsidP="00A56140">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b/>
          <w:caps/>
          <w:sz w:val="24"/>
          <w:szCs w:val="24"/>
          <w:lang w:eastAsia="hu-HU"/>
        </w:rPr>
      </w:pPr>
      <w:r w:rsidRPr="0070549D">
        <w:rPr>
          <w:rFonts w:ascii="Times New Roman" w:eastAsia="Times New Roman" w:hAnsi="Times New Roman"/>
          <w:b/>
          <w:caps/>
          <w:sz w:val="24"/>
          <w:szCs w:val="24"/>
          <w:lang w:eastAsia="hu-HU"/>
        </w:rPr>
        <w:t>A teljes – általános forgalmi adó nélkül számított – árbevétel</w:t>
      </w:r>
      <w:r w:rsidRPr="006B3DF8">
        <w:rPr>
          <w:rFonts w:ascii="Times New Roman" w:eastAsia="Times New Roman" w:hAnsi="Times New Roman"/>
          <w:b/>
          <w:caps/>
          <w:sz w:val="24"/>
          <w:szCs w:val="24"/>
          <w:lang w:eastAsia="hu-HU"/>
        </w:rPr>
        <w:t>ről</w:t>
      </w:r>
    </w:p>
    <w:p w:rsidR="00A56140" w:rsidRPr="00A56140" w:rsidRDefault="00A56140" w:rsidP="00A56140">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p>
    <w:p w:rsidR="00A56140" w:rsidRPr="00A56140" w:rsidRDefault="00A56140" w:rsidP="00A56140">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p>
    <w:p w:rsidR="00A56140" w:rsidRPr="00A56140" w:rsidRDefault="00A56140" w:rsidP="00A56140">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p>
    <w:p w:rsidR="00A56140" w:rsidRPr="00A56140" w:rsidRDefault="00A56140" w:rsidP="00A56140">
      <w:pPr>
        <w:widowControl w:val="0"/>
        <w:numPr>
          <w:ilvl w:val="12"/>
          <w:numId w:val="0"/>
        </w:numPr>
        <w:tabs>
          <w:tab w:val="left" w:pos="9071"/>
        </w:tabs>
        <w:overflowPunct w:val="0"/>
        <w:autoSpaceDE w:val="0"/>
        <w:autoSpaceDN w:val="0"/>
        <w:adjustRightInd w:val="0"/>
        <w:spacing w:after="0" w:line="240" w:lineRule="auto"/>
        <w:ind w:right="-1"/>
        <w:jc w:val="both"/>
        <w:textAlignment w:val="baseline"/>
        <w:rPr>
          <w:rFonts w:ascii="Times New Roman" w:eastAsia="Times New Roman" w:hAnsi="Times New Roman"/>
          <w:sz w:val="24"/>
          <w:szCs w:val="24"/>
          <w:lang w:eastAsia="hu-HU"/>
        </w:rPr>
      </w:pPr>
      <w:r w:rsidRPr="00A56140">
        <w:rPr>
          <w:rFonts w:ascii="Times New Roman" w:eastAsia="Times New Roman" w:hAnsi="Times New Roman"/>
          <w:sz w:val="24"/>
          <w:szCs w:val="24"/>
          <w:lang w:eastAsia="hu-HU"/>
        </w:rPr>
        <w:t>Alulírott…………………………, mint a(z)…………………….……………….(név, székhely) ajánlattevő jelen közbeszerzési eljárásban nyilatkozattételre jogosult képviselője, felelősségem tudatában</w:t>
      </w:r>
    </w:p>
    <w:p w:rsidR="00A56140" w:rsidRPr="00A56140" w:rsidRDefault="00A56140" w:rsidP="00A56140">
      <w:pPr>
        <w:widowControl w:val="0"/>
        <w:numPr>
          <w:ilvl w:val="12"/>
          <w:numId w:val="0"/>
        </w:numPr>
        <w:tabs>
          <w:tab w:val="left" w:pos="9071"/>
        </w:tabs>
        <w:overflowPunct w:val="0"/>
        <w:autoSpaceDE w:val="0"/>
        <w:autoSpaceDN w:val="0"/>
        <w:adjustRightInd w:val="0"/>
        <w:spacing w:after="0" w:line="240" w:lineRule="auto"/>
        <w:ind w:right="-1"/>
        <w:textAlignment w:val="baseline"/>
        <w:rPr>
          <w:rFonts w:ascii="Times New Roman" w:eastAsia="Times New Roman" w:hAnsi="Times New Roman"/>
          <w:sz w:val="24"/>
          <w:szCs w:val="24"/>
          <w:lang w:eastAsia="hu-HU"/>
        </w:rPr>
      </w:pPr>
    </w:p>
    <w:p w:rsidR="00A56140" w:rsidRPr="00A56140" w:rsidRDefault="00A56140" w:rsidP="00A56140">
      <w:pPr>
        <w:widowControl w:val="0"/>
        <w:numPr>
          <w:ilvl w:val="12"/>
          <w:numId w:val="0"/>
        </w:numPr>
        <w:tabs>
          <w:tab w:val="left" w:pos="9071"/>
        </w:tabs>
        <w:overflowPunct w:val="0"/>
        <w:autoSpaceDE w:val="0"/>
        <w:autoSpaceDN w:val="0"/>
        <w:adjustRightInd w:val="0"/>
        <w:spacing w:after="0" w:line="240" w:lineRule="auto"/>
        <w:ind w:right="-1"/>
        <w:jc w:val="center"/>
        <w:textAlignment w:val="baseline"/>
        <w:rPr>
          <w:rFonts w:ascii="Times New Roman" w:eastAsia="Times New Roman" w:hAnsi="Times New Roman"/>
          <w:b/>
          <w:sz w:val="24"/>
          <w:szCs w:val="24"/>
          <w:lang w:eastAsia="hu-HU"/>
        </w:rPr>
      </w:pPr>
      <w:r w:rsidRPr="00A56140">
        <w:rPr>
          <w:rFonts w:ascii="Times New Roman" w:eastAsia="Times New Roman" w:hAnsi="Times New Roman"/>
          <w:b/>
          <w:sz w:val="24"/>
          <w:szCs w:val="24"/>
          <w:lang w:eastAsia="hu-HU"/>
        </w:rPr>
        <w:t>nyilatkozom,</w:t>
      </w:r>
    </w:p>
    <w:p w:rsidR="00A56140" w:rsidRPr="00A56140" w:rsidRDefault="00A56140" w:rsidP="00A56140">
      <w:pPr>
        <w:widowControl w:val="0"/>
        <w:numPr>
          <w:ilvl w:val="12"/>
          <w:numId w:val="0"/>
        </w:numPr>
        <w:tabs>
          <w:tab w:val="left" w:pos="9071"/>
        </w:tabs>
        <w:overflowPunct w:val="0"/>
        <w:autoSpaceDE w:val="0"/>
        <w:autoSpaceDN w:val="0"/>
        <w:adjustRightInd w:val="0"/>
        <w:spacing w:after="0" w:line="240" w:lineRule="auto"/>
        <w:ind w:right="-1"/>
        <w:textAlignment w:val="baseline"/>
        <w:rPr>
          <w:rFonts w:ascii="Times New Roman" w:eastAsia="Times New Roman" w:hAnsi="Times New Roman"/>
          <w:sz w:val="24"/>
          <w:szCs w:val="24"/>
          <w:lang w:eastAsia="hu-HU"/>
        </w:rPr>
      </w:pPr>
    </w:p>
    <w:p w:rsidR="00A56140" w:rsidRPr="00A56140" w:rsidRDefault="00A56140" w:rsidP="00A56140">
      <w:pPr>
        <w:widowControl w:val="0"/>
        <w:numPr>
          <w:ilvl w:val="12"/>
          <w:numId w:val="0"/>
        </w:numPr>
        <w:tabs>
          <w:tab w:val="left" w:pos="9071"/>
        </w:tabs>
        <w:overflowPunct w:val="0"/>
        <w:autoSpaceDE w:val="0"/>
        <w:autoSpaceDN w:val="0"/>
        <w:adjustRightInd w:val="0"/>
        <w:spacing w:after="0" w:line="240" w:lineRule="auto"/>
        <w:ind w:right="-1"/>
        <w:jc w:val="both"/>
        <w:textAlignment w:val="baseline"/>
        <w:rPr>
          <w:rFonts w:ascii="Times New Roman" w:eastAsia="Times New Roman" w:hAnsi="Times New Roman"/>
          <w:sz w:val="24"/>
          <w:szCs w:val="24"/>
          <w:lang w:eastAsia="hu-HU"/>
        </w:rPr>
      </w:pPr>
      <w:r w:rsidRPr="00A56140">
        <w:rPr>
          <w:rFonts w:ascii="Times New Roman" w:eastAsia="Times New Roman" w:hAnsi="Times New Roman"/>
          <w:sz w:val="24"/>
          <w:szCs w:val="24"/>
          <w:lang w:eastAsia="hu-HU"/>
        </w:rPr>
        <w:t xml:space="preserve">hogy a </w:t>
      </w:r>
      <w:r w:rsidRPr="00EA4399">
        <w:rPr>
          <w:rFonts w:ascii="Times New Roman" w:hAnsi="Times New Roman"/>
        </w:rPr>
        <w:t xml:space="preserve">teljes – </w:t>
      </w:r>
      <w:r w:rsidRPr="003B45CC">
        <w:rPr>
          <w:rFonts w:ascii="Times New Roman" w:hAnsi="Times New Roman"/>
        </w:rPr>
        <w:t xml:space="preserve">általános </w:t>
      </w:r>
      <w:r>
        <w:rPr>
          <w:rFonts w:ascii="Times New Roman" w:hAnsi="Times New Roman"/>
        </w:rPr>
        <w:t xml:space="preserve">forgalmi adó nélkül számított – </w:t>
      </w:r>
      <w:r>
        <w:rPr>
          <w:rFonts w:ascii="Times New Roman" w:eastAsia="Times New Roman" w:hAnsi="Times New Roman"/>
          <w:sz w:val="24"/>
          <w:szCs w:val="24"/>
          <w:lang w:eastAsia="hu-HU"/>
        </w:rPr>
        <w:t>árbevételünk</w:t>
      </w:r>
      <w:r w:rsidRPr="00A56140">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a részvételi</w:t>
      </w:r>
      <w:r w:rsidRPr="00A56140">
        <w:rPr>
          <w:rFonts w:ascii="Times New Roman" w:eastAsia="Times New Roman" w:hAnsi="Times New Roman"/>
          <w:sz w:val="24"/>
          <w:szCs w:val="24"/>
          <w:lang w:eastAsia="hu-HU"/>
        </w:rPr>
        <w:t xml:space="preserve"> felhívás </w:t>
      </w:r>
      <w:r>
        <w:rPr>
          <w:rFonts w:ascii="Times New Roman" w:eastAsia="Times New Roman" w:hAnsi="Times New Roman"/>
          <w:sz w:val="24"/>
          <w:szCs w:val="24"/>
          <w:lang w:eastAsia="hu-HU"/>
        </w:rPr>
        <w:t>feladását</w:t>
      </w:r>
      <w:r w:rsidRPr="00A56140">
        <w:rPr>
          <w:rFonts w:ascii="Times New Roman" w:eastAsia="Times New Roman" w:hAnsi="Times New Roman"/>
          <w:sz w:val="24"/>
          <w:szCs w:val="24"/>
          <w:lang w:eastAsia="hu-HU"/>
        </w:rPr>
        <w:t xml:space="preserve"> megelőző 3 mérlegfordulónappal lezárt üzleti évre vonatkozóan:</w:t>
      </w:r>
    </w:p>
    <w:p w:rsidR="00A56140" w:rsidRPr="00A56140" w:rsidRDefault="00A56140" w:rsidP="00A56140">
      <w:pPr>
        <w:widowControl w:val="0"/>
        <w:numPr>
          <w:ilvl w:val="12"/>
          <w:numId w:val="0"/>
        </w:numPr>
        <w:tabs>
          <w:tab w:val="left" w:pos="9071"/>
        </w:tabs>
        <w:overflowPunct w:val="0"/>
        <w:autoSpaceDE w:val="0"/>
        <w:autoSpaceDN w:val="0"/>
        <w:adjustRightInd w:val="0"/>
        <w:spacing w:after="0" w:line="240" w:lineRule="auto"/>
        <w:ind w:right="-1"/>
        <w:jc w:val="both"/>
        <w:textAlignment w:val="baseline"/>
        <w:rPr>
          <w:rFonts w:ascii="Times New Roman" w:eastAsia="Times New Roman" w:hAnsi="Times New Roman"/>
          <w:sz w:val="24"/>
          <w:szCs w:val="24"/>
          <w:lang w:eastAsia="hu-HU"/>
        </w:rPr>
      </w:pPr>
    </w:p>
    <w:tbl>
      <w:tblPr>
        <w:tblW w:w="0" w:type="auto"/>
        <w:tblInd w:w="11" w:type="dxa"/>
        <w:tblLayout w:type="fixed"/>
        <w:tblCellMar>
          <w:left w:w="0" w:type="dxa"/>
          <w:right w:w="0" w:type="dxa"/>
        </w:tblCellMar>
        <w:tblLook w:val="0000" w:firstRow="0" w:lastRow="0" w:firstColumn="0" w:lastColumn="0" w:noHBand="0" w:noVBand="0"/>
      </w:tblPr>
      <w:tblGrid>
        <w:gridCol w:w="312"/>
        <w:gridCol w:w="3242"/>
        <w:gridCol w:w="5803"/>
      </w:tblGrid>
      <w:tr w:rsidR="00A56140" w:rsidRPr="00A56140" w:rsidTr="00AE2F76">
        <w:tc>
          <w:tcPr>
            <w:tcW w:w="312" w:type="dxa"/>
            <w:tcBorders>
              <w:top w:val="single" w:sz="4" w:space="0" w:color="auto"/>
              <w:left w:val="single" w:sz="4" w:space="0" w:color="auto"/>
              <w:bottom w:val="single" w:sz="4" w:space="0" w:color="auto"/>
            </w:tcBorders>
            <w:shd w:val="clear" w:color="auto" w:fill="C0C0C0"/>
          </w:tcPr>
          <w:p w:rsidR="00A56140" w:rsidRPr="00A56140" w:rsidRDefault="00A56140" w:rsidP="00A56140">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p>
        </w:tc>
        <w:tc>
          <w:tcPr>
            <w:tcW w:w="3242" w:type="dxa"/>
            <w:tcBorders>
              <w:top w:val="single" w:sz="4" w:space="0" w:color="auto"/>
              <w:left w:val="single" w:sz="6" w:space="0" w:color="000000"/>
              <w:bottom w:val="single" w:sz="4" w:space="0" w:color="auto"/>
            </w:tcBorders>
            <w:shd w:val="clear" w:color="auto" w:fill="C0C0C0"/>
          </w:tcPr>
          <w:p w:rsidR="00A56140" w:rsidRPr="00A56140" w:rsidRDefault="00A56140" w:rsidP="006B3DF8">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r>
              <w:rPr>
                <w:rFonts w:ascii="Times New Roman" w:eastAsia="Times New Roman" w:hAnsi="Times New Roman"/>
                <w:b/>
                <w:sz w:val="24"/>
                <w:szCs w:val="24"/>
                <w:lang w:eastAsia="hu-HU"/>
              </w:rPr>
              <w:t>A felhívás feladását</w:t>
            </w:r>
            <w:r w:rsidRPr="00A56140">
              <w:rPr>
                <w:rFonts w:ascii="Times New Roman" w:eastAsia="Times New Roman" w:hAnsi="Times New Roman"/>
                <w:b/>
                <w:sz w:val="24"/>
                <w:szCs w:val="24"/>
                <w:lang w:eastAsia="hu-HU"/>
              </w:rPr>
              <w:t xml:space="preserve"> megelőző 3 mérlegfordulónappal lezárt üzleti év</w:t>
            </w:r>
          </w:p>
        </w:tc>
        <w:tc>
          <w:tcPr>
            <w:tcW w:w="5803" w:type="dxa"/>
            <w:tcBorders>
              <w:top w:val="single" w:sz="4" w:space="0" w:color="auto"/>
              <w:left w:val="single" w:sz="6" w:space="0" w:color="000000"/>
              <w:bottom w:val="single" w:sz="4" w:space="0" w:color="auto"/>
              <w:right w:val="single" w:sz="4" w:space="0" w:color="auto"/>
            </w:tcBorders>
            <w:shd w:val="clear" w:color="auto" w:fill="C0C0C0"/>
          </w:tcPr>
          <w:p w:rsidR="00A56140" w:rsidRPr="00A56140" w:rsidRDefault="00A56140" w:rsidP="00A56140">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r w:rsidRPr="00A56140">
              <w:rPr>
                <w:rFonts w:ascii="Times New Roman" w:eastAsia="Times New Roman" w:hAnsi="Times New Roman"/>
                <w:b/>
                <w:sz w:val="24"/>
                <w:szCs w:val="24"/>
                <w:lang w:eastAsia="hu-HU"/>
              </w:rPr>
              <w:t>teljes – általános forgalmi adó nélkül számított – árbevétel (Ft)</w:t>
            </w:r>
          </w:p>
        </w:tc>
      </w:tr>
      <w:tr w:rsidR="00A56140" w:rsidRPr="00A56140" w:rsidTr="00AE2F76">
        <w:tc>
          <w:tcPr>
            <w:tcW w:w="312" w:type="dxa"/>
            <w:tcBorders>
              <w:top w:val="single" w:sz="4" w:space="0" w:color="auto"/>
              <w:left w:val="single" w:sz="6" w:space="0" w:color="000000"/>
              <w:bottom w:val="single" w:sz="6" w:space="0" w:color="000000"/>
            </w:tcBorders>
          </w:tcPr>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r w:rsidRPr="00A56140">
              <w:rPr>
                <w:rFonts w:ascii="Times New Roman" w:eastAsia="Times New Roman" w:hAnsi="Times New Roman"/>
                <w:sz w:val="24"/>
                <w:szCs w:val="24"/>
                <w:lang w:eastAsia="hu-HU"/>
              </w:rPr>
              <w:t>1)</w:t>
            </w:r>
          </w:p>
        </w:tc>
        <w:tc>
          <w:tcPr>
            <w:tcW w:w="3242" w:type="dxa"/>
            <w:tcBorders>
              <w:top w:val="single" w:sz="4" w:space="0" w:color="auto"/>
              <w:left w:val="single" w:sz="6" w:space="0" w:color="000000"/>
              <w:bottom w:val="single" w:sz="6" w:space="0" w:color="000000"/>
            </w:tcBorders>
          </w:tcPr>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r w:rsidRPr="00A56140">
              <w:rPr>
                <w:rFonts w:ascii="Times New Roman" w:eastAsia="Times New Roman" w:hAnsi="Times New Roman"/>
                <w:b/>
                <w:sz w:val="24"/>
                <w:szCs w:val="24"/>
                <w:lang w:eastAsia="hu-HU"/>
              </w:rPr>
              <w:t xml:space="preserve">felhívás </w:t>
            </w:r>
            <w:r>
              <w:rPr>
                <w:rFonts w:ascii="Times New Roman" w:eastAsia="Times New Roman" w:hAnsi="Times New Roman"/>
                <w:b/>
                <w:sz w:val="24"/>
                <w:szCs w:val="24"/>
                <w:lang w:eastAsia="hu-HU"/>
              </w:rPr>
              <w:t>feladását</w:t>
            </w:r>
            <w:r w:rsidRPr="00A56140">
              <w:rPr>
                <w:rFonts w:ascii="Times New Roman" w:eastAsia="Times New Roman" w:hAnsi="Times New Roman"/>
                <w:b/>
                <w:sz w:val="24"/>
                <w:szCs w:val="24"/>
                <w:lang w:eastAsia="hu-HU"/>
              </w:rPr>
              <w:t xml:space="preserve"> megelőző</w:t>
            </w:r>
          </w:p>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r w:rsidRPr="00A56140">
              <w:rPr>
                <w:rFonts w:ascii="Times New Roman" w:eastAsia="Times New Roman" w:hAnsi="Times New Roman"/>
                <w:b/>
                <w:sz w:val="24"/>
                <w:szCs w:val="24"/>
                <w:lang w:eastAsia="hu-HU"/>
              </w:rPr>
              <w:t>1. mérlegfordulónappal lezárt üzleti év</w:t>
            </w:r>
          </w:p>
        </w:tc>
        <w:tc>
          <w:tcPr>
            <w:tcW w:w="5803" w:type="dxa"/>
            <w:tcBorders>
              <w:top w:val="single" w:sz="4" w:space="0" w:color="auto"/>
              <w:left w:val="single" w:sz="6" w:space="0" w:color="000000"/>
              <w:bottom w:val="single" w:sz="6" w:space="0" w:color="000000"/>
              <w:right w:val="single" w:sz="6" w:space="0" w:color="000000"/>
            </w:tcBorders>
          </w:tcPr>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p>
        </w:tc>
      </w:tr>
      <w:tr w:rsidR="00A56140" w:rsidRPr="00A56140" w:rsidTr="00AE2F76">
        <w:tc>
          <w:tcPr>
            <w:tcW w:w="312" w:type="dxa"/>
            <w:tcBorders>
              <w:left w:val="single" w:sz="6" w:space="0" w:color="000000"/>
              <w:bottom w:val="single" w:sz="6" w:space="0" w:color="000000"/>
            </w:tcBorders>
          </w:tcPr>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r w:rsidRPr="00A56140">
              <w:rPr>
                <w:rFonts w:ascii="Times New Roman" w:eastAsia="Times New Roman" w:hAnsi="Times New Roman"/>
                <w:sz w:val="24"/>
                <w:szCs w:val="24"/>
                <w:lang w:eastAsia="hu-HU"/>
              </w:rPr>
              <w:t>2)</w:t>
            </w:r>
          </w:p>
        </w:tc>
        <w:tc>
          <w:tcPr>
            <w:tcW w:w="3242" w:type="dxa"/>
            <w:tcBorders>
              <w:left w:val="single" w:sz="6" w:space="0" w:color="000000"/>
              <w:bottom w:val="single" w:sz="6" w:space="0" w:color="000000"/>
            </w:tcBorders>
          </w:tcPr>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r w:rsidRPr="00A56140">
              <w:rPr>
                <w:rFonts w:ascii="Times New Roman" w:eastAsia="Times New Roman" w:hAnsi="Times New Roman"/>
                <w:b/>
                <w:sz w:val="24"/>
                <w:szCs w:val="24"/>
                <w:lang w:eastAsia="hu-HU"/>
              </w:rPr>
              <w:t xml:space="preserve">felhívás </w:t>
            </w:r>
            <w:r>
              <w:rPr>
                <w:rFonts w:ascii="Times New Roman" w:eastAsia="Times New Roman" w:hAnsi="Times New Roman"/>
                <w:b/>
                <w:sz w:val="24"/>
                <w:szCs w:val="24"/>
                <w:lang w:eastAsia="hu-HU"/>
              </w:rPr>
              <w:t>feladását</w:t>
            </w:r>
            <w:r w:rsidRPr="00A56140">
              <w:rPr>
                <w:rFonts w:ascii="Times New Roman" w:eastAsia="Times New Roman" w:hAnsi="Times New Roman"/>
                <w:b/>
                <w:sz w:val="24"/>
                <w:szCs w:val="24"/>
                <w:lang w:eastAsia="hu-HU"/>
              </w:rPr>
              <w:t xml:space="preserve"> megelőző</w:t>
            </w:r>
          </w:p>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r w:rsidRPr="00A56140">
              <w:rPr>
                <w:rFonts w:ascii="Times New Roman" w:eastAsia="Times New Roman" w:hAnsi="Times New Roman"/>
                <w:b/>
                <w:sz w:val="24"/>
                <w:szCs w:val="24"/>
                <w:lang w:eastAsia="hu-HU"/>
              </w:rPr>
              <w:t>2. mérlegfordulónappal lezárt üzleti év</w:t>
            </w:r>
          </w:p>
        </w:tc>
        <w:tc>
          <w:tcPr>
            <w:tcW w:w="5803" w:type="dxa"/>
            <w:tcBorders>
              <w:left w:val="single" w:sz="6" w:space="0" w:color="000000"/>
              <w:bottom w:val="single" w:sz="6" w:space="0" w:color="000000"/>
              <w:right w:val="single" w:sz="6" w:space="0" w:color="000000"/>
            </w:tcBorders>
          </w:tcPr>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p>
        </w:tc>
      </w:tr>
      <w:tr w:rsidR="00A56140" w:rsidRPr="00A56140" w:rsidTr="00AE2F76">
        <w:tc>
          <w:tcPr>
            <w:tcW w:w="312" w:type="dxa"/>
            <w:tcBorders>
              <w:left w:val="single" w:sz="6" w:space="0" w:color="000000"/>
              <w:bottom w:val="single" w:sz="6" w:space="0" w:color="000000"/>
            </w:tcBorders>
          </w:tcPr>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r w:rsidRPr="00A56140">
              <w:rPr>
                <w:rFonts w:ascii="Times New Roman" w:eastAsia="Times New Roman" w:hAnsi="Times New Roman"/>
                <w:sz w:val="24"/>
                <w:szCs w:val="24"/>
                <w:lang w:eastAsia="hu-HU"/>
              </w:rPr>
              <w:t>3)</w:t>
            </w:r>
          </w:p>
        </w:tc>
        <w:tc>
          <w:tcPr>
            <w:tcW w:w="3242" w:type="dxa"/>
            <w:tcBorders>
              <w:left w:val="single" w:sz="6" w:space="0" w:color="000000"/>
              <w:bottom w:val="single" w:sz="6" w:space="0" w:color="000000"/>
            </w:tcBorders>
          </w:tcPr>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r w:rsidRPr="00A56140">
              <w:rPr>
                <w:rFonts w:ascii="Times New Roman" w:eastAsia="Times New Roman" w:hAnsi="Times New Roman"/>
                <w:b/>
                <w:sz w:val="24"/>
                <w:szCs w:val="24"/>
                <w:lang w:eastAsia="hu-HU"/>
              </w:rPr>
              <w:t xml:space="preserve">felhívás </w:t>
            </w:r>
            <w:r>
              <w:rPr>
                <w:rFonts w:ascii="Times New Roman" w:eastAsia="Times New Roman" w:hAnsi="Times New Roman"/>
                <w:b/>
                <w:sz w:val="24"/>
                <w:szCs w:val="24"/>
                <w:lang w:eastAsia="hu-HU"/>
              </w:rPr>
              <w:t>feladását</w:t>
            </w:r>
            <w:r w:rsidRPr="00A56140">
              <w:rPr>
                <w:rFonts w:ascii="Times New Roman" w:eastAsia="Times New Roman" w:hAnsi="Times New Roman"/>
                <w:b/>
                <w:sz w:val="24"/>
                <w:szCs w:val="24"/>
                <w:lang w:eastAsia="hu-HU"/>
              </w:rPr>
              <w:t xml:space="preserve"> megelőző</w:t>
            </w:r>
          </w:p>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r w:rsidRPr="00A56140">
              <w:rPr>
                <w:rFonts w:ascii="Times New Roman" w:eastAsia="Times New Roman" w:hAnsi="Times New Roman"/>
                <w:b/>
                <w:sz w:val="24"/>
                <w:szCs w:val="24"/>
                <w:lang w:eastAsia="hu-HU"/>
              </w:rPr>
              <w:t>3. mérlegfordulónappal lezárt üzleti év</w:t>
            </w:r>
          </w:p>
        </w:tc>
        <w:tc>
          <w:tcPr>
            <w:tcW w:w="5803" w:type="dxa"/>
            <w:tcBorders>
              <w:left w:val="single" w:sz="6" w:space="0" w:color="000000"/>
              <w:bottom w:val="single" w:sz="6" w:space="0" w:color="000000"/>
              <w:right w:val="single" w:sz="6" w:space="0" w:color="000000"/>
            </w:tcBorders>
          </w:tcPr>
          <w:p w:rsidR="00A56140" w:rsidRPr="00A56140" w:rsidRDefault="00A56140" w:rsidP="00A5614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p>
        </w:tc>
      </w:tr>
    </w:tbl>
    <w:p w:rsidR="00A56140" w:rsidRPr="00A56140" w:rsidRDefault="00A56140" w:rsidP="00A56140">
      <w:pPr>
        <w:widowControl w:val="0"/>
        <w:numPr>
          <w:ilvl w:val="12"/>
          <w:numId w:val="0"/>
        </w:numPr>
        <w:tabs>
          <w:tab w:val="left" w:pos="9071"/>
        </w:tabs>
        <w:overflowPunct w:val="0"/>
        <w:autoSpaceDE w:val="0"/>
        <w:autoSpaceDN w:val="0"/>
        <w:adjustRightInd w:val="0"/>
        <w:spacing w:after="0" w:line="240" w:lineRule="auto"/>
        <w:ind w:right="-1"/>
        <w:textAlignment w:val="baseline"/>
        <w:rPr>
          <w:rFonts w:ascii="Times New Roman" w:eastAsia="Times New Roman" w:hAnsi="Times New Roman"/>
          <w:sz w:val="24"/>
          <w:szCs w:val="24"/>
          <w:lang w:eastAsia="hu-HU"/>
        </w:rPr>
      </w:pPr>
    </w:p>
    <w:p w:rsidR="00A56140" w:rsidRPr="00A56140" w:rsidRDefault="00A56140" w:rsidP="00A56140">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hu-HU"/>
        </w:rPr>
      </w:pPr>
    </w:p>
    <w:p w:rsidR="00A56140" w:rsidRPr="00A56140" w:rsidRDefault="00A56140" w:rsidP="00A56140">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hu-HU"/>
        </w:rPr>
      </w:pPr>
      <w:r w:rsidRPr="00A56140">
        <w:rPr>
          <w:rFonts w:ascii="Times New Roman" w:eastAsia="Times New Roman" w:hAnsi="Times New Roman"/>
          <w:sz w:val="24"/>
          <w:szCs w:val="24"/>
          <w:lang w:eastAsia="hu-HU"/>
        </w:rPr>
        <w:t xml:space="preserve">Jelen nyilatkozatot a </w:t>
      </w:r>
      <w:r w:rsidRPr="00A56140">
        <w:rPr>
          <w:rFonts w:ascii="Times New Roman" w:eastAsia="Times New Roman" w:hAnsi="Times New Roman"/>
          <w:b/>
          <w:sz w:val="24"/>
          <w:szCs w:val="24"/>
          <w:lang w:eastAsia="hu-HU"/>
        </w:rPr>
        <w:t>„</w:t>
      </w:r>
      <w:r w:rsidR="008D39EF" w:rsidRPr="008D39EF">
        <w:rPr>
          <w:rFonts w:ascii="Times New Roman" w:hAnsi="Times New Roman"/>
          <w:b/>
          <w:i/>
        </w:rPr>
        <w:t>A MÁV-START Zrt. által 2018-2022 években beszerzésre kerülő gördülőállomány vagyonbiztosítási keretszerződésének közbeszerzése</w:t>
      </w:r>
      <w:r w:rsidRPr="00A56140">
        <w:rPr>
          <w:rFonts w:ascii="Times New Roman" w:eastAsia="Times New Roman" w:hAnsi="Times New Roman"/>
          <w:b/>
          <w:sz w:val="24"/>
          <w:szCs w:val="24"/>
          <w:lang w:eastAsia="hu-HU"/>
        </w:rPr>
        <w:t xml:space="preserve">” </w:t>
      </w:r>
      <w:r w:rsidRPr="00A56140">
        <w:rPr>
          <w:rFonts w:ascii="Times New Roman" w:eastAsia="Times New Roman" w:hAnsi="Times New Roman"/>
          <w:sz w:val="24"/>
          <w:szCs w:val="24"/>
          <w:lang w:eastAsia="hu-HU"/>
        </w:rPr>
        <w:t>tárgyú közbeszerzési eljárásban benyújtott ajánlat részeként teszem.</w:t>
      </w:r>
    </w:p>
    <w:p w:rsidR="00A56140" w:rsidRPr="00A56140" w:rsidRDefault="00A56140" w:rsidP="00A56140">
      <w:pPr>
        <w:widowControl w:val="0"/>
        <w:shd w:val="clear" w:color="auto" w:fill="FFFFFF"/>
        <w:spacing w:after="0" w:line="240" w:lineRule="auto"/>
        <w:jc w:val="both"/>
        <w:rPr>
          <w:rFonts w:ascii="Times New Roman" w:eastAsia="Times New Roman" w:hAnsi="Times New Roman"/>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right="-1"/>
        <w:textAlignment w:val="baseline"/>
        <w:rPr>
          <w:rFonts w:ascii="Times New Roman" w:eastAsia="Times New Roman" w:hAnsi="Times New Roman"/>
          <w:sz w:val="24"/>
          <w:szCs w:val="24"/>
          <w:lang w:eastAsia="hu-HU"/>
        </w:rPr>
      </w:pPr>
      <w:r w:rsidRPr="00A56140">
        <w:rPr>
          <w:rFonts w:ascii="Times New Roman" w:eastAsia="Times New Roman" w:hAnsi="Times New Roman"/>
          <w:sz w:val="24"/>
          <w:szCs w:val="24"/>
          <w:lang w:eastAsia="hu-HU"/>
        </w:rPr>
        <w:t>Kelt: …………., ………  év …………..  hó  …  nap</w:t>
      </w:r>
    </w:p>
    <w:p w:rsidR="00A56140" w:rsidRPr="00A56140" w:rsidRDefault="00A56140" w:rsidP="00A56140">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p>
    <w:p w:rsidR="00A56140" w:rsidRPr="00A56140" w:rsidRDefault="00A56140" w:rsidP="00A56140">
      <w:pPr>
        <w:widowControl w:val="0"/>
        <w:overflowPunct w:val="0"/>
        <w:autoSpaceDE w:val="0"/>
        <w:autoSpaceDN w:val="0"/>
        <w:adjustRightInd w:val="0"/>
        <w:spacing w:after="0" w:line="240" w:lineRule="auto"/>
        <w:ind w:firstLine="6521"/>
        <w:jc w:val="center"/>
        <w:textAlignment w:val="baseline"/>
        <w:rPr>
          <w:rFonts w:ascii="Times New Roman" w:eastAsia="Times New Roman" w:hAnsi="Times New Roman"/>
          <w:sz w:val="24"/>
          <w:szCs w:val="24"/>
          <w:lang w:eastAsia="hu-HU"/>
        </w:rPr>
      </w:pPr>
      <w:r w:rsidRPr="00A56140">
        <w:rPr>
          <w:rFonts w:ascii="Times New Roman" w:eastAsia="Times New Roman" w:hAnsi="Times New Roman"/>
          <w:sz w:val="24"/>
          <w:szCs w:val="24"/>
          <w:lang w:eastAsia="hu-HU"/>
        </w:rPr>
        <w:t>…..............................</w:t>
      </w:r>
    </w:p>
    <w:p w:rsidR="00A56140" w:rsidRPr="00A56140" w:rsidRDefault="00A56140" w:rsidP="00A56140">
      <w:pPr>
        <w:widowControl w:val="0"/>
        <w:tabs>
          <w:tab w:val="left" w:pos="5580"/>
        </w:tabs>
        <w:overflowPunct w:val="0"/>
        <w:autoSpaceDE w:val="0"/>
        <w:autoSpaceDN w:val="0"/>
        <w:adjustRightInd w:val="0"/>
        <w:spacing w:after="0" w:line="240" w:lineRule="auto"/>
        <w:ind w:firstLine="6521"/>
        <w:jc w:val="center"/>
        <w:textAlignment w:val="baseline"/>
        <w:rPr>
          <w:rFonts w:ascii="Times New Roman" w:eastAsia="Times New Roman" w:hAnsi="Times New Roman"/>
          <w:color w:val="000000"/>
          <w:sz w:val="24"/>
          <w:szCs w:val="24"/>
          <w:lang w:eastAsia="hu-HU"/>
        </w:rPr>
      </w:pPr>
      <w:r w:rsidRPr="00A56140">
        <w:rPr>
          <w:rFonts w:ascii="Times New Roman" w:eastAsia="Times New Roman" w:hAnsi="Times New Roman"/>
          <w:color w:val="000000"/>
          <w:sz w:val="24"/>
          <w:szCs w:val="24"/>
          <w:lang w:eastAsia="hu-HU"/>
        </w:rPr>
        <w:t>cégszerű aláírás</w:t>
      </w:r>
    </w:p>
    <w:p w:rsidR="00A56140" w:rsidRPr="00A56140" w:rsidRDefault="00A56140" w:rsidP="00A56140">
      <w:pPr>
        <w:widowControl w:val="0"/>
        <w:tabs>
          <w:tab w:val="left" w:pos="0"/>
        </w:tabs>
        <w:overflowPunct w:val="0"/>
        <w:autoSpaceDE w:val="0"/>
        <w:autoSpaceDN w:val="0"/>
        <w:adjustRightInd w:val="0"/>
        <w:spacing w:after="0" w:line="240" w:lineRule="auto"/>
        <w:jc w:val="center"/>
        <w:textAlignment w:val="baseline"/>
        <w:outlineLvl w:val="1"/>
        <w:rPr>
          <w:rFonts w:ascii="Times New Roman" w:eastAsia="Times New Roman" w:hAnsi="Times New Roman"/>
          <w:sz w:val="24"/>
          <w:szCs w:val="24"/>
          <w:lang w:eastAsia="hu-HU"/>
        </w:rPr>
      </w:pPr>
    </w:p>
    <w:p w:rsidR="00A56140" w:rsidRDefault="00A56140">
      <w:pPr>
        <w:spacing w:after="0" w:line="240" w:lineRule="auto"/>
      </w:pPr>
    </w:p>
    <w:p w:rsidR="004E10EC" w:rsidRDefault="004E10EC">
      <w:pPr>
        <w:spacing w:after="0" w:line="240" w:lineRule="auto"/>
        <w:rPr>
          <w:rFonts w:ascii="Times New Roman" w:eastAsia="Times New Roman" w:hAnsi="Times New Roman"/>
          <w:b/>
          <w:bCs/>
          <w:sz w:val="24"/>
          <w:szCs w:val="26"/>
        </w:rPr>
        <w:sectPr w:rsidR="004E10EC" w:rsidSect="00A56140">
          <w:pgSz w:w="11906" w:h="16838" w:code="9"/>
          <w:pgMar w:top="1418" w:right="1418" w:bottom="1418" w:left="1418" w:header="709" w:footer="709" w:gutter="0"/>
          <w:cols w:space="708"/>
          <w:titlePg/>
          <w:docGrid w:linePitch="360"/>
        </w:sectPr>
      </w:pPr>
    </w:p>
    <w:p w:rsidR="00A56140" w:rsidRDefault="00A56140">
      <w:pPr>
        <w:spacing w:after="0" w:line="240" w:lineRule="auto"/>
        <w:rPr>
          <w:rFonts w:ascii="Times New Roman" w:eastAsia="Times New Roman" w:hAnsi="Times New Roman"/>
          <w:b/>
          <w:bCs/>
          <w:sz w:val="24"/>
          <w:szCs w:val="26"/>
        </w:rPr>
      </w:pPr>
    </w:p>
    <w:p w:rsidR="00336336" w:rsidRPr="00920369" w:rsidRDefault="00CC386D" w:rsidP="00920369">
      <w:pPr>
        <w:pStyle w:val="Cmsor3"/>
        <w:jc w:val="both"/>
      </w:pPr>
      <w:bookmarkStart w:id="123" w:name="_Toc482165810"/>
      <w:r>
        <w:t>2</w:t>
      </w:r>
      <w:r w:rsidR="009627B9">
        <w:t>9</w:t>
      </w:r>
      <w:r w:rsidR="00336336" w:rsidRPr="00920369">
        <w:t>. sz. melléklet</w:t>
      </w:r>
      <w:r w:rsidR="002F0196" w:rsidRPr="00920369">
        <w:t>: Referencia nyilatkozat</w:t>
      </w:r>
      <w:bookmarkEnd w:id="123"/>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BE1DA0">
        <w:rPr>
          <w:rFonts w:ascii="Times New Roman" w:hAnsi="Times New Roman"/>
          <w:i/>
        </w:rPr>
        <w:t xml:space="preserve"> (3)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a)-c)</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6"/>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00DD7022" w:rsidRPr="001B3C2D">
        <w:rPr>
          <w:rFonts w:ascii="Times New Roman" w:hAnsi="Times New Roman"/>
        </w:rPr>
        <w:t>„</w:t>
      </w:r>
      <w:r w:rsidR="008D39EF" w:rsidRPr="008D39EF">
        <w:rPr>
          <w:rFonts w:ascii="Times New Roman" w:hAnsi="Times New Roman"/>
          <w:b/>
          <w:i/>
        </w:rPr>
        <w:t>A MÁV-START Zrt. által 2018-2022 években beszerzésre kerülő gördülőállomány vagyonbiztosítási keretszerződésének közbeszerzése</w:t>
      </w:r>
      <w:r w:rsidR="00DD7022" w:rsidRPr="001B3C2D">
        <w:rPr>
          <w:rFonts w:ascii="Times New Roman" w:hAnsi="Times New Roman"/>
          <w:b/>
        </w:rPr>
        <w:t>"</w:t>
      </w:r>
      <w:r w:rsidR="00DD7022" w:rsidRPr="006F786E">
        <w:rPr>
          <w:rFonts w:ascii="Times New Roman" w:hAnsi="Times New Roman"/>
          <w:b/>
        </w:rPr>
        <w:t xml:space="preserve"> </w:t>
      </w:r>
      <w:r w:rsidRPr="00405BF8">
        <w:rPr>
          <w:rFonts w:ascii="Times New Roman" w:hAnsi="Times New Roman"/>
        </w:rPr>
        <w:t>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w:t>
      </w:r>
      <w:r w:rsidR="00DD7022" w:rsidRPr="00DD7022">
        <w:rPr>
          <w:rFonts w:ascii="Times New Roman" w:hAnsi="Times New Roman"/>
        </w:rPr>
        <w:t xml:space="preserve">vagyonbiztosítási szolgáltatásra </w:t>
      </w:r>
      <w:r w:rsidRPr="00405BF8">
        <w:rPr>
          <w:rFonts w:ascii="Times New Roman" w:hAnsi="Times New Roman"/>
        </w:rPr>
        <w:t xml:space="preserve">vonatkozóan a részvételi felhívás feladásától visszaszámított </w:t>
      </w:r>
      <w:r w:rsidR="00A850CE" w:rsidRPr="00BE1DA0">
        <w:rPr>
          <w:rFonts w:ascii="Times New Roman" w:hAnsi="Times New Roman"/>
          <w:b/>
        </w:rPr>
        <w:t xml:space="preserve">három </w:t>
      </w:r>
      <w:r w:rsidRPr="00BE1DA0">
        <w:rPr>
          <w:rFonts w:ascii="Times New Roman" w:hAnsi="Times New Roman"/>
          <w:b/>
        </w:rPr>
        <w:t>év</w:t>
      </w:r>
      <w:r w:rsidR="00FB0519" w:rsidRPr="00BE1DA0">
        <w:rPr>
          <w:rFonts w:ascii="Times New Roman" w:hAnsi="Times New Roman"/>
          <w:b/>
        </w:rPr>
        <w:t>ben</w:t>
      </w:r>
      <w:r w:rsidRPr="00BE1DA0">
        <w:rPr>
          <w:rFonts w:ascii="Times New Roman" w:hAnsi="Times New Roman"/>
          <w:b/>
        </w:rPr>
        <w:t xml:space="preserve"> (</w:t>
      </w:r>
      <w:r w:rsidR="00A850CE" w:rsidRPr="00BE1DA0">
        <w:rPr>
          <w:rFonts w:ascii="Times New Roman" w:hAnsi="Times New Roman"/>
          <w:b/>
        </w:rPr>
        <w:t>36</w:t>
      </w:r>
      <w:r w:rsidRPr="00BE1DA0">
        <w:rPr>
          <w:rFonts w:ascii="Times New Roman" w:hAnsi="Times New Roman"/>
          <w:b/>
        </w:rPr>
        <w:t xml:space="preserve"> hónap</w:t>
      </w:r>
      <w:r w:rsidR="00FB0519" w:rsidRPr="00BE1DA0">
        <w:rPr>
          <w:rFonts w:ascii="Times New Roman" w:hAnsi="Times New Roman"/>
          <w:b/>
        </w:rPr>
        <w:t>ban</w:t>
      </w:r>
      <w:r w:rsidRPr="00BE1DA0">
        <w:rPr>
          <w:rFonts w:ascii="Times New Roman" w:hAnsi="Times New Roman"/>
          <w:b/>
        </w:rPr>
        <w:t>)</w:t>
      </w:r>
      <w:r w:rsidRPr="00E14C30">
        <w:rPr>
          <w:rFonts w:ascii="Times New Roman" w:hAnsi="Times New Roman"/>
        </w:rPr>
        <w:t xml:space="preserve"> </w:t>
      </w:r>
      <w:r w:rsidR="00A850CE">
        <w:rPr>
          <w:rFonts w:ascii="Times New Roman" w:hAnsi="Times New Roman"/>
        </w:rPr>
        <w:t xml:space="preserve">teljesített </w:t>
      </w:r>
      <w:r w:rsidRPr="00E14C30">
        <w:rPr>
          <w:rFonts w:ascii="Times New Roman" w:hAnsi="Times New Roman"/>
        </w:rPr>
        <w:t xml:space="preserve">legjelentősebb </w:t>
      </w:r>
      <w:r w:rsidRPr="00BE1DA0">
        <w:rPr>
          <w:rFonts w:ascii="Times New Roman" w:hAnsi="Times New Roman"/>
          <w:b/>
        </w:rPr>
        <w:t>szolgáltatás</w:t>
      </w:r>
      <w:r w:rsidR="00A850CE" w:rsidRPr="00BE1DA0">
        <w:rPr>
          <w:rFonts w:ascii="Times New Roman" w:hAnsi="Times New Roman"/>
          <w:b/>
        </w:rPr>
        <w:t>ai</w:t>
      </w:r>
      <w:r w:rsidRPr="00BE1DA0">
        <w:rPr>
          <w:rFonts w:ascii="Times New Roman" w:hAnsi="Times New Roman"/>
          <w:b/>
        </w:rPr>
        <w:t xml:space="preserve"> </w:t>
      </w:r>
      <w:r w:rsidRPr="00405BF8">
        <w:rPr>
          <w:rFonts w:ascii="Times New Roman" w:hAnsi="Times New Roman"/>
        </w:rPr>
        <w:t>az alábbiak:</w:t>
      </w:r>
    </w:p>
    <w:p w:rsidR="00336336" w:rsidRPr="00405BF8" w:rsidRDefault="00336336" w:rsidP="009B73D3">
      <w:pPr>
        <w:keepNext/>
        <w:keepLines/>
        <w:spacing w:after="0" w:line="240" w:lineRule="auto"/>
        <w:jc w:val="both"/>
        <w:rPr>
          <w:rFonts w:ascii="Times New Roman" w:hAnsi="Times New Roman"/>
        </w:rPr>
      </w:pPr>
    </w:p>
    <w:tbl>
      <w:tblPr>
        <w:tblW w:w="12066"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1901"/>
        <w:gridCol w:w="1985"/>
      </w:tblGrid>
      <w:tr w:rsidR="007E0E52" w:rsidRPr="00E14C30" w:rsidTr="00C03BE5">
        <w:trPr>
          <w:jc w:val="center"/>
        </w:trPr>
        <w:tc>
          <w:tcPr>
            <w:tcW w:w="2483" w:type="dxa"/>
            <w:vAlign w:val="center"/>
          </w:tcPr>
          <w:p w:rsidR="007E0E52" w:rsidRPr="00E14C30" w:rsidRDefault="007E0E52"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7E0E52" w:rsidRPr="00E14C30" w:rsidRDefault="007E0E52" w:rsidP="001C40CB">
            <w:pPr>
              <w:keepNext/>
              <w:keepLines/>
              <w:spacing w:after="0" w:line="240" w:lineRule="auto"/>
              <w:jc w:val="center"/>
              <w:rPr>
                <w:rFonts w:ascii="Times New Roman" w:hAnsi="Times New Roman"/>
              </w:rPr>
            </w:pPr>
          </w:p>
        </w:tc>
        <w:tc>
          <w:tcPr>
            <w:tcW w:w="2309" w:type="dxa"/>
            <w:vAlign w:val="center"/>
          </w:tcPr>
          <w:p w:rsidR="007E0E52" w:rsidRPr="00E14C30" w:rsidRDefault="007E0E52"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7E0E52" w:rsidRPr="00E14C30" w:rsidRDefault="007E0E52" w:rsidP="001C40CB">
            <w:pPr>
              <w:keepNext/>
              <w:keepLines/>
              <w:spacing w:after="0" w:line="240" w:lineRule="auto"/>
              <w:jc w:val="center"/>
              <w:rPr>
                <w:rFonts w:ascii="Times New Roman" w:hAnsi="Times New Roman"/>
              </w:rPr>
            </w:pPr>
          </w:p>
        </w:tc>
        <w:tc>
          <w:tcPr>
            <w:tcW w:w="3388" w:type="dxa"/>
            <w:vAlign w:val="center"/>
          </w:tcPr>
          <w:p w:rsidR="007E0E52" w:rsidRPr="00E14C30" w:rsidRDefault="007E0E52" w:rsidP="001C40CB">
            <w:pPr>
              <w:keepNext/>
              <w:keepLines/>
              <w:spacing w:after="0" w:line="240" w:lineRule="auto"/>
              <w:jc w:val="center"/>
              <w:rPr>
                <w:rFonts w:ascii="Times New Roman" w:hAnsi="Times New Roman"/>
              </w:rPr>
            </w:pPr>
            <w:r w:rsidRPr="00E14C30">
              <w:rPr>
                <w:rFonts w:ascii="Times New Roman" w:hAnsi="Times New Roman"/>
              </w:rPr>
              <w:t xml:space="preserve">A </w:t>
            </w:r>
            <w:r w:rsidRPr="00BE1DA0">
              <w:rPr>
                <w:rFonts w:ascii="Times New Roman" w:hAnsi="Times New Roman"/>
              </w:rPr>
              <w:t>szolgáltatás</w:t>
            </w:r>
            <w:r>
              <w:rPr>
                <w:rFonts w:ascii="Times New Roman" w:hAnsi="Times New Roman"/>
              </w:rPr>
              <w:t xml:space="preserve"> </w:t>
            </w:r>
            <w:r w:rsidRPr="00E14C30">
              <w:rPr>
                <w:rFonts w:ascii="Times New Roman" w:hAnsi="Times New Roman"/>
              </w:rPr>
              <w:t>tárgyának ismertetése</w:t>
            </w:r>
          </w:p>
          <w:p w:rsidR="007E0E52" w:rsidRPr="00E14C30" w:rsidRDefault="007E0E52"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1901" w:type="dxa"/>
            <w:vAlign w:val="center"/>
          </w:tcPr>
          <w:p w:rsidR="007E0E52" w:rsidRPr="00E14C30" w:rsidRDefault="007E0E52" w:rsidP="00956953">
            <w:pPr>
              <w:keepNext/>
              <w:keepLines/>
              <w:spacing w:after="0" w:line="240" w:lineRule="auto"/>
              <w:jc w:val="center"/>
              <w:rPr>
                <w:rFonts w:ascii="Times New Roman" w:hAnsi="Times New Roman"/>
              </w:rPr>
            </w:pPr>
            <w:r w:rsidRPr="00E14C30">
              <w:rPr>
                <w:rFonts w:ascii="Times New Roman" w:hAnsi="Times New Roman"/>
              </w:rPr>
              <w:t xml:space="preserve">A </w:t>
            </w:r>
            <w:r>
              <w:rPr>
                <w:rFonts w:ascii="Times New Roman" w:hAnsi="Times New Roman"/>
              </w:rPr>
              <w:t>referencia</w:t>
            </w:r>
            <w:r w:rsidRPr="00E14C30">
              <w:rPr>
                <w:rFonts w:ascii="Times New Roman" w:hAnsi="Times New Roman"/>
              </w:rPr>
              <w:t xml:space="preserve"> teljesítésének </w:t>
            </w:r>
            <w:r w:rsidR="00096D64">
              <w:rPr>
                <w:rFonts w:ascii="Times New Roman" w:hAnsi="Times New Roman"/>
              </w:rPr>
              <w:t xml:space="preserve">kezdő és </w:t>
            </w:r>
            <w:r w:rsidRPr="00E14C30">
              <w:rPr>
                <w:rFonts w:ascii="Times New Roman" w:hAnsi="Times New Roman"/>
              </w:rPr>
              <w:t>befejező időpontja (év, hónap, nap pontossággal)</w:t>
            </w:r>
          </w:p>
        </w:tc>
        <w:tc>
          <w:tcPr>
            <w:tcW w:w="1985" w:type="dxa"/>
            <w:vAlign w:val="center"/>
          </w:tcPr>
          <w:p w:rsidR="007E0E52" w:rsidRPr="00E14C30" w:rsidRDefault="00E12CF5" w:rsidP="007E0E52">
            <w:pPr>
              <w:keepNext/>
              <w:keepLines/>
              <w:spacing w:after="0" w:line="240" w:lineRule="auto"/>
              <w:jc w:val="center"/>
              <w:rPr>
                <w:rFonts w:ascii="Times New Roman" w:hAnsi="Times New Roman"/>
              </w:rPr>
            </w:pPr>
            <w:r>
              <w:rPr>
                <w:rFonts w:ascii="Times New Roman" w:hAnsi="Times New Roman"/>
              </w:rPr>
              <w:t xml:space="preserve">biztosítási fedezet </w:t>
            </w:r>
            <w:r w:rsidR="007E0E52" w:rsidRPr="00E14C30">
              <w:rPr>
                <w:rFonts w:ascii="Times New Roman" w:hAnsi="Times New Roman"/>
              </w:rPr>
              <w:t>összege:</w:t>
            </w:r>
          </w:p>
        </w:tc>
      </w:tr>
      <w:tr w:rsidR="007E0E52" w:rsidRPr="00405BF8" w:rsidTr="00C03BE5">
        <w:trPr>
          <w:jc w:val="center"/>
        </w:trPr>
        <w:tc>
          <w:tcPr>
            <w:tcW w:w="2483" w:type="dxa"/>
          </w:tcPr>
          <w:p w:rsidR="007E0E52" w:rsidRPr="00405BF8" w:rsidRDefault="007E0E52" w:rsidP="001C40CB">
            <w:pPr>
              <w:keepNext/>
              <w:keepLines/>
              <w:spacing w:after="0" w:line="240" w:lineRule="auto"/>
              <w:jc w:val="both"/>
              <w:rPr>
                <w:rFonts w:ascii="Times New Roman" w:hAnsi="Times New Roman"/>
              </w:rPr>
            </w:pPr>
          </w:p>
        </w:tc>
        <w:tc>
          <w:tcPr>
            <w:tcW w:w="2309" w:type="dxa"/>
          </w:tcPr>
          <w:p w:rsidR="007E0E52" w:rsidRPr="00405BF8" w:rsidRDefault="007E0E52" w:rsidP="001C40CB">
            <w:pPr>
              <w:keepNext/>
              <w:keepLines/>
              <w:spacing w:after="0" w:line="240" w:lineRule="auto"/>
              <w:jc w:val="both"/>
              <w:rPr>
                <w:rFonts w:ascii="Times New Roman" w:hAnsi="Times New Roman"/>
              </w:rPr>
            </w:pPr>
          </w:p>
        </w:tc>
        <w:tc>
          <w:tcPr>
            <w:tcW w:w="3388" w:type="dxa"/>
          </w:tcPr>
          <w:p w:rsidR="007E0E52" w:rsidRPr="00405BF8" w:rsidRDefault="007E0E52" w:rsidP="001C40CB">
            <w:pPr>
              <w:keepNext/>
              <w:keepLines/>
              <w:spacing w:after="0" w:line="240" w:lineRule="auto"/>
              <w:jc w:val="both"/>
              <w:rPr>
                <w:rFonts w:ascii="Times New Roman" w:hAnsi="Times New Roman"/>
              </w:rPr>
            </w:pPr>
          </w:p>
        </w:tc>
        <w:tc>
          <w:tcPr>
            <w:tcW w:w="1901" w:type="dxa"/>
          </w:tcPr>
          <w:p w:rsidR="007E0E52" w:rsidRPr="00405BF8" w:rsidRDefault="007E0E52" w:rsidP="001C40CB">
            <w:pPr>
              <w:keepNext/>
              <w:keepLines/>
              <w:spacing w:after="0" w:line="240" w:lineRule="auto"/>
              <w:jc w:val="both"/>
              <w:rPr>
                <w:rFonts w:ascii="Times New Roman" w:hAnsi="Times New Roman"/>
              </w:rPr>
            </w:pPr>
          </w:p>
        </w:tc>
        <w:tc>
          <w:tcPr>
            <w:tcW w:w="1985" w:type="dxa"/>
          </w:tcPr>
          <w:p w:rsidR="007E0E52" w:rsidRPr="00405BF8" w:rsidRDefault="007E0E52" w:rsidP="001C40CB">
            <w:pPr>
              <w:keepNext/>
              <w:keepLines/>
              <w:spacing w:after="0" w:line="240" w:lineRule="auto"/>
              <w:jc w:val="both"/>
              <w:rPr>
                <w:rFonts w:ascii="Times New Roman" w:hAnsi="Times New Roman"/>
              </w:rPr>
            </w:pPr>
          </w:p>
        </w:tc>
      </w:tr>
      <w:tr w:rsidR="007E0E52" w:rsidRPr="00405BF8" w:rsidTr="00C03BE5">
        <w:trPr>
          <w:jc w:val="center"/>
        </w:trPr>
        <w:tc>
          <w:tcPr>
            <w:tcW w:w="2483" w:type="dxa"/>
          </w:tcPr>
          <w:p w:rsidR="007E0E52" w:rsidRPr="00405BF8" w:rsidRDefault="007E0E52" w:rsidP="001C40CB">
            <w:pPr>
              <w:keepNext/>
              <w:keepLines/>
              <w:spacing w:after="0" w:line="240" w:lineRule="auto"/>
              <w:jc w:val="both"/>
              <w:rPr>
                <w:rFonts w:ascii="Times New Roman" w:hAnsi="Times New Roman"/>
              </w:rPr>
            </w:pPr>
          </w:p>
        </w:tc>
        <w:tc>
          <w:tcPr>
            <w:tcW w:w="2309" w:type="dxa"/>
          </w:tcPr>
          <w:p w:rsidR="007E0E52" w:rsidRPr="00405BF8" w:rsidRDefault="007E0E52" w:rsidP="001C40CB">
            <w:pPr>
              <w:keepNext/>
              <w:keepLines/>
              <w:spacing w:after="0" w:line="240" w:lineRule="auto"/>
              <w:jc w:val="both"/>
              <w:rPr>
                <w:rFonts w:ascii="Times New Roman" w:hAnsi="Times New Roman"/>
              </w:rPr>
            </w:pPr>
          </w:p>
        </w:tc>
        <w:tc>
          <w:tcPr>
            <w:tcW w:w="3388" w:type="dxa"/>
          </w:tcPr>
          <w:p w:rsidR="007E0E52" w:rsidRPr="00405BF8" w:rsidRDefault="007E0E52" w:rsidP="001C40CB">
            <w:pPr>
              <w:keepNext/>
              <w:keepLines/>
              <w:spacing w:after="0" w:line="240" w:lineRule="auto"/>
              <w:jc w:val="both"/>
              <w:rPr>
                <w:rFonts w:ascii="Times New Roman" w:hAnsi="Times New Roman"/>
              </w:rPr>
            </w:pPr>
          </w:p>
        </w:tc>
        <w:tc>
          <w:tcPr>
            <w:tcW w:w="1901" w:type="dxa"/>
          </w:tcPr>
          <w:p w:rsidR="007E0E52" w:rsidRPr="00405BF8" w:rsidRDefault="007E0E52" w:rsidP="001C40CB">
            <w:pPr>
              <w:keepNext/>
              <w:keepLines/>
              <w:spacing w:after="0" w:line="240" w:lineRule="auto"/>
              <w:jc w:val="both"/>
              <w:rPr>
                <w:rFonts w:ascii="Times New Roman" w:hAnsi="Times New Roman"/>
              </w:rPr>
            </w:pPr>
          </w:p>
        </w:tc>
        <w:tc>
          <w:tcPr>
            <w:tcW w:w="1985" w:type="dxa"/>
          </w:tcPr>
          <w:p w:rsidR="007E0E52" w:rsidRPr="00405BF8" w:rsidRDefault="007E0E52"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6B3DF8">
          <w:pgSz w:w="16838" w:h="11906" w:orient="landscape" w:code="9"/>
          <w:pgMar w:top="1418" w:right="1418" w:bottom="1418" w:left="1418" w:header="709" w:footer="709" w:gutter="0"/>
          <w:cols w:space="708"/>
          <w:titlePg/>
          <w:docGrid w:linePitch="360"/>
        </w:sectPr>
      </w:pPr>
    </w:p>
    <w:p w:rsidR="009627B9" w:rsidRPr="00761FFB" w:rsidRDefault="009627B9" w:rsidP="00761FFB">
      <w:pPr>
        <w:pStyle w:val="Cmsor3"/>
        <w:jc w:val="both"/>
      </w:pPr>
      <w:bookmarkStart w:id="124" w:name="_Toc482165811"/>
      <w:r w:rsidRPr="00761FFB">
        <w:lastRenderedPageBreak/>
        <w:t>30.sz. melléklet</w:t>
      </w:r>
      <w:bookmarkEnd w:id="124"/>
    </w:p>
    <w:p w:rsidR="001037D9" w:rsidRPr="001037D9" w:rsidRDefault="001037D9" w:rsidP="001037D9">
      <w:pPr>
        <w:widowControl w:val="0"/>
        <w:numPr>
          <w:ilvl w:val="1"/>
          <w:numId w:val="0"/>
        </w:numPr>
        <w:tabs>
          <w:tab w:val="left" w:pos="0"/>
        </w:tabs>
        <w:overflowPunct w:val="0"/>
        <w:autoSpaceDE w:val="0"/>
        <w:autoSpaceDN w:val="0"/>
        <w:adjustRightInd w:val="0"/>
        <w:spacing w:after="0" w:line="240" w:lineRule="auto"/>
        <w:jc w:val="center"/>
        <w:textAlignment w:val="baseline"/>
        <w:outlineLvl w:val="1"/>
        <w:rPr>
          <w:rFonts w:ascii="Times New Roman" w:eastAsia="Times New Roman" w:hAnsi="Times New Roman"/>
          <w:b/>
          <w:color w:val="000000"/>
          <w:sz w:val="24"/>
          <w:szCs w:val="24"/>
          <w:lang w:eastAsia="hu-HU"/>
        </w:rPr>
      </w:pPr>
      <w:bookmarkStart w:id="125" w:name="_Toc482165812"/>
      <w:r w:rsidRPr="001037D9">
        <w:rPr>
          <w:rFonts w:ascii="Times New Roman" w:eastAsia="Times New Roman" w:hAnsi="Times New Roman"/>
          <w:b/>
          <w:color w:val="000000"/>
          <w:sz w:val="24"/>
          <w:szCs w:val="24"/>
          <w:lang w:eastAsia="hu-HU"/>
        </w:rPr>
        <w:t>NYILATKOZAT A TELJESÍTÉSBE BEVONNI KÍVÁNT SZAKEMBEREKRŐL</w:t>
      </w:r>
      <w:bookmarkEnd w:id="125"/>
    </w:p>
    <w:p w:rsidR="001037D9" w:rsidRPr="001037D9" w:rsidRDefault="001037D9" w:rsidP="001037D9">
      <w:pPr>
        <w:widowControl w:val="0"/>
        <w:spacing w:after="0" w:line="240" w:lineRule="auto"/>
        <w:jc w:val="center"/>
        <w:rPr>
          <w:rFonts w:ascii="Times New Roman" w:eastAsia="Times New Roman" w:hAnsi="Times New Roman"/>
          <w:b/>
          <w:caps/>
          <w:color w:val="000000"/>
          <w:sz w:val="24"/>
          <w:szCs w:val="24"/>
          <w:lang w:eastAsia="hu-HU"/>
        </w:rPr>
      </w:pPr>
      <w:r w:rsidRPr="001037D9">
        <w:rPr>
          <w:rFonts w:ascii="Times New Roman" w:eastAsia="Times New Roman" w:hAnsi="Times New Roman"/>
          <w:b/>
          <w:caps/>
          <w:color w:val="000000"/>
          <w:sz w:val="24"/>
          <w:szCs w:val="24"/>
          <w:lang w:eastAsia="hu-HU"/>
        </w:rPr>
        <w:t>(összefoglaló táblázat)</w:t>
      </w:r>
    </w:p>
    <w:p w:rsidR="001037D9" w:rsidRPr="001037D9" w:rsidRDefault="001037D9" w:rsidP="001037D9">
      <w:pPr>
        <w:widowControl w:val="0"/>
        <w:spacing w:after="0" w:line="240" w:lineRule="auto"/>
        <w:jc w:val="center"/>
        <w:rPr>
          <w:rFonts w:ascii="Times New Roman" w:eastAsia="Times New Roman" w:hAnsi="Times New Roman"/>
          <w:b/>
          <w:caps/>
          <w:color w:val="000000"/>
          <w:sz w:val="24"/>
          <w:szCs w:val="24"/>
          <w:lang w:eastAsia="hu-HU"/>
        </w:rPr>
      </w:pPr>
    </w:p>
    <w:p w:rsidR="001037D9" w:rsidRPr="001037D9" w:rsidRDefault="001037D9" w:rsidP="001037D9">
      <w:pPr>
        <w:widowControl w:val="0"/>
        <w:spacing w:after="0" w:line="240" w:lineRule="auto"/>
        <w:jc w:val="both"/>
        <w:rPr>
          <w:rFonts w:ascii="Times New Roman" w:eastAsia="Times New Roman" w:hAnsi="Times New Roman"/>
          <w:color w:val="000000"/>
          <w:sz w:val="24"/>
          <w:szCs w:val="24"/>
          <w:lang w:eastAsia="hu-HU"/>
        </w:rPr>
      </w:pPr>
      <w:r w:rsidRPr="001037D9">
        <w:rPr>
          <w:rFonts w:ascii="Times New Roman" w:eastAsia="Times New Roman" w:hAnsi="Times New Roman"/>
          <w:color w:val="000000"/>
          <w:sz w:val="24"/>
          <w:szCs w:val="24"/>
          <w:lang w:eastAsia="hu-HU"/>
        </w:rPr>
        <w:t>Alulírott …………………………………………, mint a(z) ………………………………………… (székhely: …………………………………………) ajánlattevő nyilatkozattételre jogosult képviselője, a tárgyi eljárásban az alábbi szakembereket jelölöm meg:</w:t>
      </w:r>
    </w:p>
    <w:p w:rsidR="001037D9" w:rsidRPr="001037D9" w:rsidRDefault="001037D9" w:rsidP="001037D9">
      <w:pPr>
        <w:widowControl w:val="0"/>
        <w:spacing w:after="0" w:line="240" w:lineRule="auto"/>
        <w:jc w:val="both"/>
        <w:rPr>
          <w:rFonts w:ascii="Times New Roman" w:eastAsia="Times New Roman" w:hAnsi="Times New Roman"/>
          <w:color w:val="000000"/>
          <w:sz w:val="24"/>
          <w:szCs w:val="24"/>
          <w:lang w:eastAsia="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337"/>
        <w:gridCol w:w="3250"/>
      </w:tblGrid>
      <w:tr w:rsidR="001037D9" w:rsidRPr="001037D9" w:rsidTr="00AE2F76">
        <w:trPr>
          <w:jc w:val="center"/>
        </w:trPr>
        <w:tc>
          <w:tcPr>
            <w:tcW w:w="1453" w:type="pct"/>
            <w:shd w:val="clear" w:color="auto" w:fill="D9D9D9" w:themeFill="background1" w:themeFillShade="D9"/>
            <w:vAlign w:val="center"/>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b/>
                <w:color w:val="000000"/>
                <w:sz w:val="24"/>
                <w:szCs w:val="24"/>
                <w:lang w:eastAsia="hu-HU"/>
              </w:rPr>
            </w:pPr>
            <w:r w:rsidRPr="001037D9">
              <w:rPr>
                <w:rFonts w:ascii="Times New Roman" w:eastAsia="Times New Roman" w:hAnsi="Times New Roman"/>
                <w:b/>
                <w:color w:val="000000"/>
                <w:sz w:val="24"/>
                <w:szCs w:val="24"/>
                <w:lang w:eastAsia="hu-HU"/>
              </w:rPr>
              <w:t xml:space="preserve">Alkalmassági feltétel felhívás szerinti megjelölése </w:t>
            </w:r>
          </w:p>
        </w:tc>
        <w:tc>
          <w:tcPr>
            <w:tcW w:w="1797" w:type="pct"/>
            <w:shd w:val="clear" w:color="auto" w:fill="D9D9D9" w:themeFill="background1" w:themeFillShade="D9"/>
            <w:vAlign w:val="center"/>
          </w:tcPr>
          <w:p w:rsidR="001037D9" w:rsidRPr="001037D9" w:rsidRDefault="001037D9" w:rsidP="001037D9">
            <w:pPr>
              <w:widowControl w:val="0"/>
              <w:tabs>
                <w:tab w:val="left" w:pos="1800"/>
                <w:tab w:val="left" w:pos="3960"/>
              </w:tabs>
              <w:overflowPunct w:val="0"/>
              <w:autoSpaceDE w:val="0"/>
              <w:autoSpaceDN w:val="0"/>
              <w:adjustRightInd w:val="0"/>
              <w:spacing w:after="0" w:line="240" w:lineRule="auto"/>
              <w:ind w:right="-1"/>
              <w:jc w:val="center"/>
              <w:textAlignment w:val="baseline"/>
              <w:rPr>
                <w:rFonts w:ascii="Times New Roman" w:eastAsia="Times New Roman" w:hAnsi="Times New Roman"/>
                <w:b/>
                <w:color w:val="000000"/>
                <w:sz w:val="24"/>
                <w:szCs w:val="24"/>
                <w:lang w:eastAsia="hu-HU"/>
              </w:rPr>
            </w:pPr>
            <w:r w:rsidRPr="001037D9">
              <w:rPr>
                <w:rFonts w:ascii="Times New Roman" w:eastAsia="Times New Roman" w:hAnsi="Times New Roman"/>
                <w:b/>
                <w:color w:val="000000"/>
                <w:sz w:val="24"/>
                <w:szCs w:val="24"/>
                <w:lang w:eastAsia="hu-HU"/>
              </w:rPr>
              <w:t xml:space="preserve">Szakember neve </w:t>
            </w:r>
          </w:p>
        </w:tc>
        <w:tc>
          <w:tcPr>
            <w:tcW w:w="1750" w:type="pct"/>
            <w:shd w:val="clear" w:color="auto" w:fill="D9D9D9" w:themeFill="background1" w:themeFillShade="D9"/>
            <w:vAlign w:val="center"/>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b/>
                <w:color w:val="000000"/>
                <w:sz w:val="24"/>
                <w:szCs w:val="24"/>
                <w:lang w:eastAsia="hu-HU"/>
              </w:rPr>
            </w:pPr>
            <w:r w:rsidRPr="001037D9">
              <w:rPr>
                <w:rFonts w:ascii="Times New Roman" w:eastAsia="Times New Roman" w:hAnsi="Times New Roman"/>
                <w:b/>
                <w:color w:val="000000"/>
                <w:sz w:val="24"/>
                <w:szCs w:val="24"/>
                <w:lang w:eastAsia="hu-HU"/>
              </w:rPr>
              <w:t xml:space="preserve">Foglalkoztató társaság az ajánlattétel időpontjában </w:t>
            </w:r>
          </w:p>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i/>
                <w:color w:val="000000"/>
                <w:sz w:val="24"/>
                <w:szCs w:val="24"/>
                <w:lang w:eastAsia="hu-HU"/>
              </w:rPr>
            </w:pPr>
            <w:r w:rsidRPr="001037D9">
              <w:rPr>
                <w:rFonts w:ascii="Times New Roman" w:eastAsia="Times New Roman" w:hAnsi="Times New Roman"/>
                <w:i/>
                <w:color w:val="000000"/>
                <w:sz w:val="24"/>
                <w:szCs w:val="24"/>
                <w:lang w:eastAsia="hu-HU"/>
              </w:rPr>
              <w:t>(egyéni vállalkozó esetén az igazolvány- vagy nyilvántartási-, vagy adószám megadása szükséges)</w:t>
            </w:r>
          </w:p>
        </w:tc>
      </w:tr>
      <w:tr w:rsidR="001037D9" w:rsidRPr="001037D9" w:rsidTr="00AE2F76">
        <w:trPr>
          <w:jc w:val="center"/>
        </w:trPr>
        <w:tc>
          <w:tcPr>
            <w:tcW w:w="1453" w:type="pct"/>
          </w:tcPr>
          <w:p w:rsidR="001037D9" w:rsidRPr="001037D9" w:rsidRDefault="00F259FB" w:rsidP="003949CF">
            <w:pPr>
              <w:widowControl w:val="0"/>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hu-HU"/>
              </w:rPr>
            </w:pPr>
            <w:r w:rsidRPr="00F259FB">
              <w:rPr>
                <w:rFonts w:ascii="Times New Roman" w:eastAsia="Times New Roman" w:hAnsi="Times New Roman"/>
                <w:sz w:val="24"/>
                <w:szCs w:val="20"/>
                <w:lang w:eastAsia="hu-HU"/>
              </w:rPr>
              <w:t xml:space="preserve">M/2 a.) 1 fő legalább 24 hónapos </w:t>
            </w:r>
            <w:r w:rsidR="002473AF">
              <w:rPr>
                <w:rFonts w:ascii="Times New Roman" w:eastAsia="Times New Roman" w:hAnsi="Times New Roman"/>
                <w:sz w:val="24"/>
                <w:szCs w:val="20"/>
                <w:lang w:eastAsia="hu-HU"/>
              </w:rPr>
              <w:t xml:space="preserve">egyedi vagy vállalati vagyonbiztosítási </w:t>
            </w:r>
            <w:r w:rsidRPr="00F259FB">
              <w:rPr>
                <w:rFonts w:ascii="Times New Roman" w:eastAsia="Times New Roman" w:hAnsi="Times New Roman"/>
                <w:sz w:val="24"/>
                <w:szCs w:val="20"/>
                <w:lang w:eastAsia="hu-HU"/>
              </w:rPr>
              <w:t>kockázatvállalási területen szerzett szakmai tapaszt</w:t>
            </w:r>
            <w:r>
              <w:rPr>
                <w:rFonts w:ascii="Times New Roman" w:eastAsia="Times New Roman" w:hAnsi="Times New Roman"/>
                <w:sz w:val="24"/>
                <w:szCs w:val="20"/>
                <w:lang w:eastAsia="hu-HU"/>
              </w:rPr>
              <w:t>alattal rendelkező szakember</w:t>
            </w:r>
          </w:p>
        </w:tc>
        <w:tc>
          <w:tcPr>
            <w:tcW w:w="1797" w:type="pct"/>
          </w:tcPr>
          <w:p w:rsidR="001037D9" w:rsidRPr="001037D9" w:rsidRDefault="001037D9" w:rsidP="001037D9">
            <w:pPr>
              <w:widowControl w:val="0"/>
              <w:overflowPunct w:val="0"/>
              <w:autoSpaceDE w:val="0"/>
              <w:autoSpaceDN w:val="0"/>
              <w:adjustRightInd w:val="0"/>
              <w:spacing w:after="0" w:line="240" w:lineRule="auto"/>
              <w:ind w:right="-1"/>
              <w:jc w:val="both"/>
              <w:textAlignment w:val="baseline"/>
              <w:rPr>
                <w:rFonts w:ascii="Times New Roman" w:eastAsia="Times New Roman" w:hAnsi="Times New Roman"/>
                <w:color w:val="000000"/>
                <w:sz w:val="24"/>
                <w:szCs w:val="24"/>
                <w:lang w:eastAsia="hu-HU"/>
              </w:rPr>
            </w:pPr>
          </w:p>
        </w:tc>
        <w:tc>
          <w:tcPr>
            <w:tcW w:w="1750" w:type="pct"/>
          </w:tcPr>
          <w:p w:rsidR="001037D9" w:rsidRPr="001037D9" w:rsidRDefault="001037D9" w:rsidP="001037D9">
            <w:pPr>
              <w:widowControl w:val="0"/>
              <w:overflowPunct w:val="0"/>
              <w:autoSpaceDE w:val="0"/>
              <w:autoSpaceDN w:val="0"/>
              <w:adjustRightInd w:val="0"/>
              <w:spacing w:after="0" w:line="240" w:lineRule="auto"/>
              <w:ind w:right="-1"/>
              <w:jc w:val="both"/>
              <w:textAlignment w:val="baseline"/>
              <w:rPr>
                <w:rFonts w:ascii="Times New Roman" w:eastAsia="Times New Roman" w:hAnsi="Times New Roman"/>
                <w:color w:val="000000"/>
                <w:sz w:val="24"/>
                <w:szCs w:val="24"/>
                <w:lang w:eastAsia="hu-HU"/>
              </w:rPr>
            </w:pPr>
          </w:p>
        </w:tc>
      </w:tr>
      <w:tr w:rsidR="001037D9" w:rsidRPr="001037D9" w:rsidTr="00AE2F76">
        <w:trPr>
          <w:jc w:val="center"/>
        </w:trPr>
        <w:tc>
          <w:tcPr>
            <w:tcW w:w="1453" w:type="pct"/>
          </w:tcPr>
          <w:p w:rsidR="001037D9" w:rsidRPr="001037D9" w:rsidRDefault="00F259FB" w:rsidP="003949CF">
            <w:pPr>
              <w:widowControl w:val="0"/>
              <w:overflowPunct w:val="0"/>
              <w:autoSpaceDE w:val="0"/>
              <w:autoSpaceDN w:val="0"/>
              <w:adjustRightInd w:val="0"/>
              <w:spacing w:after="0" w:line="240" w:lineRule="auto"/>
              <w:ind w:right="-1"/>
              <w:jc w:val="both"/>
              <w:textAlignment w:val="baseline"/>
              <w:rPr>
                <w:rFonts w:ascii="Times New Roman" w:eastAsia="Times New Roman" w:hAnsi="Times New Roman"/>
                <w:color w:val="000000"/>
                <w:sz w:val="24"/>
                <w:szCs w:val="24"/>
                <w:lang w:eastAsia="hu-HU"/>
              </w:rPr>
            </w:pPr>
            <w:r w:rsidRPr="00F259FB">
              <w:rPr>
                <w:rFonts w:ascii="Times New Roman" w:eastAsia="Times New Roman" w:hAnsi="Times New Roman"/>
                <w:color w:val="000000"/>
                <w:sz w:val="24"/>
                <w:szCs w:val="24"/>
                <w:lang w:eastAsia="hu-HU"/>
              </w:rPr>
              <w:t xml:space="preserve">M/2 b.) 1 fő legalább 24 hónapos </w:t>
            </w:r>
            <w:r w:rsidR="002473AF" w:rsidRPr="002473AF">
              <w:rPr>
                <w:rFonts w:ascii="Times New Roman" w:eastAsia="Times New Roman" w:hAnsi="Times New Roman"/>
                <w:color w:val="000000"/>
                <w:sz w:val="24"/>
                <w:szCs w:val="24"/>
                <w:lang w:eastAsia="hu-HU"/>
              </w:rPr>
              <w:t xml:space="preserve">egyedi vagy vállalati vagyonbiztosítás </w:t>
            </w:r>
            <w:r w:rsidRPr="00F259FB">
              <w:rPr>
                <w:rFonts w:ascii="Times New Roman" w:eastAsia="Times New Roman" w:hAnsi="Times New Roman"/>
                <w:color w:val="000000"/>
                <w:sz w:val="24"/>
                <w:szCs w:val="24"/>
                <w:lang w:eastAsia="hu-HU"/>
              </w:rPr>
              <w:t>kárrendezés területén szerzett szakmai tapaszt</w:t>
            </w:r>
            <w:r>
              <w:rPr>
                <w:rFonts w:ascii="Times New Roman" w:eastAsia="Times New Roman" w:hAnsi="Times New Roman"/>
                <w:color w:val="000000"/>
                <w:sz w:val="24"/>
                <w:szCs w:val="24"/>
                <w:lang w:eastAsia="hu-HU"/>
              </w:rPr>
              <w:t>alattal rendelkező szakember</w:t>
            </w:r>
          </w:p>
        </w:tc>
        <w:tc>
          <w:tcPr>
            <w:tcW w:w="1797" w:type="pct"/>
          </w:tcPr>
          <w:p w:rsidR="001037D9" w:rsidRPr="001037D9" w:rsidRDefault="001037D9" w:rsidP="001037D9">
            <w:pPr>
              <w:widowControl w:val="0"/>
              <w:overflowPunct w:val="0"/>
              <w:autoSpaceDE w:val="0"/>
              <w:autoSpaceDN w:val="0"/>
              <w:adjustRightInd w:val="0"/>
              <w:spacing w:after="0" w:line="240" w:lineRule="auto"/>
              <w:ind w:right="-1"/>
              <w:jc w:val="both"/>
              <w:textAlignment w:val="baseline"/>
              <w:rPr>
                <w:rFonts w:ascii="Times New Roman" w:eastAsia="Times New Roman" w:hAnsi="Times New Roman"/>
                <w:color w:val="000000"/>
                <w:sz w:val="24"/>
                <w:szCs w:val="24"/>
                <w:lang w:eastAsia="hu-HU"/>
              </w:rPr>
            </w:pPr>
          </w:p>
        </w:tc>
        <w:tc>
          <w:tcPr>
            <w:tcW w:w="1750" w:type="pct"/>
          </w:tcPr>
          <w:p w:rsidR="001037D9" w:rsidRPr="001037D9" w:rsidRDefault="001037D9" w:rsidP="001037D9">
            <w:pPr>
              <w:widowControl w:val="0"/>
              <w:overflowPunct w:val="0"/>
              <w:autoSpaceDE w:val="0"/>
              <w:autoSpaceDN w:val="0"/>
              <w:adjustRightInd w:val="0"/>
              <w:spacing w:after="0" w:line="240" w:lineRule="auto"/>
              <w:ind w:right="-1"/>
              <w:jc w:val="both"/>
              <w:textAlignment w:val="baseline"/>
              <w:rPr>
                <w:rFonts w:ascii="Times New Roman" w:eastAsia="Times New Roman" w:hAnsi="Times New Roman"/>
                <w:color w:val="000000"/>
                <w:sz w:val="24"/>
                <w:szCs w:val="24"/>
                <w:lang w:eastAsia="hu-HU"/>
              </w:rPr>
            </w:pPr>
          </w:p>
        </w:tc>
      </w:tr>
    </w:tbl>
    <w:p w:rsidR="001037D9" w:rsidRPr="001037D9" w:rsidRDefault="001037D9" w:rsidP="001037D9">
      <w:pPr>
        <w:widowControl w:val="0"/>
        <w:spacing w:after="0" w:line="240" w:lineRule="auto"/>
        <w:rPr>
          <w:rFonts w:ascii="Times New Roman" w:eastAsia="Times New Roman" w:hAnsi="Times New Roman"/>
          <w:color w:val="000000"/>
          <w:kern w:val="28"/>
          <w:sz w:val="24"/>
          <w:szCs w:val="24"/>
        </w:rPr>
      </w:pPr>
    </w:p>
    <w:p w:rsidR="001037D9" w:rsidRPr="001037D9" w:rsidRDefault="001037D9" w:rsidP="001037D9">
      <w:pPr>
        <w:widowControl w:val="0"/>
        <w:tabs>
          <w:tab w:val="left" w:pos="708"/>
        </w:tabs>
        <w:spacing w:after="0" w:line="240" w:lineRule="auto"/>
        <w:ind w:right="-35"/>
        <w:jc w:val="both"/>
        <w:rPr>
          <w:rFonts w:ascii="Times New Roman" w:eastAsia="Times New Roman" w:hAnsi="Times New Roman"/>
          <w:color w:val="000000"/>
          <w:kern w:val="28"/>
          <w:sz w:val="24"/>
          <w:szCs w:val="24"/>
        </w:rPr>
      </w:pPr>
      <w:r w:rsidRPr="001037D9">
        <w:rPr>
          <w:rFonts w:ascii="Times New Roman" w:eastAsia="Times New Roman" w:hAnsi="Times New Roman"/>
          <w:color w:val="000000"/>
          <w:kern w:val="28"/>
          <w:sz w:val="24"/>
          <w:szCs w:val="24"/>
        </w:rPr>
        <w:t xml:space="preserve">Jelen nyilatkozatot a </w:t>
      </w:r>
      <w:r w:rsidRPr="001037D9">
        <w:rPr>
          <w:rFonts w:ascii="Times New Roman" w:eastAsia="Times New Roman" w:hAnsi="Times New Roman"/>
          <w:b/>
          <w:kern w:val="28"/>
          <w:sz w:val="24"/>
          <w:szCs w:val="24"/>
        </w:rPr>
        <w:t>„</w:t>
      </w:r>
      <w:r w:rsidR="008D39EF" w:rsidRPr="008D39EF">
        <w:rPr>
          <w:rFonts w:ascii="Times New Roman" w:hAnsi="Times New Roman"/>
          <w:b/>
          <w:i/>
        </w:rPr>
        <w:t>A MÁV-START Zrt. által 2018-2022 években beszerzésre kerülő gördülőállomány vagyonbiztosítási keretszerződésének közbeszerzése</w:t>
      </w:r>
      <w:r w:rsidRPr="001037D9">
        <w:rPr>
          <w:rFonts w:ascii="Times New Roman" w:eastAsia="Times New Roman" w:hAnsi="Times New Roman"/>
          <w:b/>
          <w:kern w:val="28"/>
          <w:sz w:val="24"/>
          <w:szCs w:val="24"/>
        </w:rPr>
        <w:t>”</w:t>
      </w:r>
      <w:r w:rsidRPr="001037D9">
        <w:rPr>
          <w:rFonts w:ascii="Times New Roman" w:eastAsia="Times New Roman" w:hAnsi="Times New Roman"/>
          <w:b/>
          <w:color w:val="000000"/>
          <w:kern w:val="28"/>
          <w:sz w:val="24"/>
          <w:szCs w:val="24"/>
        </w:rPr>
        <w:t xml:space="preserve"> </w:t>
      </w:r>
      <w:r w:rsidRPr="001037D9">
        <w:rPr>
          <w:rFonts w:ascii="Times New Roman" w:eastAsia="Times New Roman" w:hAnsi="Times New Roman"/>
          <w:color w:val="000000"/>
          <w:kern w:val="28"/>
          <w:sz w:val="24"/>
          <w:szCs w:val="24"/>
        </w:rPr>
        <w:t>tárgyú közbeszerzési eljárásban benyújtott ajánlat részeként teszem.</w:t>
      </w:r>
    </w:p>
    <w:p w:rsidR="001037D9" w:rsidRPr="001037D9" w:rsidRDefault="001037D9" w:rsidP="001037D9">
      <w:pPr>
        <w:widowControl w:val="0"/>
        <w:overflowPunct w:val="0"/>
        <w:autoSpaceDE w:val="0"/>
        <w:autoSpaceDN w:val="0"/>
        <w:adjustRightInd w:val="0"/>
        <w:spacing w:after="0" w:line="240" w:lineRule="auto"/>
        <w:ind w:right="-35"/>
        <w:jc w:val="both"/>
        <w:textAlignment w:val="baseline"/>
        <w:rPr>
          <w:rFonts w:ascii="Times New Roman" w:eastAsia="Times New Roman" w:hAnsi="Times New Roman"/>
          <w:color w:val="000000"/>
          <w:sz w:val="24"/>
          <w:szCs w:val="24"/>
          <w:lang w:eastAsia="hu-HU"/>
        </w:rPr>
      </w:pPr>
    </w:p>
    <w:p w:rsidR="001037D9" w:rsidRPr="001037D9" w:rsidRDefault="001037D9" w:rsidP="001037D9">
      <w:pPr>
        <w:widowControl w:val="0"/>
        <w:overflowPunct w:val="0"/>
        <w:autoSpaceDE w:val="0"/>
        <w:autoSpaceDN w:val="0"/>
        <w:adjustRightInd w:val="0"/>
        <w:spacing w:after="0" w:line="240" w:lineRule="auto"/>
        <w:ind w:right="-35"/>
        <w:textAlignment w:val="baseline"/>
        <w:rPr>
          <w:rFonts w:ascii="Times New Roman" w:eastAsia="Times New Roman" w:hAnsi="Times New Roman"/>
          <w:color w:val="000000"/>
          <w:sz w:val="24"/>
          <w:szCs w:val="24"/>
          <w:lang w:eastAsia="hu-HU"/>
        </w:rPr>
      </w:pPr>
      <w:r w:rsidRPr="001037D9">
        <w:rPr>
          <w:rFonts w:ascii="Times New Roman" w:eastAsia="Times New Roman" w:hAnsi="Times New Roman"/>
          <w:color w:val="000000"/>
          <w:sz w:val="24"/>
          <w:szCs w:val="24"/>
          <w:lang w:eastAsia="hu-HU"/>
        </w:rPr>
        <w:t>Kelt: …………., ………. …………..  hó  …  nap</w:t>
      </w:r>
    </w:p>
    <w:p w:rsidR="001037D9" w:rsidRPr="001037D9" w:rsidRDefault="001037D9" w:rsidP="001037D9">
      <w:pPr>
        <w:widowControl w:val="0"/>
        <w:overflowPunct w:val="0"/>
        <w:autoSpaceDE w:val="0"/>
        <w:autoSpaceDN w:val="0"/>
        <w:adjustRightInd w:val="0"/>
        <w:spacing w:after="0" w:line="240" w:lineRule="auto"/>
        <w:ind w:right="-56"/>
        <w:textAlignment w:val="baseline"/>
        <w:rPr>
          <w:rFonts w:ascii="Times New Roman" w:eastAsia="Times New Roman" w:hAnsi="Times New Roman"/>
          <w:color w:val="000000"/>
          <w:sz w:val="24"/>
          <w:szCs w:val="24"/>
          <w:lang w:eastAsia="hu-HU"/>
        </w:rPr>
      </w:pPr>
    </w:p>
    <w:p w:rsidR="001037D9" w:rsidRPr="001037D9" w:rsidRDefault="001037D9" w:rsidP="001037D9">
      <w:pPr>
        <w:widowControl w:val="0"/>
        <w:overflowPunct w:val="0"/>
        <w:autoSpaceDE w:val="0"/>
        <w:autoSpaceDN w:val="0"/>
        <w:adjustRightInd w:val="0"/>
        <w:spacing w:after="0" w:line="240" w:lineRule="auto"/>
        <w:ind w:left="4678" w:right="-56"/>
        <w:jc w:val="center"/>
        <w:textAlignment w:val="baseline"/>
        <w:rPr>
          <w:rFonts w:ascii="Times New Roman" w:eastAsia="Times New Roman" w:hAnsi="Times New Roman"/>
          <w:color w:val="000000"/>
          <w:sz w:val="24"/>
          <w:szCs w:val="24"/>
          <w:lang w:eastAsia="hu-HU"/>
        </w:rPr>
      </w:pPr>
      <w:r w:rsidRPr="001037D9">
        <w:rPr>
          <w:rFonts w:ascii="Times New Roman" w:eastAsia="Times New Roman" w:hAnsi="Times New Roman"/>
          <w:color w:val="000000"/>
          <w:sz w:val="24"/>
          <w:szCs w:val="24"/>
          <w:lang w:eastAsia="hu-HU"/>
        </w:rPr>
        <w:t>…..............................</w:t>
      </w:r>
    </w:p>
    <w:p w:rsidR="001037D9" w:rsidRPr="001037D9" w:rsidRDefault="001037D9" w:rsidP="001037D9">
      <w:pPr>
        <w:widowControl w:val="0"/>
        <w:overflowPunct w:val="0"/>
        <w:autoSpaceDE w:val="0"/>
        <w:autoSpaceDN w:val="0"/>
        <w:adjustRightInd w:val="0"/>
        <w:spacing w:after="0" w:line="240" w:lineRule="auto"/>
        <w:ind w:left="4678" w:right="-56"/>
        <w:jc w:val="center"/>
        <w:textAlignment w:val="baseline"/>
        <w:rPr>
          <w:rFonts w:ascii="Times New Roman" w:eastAsia="Times New Roman" w:hAnsi="Times New Roman"/>
          <w:b/>
          <w:color w:val="000000"/>
          <w:sz w:val="24"/>
          <w:szCs w:val="24"/>
          <w:lang w:eastAsia="hu-HU"/>
        </w:rPr>
      </w:pPr>
      <w:r w:rsidRPr="001037D9">
        <w:rPr>
          <w:rFonts w:ascii="Times New Roman" w:eastAsia="Times New Roman" w:hAnsi="Times New Roman"/>
          <w:color w:val="000000"/>
          <w:sz w:val="24"/>
          <w:szCs w:val="24"/>
          <w:lang w:eastAsia="hu-HU"/>
        </w:rPr>
        <w:t>(cégjegyzésre jogosult vagy szabályszerűen meghatalmazott képviselő aláírása)</w:t>
      </w:r>
      <w:r w:rsidRPr="001037D9">
        <w:rPr>
          <w:rFonts w:ascii="Times New Roman" w:eastAsia="Times New Roman" w:hAnsi="Times New Roman"/>
          <w:b/>
          <w:color w:val="000000"/>
          <w:sz w:val="24"/>
          <w:szCs w:val="24"/>
          <w:lang w:eastAsia="hu-HU"/>
        </w:rPr>
        <w:br w:type="page"/>
      </w:r>
    </w:p>
    <w:p w:rsidR="009627B9" w:rsidRPr="00761FFB" w:rsidRDefault="009627B9" w:rsidP="00761FFB">
      <w:pPr>
        <w:pStyle w:val="Cmsor3"/>
        <w:jc w:val="both"/>
      </w:pPr>
      <w:bookmarkStart w:id="126" w:name="_Toc482165813"/>
      <w:r w:rsidRPr="00761FFB">
        <w:lastRenderedPageBreak/>
        <w:t>31.sz. melléklet</w:t>
      </w:r>
      <w:bookmarkEnd w:id="126"/>
    </w:p>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hu-HU"/>
        </w:rPr>
      </w:pPr>
      <w:r w:rsidRPr="001037D9">
        <w:rPr>
          <w:rFonts w:ascii="Times New Roman" w:eastAsia="Times New Roman" w:hAnsi="Times New Roman"/>
          <w:b/>
          <w:sz w:val="24"/>
          <w:szCs w:val="24"/>
          <w:lang w:eastAsia="hu-HU"/>
        </w:rPr>
        <w:t>S Z A K M A I   Ö N É L E T R A J Z</w:t>
      </w:r>
    </w:p>
    <w:p w:rsidR="001037D9" w:rsidRPr="001037D9" w:rsidRDefault="001037D9" w:rsidP="001037D9">
      <w:pPr>
        <w:widowControl w:val="0"/>
        <w:tabs>
          <w:tab w:val="left" w:pos="3675"/>
        </w:tabs>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378"/>
      </w:tblGrid>
      <w:tr w:rsidR="001037D9" w:rsidRPr="001037D9" w:rsidTr="00AE2F76">
        <w:trPr>
          <w:cantSplit/>
          <w:trHeight w:val="60"/>
        </w:trPr>
        <w:tc>
          <w:tcPr>
            <w:tcW w:w="9142" w:type="dxa"/>
            <w:gridSpan w:val="2"/>
            <w:shd w:val="clear" w:color="auto" w:fill="DDD9C3" w:themeFill="background2" w:themeFillShade="E6"/>
          </w:tcPr>
          <w:p w:rsidR="001037D9" w:rsidRPr="001037D9" w:rsidRDefault="001037D9" w:rsidP="001037D9">
            <w:pPr>
              <w:widowControl w:val="0"/>
              <w:overflowPunct w:val="0"/>
              <w:autoSpaceDE w:val="0"/>
              <w:autoSpaceDN w:val="0"/>
              <w:adjustRightInd w:val="0"/>
              <w:spacing w:after="0" w:line="240" w:lineRule="auto"/>
              <w:textAlignment w:val="baseline"/>
              <w:rPr>
                <w:rFonts w:ascii="Times New Roman" w:eastAsia="Times New Roman" w:hAnsi="Times New Roman"/>
                <w:b/>
                <w:sz w:val="24"/>
                <w:szCs w:val="24"/>
                <w:lang w:eastAsia="hu-HU"/>
              </w:rPr>
            </w:pPr>
            <w:r w:rsidRPr="001037D9">
              <w:rPr>
                <w:rFonts w:ascii="Times New Roman" w:eastAsia="Times New Roman" w:hAnsi="Times New Roman"/>
                <w:b/>
                <w:sz w:val="24"/>
                <w:szCs w:val="24"/>
                <w:lang w:eastAsia="hu-HU"/>
              </w:rPr>
              <w:t>SZEMÉLYES ADATOK</w:t>
            </w:r>
          </w:p>
        </w:tc>
      </w:tr>
      <w:tr w:rsidR="001037D9" w:rsidRPr="001037D9" w:rsidTr="00AE2F76">
        <w:trPr>
          <w:trHeight w:val="60"/>
        </w:trPr>
        <w:tc>
          <w:tcPr>
            <w:tcW w:w="2764" w:type="dxa"/>
          </w:tcPr>
          <w:p w:rsidR="001037D9" w:rsidRPr="001037D9" w:rsidRDefault="001037D9" w:rsidP="001037D9">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Név:</w:t>
            </w:r>
          </w:p>
        </w:tc>
        <w:tc>
          <w:tcPr>
            <w:tcW w:w="6378" w:type="dxa"/>
          </w:tcPr>
          <w:p w:rsidR="001037D9" w:rsidRPr="001037D9" w:rsidRDefault="001037D9" w:rsidP="001037D9">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p>
        </w:tc>
      </w:tr>
      <w:tr w:rsidR="001037D9" w:rsidRPr="001037D9" w:rsidTr="00AE2F76">
        <w:trPr>
          <w:trHeight w:val="60"/>
        </w:trPr>
        <w:tc>
          <w:tcPr>
            <w:tcW w:w="2764" w:type="dxa"/>
          </w:tcPr>
          <w:p w:rsidR="001037D9" w:rsidRPr="001037D9" w:rsidRDefault="001037D9" w:rsidP="001037D9">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Születési idő:</w:t>
            </w:r>
          </w:p>
        </w:tc>
        <w:tc>
          <w:tcPr>
            <w:tcW w:w="6378" w:type="dxa"/>
          </w:tcPr>
          <w:p w:rsidR="001037D9" w:rsidRPr="001037D9" w:rsidRDefault="001037D9" w:rsidP="001037D9">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p>
        </w:tc>
      </w:tr>
    </w:tbl>
    <w:p w:rsidR="001037D9" w:rsidRPr="001037D9" w:rsidRDefault="001037D9" w:rsidP="001037D9">
      <w:pPr>
        <w:widowControl w:val="0"/>
        <w:tabs>
          <w:tab w:val="left" w:pos="2764"/>
          <w:tab w:val="left" w:pos="9495"/>
        </w:tabs>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378"/>
      </w:tblGrid>
      <w:tr w:rsidR="001037D9" w:rsidRPr="001037D9" w:rsidTr="00AE2F76">
        <w:trPr>
          <w:cantSplit/>
          <w:trHeight w:val="60"/>
        </w:trPr>
        <w:tc>
          <w:tcPr>
            <w:tcW w:w="9142" w:type="dxa"/>
            <w:gridSpan w:val="2"/>
            <w:shd w:val="clear" w:color="auto" w:fill="DDD9C3" w:themeFill="background2" w:themeFillShade="E6"/>
          </w:tcPr>
          <w:p w:rsidR="001037D9" w:rsidRPr="001037D9" w:rsidRDefault="001037D9" w:rsidP="001037D9">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r w:rsidRPr="001037D9">
              <w:rPr>
                <w:rFonts w:ascii="Times New Roman" w:eastAsia="Times New Roman" w:hAnsi="Times New Roman"/>
                <w:b/>
                <w:sz w:val="24"/>
                <w:szCs w:val="24"/>
                <w:lang w:eastAsia="hu-HU"/>
              </w:rPr>
              <w:t xml:space="preserve">ISKOLAI VÉGZETTSÉG, </w:t>
            </w:r>
            <w:r w:rsidRPr="001037D9">
              <w:rPr>
                <w:rFonts w:ascii="Times New Roman" w:eastAsia="Times New Roman" w:hAnsi="Times New Roman"/>
                <w:b/>
                <w:caps/>
                <w:sz w:val="24"/>
                <w:szCs w:val="24"/>
                <w:lang w:eastAsia="hu-HU"/>
              </w:rPr>
              <w:t>Képesítések</w:t>
            </w:r>
            <w:r w:rsidRPr="001037D9">
              <w:rPr>
                <w:rFonts w:ascii="Times New Roman" w:eastAsia="Times New Roman" w:hAnsi="Times New Roman"/>
                <w:b/>
                <w:sz w:val="24"/>
                <w:szCs w:val="24"/>
                <w:lang w:eastAsia="hu-HU"/>
              </w:rPr>
              <w:t>, EGYÉB TANULMÁNYOK</w:t>
            </w:r>
          </w:p>
        </w:tc>
      </w:tr>
      <w:tr w:rsidR="001037D9" w:rsidRPr="001037D9" w:rsidTr="00AE2F76">
        <w:trPr>
          <w:trHeight w:val="60"/>
        </w:trPr>
        <w:tc>
          <w:tcPr>
            <w:tcW w:w="2764"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Tól – ig</w:t>
            </w:r>
          </w:p>
        </w:tc>
        <w:tc>
          <w:tcPr>
            <w:tcW w:w="6378"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intézmények és képesítések, jogosultságok megnevezése</w:t>
            </w:r>
          </w:p>
        </w:tc>
      </w:tr>
      <w:tr w:rsidR="001037D9" w:rsidRPr="001037D9" w:rsidTr="00AE2F76">
        <w:trPr>
          <w:trHeight w:val="60"/>
        </w:trPr>
        <w:tc>
          <w:tcPr>
            <w:tcW w:w="2764"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c>
          <w:tcPr>
            <w:tcW w:w="6378"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r>
      <w:tr w:rsidR="001037D9" w:rsidRPr="001037D9" w:rsidTr="00AE2F76">
        <w:trPr>
          <w:trHeight w:val="60"/>
        </w:trPr>
        <w:tc>
          <w:tcPr>
            <w:tcW w:w="2764"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c>
          <w:tcPr>
            <w:tcW w:w="6378"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r>
    </w:tbl>
    <w:p w:rsidR="001037D9" w:rsidRPr="001037D9" w:rsidRDefault="001037D9" w:rsidP="001037D9">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378"/>
      </w:tblGrid>
      <w:tr w:rsidR="001037D9" w:rsidRPr="001037D9" w:rsidTr="00AE2F76">
        <w:trPr>
          <w:cantSplit/>
          <w:trHeight w:val="60"/>
        </w:trPr>
        <w:tc>
          <w:tcPr>
            <w:tcW w:w="9142" w:type="dxa"/>
            <w:gridSpan w:val="2"/>
            <w:shd w:val="clear" w:color="auto" w:fill="DDD9C3" w:themeFill="background2" w:themeFillShade="E6"/>
          </w:tcPr>
          <w:p w:rsidR="001037D9" w:rsidRPr="001037D9" w:rsidRDefault="001037D9" w:rsidP="001037D9">
            <w:pPr>
              <w:widowControl w:val="0"/>
              <w:overflowPunct w:val="0"/>
              <w:autoSpaceDE w:val="0"/>
              <w:autoSpaceDN w:val="0"/>
              <w:adjustRightInd w:val="0"/>
              <w:spacing w:after="0" w:line="240" w:lineRule="auto"/>
              <w:jc w:val="both"/>
              <w:textAlignment w:val="baseline"/>
              <w:rPr>
                <w:rFonts w:ascii="Times New Roman" w:eastAsia="Times New Roman" w:hAnsi="Times New Roman"/>
                <w:b/>
                <w:sz w:val="24"/>
                <w:szCs w:val="24"/>
                <w:lang w:eastAsia="hu-HU"/>
              </w:rPr>
            </w:pPr>
            <w:r w:rsidRPr="001037D9">
              <w:rPr>
                <w:rFonts w:ascii="Times New Roman" w:eastAsia="Times New Roman" w:hAnsi="Times New Roman"/>
                <w:b/>
                <w:sz w:val="24"/>
                <w:szCs w:val="24"/>
                <w:lang w:eastAsia="hu-HU"/>
              </w:rPr>
              <w:t xml:space="preserve">JOGOSULTSÁGOK / MUNKAKÖR / FOGLALKOZTATÓ TÁRSASÁG </w:t>
            </w:r>
            <w:r w:rsidRPr="001037D9">
              <w:rPr>
                <w:rFonts w:ascii="Times New Roman" w:eastAsia="Times New Roman" w:hAnsi="Times New Roman"/>
                <w:b/>
                <w:caps/>
                <w:spacing w:val="20"/>
                <w:sz w:val="24"/>
                <w:szCs w:val="24"/>
                <w:lang w:eastAsia="hu-HU"/>
              </w:rPr>
              <w:t>(Egyéni vállalkozó esetén nyilvántarási- vagy igazolvány – vagy adószám megadása)</w:t>
            </w:r>
          </w:p>
        </w:tc>
      </w:tr>
      <w:tr w:rsidR="001037D9" w:rsidRPr="001037D9" w:rsidTr="00AE2F76">
        <w:trPr>
          <w:trHeight w:val="60"/>
        </w:trPr>
        <w:tc>
          <w:tcPr>
            <w:tcW w:w="2764"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 xml:space="preserve">Tól – </w:t>
            </w:r>
          </w:p>
        </w:tc>
        <w:tc>
          <w:tcPr>
            <w:tcW w:w="6378"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az alkalmassági követelmények között előírt munkakör megnevezése</w:t>
            </w:r>
          </w:p>
        </w:tc>
      </w:tr>
      <w:tr w:rsidR="001037D9" w:rsidRPr="001037D9" w:rsidTr="00AE2F76">
        <w:trPr>
          <w:trHeight w:val="60"/>
        </w:trPr>
        <w:tc>
          <w:tcPr>
            <w:tcW w:w="2764"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c>
          <w:tcPr>
            <w:tcW w:w="6378"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r>
      <w:tr w:rsidR="001037D9" w:rsidRPr="001037D9" w:rsidTr="00AE2F76">
        <w:trPr>
          <w:trHeight w:val="60"/>
        </w:trPr>
        <w:tc>
          <w:tcPr>
            <w:tcW w:w="2764"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c>
          <w:tcPr>
            <w:tcW w:w="6378"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r>
    </w:tbl>
    <w:p w:rsidR="001037D9" w:rsidRPr="001037D9" w:rsidRDefault="001037D9" w:rsidP="001037D9">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536"/>
      </w:tblGrid>
      <w:tr w:rsidR="001037D9" w:rsidRPr="001037D9" w:rsidTr="00AE2F76">
        <w:trPr>
          <w:cantSplit/>
          <w:trHeight w:val="60"/>
        </w:trPr>
        <w:tc>
          <w:tcPr>
            <w:tcW w:w="9142" w:type="dxa"/>
            <w:gridSpan w:val="2"/>
            <w:shd w:val="clear" w:color="auto" w:fill="DDD9C3" w:themeFill="background2" w:themeFillShade="E6"/>
          </w:tcPr>
          <w:p w:rsidR="001037D9" w:rsidRPr="001037D9" w:rsidRDefault="001037D9" w:rsidP="001037D9">
            <w:pPr>
              <w:widowControl w:val="0"/>
              <w:overflowPunct w:val="0"/>
              <w:autoSpaceDE w:val="0"/>
              <w:autoSpaceDN w:val="0"/>
              <w:adjustRightInd w:val="0"/>
              <w:spacing w:after="0" w:line="240" w:lineRule="auto"/>
              <w:textAlignment w:val="baseline"/>
              <w:rPr>
                <w:rFonts w:ascii="Times New Roman" w:eastAsia="Times New Roman" w:hAnsi="Times New Roman"/>
                <w:b/>
                <w:sz w:val="24"/>
                <w:szCs w:val="24"/>
                <w:lang w:eastAsia="hu-HU"/>
              </w:rPr>
            </w:pPr>
            <w:r w:rsidRPr="001037D9">
              <w:rPr>
                <w:rFonts w:ascii="Times New Roman" w:eastAsia="Times New Roman" w:hAnsi="Times New Roman"/>
                <w:b/>
                <w:sz w:val="24"/>
                <w:szCs w:val="24"/>
                <w:lang w:eastAsia="hu-HU"/>
              </w:rPr>
              <w:t>SZAKMAI REFERENCIÁK</w:t>
            </w:r>
          </w:p>
        </w:tc>
      </w:tr>
      <w:tr w:rsidR="001037D9" w:rsidRPr="001037D9" w:rsidTr="00AE2F76">
        <w:trPr>
          <w:trHeight w:val="60"/>
        </w:trPr>
        <w:tc>
          <w:tcPr>
            <w:tcW w:w="460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Korábbi projektek</w:t>
            </w:r>
            <w:r>
              <w:rPr>
                <w:rFonts w:ascii="Times New Roman" w:eastAsia="Times New Roman" w:hAnsi="Times New Roman"/>
                <w:sz w:val="24"/>
                <w:szCs w:val="24"/>
                <w:lang w:eastAsia="hu-HU"/>
              </w:rPr>
              <w:t>, feladatok, munkakörök</w:t>
            </w:r>
            <w:r w:rsidRPr="001037D9">
              <w:rPr>
                <w:rFonts w:ascii="Times New Roman" w:eastAsia="Times New Roman" w:hAnsi="Times New Roman"/>
                <w:sz w:val="24"/>
                <w:szCs w:val="24"/>
                <w:lang w:eastAsia="hu-HU"/>
              </w:rPr>
              <w:t xml:space="preserve"> ismertetése, időpontjai (külön jelölve az alkalmassági követelmények között előírt követelményt és a megjelölt projekten, munkán belül a megszerzett tapasztalat, gyakorlat időtartamát </w:t>
            </w:r>
            <w:r>
              <w:rPr>
                <w:rFonts w:ascii="Times New Roman" w:eastAsia="Times New Roman" w:hAnsi="Times New Roman"/>
                <w:sz w:val="24"/>
                <w:szCs w:val="24"/>
                <w:u w:val="single"/>
                <w:lang w:eastAsia="hu-HU"/>
              </w:rPr>
              <w:t>év/hónap</w:t>
            </w:r>
            <w:r w:rsidRPr="001037D9">
              <w:rPr>
                <w:rFonts w:ascii="Times New Roman" w:eastAsia="Times New Roman" w:hAnsi="Times New Roman"/>
                <w:sz w:val="24"/>
                <w:szCs w:val="24"/>
                <w:lang w:eastAsia="hu-HU"/>
              </w:rPr>
              <w:t xml:space="preserve"> pontossággal)</w:t>
            </w:r>
          </w:p>
        </w:tc>
        <w:tc>
          <w:tcPr>
            <w:tcW w:w="453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ellátott munkakörök, feladatok megnevezése (külön jelölve az alkalmassági követelmények között előírt beosztást)</w:t>
            </w:r>
          </w:p>
        </w:tc>
      </w:tr>
      <w:tr w:rsidR="001037D9" w:rsidRPr="001037D9" w:rsidTr="00AE2F76">
        <w:trPr>
          <w:trHeight w:val="60"/>
        </w:trPr>
        <w:tc>
          <w:tcPr>
            <w:tcW w:w="460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c>
          <w:tcPr>
            <w:tcW w:w="453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r>
      <w:tr w:rsidR="001037D9" w:rsidRPr="001037D9" w:rsidTr="00AE2F76">
        <w:trPr>
          <w:trHeight w:val="60"/>
        </w:trPr>
        <w:tc>
          <w:tcPr>
            <w:tcW w:w="460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c>
          <w:tcPr>
            <w:tcW w:w="453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r>
      <w:tr w:rsidR="001037D9" w:rsidRPr="001037D9" w:rsidTr="00AE2F76">
        <w:trPr>
          <w:trHeight w:val="60"/>
        </w:trPr>
        <w:tc>
          <w:tcPr>
            <w:tcW w:w="460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c>
          <w:tcPr>
            <w:tcW w:w="453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r>
      <w:tr w:rsidR="001037D9" w:rsidRPr="001037D9" w:rsidTr="00AE2F76">
        <w:trPr>
          <w:trHeight w:val="60"/>
        </w:trPr>
        <w:tc>
          <w:tcPr>
            <w:tcW w:w="460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c>
          <w:tcPr>
            <w:tcW w:w="453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r>
      <w:tr w:rsidR="001037D9" w:rsidRPr="001037D9" w:rsidTr="00AE2F76">
        <w:trPr>
          <w:trHeight w:val="60"/>
        </w:trPr>
        <w:tc>
          <w:tcPr>
            <w:tcW w:w="460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c>
          <w:tcPr>
            <w:tcW w:w="4536" w:type="dxa"/>
          </w:tcPr>
          <w:p w:rsidR="001037D9" w:rsidRPr="001037D9" w:rsidRDefault="001037D9" w:rsidP="001037D9">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hu-HU"/>
              </w:rPr>
            </w:pPr>
          </w:p>
        </w:tc>
      </w:tr>
    </w:tbl>
    <w:p w:rsidR="001037D9" w:rsidRPr="001037D9" w:rsidRDefault="001037D9" w:rsidP="001037D9">
      <w:pPr>
        <w:widowControl w:val="0"/>
        <w:tabs>
          <w:tab w:val="left" w:pos="4606"/>
          <w:tab w:val="left" w:pos="9495"/>
        </w:tabs>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p>
    <w:p w:rsidR="001037D9" w:rsidRPr="001037D9" w:rsidRDefault="001037D9" w:rsidP="001037D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hu-HU"/>
        </w:rPr>
      </w:pPr>
    </w:p>
    <w:p w:rsidR="001037D9" w:rsidRPr="001037D9" w:rsidRDefault="001037D9" w:rsidP="001037D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Alulírott ……………………….., mint a ………………………………….. (név, székhely) ajánlattevő jelen eljárásban teljesítésbe bevonni kívánt szakembere nyilatkozom, hogy</w:t>
      </w:r>
      <w:r w:rsidR="00F259FB">
        <w:rPr>
          <w:rFonts w:ascii="Times New Roman" w:eastAsia="Times New Roman" w:hAnsi="Times New Roman"/>
          <w:sz w:val="24"/>
          <w:szCs w:val="24"/>
          <w:lang w:eastAsia="hu-HU"/>
        </w:rPr>
        <w:t xml:space="preserve"> a</w:t>
      </w:r>
      <w:r w:rsidRPr="001037D9">
        <w:rPr>
          <w:rFonts w:ascii="Times New Roman" w:eastAsia="Times New Roman" w:hAnsi="Times New Roman"/>
          <w:b/>
          <w:sz w:val="24"/>
          <w:szCs w:val="24"/>
          <w:lang w:eastAsia="hu-HU"/>
        </w:rPr>
        <w:t xml:space="preserve"> „</w:t>
      </w:r>
      <w:r w:rsidR="008D39EF" w:rsidRPr="008D39EF">
        <w:rPr>
          <w:rFonts w:ascii="Times New Roman" w:eastAsia="Times New Roman" w:hAnsi="Times New Roman"/>
          <w:b/>
          <w:iCs/>
          <w:color w:val="000000"/>
          <w:sz w:val="24"/>
          <w:szCs w:val="24"/>
          <w:lang w:eastAsia="hu-HU"/>
        </w:rPr>
        <w:t>A MÁV-START Zrt. által 2018-2022 években beszerzésre kerülő gördülőállomány vagyonbiztosítási keretszerződésének közbeszerzése</w:t>
      </w:r>
      <w:r w:rsidRPr="001037D9">
        <w:rPr>
          <w:rFonts w:ascii="Times New Roman" w:eastAsia="Times New Roman" w:hAnsi="Times New Roman"/>
          <w:b/>
          <w:sz w:val="24"/>
          <w:szCs w:val="24"/>
          <w:lang w:eastAsia="hu-HU"/>
        </w:rPr>
        <w:t>”</w:t>
      </w:r>
      <w:r w:rsidRPr="001037D9">
        <w:rPr>
          <w:rFonts w:ascii="Times New Roman" w:eastAsia="Times New Roman" w:hAnsi="Times New Roman"/>
          <w:sz w:val="24"/>
          <w:szCs w:val="24"/>
          <w:lang w:eastAsia="hu-HU"/>
        </w:rPr>
        <w:t xml:space="preserve"> tárgyú közbeszerzési eljárásban a teljesítés során végig rendelkezésre állok, munkavégzésemet más elfoglaltság nem akadályozza. </w:t>
      </w:r>
    </w:p>
    <w:p w:rsidR="001037D9" w:rsidRPr="001037D9" w:rsidRDefault="001037D9" w:rsidP="001037D9">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hu-HU"/>
        </w:rPr>
      </w:pPr>
    </w:p>
    <w:p w:rsidR="001037D9" w:rsidRPr="001037D9" w:rsidRDefault="001037D9" w:rsidP="001037D9">
      <w:pPr>
        <w:widowControl w:val="0"/>
        <w:overflowPunct w:val="0"/>
        <w:autoSpaceDE w:val="0"/>
        <w:autoSpaceDN w:val="0"/>
        <w:adjustRightInd w:val="0"/>
        <w:spacing w:after="0" w:line="240" w:lineRule="auto"/>
        <w:ind w:right="-1"/>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Kelt: …………., ………  év …………..  hó  …  nap</w:t>
      </w:r>
    </w:p>
    <w:p w:rsidR="001037D9" w:rsidRPr="001037D9" w:rsidRDefault="001037D9" w:rsidP="001037D9">
      <w:pPr>
        <w:widowControl w:val="0"/>
        <w:overflowPunct w:val="0"/>
        <w:autoSpaceDE w:val="0"/>
        <w:autoSpaceDN w:val="0"/>
        <w:adjustRightInd w:val="0"/>
        <w:spacing w:after="0" w:line="240" w:lineRule="auto"/>
        <w:textAlignment w:val="baseline"/>
        <w:rPr>
          <w:rFonts w:ascii="Times New Roman" w:eastAsia="Times New Roman" w:hAnsi="Times New Roman"/>
          <w:sz w:val="24"/>
          <w:szCs w:val="24"/>
          <w:lang w:eastAsia="hu-HU"/>
        </w:rPr>
      </w:pPr>
    </w:p>
    <w:p w:rsidR="001037D9" w:rsidRPr="001037D9" w:rsidRDefault="001037D9" w:rsidP="001037D9">
      <w:pPr>
        <w:widowControl w:val="0"/>
        <w:overflowPunct w:val="0"/>
        <w:autoSpaceDE w:val="0"/>
        <w:autoSpaceDN w:val="0"/>
        <w:adjustRightInd w:val="0"/>
        <w:spacing w:after="0" w:line="240" w:lineRule="auto"/>
        <w:ind w:firstLine="6521"/>
        <w:jc w:val="center"/>
        <w:textAlignment w:val="baseline"/>
        <w:rPr>
          <w:rFonts w:ascii="Times New Roman" w:eastAsia="Times New Roman" w:hAnsi="Times New Roman"/>
          <w:sz w:val="24"/>
          <w:szCs w:val="24"/>
          <w:lang w:eastAsia="hu-HU"/>
        </w:rPr>
      </w:pPr>
      <w:r w:rsidRPr="001037D9">
        <w:rPr>
          <w:rFonts w:ascii="Times New Roman" w:eastAsia="Times New Roman" w:hAnsi="Times New Roman"/>
          <w:sz w:val="24"/>
          <w:szCs w:val="24"/>
          <w:lang w:eastAsia="hu-HU"/>
        </w:rPr>
        <w:t>…..............................</w:t>
      </w:r>
    </w:p>
    <w:p w:rsidR="001037D9" w:rsidRPr="001037D9" w:rsidRDefault="001037D9" w:rsidP="001037D9">
      <w:pPr>
        <w:widowControl w:val="0"/>
        <w:tabs>
          <w:tab w:val="left" w:pos="5580"/>
        </w:tabs>
        <w:overflowPunct w:val="0"/>
        <w:autoSpaceDE w:val="0"/>
        <w:autoSpaceDN w:val="0"/>
        <w:adjustRightInd w:val="0"/>
        <w:spacing w:after="0" w:line="240" w:lineRule="auto"/>
        <w:ind w:firstLine="6521"/>
        <w:jc w:val="center"/>
        <w:textAlignment w:val="baseline"/>
        <w:rPr>
          <w:rFonts w:ascii="Times New Roman" w:eastAsia="Times New Roman" w:hAnsi="Times New Roman"/>
          <w:color w:val="000000"/>
          <w:sz w:val="24"/>
          <w:szCs w:val="24"/>
          <w:lang w:eastAsia="hu-HU"/>
        </w:rPr>
      </w:pPr>
      <w:r w:rsidRPr="001037D9">
        <w:rPr>
          <w:rFonts w:ascii="Times New Roman" w:eastAsia="Times New Roman" w:hAnsi="Times New Roman"/>
          <w:color w:val="000000"/>
          <w:sz w:val="24"/>
          <w:szCs w:val="24"/>
          <w:lang w:eastAsia="hu-HU"/>
        </w:rPr>
        <w:t>s.k. aláírás</w:t>
      </w: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12" w:rsidRDefault="00B97612" w:rsidP="009B73D3">
      <w:pPr>
        <w:spacing w:after="0" w:line="240" w:lineRule="auto"/>
      </w:pPr>
      <w:r>
        <w:separator/>
      </w:r>
    </w:p>
  </w:endnote>
  <w:endnote w:type="continuationSeparator" w:id="0">
    <w:p w:rsidR="00B97612" w:rsidRDefault="00B9761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82" w:rsidRDefault="006A1F82"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A1F82" w:rsidRDefault="006A1F82"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82" w:rsidRPr="001F2F18" w:rsidRDefault="006A1F82"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B6108C">
      <w:rPr>
        <w:rStyle w:val="Oldalszm"/>
        <w:rFonts w:ascii="Times New Roman" w:hAnsi="Times New Roman"/>
        <w:noProof/>
      </w:rPr>
      <w:t>20</w:t>
    </w:r>
    <w:r w:rsidRPr="001F2F18">
      <w:rPr>
        <w:rStyle w:val="Oldalszm"/>
        <w:rFonts w:ascii="Times New Roman" w:hAnsi="Times New Roman"/>
      </w:rPr>
      <w:fldChar w:fldCharType="end"/>
    </w:r>
  </w:p>
  <w:p w:rsidR="006A1F82" w:rsidRDefault="006A1F82"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82" w:rsidRPr="000071EC" w:rsidRDefault="006A1F82"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EA212E">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rsidR="006A1F82" w:rsidRPr="00A40DD2" w:rsidRDefault="006A1F82"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12" w:rsidRDefault="00B97612" w:rsidP="009B73D3">
      <w:pPr>
        <w:spacing w:after="0" w:line="240" w:lineRule="auto"/>
      </w:pPr>
      <w:r>
        <w:separator/>
      </w:r>
    </w:p>
  </w:footnote>
  <w:footnote w:type="continuationSeparator" w:id="0">
    <w:p w:rsidR="00B97612" w:rsidRDefault="00B97612" w:rsidP="009B73D3">
      <w:pPr>
        <w:spacing w:after="0" w:line="240" w:lineRule="auto"/>
      </w:pPr>
      <w:r>
        <w:continuationSeparator/>
      </w:r>
    </w:p>
  </w:footnote>
  <w:footnote w:id="1">
    <w:p w:rsidR="006A1F82" w:rsidRPr="008C0069" w:rsidRDefault="006A1F82"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6A1F82" w:rsidRDefault="006A1F82"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6A1F82" w:rsidRDefault="006A1F82"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6A1F82" w:rsidRDefault="006A1F82"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6A1F82" w:rsidRDefault="006A1F82" w:rsidP="0014671B">
      <w:pPr>
        <w:pStyle w:val="Lbjegyzetszveg"/>
        <w:rPr>
          <w:highlight w:val="lightGray"/>
        </w:rPr>
      </w:pPr>
    </w:p>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rsidR="006A1F82" w:rsidRPr="000A4BE0" w:rsidRDefault="006A1F82"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6A1F82" w:rsidRDefault="006A1F82"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6A1F82" w:rsidRPr="000A4BE0" w:rsidRDefault="006A1F82"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6A1F82" w:rsidRPr="000A4BE0" w:rsidRDefault="006A1F82"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6A1F82" w:rsidRPr="000A4BE0" w:rsidRDefault="006A1F82"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6A1F82" w:rsidRDefault="006A1F82"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6A1F82" w:rsidRPr="00B40D8B" w:rsidRDefault="006A1F82">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6A1F82" w:rsidRDefault="006A1F82">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rsidR="006A1F82" w:rsidRDefault="006A1F8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6A1F82" w:rsidRDefault="006A1F8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6A1F82" w:rsidRDefault="006A1F8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6A1F82" w:rsidRDefault="006A1F8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6A1F82" w:rsidRDefault="006A1F8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6A1F82" w:rsidRDefault="006A1F8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6A1F82" w:rsidRDefault="006A1F8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6A1F82" w:rsidRDefault="006A1F82">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6A1F82" w:rsidRDefault="006A1F8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rsidR="006A1F82" w:rsidRPr="001A2A2A"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rsidR="006A1F82" w:rsidRPr="00011DCA"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6A1F82" w:rsidRPr="00F74DE4"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6A1F82" w:rsidRPr="00FD1006"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6A1F82" w:rsidRPr="00FD1006"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6A1F82" w:rsidRPr="002C475F"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6A1F82" w:rsidRPr="00D90077"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rsidR="006A1F82" w:rsidRPr="00595858"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rsidR="006A1F82" w:rsidRPr="00F74DE4"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66" w:name="_DV_C939"/>
      <w:r>
        <w:t>beilleszkedése</w:t>
      </w:r>
      <w:bookmarkEnd w:id="66"/>
      <w:r>
        <w:t>.</w:t>
      </w:r>
    </w:p>
  </w:footnote>
  <w:footnote w:id="65">
    <w:p w:rsidR="006A1F82" w:rsidRPr="00740F49"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6A1F82" w:rsidRPr="001A2A2A"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6A1F82" w:rsidRPr="00751AB4"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6A1F82" w:rsidRPr="00953D55"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rsidR="006A1F82" w:rsidRPr="00953D55"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rsidR="006A1F82" w:rsidRPr="00953D55"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rsidR="006A1F82" w:rsidRPr="00953D55"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2">
    <w:p w:rsidR="006A1F82" w:rsidRPr="00953D55"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3">
    <w:p w:rsidR="006A1F82" w:rsidRPr="00B02DB1"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4">
    <w:p w:rsidR="006A1F82" w:rsidRPr="004927EB"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6A1F82" w:rsidRPr="00D93D64"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6A1F82" w:rsidRPr="004927EB"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6A1F82" w:rsidRPr="00EA76B4"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6A1F82" w:rsidRPr="00595858"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rsidR="006A1F82" w:rsidRPr="000C6D4B"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6A1F82" w:rsidRPr="007943E3"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6A1F82" w:rsidRPr="00F506C0"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6A1F82" w:rsidRPr="00F506C0"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6A1F82" w:rsidRPr="00D93D64"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6A1F82" w:rsidRPr="00EA6A87"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6A1F82" w:rsidRPr="00EA6A87"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6A1F82" w:rsidRPr="004927EB"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6A1F82" w:rsidRPr="00471E02" w:rsidRDefault="006A1F82"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6A1F82" w:rsidRPr="00471E02" w:rsidRDefault="006A1F82" w:rsidP="00516A7A">
      <w:pPr>
        <w:pStyle w:val="Lbjegyzetszveg"/>
      </w:pPr>
    </w:p>
  </w:footnote>
  <w:footnote w:id="88">
    <w:p w:rsidR="006A1F82" w:rsidRPr="00064F3E"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6A1F82" w:rsidRPr="00A9472E"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6A1F82" w:rsidRPr="00A9472E"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6A1F82" w:rsidRPr="00197A99"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6A1F82" w:rsidRPr="00126C86"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6A1F82" w:rsidRPr="000C6D4B"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6A1F82" w:rsidRPr="00EF70A4"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6A1F82" w:rsidRPr="00EF70A4"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6A1F82" w:rsidRPr="001B1B7A"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6A1F82" w:rsidRPr="009D444A"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6A1F82" w:rsidRPr="00197A99"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6A1F82" w:rsidRPr="006D7B07"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6A1F82" w:rsidRPr="00B95EC1"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6A1F82" w:rsidRPr="000C6D4B"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6A1F82" w:rsidRPr="00B95EC1"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6A1F82" w:rsidRPr="00463B94"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6A1F82" w:rsidRPr="00463B94" w:rsidRDefault="006A1F8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rsidR="006A1F82" w:rsidRPr="00BE730D" w:rsidRDefault="006A1F82"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6">
    <w:p w:rsidR="006A1F82" w:rsidRDefault="006A1F82">
      <w:pPr>
        <w:pStyle w:val="Lbjegyzetszveg"/>
      </w:pPr>
      <w:r>
        <w:rPr>
          <w:rStyle w:val="Lbjegyzet-hivatkozs"/>
        </w:rPr>
        <w:footnoteRef/>
      </w:r>
      <w:r>
        <w:t xml:space="preserve"> Csak abban az esetben szükséges csatolni, amennyiben részvételre jelentkező alvállalkozót vesz igénybe.</w:t>
      </w:r>
    </w:p>
  </w:footnote>
  <w:footnote w:id="107">
    <w:p w:rsidR="006A1F82" w:rsidRPr="006C7061" w:rsidRDefault="006A1F82"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6A1F82" w:rsidRPr="006C7061" w:rsidRDefault="006A1F82"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6A1F82" w:rsidRDefault="006A1F82"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6A1F82" w:rsidRPr="0013722E" w:rsidRDefault="006A1F82" w:rsidP="009627B9">
      <w:pPr>
        <w:pStyle w:val="Lbjegyzetszveg"/>
        <w:spacing w:after="0" w:line="240" w:lineRule="auto"/>
        <w:ind w:left="-284" w:right="-567"/>
        <w:jc w:val="both"/>
        <w:rPr>
          <w:rFonts w:ascii="Times New Roman" w:hAnsi="Times New Roman"/>
          <w:color w:val="000000" w:themeColor="text1"/>
          <w:sz w:val="16"/>
          <w:lang w:val="de-DE"/>
        </w:rPr>
      </w:pPr>
      <w:r w:rsidRPr="0013722E">
        <w:rPr>
          <w:rFonts w:ascii="Times New Roman" w:hAnsi="Times New Roman"/>
          <w:color w:val="000000" w:themeColor="text1"/>
          <w:sz w:val="16"/>
          <w:lang w:val="de-DE"/>
        </w:rPr>
        <w:footnoteRef/>
      </w:r>
      <w:r w:rsidRPr="0013722E">
        <w:rPr>
          <w:rFonts w:ascii="Times New Roman" w:hAnsi="Times New Roman"/>
          <w:color w:val="000000" w:themeColor="text1"/>
          <w:sz w:val="16"/>
          <w:lang w:val="de-DE"/>
        </w:rPr>
        <w:t xml:space="preserve"> Ajánlatkérő az alkalmassági követelményben meghatározott, elvárt tapasztalat bemutatását nem kéri az értékelési szempontra tett vállalás alátámasztása során.</w:t>
      </w:r>
    </w:p>
  </w:footnote>
  <w:footnote w:id="111">
    <w:p w:rsidR="006A1F82" w:rsidRPr="0013722E" w:rsidRDefault="006A1F82" w:rsidP="009627B9">
      <w:pPr>
        <w:pStyle w:val="Lbjegyzetszveg"/>
        <w:spacing w:after="0" w:line="240" w:lineRule="auto"/>
        <w:ind w:left="-284" w:right="-567"/>
        <w:jc w:val="both"/>
        <w:rPr>
          <w:rFonts w:ascii="Times New Roman" w:hAnsi="Times New Roman"/>
          <w:sz w:val="16"/>
        </w:rPr>
      </w:pPr>
      <w:r w:rsidRPr="0013722E">
        <w:rPr>
          <w:rStyle w:val="Lbjegyzet-hivatkozs"/>
          <w:rFonts w:ascii="Times New Roman" w:hAnsi="Times New Roman"/>
          <w:sz w:val="16"/>
        </w:rPr>
        <w:footnoteRef/>
      </w:r>
      <w:r w:rsidRPr="0013722E">
        <w:rPr>
          <w:rFonts w:ascii="Times New Roman" w:hAnsi="Times New Roman"/>
          <w:sz w:val="16"/>
        </w:rPr>
        <w:t xml:space="preserve"> </w:t>
      </w:r>
      <w:r w:rsidRPr="0013722E">
        <w:rPr>
          <w:rFonts w:ascii="Times New Roman" w:hAnsi="Times New Roman"/>
          <w:color w:val="000000" w:themeColor="text1"/>
          <w:sz w:val="16"/>
          <w:lang w:val="de-DE"/>
        </w:rPr>
        <w:t>Amennyiben a szakember ugyanazon projekten belül többféle tevékenységet végzett, meg kell jelölni, hogy az alkalmassági követelményként meghatározott őrzés-védelmi irányítási területen szerzett szakmai gyakorlatot az adott beruházás megvalósítása során pontosan mely időszakban szerezte.</w:t>
      </w:r>
    </w:p>
  </w:footnote>
  <w:footnote w:id="112">
    <w:p w:rsidR="006A1F82" w:rsidRPr="006C7061" w:rsidRDefault="006A1F8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3">
    <w:p w:rsidR="006A1F82" w:rsidRPr="006C7061" w:rsidRDefault="006A1F8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4">
    <w:p w:rsidR="006A1F82" w:rsidRPr="00DD4322" w:rsidRDefault="006A1F82"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08" w:name="pr57"/>
      <w:bookmarkStart w:id="109" w:name="pr1"/>
      <w:bookmarkEnd w:id="108"/>
      <w:bookmarkEnd w:id="109"/>
      <w:r w:rsidRPr="00DD4322">
        <w:rPr>
          <w:bCs/>
          <w:color w:val="222222"/>
          <w:sz w:val="18"/>
          <w:szCs w:val="18"/>
        </w:rPr>
        <w:t>2007. évi CXXXVI. törvény</w:t>
      </w:r>
      <w:bookmarkStart w:id="110" w:name="pr2"/>
      <w:bookmarkEnd w:id="110"/>
      <w:r w:rsidRPr="00DD4322">
        <w:rPr>
          <w:bCs/>
          <w:color w:val="222222"/>
          <w:sz w:val="18"/>
          <w:szCs w:val="18"/>
        </w:rPr>
        <w:t xml:space="preserve"> a pénzmosás és a terrorizmus finanszírozása megelőzéséről és megakadályozásáról szóló törvény szerint:</w:t>
      </w:r>
    </w:p>
    <w:p w:rsidR="006A1F82" w:rsidRPr="00DD4322" w:rsidRDefault="006A1F82"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6A1F82" w:rsidRPr="00DD4322" w:rsidRDefault="006A1F82" w:rsidP="009B73D3">
      <w:pPr>
        <w:pStyle w:val="NormlWeb"/>
        <w:spacing w:before="0" w:beforeAutospacing="0" w:after="0" w:afterAutospacing="0"/>
        <w:ind w:left="150" w:right="150" w:firstLine="240"/>
        <w:jc w:val="both"/>
        <w:rPr>
          <w:color w:val="222222"/>
          <w:sz w:val="18"/>
          <w:szCs w:val="18"/>
        </w:rPr>
      </w:pPr>
      <w:bookmarkStart w:id="111" w:name="pr58"/>
      <w:bookmarkEnd w:id="111"/>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A1F82" w:rsidRPr="00DD4322" w:rsidRDefault="006A1F82" w:rsidP="009B73D3">
      <w:pPr>
        <w:pStyle w:val="NormlWeb"/>
        <w:spacing w:before="0" w:beforeAutospacing="0" w:after="0" w:afterAutospacing="0"/>
        <w:ind w:left="150" w:right="150" w:firstLine="240"/>
        <w:jc w:val="both"/>
        <w:rPr>
          <w:color w:val="222222"/>
          <w:sz w:val="18"/>
          <w:szCs w:val="18"/>
        </w:rPr>
      </w:pPr>
      <w:bookmarkStart w:id="112" w:name="pr59"/>
      <w:bookmarkEnd w:id="112"/>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6A1F82" w:rsidRPr="00DD4322" w:rsidRDefault="006A1F82" w:rsidP="009B73D3">
      <w:pPr>
        <w:pStyle w:val="NormlWeb"/>
        <w:spacing w:before="0" w:beforeAutospacing="0" w:after="0" w:afterAutospacing="0"/>
        <w:ind w:left="150" w:right="150" w:firstLine="240"/>
        <w:jc w:val="both"/>
        <w:rPr>
          <w:color w:val="222222"/>
          <w:sz w:val="18"/>
          <w:szCs w:val="18"/>
        </w:rPr>
      </w:pPr>
      <w:bookmarkStart w:id="113" w:name="pr60"/>
      <w:bookmarkEnd w:id="113"/>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6A1F82" w:rsidRPr="00DD4322" w:rsidRDefault="006A1F82" w:rsidP="009B73D3">
      <w:pPr>
        <w:pStyle w:val="NormlWeb"/>
        <w:spacing w:before="0" w:beforeAutospacing="0" w:after="0" w:afterAutospacing="0"/>
        <w:ind w:left="150" w:right="150" w:firstLine="240"/>
        <w:jc w:val="both"/>
        <w:rPr>
          <w:color w:val="222222"/>
          <w:sz w:val="18"/>
          <w:szCs w:val="18"/>
        </w:rPr>
      </w:pPr>
      <w:bookmarkStart w:id="114" w:name="pr61"/>
      <w:bookmarkEnd w:id="114"/>
      <w:r w:rsidRPr="00DD4322">
        <w:rPr>
          <w:i/>
          <w:iCs/>
          <w:color w:val="222222"/>
          <w:sz w:val="18"/>
          <w:szCs w:val="18"/>
        </w:rPr>
        <w:t xml:space="preserve">rd) </w:t>
      </w:r>
      <w:r w:rsidRPr="00DD4322">
        <w:rPr>
          <w:color w:val="222222"/>
          <w:sz w:val="18"/>
          <w:szCs w:val="18"/>
        </w:rPr>
        <w:t>alapítványok esetében az a természetes személy,</w:t>
      </w:r>
    </w:p>
    <w:p w:rsidR="006A1F82" w:rsidRPr="00DD4322" w:rsidRDefault="006A1F82" w:rsidP="009B73D3">
      <w:pPr>
        <w:pStyle w:val="NormlWeb"/>
        <w:spacing w:before="0" w:beforeAutospacing="0" w:after="0" w:afterAutospacing="0"/>
        <w:ind w:left="660" w:right="150"/>
        <w:jc w:val="both"/>
        <w:rPr>
          <w:color w:val="222222"/>
          <w:sz w:val="18"/>
          <w:szCs w:val="18"/>
        </w:rPr>
      </w:pPr>
      <w:bookmarkStart w:id="115" w:name="pr62"/>
      <w:bookmarkEnd w:id="115"/>
      <w:r w:rsidRPr="00DD4322">
        <w:rPr>
          <w:color w:val="222222"/>
          <w:sz w:val="18"/>
          <w:szCs w:val="18"/>
        </w:rPr>
        <w:t>1. aki az alapítvány vagyona legalább huszonöt százalékának a kedvezményezettje, ha a leendő kedvezményezetteket már meghatározták,</w:t>
      </w:r>
    </w:p>
    <w:p w:rsidR="006A1F82" w:rsidRPr="00DD4322" w:rsidRDefault="006A1F82" w:rsidP="009B73D3">
      <w:pPr>
        <w:pStyle w:val="NormlWeb"/>
        <w:spacing w:before="0" w:beforeAutospacing="0" w:after="0" w:afterAutospacing="0"/>
        <w:ind w:left="660" w:right="150"/>
        <w:jc w:val="both"/>
        <w:rPr>
          <w:color w:val="222222"/>
          <w:sz w:val="18"/>
          <w:szCs w:val="18"/>
        </w:rPr>
      </w:pPr>
      <w:bookmarkStart w:id="116" w:name="pr63"/>
      <w:bookmarkEnd w:id="116"/>
      <w:r w:rsidRPr="00DD4322">
        <w:rPr>
          <w:color w:val="222222"/>
          <w:sz w:val="18"/>
          <w:szCs w:val="18"/>
        </w:rPr>
        <w:t>2. akinek érdekében az alapítványt létrehozták, illetve működtetik, ha a kedvezményezetteket még nem határozták meg, vagy</w:t>
      </w:r>
    </w:p>
    <w:p w:rsidR="006A1F82" w:rsidRPr="00DD4322" w:rsidRDefault="006A1F82" w:rsidP="009B73D3">
      <w:pPr>
        <w:pStyle w:val="NormlWeb"/>
        <w:spacing w:before="0" w:beforeAutospacing="0" w:after="0" w:afterAutospacing="0"/>
        <w:ind w:left="660" w:right="150"/>
        <w:jc w:val="both"/>
        <w:rPr>
          <w:color w:val="222222"/>
          <w:sz w:val="18"/>
          <w:szCs w:val="18"/>
        </w:rPr>
      </w:pPr>
      <w:bookmarkStart w:id="117" w:name="pr64"/>
      <w:bookmarkEnd w:id="117"/>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6A1F82" w:rsidRDefault="006A1F82" w:rsidP="009B73D3">
      <w:pPr>
        <w:pStyle w:val="NormlWeb"/>
        <w:spacing w:before="0" w:beforeAutospacing="0" w:after="0" w:afterAutospacing="0"/>
        <w:ind w:left="150" w:right="150" w:firstLine="240"/>
        <w:jc w:val="both"/>
      </w:pPr>
      <w:bookmarkStart w:id="118" w:name="pr65"/>
      <w:bookmarkEnd w:id="118"/>
    </w:p>
  </w:footnote>
  <w:footnote w:id="115">
    <w:p w:rsidR="006A1F82" w:rsidRPr="00D6194E" w:rsidRDefault="006A1F82" w:rsidP="006B3DF8">
      <w:pPr>
        <w:pStyle w:val="Lbjegyzetszveg"/>
      </w:pPr>
      <w:r>
        <w:rPr>
          <w:rStyle w:val="Lbjegyzet-hivatkozs"/>
        </w:rPr>
        <w:footnoteRef/>
      </w:r>
      <w:r>
        <w:t xml:space="preserve"> </w:t>
      </w:r>
      <w:r>
        <w:rPr>
          <w:sz w:val="18"/>
          <w:szCs w:val="18"/>
        </w:rPr>
        <w:t>Közjegyző vagy gazdasági, illetve szakmai kamara által hitelesített nyilatkozat</w:t>
      </w:r>
    </w:p>
  </w:footnote>
  <w:footnote w:id="116">
    <w:p w:rsidR="006A1F82" w:rsidRDefault="006A1F82"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82" w:rsidRPr="00773C19" w:rsidRDefault="006A1F82" w:rsidP="001C40CB">
    <w:pPr>
      <w:pStyle w:val="lfej"/>
      <w:jc w:val="center"/>
    </w:pPr>
    <w:r>
      <w:rPr>
        <w:noProof/>
        <w:lang w:eastAsia="hu-HU"/>
      </w:rPr>
      <w:drawing>
        <wp:inline distT="0" distB="0" distL="0" distR="0" wp14:anchorId="20472AC3" wp14:editId="65404445">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82" w:rsidRPr="00A40DD2" w:rsidRDefault="006A1F82"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A6D"/>
    <w:multiLevelType w:val="hybridMultilevel"/>
    <w:tmpl w:val="DC16DAB8"/>
    <w:lvl w:ilvl="0" w:tplc="29A2B6E4">
      <w:start w:val="10"/>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370FA7"/>
    <w:multiLevelType w:val="hybridMultilevel"/>
    <w:tmpl w:val="E062CE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6A14E1A"/>
    <w:multiLevelType w:val="hybridMultilevel"/>
    <w:tmpl w:val="E69212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6C75112"/>
    <w:multiLevelType w:val="hybridMultilevel"/>
    <w:tmpl w:val="CF7662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22F74CF"/>
    <w:multiLevelType w:val="hybridMultilevel"/>
    <w:tmpl w:val="056680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3311080"/>
    <w:multiLevelType w:val="hybridMultilevel"/>
    <w:tmpl w:val="6E2C2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C1A4304"/>
    <w:multiLevelType w:val="hybridMultilevel"/>
    <w:tmpl w:val="5D7AA5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1">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2">
    <w:nsid w:val="79E770C1"/>
    <w:multiLevelType w:val="multilevel"/>
    <w:tmpl w:val="B68EE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C017BE4"/>
    <w:multiLevelType w:val="hybridMultilevel"/>
    <w:tmpl w:val="D45A23FE"/>
    <w:lvl w:ilvl="0" w:tplc="FD72A6F6">
      <w:start w:val="10"/>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9"/>
  </w:num>
  <w:num w:numId="5">
    <w:abstractNumId w:val="16"/>
  </w:num>
  <w:num w:numId="6">
    <w:abstractNumId w:val="15"/>
  </w:num>
  <w:num w:numId="7">
    <w:abstractNumId w:val="20"/>
    <w:lvlOverride w:ilvl="0">
      <w:startOverride w:val="1"/>
    </w:lvlOverride>
  </w:num>
  <w:num w:numId="8">
    <w:abstractNumId w:val="14"/>
    <w:lvlOverride w:ilvl="0">
      <w:startOverride w:val="1"/>
    </w:lvlOverride>
  </w:num>
  <w:num w:numId="9">
    <w:abstractNumId w:val="20"/>
  </w:num>
  <w:num w:numId="10">
    <w:abstractNumId w:val="14"/>
  </w:num>
  <w:num w:numId="11">
    <w:abstractNumId w:val="7"/>
  </w:num>
  <w:num w:numId="12">
    <w:abstractNumId w:val="13"/>
  </w:num>
  <w:num w:numId="13">
    <w:abstractNumId w:val="4"/>
  </w:num>
  <w:num w:numId="14">
    <w:abstractNumId w:val="10"/>
  </w:num>
  <w:num w:numId="15">
    <w:abstractNumId w:val="18"/>
  </w:num>
  <w:num w:numId="16">
    <w:abstractNumId w:val="1"/>
  </w:num>
  <w:num w:numId="17">
    <w:abstractNumId w:val="21"/>
  </w:num>
  <w:num w:numId="18">
    <w:abstractNumId w:val="23"/>
  </w:num>
  <w:num w:numId="19">
    <w:abstractNumId w:val="0"/>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7"/>
  </w:num>
  <w:num w:numId="34">
    <w:abstractNumId w:val="9"/>
  </w:num>
  <w:num w:numId="35">
    <w:abstractNumId w:val="12"/>
  </w:num>
  <w:num w:numId="36">
    <w:abstractNumId w:val="5"/>
  </w:num>
  <w:num w:numId="3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21FF"/>
    <w:rsid w:val="00046C66"/>
    <w:rsid w:val="000529CA"/>
    <w:rsid w:val="00055E21"/>
    <w:rsid w:val="00055F9B"/>
    <w:rsid w:val="00057037"/>
    <w:rsid w:val="0005732C"/>
    <w:rsid w:val="00057CD2"/>
    <w:rsid w:val="00057E3B"/>
    <w:rsid w:val="00060280"/>
    <w:rsid w:val="0006373B"/>
    <w:rsid w:val="000651AA"/>
    <w:rsid w:val="00070FA7"/>
    <w:rsid w:val="000712CF"/>
    <w:rsid w:val="00074A35"/>
    <w:rsid w:val="000813B4"/>
    <w:rsid w:val="00084351"/>
    <w:rsid w:val="000854A8"/>
    <w:rsid w:val="00086766"/>
    <w:rsid w:val="000911DD"/>
    <w:rsid w:val="0009161E"/>
    <w:rsid w:val="00093817"/>
    <w:rsid w:val="0009439D"/>
    <w:rsid w:val="0009487C"/>
    <w:rsid w:val="0009494C"/>
    <w:rsid w:val="00096D64"/>
    <w:rsid w:val="000A4BE0"/>
    <w:rsid w:val="000A7B3E"/>
    <w:rsid w:val="000B0AF1"/>
    <w:rsid w:val="000B0FCB"/>
    <w:rsid w:val="000B3193"/>
    <w:rsid w:val="000B3845"/>
    <w:rsid w:val="000B618D"/>
    <w:rsid w:val="000C18F6"/>
    <w:rsid w:val="000C3997"/>
    <w:rsid w:val="000C56D9"/>
    <w:rsid w:val="000D2E4C"/>
    <w:rsid w:val="000E4C79"/>
    <w:rsid w:val="000E4E5D"/>
    <w:rsid w:val="000E5A78"/>
    <w:rsid w:val="000F03EF"/>
    <w:rsid w:val="000F0F86"/>
    <w:rsid w:val="000F1293"/>
    <w:rsid w:val="000F7343"/>
    <w:rsid w:val="000F7BC8"/>
    <w:rsid w:val="001037D9"/>
    <w:rsid w:val="0010424E"/>
    <w:rsid w:val="00110E86"/>
    <w:rsid w:val="00112EDB"/>
    <w:rsid w:val="00113C39"/>
    <w:rsid w:val="0011614D"/>
    <w:rsid w:val="00116D55"/>
    <w:rsid w:val="00117C0A"/>
    <w:rsid w:val="00122445"/>
    <w:rsid w:val="001306E3"/>
    <w:rsid w:val="00132111"/>
    <w:rsid w:val="0013722E"/>
    <w:rsid w:val="00140AD5"/>
    <w:rsid w:val="001412D6"/>
    <w:rsid w:val="00143B27"/>
    <w:rsid w:val="001448A4"/>
    <w:rsid w:val="0014626F"/>
    <w:rsid w:val="0014671B"/>
    <w:rsid w:val="00150C04"/>
    <w:rsid w:val="00151513"/>
    <w:rsid w:val="00152B5F"/>
    <w:rsid w:val="00155F64"/>
    <w:rsid w:val="00156F99"/>
    <w:rsid w:val="00161030"/>
    <w:rsid w:val="00161A79"/>
    <w:rsid w:val="00167892"/>
    <w:rsid w:val="00167C6E"/>
    <w:rsid w:val="0017068B"/>
    <w:rsid w:val="001753A8"/>
    <w:rsid w:val="0017553A"/>
    <w:rsid w:val="001952C3"/>
    <w:rsid w:val="001976AD"/>
    <w:rsid w:val="001A13B9"/>
    <w:rsid w:val="001A4851"/>
    <w:rsid w:val="001A5E03"/>
    <w:rsid w:val="001A5F58"/>
    <w:rsid w:val="001B2EB8"/>
    <w:rsid w:val="001B4253"/>
    <w:rsid w:val="001C02DF"/>
    <w:rsid w:val="001C2E66"/>
    <w:rsid w:val="001C40CB"/>
    <w:rsid w:val="001C4B55"/>
    <w:rsid w:val="001C5890"/>
    <w:rsid w:val="001C5DE9"/>
    <w:rsid w:val="001D1C7B"/>
    <w:rsid w:val="001D3747"/>
    <w:rsid w:val="001D76E9"/>
    <w:rsid w:val="001D7970"/>
    <w:rsid w:val="001E0B54"/>
    <w:rsid w:val="001E22EA"/>
    <w:rsid w:val="001E279B"/>
    <w:rsid w:val="001F2F18"/>
    <w:rsid w:val="001F3FE8"/>
    <w:rsid w:val="001F59BB"/>
    <w:rsid w:val="0020205F"/>
    <w:rsid w:val="00206A24"/>
    <w:rsid w:val="00210E6E"/>
    <w:rsid w:val="002215AA"/>
    <w:rsid w:val="00227E5B"/>
    <w:rsid w:val="00227FCA"/>
    <w:rsid w:val="00234711"/>
    <w:rsid w:val="00240584"/>
    <w:rsid w:val="00243097"/>
    <w:rsid w:val="002438AA"/>
    <w:rsid w:val="00246E5B"/>
    <w:rsid w:val="00246F62"/>
    <w:rsid w:val="002473AF"/>
    <w:rsid w:val="00250B0E"/>
    <w:rsid w:val="0025162A"/>
    <w:rsid w:val="00251D73"/>
    <w:rsid w:val="00257E32"/>
    <w:rsid w:val="0026205B"/>
    <w:rsid w:val="00264D6D"/>
    <w:rsid w:val="00265B25"/>
    <w:rsid w:val="002736C5"/>
    <w:rsid w:val="00292780"/>
    <w:rsid w:val="00295A33"/>
    <w:rsid w:val="00295EA3"/>
    <w:rsid w:val="00297864"/>
    <w:rsid w:val="002A286F"/>
    <w:rsid w:val="002B03CF"/>
    <w:rsid w:val="002B43B6"/>
    <w:rsid w:val="002B687F"/>
    <w:rsid w:val="002C4CE8"/>
    <w:rsid w:val="002C633B"/>
    <w:rsid w:val="002D2E3A"/>
    <w:rsid w:val="002D5B7A"/>
    <w:rsid w:val="002D6E59"/>
    <w:rsid w:val="002E096B"/>
    <w:rsid w:val="002F0196"/>
    <w:rsid w:val="002F2F9C"/>
    <w:rsid w:val="002F41F8"/>
    <w:rsid w:val="002F54FD"/>
    <w:rsid w:val="00301AA5"/>
    <w:rsid w:val="003027D2"/>
    <w:rsid w:val="00303BE8"/>
    <w:rsid w:val="003069B3"/>
    <w:rsid w:val="0032417F"/>
    <w:rsid w:val="00336336"/>
    <w:rsid w:val="00340CFE"/>
    <w:rsid w:val="00342020"/>
    <w:rsid w:val="0034225C"/>
    <w:rsid w:val="003448F9"/>
    <w:rsid w:val="00350422"/>
    <w:rsid w:val="00351965"/>
    <w:rsid w:val="00356929"/>
    <w:rsid w:val="00360936"/>
    <w:rsid w:val="003766F9"/>
    <w:rsid w:val="00383B63"/>
    <w:rsid w:val="00387455"/>
    <w:rsid w:val="00390045"/>
    <w:rsid w:val="003943E9"/>
    <w:rsid w:val="003949CF"/>
    <w:rsid w:val="00395807"/>
    <w:rsid w:val="003A641E"/>
    <w:rsid w:val="003B396D"/>
    <w:rsid w:val="003B71FF"/>
    <w:rsid w:val="003C1E14"/>
    <w:rsid w:val="003D2170"/>
    <w:rsid w:val="003D533F"/>
    <w:rsid w:val="003E67AE"/>
    <w:rsid w:val="003F2010"/>
    <w:rsid w:val="003F5E2A"/>
    <w:rsid w:val="00401900"/>
    <w:rsid w:val="00403CCD"/>
    <w:rsid w:val="0040452B"/>
    <w:rsid w:val="00405BF8"/>
    <w:rsid w:val="004068CA"/>
    <w:rsid w:val="00407D7B"/>
    <w:rsid w:val="00414A50"/>
    <w:rsid w:val="00415A7D"/>
    <w:rsid w:val="004274BD"/>
    <w:rsid w:val="00427890"/>
    <w:rsid w:val="0043220D"/>
    <w:rsid w:val="00433BAA"/>
    <w:rsid w:val="00433D51"/>
    <w:rsid w:val="00433DEF"/>
    <w:rsid w:val="004375F7"/>
    <w:rsid w:val="00450840"/>
    <w:rsid w:val="00450C68"/>
    <w:rsid w:val="0045241C"/>
    <w:rsid w:val="00454952"/>
    <w:rsid w:val="00455F3E"/>
    <w:rsid w:val="004628A6"/>
    <w:rsid w:val="00463F7E"/>
    <w:rsid w:val="00465DCE"/>
    <w:rsid w:val="00467D44"/>
    <w:rsid w:val="00467E18"/>
    <w:rsid w:val="00472615"/>
    <w:rsid w:val="00474882"/>
    <w:rsid w:val="00474E17"/>
    <w:rsid w:val="004819D0"/>
    <w:rsid w:val="00485122"/>
    <w:rsid w:val="0048575B"/>
    <w:rsid w:val="004923BD"/>
    <w:rsid w:val="00495868"/>
    <w:rsid w:val="004A15B5"/>
    <w:rsid w:val="004A243B"/>
    <w:rsid w:val="004A454E"/>
    <w:rsid w:val="004A4A9F"/>
    <w:rsid w:val="004A7964"/>
    <w:rsid w:val="004B312D"/>
    <w:rsid w:val="004C15D5"/>
    <w:rsid w:val="004C3BAD"/>
    <w:rsid w:val="004C4B1E"/>
    <w:rsid w:val="004C6141"/>
    <w:rsid w:val="004C69C3"/>
    <w:rsid w:val="004C757B"/>
    <w:rsid w:val="004D09EA"/>
    <w:rsid w:val="004D1AC8"/>
    <w:rsid w:val="004D2BF2"/>
    <w:rsid w:val="004D54F7"/>
    <w:rsid w:val="004D5DDE"/>
    <w:rsid w:val="004D7C9B"/>
    <w:rsid w:val="004D7EF2"/>
    <w:rsid w:val="004E02B3"/>
    <w:rsid w:val="004E10EC"/>
    <w:rsid w:val="004E1A33"/>
    <w:rsid w:val="004E2049"/>
    <w:rsid w:val="004E55E9"/>
    <w:rsid w:val="004F2A4B"/>
    <w:rsid w:val="004F357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55C86"/>
    <w:rsid w:val="00565679"/>
    <w:rsid w:val="00567349"/>
    <w:rsid w:val="005710C6"/>
    <w:rsid w:val="0057150F"/>
    <w:rsid w:val="00576013"/>
    <w:rsid w:val="00577362"/>
    <w:rsid w:val="0058157E"/>
    <w:rsid w:val="00582539"/>
    <w:rsid w:val="00582D83"/>
    <w:rsid w:val="00584B45"/>
    <w:rsid w:val="0058676F"/>
    <w:rsid w:val="00587668"/>
    <w:rsid w:val="00591D7D"/>
    <w:rsid w:val="005933E3"/>
    <w:rsid w:val="005952E9"/>
    <w:rsid w:val="005961AD"/>
    <w:rsid w:val="005A2163"/>
    <w:rsid w:val="005A2176"/>
    <w:rsid w:val="005A6896"/>
    <w:rsid w:val="005A7584"/>
    <w:rsid w:val="005C0BF0"/>
    <w:rsid w:val="005D1D97"/>
    <w:rsid w:val="005D21C1"/>
    <w:rsid w:val="005D26CA"/>
    <w:rsid w:val="005D4EC0"/>
    <w:rsid w:val="005D5606"/>
    <w:rsid w:val="005E4E75"/>
    <w:rsid w:val="005E5D8F"/>
    <w:rsid w:val="005E775B"/>
    <w:rsid w:val="005F0978"/>
    <w:rsid w:val="005F3082"/>
    <w:rsid w:val="005F41D6"/>
    <w:rsid w:val="005F45B0"/>
    <w:rsid w:val="005F5612"/>
    <w:rsid w:val="006001C6"/>
    <w:rsid w:val="00600B54"/>
    <w:rsid w:val="00601757"/>
    <w:rsid w:val="00603CEF"/>
    <w:rsid w:val="00606F49"/>
    <w:rsid w:val="00613F2F"/>
    <w:rsid w:val="00614C1F"/>
    <w:rsid w:val="00615BCA"/>
    <w:rsid w:val="006160EA"/>
    <w:rsid w:val="00617849"/>
    <w:rsid w:val="00626534"/>
    <w:rsid w:val="0063085D"/>
    <w:rsid w:val="00630F22"/>
    <w:rsid w:val="00634783"/>
    <w:rsid w:val="00643251"/>
    <w:rsid w:val="00644F7B"/>
    <w:rsid w:val="00646CE2"/>
    <w:rsid w:val="00650E2D"/>
    <w:rsid w:val="006536BB"/>
    <w:rsid w:val="00655624"/>
    <w:rsid w:val="006576CB"/>
    <w:rsid w:val="006626F6"/>
    <w:rsid w:val="0066415D"/>
    <w:rsid w:val="00670953"/>
    <w:rsid w:val="00674F75"/>
    <w:rsid w:val="00682625"/>
    <w:rsid w:val="006834C3"/>
    <w:rsid w:val="006A0F43"/>
    <w:rsid w:val="006A1F82"/>
    <w:rsid w:val="006A548E"/>
    <w:rsid w:val="006A7346"/>
    <w:rsid w:val="006B178D"/>
    <w:rsid w:val="006B3DF8"/>
    <w:rsid w:val="006B48DF"/>
    <w:rsid w:val="006C1015"/>
    <w:rsid w:val="006C1622"/>
    <w:rsid w:val="006C25AB"/>
    <w:rsid w:val="006C2794"/>
    <w:rsid w:val="006C7061"/>
    <w:rsid w:val="006D0B51"/>
    <w:rsid w:val="006D68CA"/>
    <w:rsid w:val="006D7C91"/>
    <w:rsid w:val="006E3AA8"/>
    <w:rsid w:val="006E3F59"/>
    <w:rsid w:val="006E5500"/>
    <w:rsid w:val="006F1F6F"/>
    <w:rsid w:val="006F3DD1"/>
    <w:rsid w:val="006F3F56"/>
    <w:rsid w:val="006F47EC"/>
    <w:rsid w:val="006F4F51"/>
    <w:rsid w:val="006F67C2"/>
    <w:rsid w:val="006F786E"/>
    <w:rsid w:val="0070239A"/>
    <w:rsid w:val="00703346"/>
    <w:rsid w:val="0070549D"/>
    <w:rsid w:val="007064DC"/>
    <w:rsid w:val="00706CA7"/>
    <w:rsid w:val="007107D9"/>
    <w:rsid w:val="00711048"/>
    <w:rsid w:val="00713DE0"/>
    <w:rsid w:val="00726765"/>
    <w:rsid w:val="007279C7"/>
    <w:rsid w:val="00730AC7"/>
    <w:rsid w:val="007314A1"/>
    <w:rsid w:val="0073201E"/>
    <w:rsid w:val="0073233F"/>
    <w:rsid w:val="0073249E"/>
    <w:rsid w:val="0074312D"/>
    <w:rsid w:val="00746345"/>
    <w:rsid w:val="00752C35"/>
    <w:rsid w:val="00755F2C"/>
    <w:rsid w:val="00755F4E"/>
    <w:rsid w:val="00757974"/>
    <w:rsid w:val="00757E95"/>
    <w:rsid w:val="00761FFB"/>
    <w:rsid w:val="0076776F"/>
    <w:rsid w:val="00770AF9"/>
    <w:rsid w:val="00771492"/>
    <w:rsid w:val="00773C19"/>
    <w:rsid w:val="0078066E"/>
    <w:rsid w:val="00786EB7"/>
    <w:rsid w:val="00787481"/>
    <w:rsid w:val="0079480B"/>
    <w:rsid w:val="007951D4"/>
    <w:rsid w:val="007959EE"/>
    <w:rsid w:val="00795F2D"/>
    <w:rsid w:val="007A13D3"/>
    <w:rsid w:val="007A1CE7"/>
    <w:rsid w:val="007B0C97"/>
    <w:rsid w:val="007B2FAB"/>
    <w:rsid w:val="007B5428"/>
    <w:rsid w:val="007C5047"/>
    <w:rsid w:val="007C76A6"/>
    <w:rsid w:val="007C77B1"/>
    <w:rsid w:val="007C7EE1"/>
    <w:rsid w:val="007D0324"/>
    <w:rsid w:val="007D09A8"/>
    <w:rsid w:val="007D1684"/>
    <w:rsid w:val="007D4449"/>
    <w:rsid w:val="007D6BD2"/>
    <w:rsid w:val="007D7F0B"/>
    <w:rsid w:val="007E0E52"/>
    <w:rsid w:val="007E12E4"/>
    <w:rsid w:val="007E7B19"/>
    <w:rsid w:val="007F20F9"/>
    <w:rsid w:val="007F2889"/>
    <w:rsid w:val="007F3B21"/>
    <w:rsid w:val="00801854"/>
    <w:rsid w:val="00807CCD"/>
    <w:rsid w:val="0081044F"/>
    <w:rsid w:val="008106A8"/>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1B3B"/>
    <w:rsid w:val="00854F36"/>
    <w:rsid w:val="008752C3"/>
    <w:rsid w:val="0088030A"/>
    <w:rsid w:val="00880AA3"/>
    <w:rsid w:val="00880B0D"/>
    <w:rsid w:val="00881258"/>
    <w:rsid w:val="00883887"/>
    <w:rsid w:val="008917BE"/>
    <w:rsid w:val="00896040"/>
    <w:rsid w:val="00896818"/>
    <w:rsid w:val="008A0A59"/>
    <w:rsid w:val="008A108B"/>
    <w:rsid w:val="008A21BA"/>
    <w:rsid w:val="008A266A"/>
    <w:rsid w:val="008A5A81"/>
    <w:rsid w:val="008A63C0"/>
    <w:rsid w:val="008A73CF"/>
    <w:rsid w:val="008B07CE"/>
    <w:rsid w:val="008B4293"/>
    <w:rsid w:val="008B4CA3"/>
    <w:rsid w:val="008C0069"/>
    <w:rsid w:val="008C1F45"/>
    <w:rsid w:val="008C639B"/>
    <w:rsid w:val="008D2342"/>
    <w:rsid w:val="008D39EF"/>
    <w:rsid w:val="008E3A34"/>
    <w:rsid w:val="008E4AF0"/>
    <w:rsid w:val="008E6087"/>
    <w:rsid w:val="008E68AF"/>
    <w:rsid w:val="008F155E"/>
    <w:rsid w:val="008F17D2"/>
    <w:rsid w:val="008F2F29"/>
    <w:rsid w:val="008F7113"/>
    <w:rsid w:val="00902132"/>
    <w:rsid w:val="00902F1F"/>
    <w:rsid w:val="0090381E"/>
    <w:rsid w:val="0090426E"/>
    <w:rsid w:val="0090719D"/>
    <w:rsid w:val="009115C2"/>
    <w:rsid w:val="00914490"/>
    <w:rsid w:val="00920369"/>
    <w:rsid w:val="00924711"/>
    <w:rsid w:val="009250F7"/>
    <w:rsid w:val="00931B02"/>
    <w:rsid w:val="00934064"/>
    <w:rsid w:val="00934304"/>
    <w:rsid w:val="0093535C"/>
    <w:rsid w:val="0094153C"/>
    <w:rsid w:val="009421CE"/>
    <w:rsid w:val="00944E32"/>
    <w:rsid w:val="00946090"/>
    <w:rsid w:val="0095126E"/>
    <w:rsid w:val="00952E6E"/>
    <w:rsid w:val="00956920"/>
    <w:rsid w:val="00956953"/>
    <w:rsid w:val="00961F56"/>
    <w:rsid w:val="009627B9"/>
    <w:rsid w:val="00962802"/>
    <w:rsid w:val="00962E80"/>
    <w:rsid w:val="00962EFE"/>
    <w:rsid w:val="009636EB"/>
    <w:rsid w:val="00964646"/>
    <w:rsid w:val="00966BD8"/>
    <w:rsid w:val="00966C7A"/>
    <w:rsid w:val="00967609"/>
    <w:rsid w:val="00967B4D"/>
    <w:rsid w:val="00970A7B"/>
    <w:rsid w:val="00973A13"/>
    <w:rsid w:val="00974045"/>
    <w:rsid w:val="00980B0A"/>
    <w:rsid w:val="009819C2"/>
    <w:rsid w:val="00982ED6"/>
    <w:rsid w:val="009864ED"/>
    <w:rsid w:val="009902E7"/>
    <w:rsid w:val="00991FD4"/>
    <w:rsid w:val="009936CC"/>
    <w:rsid w:val="00996DB2"/>
    <w:rsid w:val="009A7926"/>
    <w:rsid w:val="009B00E1"/>
    <w:rsid w:val="009B2C71"/>
    <w:rsid w:val="009B73D3"/>
    <w:rsid w:val="009C3862"/>
    <w:rsid w:val="009C6A3A"/>
    <w:rsid w:val="009C7F29"/>
    <w:rsid w:val="009D1671"/>
    <w:rsid w:val="009D307B"/>
    <w:rsid w:val="009D34E1"/>
    <w:rsid w:val="009D5262"/>
    <w:rsid w:val="009D5334"/>
    <w:rsid w:val="009E0BC1"/>
    <w:rsid w:val="009E3444"/>
    <w:rsid w:val="009E4A22"/>
    <w:rsid w:val="009F04A6"/>
    <w:rsid w:val="009F635C"/>
    <w:rsid w:val="00A03FA0"/>
    <w:rsid w:val="00A05A89"/>
    <w:rsid w:val="00A14D3E"/>
    <w:rsid w:val="00A158FE"/>
    <w:rsid w:val="00A1779F"/>
    <w:rsid w:val="00A20AFC"/>
    <w:rsid w:val="00A25880"/>
    <w:rsid w:val="00A345E3"/>
    <w:rsid w:val="00A34B8D"/>
    <w:rsid w:val="00A35EC3"/>
    <w:rsid w:val="00A365CB"/>
    <w:rsid w:val="00A40DD2"/>
    <w:rsid w:val="00A418C2"/>
    <w:rsid w:val="00A44912"/>
    <w:rsid w:val="00A44A1D"/>
    <w:rsid w:val="00A46E8A"/>
    <w:rsid w:val="00A56140"/>
    <w:rsid w:val="00A624A6"/>
    <w:rsid w:val="00A72220"/>
    <w:rsid w:val="00A73272"/>
    <w:rsid w:val="00A7377A"/>
    <w:rsid w:val="00A73F2A"/>
    <w:rsid w:val="00A80768"/>
    <w:rsid w:val="00A80EC9"/>
    <w:rsid w:val="00A824E3"/>
    <w:rsid w:val="00A850CE"/>
    <w:rsid w:val="00A85467"/>
    <w:rsid w:val="00A87629"/>
    <w:rsid w:val="00A96480"/>
    <w:rsid w:val="00AA1E5A"/>
    <w:rsid w:val="00AA3C28"/>
    <w:rsid w:val="00AA4822"/>
    <w:rsid w:val="00AA6192"/>
    <w:rsid w:val="00AB145D"/>
    <w:rsid w:val="00AB16AC"/>
    <w:rsid w:val="00AB2F76"/>
    <w:rsid w:val="00AB3349"/>
    <w:rsid w:val="00AC0024"/>
    <w:rsid w:val="00AC305B"/>
    <w:rsid w:val="00AC69ED"/>
    <w:rsid w:val="00AD6CBC"/>
    <w:rsid w:val="00AE2F76"/>
    <w:rsid w:val="00AE7408"/>
    <w:rsid w:val="00AE7CCF"/>
    <w:rsid w:val="00AF3A93"/>
    <w:rsid w:val="00AF4856"/>
    <w:rsid w:val="00AF5527"/>
    <w:rsid w:val="00B001EB"/>
    <w:rsid w:val="00B0244C"/>
    <w:rsid w:val="00B05838"/>
    <w:rsid w:val="00B05B55"/>
    <w:rsid w:val="00B07A76"/>
    <w:rsid w:val="00B10A3A"/>
    <w:rsid w:val="00B113BD"/>
    <w:rsid w:val="00B11845"/>
    <w:rsid w:val="00B121B3"/>
    <w:rsid w:val="00B12492"/>
    <w:rsid w:val="00B15127"/>
    <w:rsid w:val="00B16810"/>
    <w:rsid w:val="00B215FE"/>
    <w:rsid w:val="00B3567A"/>
    <w:rsid w:val="00B35C56"/>
    <w:rsid w:val="00B40D8B"/>
    <w:rsid w:val="00B45D59"/>
    <w:rsid w:val="00B462ED"/>
    <w:rsid w:val="00B527C0"/>
    <w:rsid w:val="00B52830"/>
    <w:rsid w:val="00B52BE8"/>
    <w:rsid w:val="00B52E03"/>
    <w:rsid w:val="00B55944"/>
    <w:rsid w:val="00B60A5B"/>
    <w:rsid w:val="00B6108C"/>
    <w:rsid w:val="00B658A0"/>
    <w:rsid w:val="00B6654C"/>
    <w:rsid w:val="00B7192D"/>
    <w:rsid w:val="00B74BFC"/>
    <w:rsid w:val="00B75284"/>
    <w:rsid w:val="00B80950"/>
    <w:rsid w:val="00B8741E"/>
    <w:rsid w:val="00B90869"/>
    <w:rsid w:val="00B92396"/>
    <w:rsid w:val="00B93C62"/>
    <w:rsid w:val="00B97612"/>
    <w:rsid w:val="00B97FD1"/>
    <w:rsid w:val="00BA2060"/>
    <w:rsid w:val="00BA39A2"/>
    <w:rsid w:val="00BA6B4C"/>
    <w:rsid w:val="00BA6EB2"/>
    <w:rsid w:val="00BA7662"/>
    <w:rsid w:val="00BB19D0"/>
    <w:rsid w:val="00BB29B7"/>
    <w:rsid w:val="00BB68B6"/>
    <w:rsid w:val="00BC03A6"/>
    <w:rsid w:val="00BC1558"/>
    <w:rsid w:val="00BC23D5"/>
    <w:rsid w:val="00BC5BFE"/>
    <w:rsid w:val="00BC686D"/>
    <w:rsid w:val="00BD6E79"/>
    <w:rsid w:val="00BE1DA0"/>
    <w:rsid w:val="00BE2A7B"/>
    <w:rsid w:val="00BE730D"/>
    <w:rsid w:val="00BF5819"/>
    <w:rsid w:val="00C00E71"/>
    <w:rsid w:val="00C03BE5"/>
    <w:rsid w:val="00C04D7F"/>
    <w:rsid w:val="00C07A63"/>
    <w:rsid w:val="00C10B0E"/>
    <w:rsid w:val="00C11256"/>
    <w:rsid w:val="00C14F93"/>
    <w:rsid w:val="00C20346"/>
    <w:rsid w:val="00C20BF8"/>
    <w:rsid w:val="00C22E35"/>
    <w:rsid w:val="00C23F18"/>
    <w:rsid w:val="00C24D63"/>
    <w:rsid w:val="00C279B1"/>
    <w:rsid w:val="00C30743"/>
    <w:rsid w:val="00C34997"/>
    <w:rsid w:val="00C350CB"/>
    <w:rsid w:val="00C358A1"/>
    <w:rsid w:val="00C3675C"/>
    <w:rsid w:val="00C40216"/>
    <w:rsid w:val="00C40802"/>
    <w:rsid w:val="00C429F5"/>
    <w:rsid w:val="00C434DF"/>
    <w:rsid w:val="00C44BE1"/>
    <w:rsid w:val="00C4538A"/>
    <w:rsid w:val="00C45F5B"/>
    <w:rsid w:val="00C5480E"/>
    <w:rsid w:val="00C57230"/>
    <w:rsid w:val="00C62714"/>
    <w:rsid w:val="00C62EDD"/>
    <w:rsid w:val="00C67DCA"/>
    <w:rsid w:val="00C70074"/>
    <w:rsid w:val="00C81C41"/>
    <w:rsid w:val="00C902F0"/>
    <w:rsid w:val="00C92ABF"/>
    <w:rsid w:val="00C93BD5"/>
    <w:rsid w:val="00C955B4"/>
    <w:rsid w:val="00C97C62"/>
    <w:rsid w:val="00CA03B2"/>
    <w:rsid w:val="00CA0F3E"/>
    <w:rsid w:val="00CA5578"/>
    <w:rsid w:val="00CA639B"/>
    <w:rsid w:val="00CB173B"/>
    <w:rsid w:val="00CB34D3"/>
    <w:rsid w:val="00CB3711"/>
    <w:rsid w:val="00CC00AF"/>
    <w:rsid w:val="00CC0262"/>
    <w:rsid w:val="00CC386D"/>
    <w:rsid w:val="00CC48D4"/>
    <w:rsid w:val="00CC782E"/>
    <w:rsid w:val="00CD6333"/>
    <w:rsid w:val="00CE388E"/>
    <w:rsid w:val="00CE4832"/>
    <w:rsid w:val="00CE4DE4"/>
    <w:rsid w:val="00CF021A"/>
    <w:rsid w:val="00CF29E2"/>
    <w:rsid w:val="00CF3E72"/>
    <w:rsid w:val="00D06978"/>
    <w:rsid w:val="00D12EE1"/>
    <w:rsid w:val="00D1553F"/>
    <w:rsid w:val="00D15B3F"/>
    <w:rsid w:val="00D21442"/>
    <w:rsid w:val="00D23257"/>
    <w:rsid w:val="00D30207"/>
    <w:rsid w:val="00D32A29"/>
    <w:rsid w:val="00D469D3"/>
    <w:rsid w:val="00D46EE0"/>
    <w:rsid w:val="00D4712B"/>
    <w:rsid w:val="00D63A0D"/>
    <w:rsid w:val="00D643EB"/>
    <w:rsid w:val="00D64F4F"/>
    <w:rsid w:val="00D65657"/>
    <w:rsid w:val="00D662ED"/>
    <w:rsid w:val="00D7470A"/>
    <w:rsid w:val="00D753EC"/>
    <w:rsid w:val="00D761D0"/>
    <w:rsid w:val="00D80639"/>
    <w:rsid w:val="00D81A42"/>
    <w:rsid w:val="00D83DF1"/>
    <w:rsid w:val="00D87B6A"/>
    <w:rsid w:val="00D9081B"/>
    <w:rsid w:val="00D93C6C"/>
    <w:rsid w:val="00D94BE8"/>
    <w:rsid w:val="00D97A2F"/>
    <w:rsid w:val="00DA2B2C"/>
    <w:rsid w:val="00DA3700"/>
    <w:rsid w:val="00DA6024"/>
    <w:rsid w:val="00DA7138"/>
    <w:rsid w:val="00DB586F"/>
    <w:rsid w:val="00DC3961"/>
    <w:rsid w:val="00DC56C8"/>
    <w:rsid w:val="00DC6402"/>
    <w:rsid w:val="00DD3B10"/>
    <w:rsid w:val="00DD4322"/>
    <w:rsid w:val="00DD6EEF"/>
    <w:rsid w:val="00DD7022"/>
    <w:rsid w:val="00DD7B1F"/>
    <w:rsid w:val="00DD7B80"/>
    <w:rsid w:val="00DE0749"/>
    <w:rsid w:val="00DE1493"/>
    <w:rsid w:val="00DE55D2"/>
    <w:rsid w:val="00DF0472"/>
    <w:rsid w:val="00DF0E6D"/>
    <w:rsid w:val="00DF5DB7"/>
    <w:rsid w:val="00E044AF"/>
    <w:rsid w:val="00E059D3"/>
    <w:rsid w:val="00E12CF5"/>
    <w:rsid w:val="00E14C30"/>
    <w:rsid w:val="00E20C5A"/>
    <w:rsid w:val="00E216D8"/>
    <w:rsid w:val="00E22428"/>
    <w:rsid w:val="00E231FA"/>
    <w:rsid w:val="00E248B0"/>
    <w:rsid w:val="00E25A27"/>
    <w:rsid w:val="00E27E2A"/>
    <w:rsid w:val="00E27EED"/>
    <w:rsid w:val="00E31F4B"/>
    <w:rsid w:val="00E357BE"/>
    <w:rsid w:val="00E378C5"/>
    <w:rsid w:val="00E411D6"/>
    <w:rsid w:val="00E4367E"/>
    <w:rsid w:val="00E43937"/>
    <w:rsid w:val="00E546F6"/>
    <w:rsid w:val="00E55612"/>
    <w:rsid w:val="00E57569"/>
    <w:rsid w:val="00E627A7"/>
    <w:rsid w:val="00E7076C"/>
    <w:rsid w:val="00E71F48"/>
    <w:rsid w:val="00E73CB9"/>
    <w:rsid w:val="00E76381"/>
    <w:rsid w:val="00E76757"/>
    <w:rsid w:val="00E8452C"/>
    <w:rsid w:val="00E9197A"/>
    <w:rsid w:val="00E91B3A"/>
    <w:rsid w:val="00E96905"/>
    <w:rsid w:val="00E96B88"/>
    <w:rsid w:val="00EA212E"/>
    <w:rsid w:val="00EA2287"/>
    <w:rsid w:val="00EA5312"/>
    <w:rsid w:val="00EB58D2"/>
    <w:rsid w:val="00EB6BA8"/>
    <w:rsid w:val="00EC19CF"/>
    <w:rsid w:val="00EC538B"/>
    <w:rsid w:val="00EC5B36"/>
    <w:rsid w:val="00ED35A1"/>
    <w:rsid w:val="00ED41DA"/>
    <w:rsid w:val="00ED51DA"/>
    <w:rsid w:val="00EE3D1B"/>
    <w:rsid w:val="00EE40D3"/>
    <w:rsid w:val="00EF0696"/>
    <w:rsid w:val="00EF0A13"/>
    <w:rsid w:val="00F0079C"/>
    <w:rsid w:val="00F020BC"/>
    <w:rsid w:val="00F0486F"/>
    <w:rsid w:val="00F111FE"/>
    <w:rsid w:val="00F175B0"/>
    <w:rsid w:val="00F21DB6"/>
    <w:rsid w:val="00F259FB"/>
    <w:rsid w:val="00F37D6D"/>
    <w:rsid w:val="00F40FFF"/>
    <w:rsid w:val="00F41C03"/>
    <w:rsid w:val="00F4683C"/>
    <w:rsid w:val="00F507A9"/>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3A24"/>
    <w:rsid w:val="00F83D85"/>
    <w:rsid w:val="00F856CE"/>
    <w:rsid w:val="00F868A3"/>
    <w:rsid w:val="00F900D9"/>
    <w:rsid w:val="00F93E9D"/>
    <w:rsid w:val="00F9561E"/>
    <w:rsid w:val="00FA03DE"/>
    <w:rsid w:val="00FA50B5"/>
    <w:rsid w:val="00FA6BF1"/>
    <w:rsid w:val="00FB015A"/>
    <w:rsid w:val="00FB0519"/>
    <w:rsid w:val="00FB3A5C"/>
    <w:rsid w:val="00FB7AB0"/>
    <w:rsid w:val="00FC0A4A"/>
    <w:rsid w:val="00FC48DE"/>
    <w:rsid w:val="00FE0D45"/>
    <w:rsid w:val="00FE0F7A"/>
    <w:rsid w:val="00FE50DF"/>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9627B9"/>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qFormat/>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qFormat/>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qFormat/>
    <w:rsid w:val="00DD7B1F"/>
    <w:rPr>
      <w:rFonts w:ascii="Times New Roman" w:eastAsia="Times New Roman" w:hAnsi="Times New Roman"/>
      <w:sz w:val="20"/>
      <w:szCs w:val="20"/>
    </w:rPr>
  </w:style>
  <w:style w:type="table" w:customStyle="1" w:styleId="Rcsostblzat1">
    <w:name w:val="Rácsos táblázat1"/>
    <w:basedOn w:val="Normltblzat"/>
    <w:next w:val="Rcsostblzat"/>
    <w:rsid w:val="00ED51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1976A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DD702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l"/>
    <w:uiPriority w:val="99"/>
    <w:semiHidden/>
    <w:unhideWhenUsed/>
    <w:locked/>
    <w:rsid w:val="0013722E"/>
    <w:pPr>
      <w:ind w:left="566" w:hanging="283"/>
      <w:contextualSpacing/>
    </w:pPr>
  </w:style>
  <w:style w:type="table" w:customStyle="1" w:styleId="Rcsostblzat4">
    <w:name w:val="Rácsos táblázat4"/>
    <w:basedOn w:val="Normltblzat"/>
    <w:next w:val="Rcsostblzat"/>
    <w:rsid w:val="00970A7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9627B9"/>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qFormat/>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qFormat/>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qFormat/>
    <w:rsid w:val="00DD7B1F"/>
    <w:rPr>
      <w:rFonts w:ascii="Times New Roman" w:eastAsia="Times New Roman" w:hAnsi="Times New Roman"/>
      <w:sz w:val="20"/>
      <w:szCs w:val="20"/>
    </w:rPr>
  </w:style>
  <w:style w:type="table" w:customStyle="1" w:styleId="Rcsostblzat1">
    <w:name w:val="Rácsos táblázat1"/>
    <w:basedOn w:val="Normltblzat"/>
    <w:next w:val="Rcsostblzat"/>
    <w:rsid w:val="00ED51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1976A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rsid w:val="00DD702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l"/>
    <w:uiPriority w:val="99"/>
    <w:semiHidden/>
    <w:unhideWhenUsed/>
    <w:locked/>
    <w:rsid w:val="0013722E"/>
    <w:pPr>
      <w:ind w:left="566" w:hanging="283"/>
      <w:contextualSpacing/>
    </w:pPr>
  </w:style>
  <w:style w:type="table" w:customStyle="1" w:styleId="Rcsostblzat4">
    <w:name w:val="Rácsos táblázat4"/>
    <w:basedOn w:val="Normltblzat"/>
    <w:next w:val="Rcsostblzat"/>
    <w:rsid w:val="00970A7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mailto:oki.titkarsag@oki.antsz.hu" TargetMode="External"/><Relationship Id="rId23" Type="http://schemas.openxmlformats.org/officeDocument/2006/relationships/hyperlink" Target="https://hu.wikipedia.org/wiki/ETC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0328E-B6FD-4ABF-A2C6-E950E867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28208</Words>
  <Characters>194639</Characters>
  <Application>Microsoft Office Word</Application>
  <DocSecurity>0</DocSecurity>
  <Lines>1621</Lines>
  <Paragraphs>444</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222403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Nosza Lajos</cp:lastModifiedBy>
  <cp:revision>2</cp:revision>
  <cp:lastPrinted>2017-09-19T14:00:00Z</cp:lastPrinted>
  <dcterms:created xsi:type="dcterms:W3CDTF">2017-09-29T07:36:00Z</dcterms:created>
  <dcterms:modified xsi:type="dcterms:W3CDTF">2017-09-29T07:36:00Z</dcterms:modified>
</cp:coreProperties>
</file>