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CBEEF0" w14:textId="4704FC9B" w:rsidR="00336336" w:rsidRPr="00405BF8" w:rsidRDefault="0050301E" w:rsidP="009B73D3">
      <w:pPr>
        <w:keepNext/>
        <w:keepLines/>
        <w:spacing w:after="0" w:line="240" w:lineRule="auto"/>
        <w:jc w:val="right"/>
        <w:rPr>
          <w:rFonts w:ascii="Times New Roman" w:hAnsi="Times New Roman"/>
        </w:rPr>
      </w:pPr>
      <w:r w:rsidRPr="007924D0">
        <w:rPr>
          <w:rFonts w:ascii="Times New Roman" w:hAnsi="Times New Roman"/>
        </w:rPr>
        <w:t>2305</w:t>
      </w:r>
      <w:r w:rsidR="00336336" w:rsidRPr="007924D0">
        <w:rPr>
          <w:rFonts w:ascii="Times New Roman" w:hAnsi="Times New Roman"/>
        </w:rPr>
        <w:t>/</w:t>
      </w:r>
      <w:r w:rsidR="00BA56BF" w:rsidRPr="007924D0">
        <w:rPr>
          <w:rFonts w:ascii="Times New Roman" w:hAnsi="Times New Roman"/>
        </w:rPr>
        <w:t>201</w:t>
      </w:r>
      <w:r w:rsidR="00BF58E5" w:rsidRPr="007924D0">
        <w:rPr>
          <w:rFonts w:ascii="Times New Roman" w:hAnsi="Times New Roman"/>
        </w:rPr>
        <w:t>8</w:t>
      </w:r>
      <w:r w:rsidR="00336336" w:rsidRPr="007924D0">
        <w:rPr>
          <w:rFonts w:ascii="Times New Roman" w:hAnsi="Times New Roman"/>
        </w:rPr>
        <w:t>/START</w:t>
      </w:r>
    </w:p>
    <w:p w14:paraId="6B9A3C16" w14:textId="77777777" w:rsidR="00336336" w:rsidRPr="00405BF8" w:rsidRDefault="00336336" w:rsidP="009B73D3">
      <w:pPr>
        <w:keepNext/>
        <w:keepLines/>
        <w:spacing w:after="0" w:line="240" w:lineRule="auto"/>
        <w:jc w:val="center"/>
        <w:rPr>
          <w:rFonts w:ascii="Times New Roman" w:hAnsi="Times New Roman"/>
          <w:b/>
        </w:rPr>
      </w:pPr>
    </w:p>
    <w:p w14:paraId="16FFFC19" w14:textId="77777777" w:rsidR="00336336" w:rsidRPr="00405BF8" w:rsidRDefault="00336336" w:rsidP="009B73D3">
      <w:pPr>
        <w:keepNext/>
        <w:keepLines/>
        <w:spacing w:after="0" w:line="240" w:lineRule="auto"/>
        <w:jc w:val="center"/>
        <w:rPr>
          <w:rFonts w:ascii="Times New Roman" w:hAnsi="Times New Roman"/>
          <w:b/>
        </w:rPr>
      </w:pPr>
    </w:p>
    <w:p w14:paraId="75771855" w14:textId="77777777" w:rsidR="00336336" w:rsidRPr="00405BF8" w:rsidRDefault="00336336" w:rsidP="009B73D3">
      <w:pPr>
        <w:keepNext/>
        <w:keepLines/>
        <w:spacing w:after="0" w:line="240" w:lineRule="auto"/>
        <w:jc w:val="center"/>
        <w:rPr>
          <w:rFonts w:ascii="Times New Roman" w:hAnsi="Times New Roman"/>
          <w:b/>
        </w:rPr>
      </w:pPr>
    </w:p>
    <w:p w14:paraId="74ED5921" w14:textId="77777777" w:rsidR="00336336" w:rsidRPr="00405BF8" w:rsidRDefault="00336336" w:rsidP="009B73D3">
      <w:pPr>
        <w:keepNext/>
        <w:keepLines/>
        <w:spacing w:after="0" w:line="240" w:lineRule="auto"/>
        <w:jc w:val="center"/>
        <w:rPr>
          <w:rFonts w:ascii="Times New Roman" w:hAnsi="Times New Roman"/>
          <w:b/>
        </w:rPr>
      </w:pPr>
    </w:p>
    <w:p w14:paraId="508148B0" w14:textId="77777777" w:rsidR="00336336" w:rsidRPr="004D54F7" w:rsidRDefault="00336336" w:rsidP="009B73D3">
      <w:pPr>
        <w:keepNext/>
        <w:keepLines/>
        <w:spacing w:after="0" w:line="240" w:lineRule="auto"/>
        <w:jc w:val="center"/>
        <w:rPr>
          <w:rFonts w:ascii="Times New Roman" w:hAnsi="Times New Roman"/>
          <w:b/>
          <w:sz w:val="32"/>
          <w:szCs w:val="32"/>
        </w:rPr>
      </w:pPr>
      <w:r w:rsidRPr="004D54F7">
        <w:rPr>
          <w:rFonts w:ascii="Times New Roman" w:hAnsi="Times New Roman"/>
          <w:b/>
          <w:sz w:val="32"/>
          <w:szCs w:val="32"/>
        </w:rPr>
        <w:t xml:space="preserve">Közbeszerzési </w:t>
      </w:r>
      <w:r w:rsidR="00E150A3">
        <w:rPr>
          <w:rFonts w:ascii="Times New Roman" w:hAnsi="Times New Roman"/>
          <w:b/>
          <w:sz w:val="32"/>
          <w:szCs w:val="32"/>
        </w:rPr>
        <w:t>D</w:t>
      </w:r>
      <w:r w:rsidRPr="004D54F7">
        <w:rPr>
          <w:rFonts w:ascii="Times New Roman" w:hAnsi="Times New Roman"/>
          <w:b/>
          <w:sz w:val="32"/>
          <w:szCs w:val="32"/>
        </w:rPr>
        <w:t>okumentumok</w:t>
      </w:r>
    </w:p>
    <w:p w14:paraId="0ACE71F7" w14:textId="77777777" w:rsidR="00336336" w:rsidRPr="00206A24" w:rsidRDefault="00336336" w:rsidP="009B73D3">
      <w:pPr>
        <w:keepNext/>
        <w:keepLines/>
        <w:spacing w:after="0" w:line="240" w:lineRule="auto"/>
        <w:jc w:val="center"/>
        <w:rPr>
          <w:rFonts w:ascii="Times New Roman" w:hAnsi="Times New Roman"/>
          <w:b/>
          <w:sz w:val="32"/>
          <w:szCs w:val="32"/>
        </w:rPr>
      </w:pPr>
    </w:p>
    <w:p w14:paraId="2CF6C508" w14:textId="77777777" w:rsidR="00336336" w:rsidRPr="00405BF8" w:rsidRDefault="00336336" w:rsidP="009B73D3">
      <w:pPr>
        <w:keepNext/>
        <w:keepLines/>
        <w:spacing w:after="0" w:line="240" w:lineRule="auto"/>
        <w:jc w:val="center"/>
        <w:rPr>
          <w:rFonts w:ascii="Times New Roman" w:hAnsi="Times New Roman"/>
          <w:b/>
        </w:rPr>
      </w:pPr>
    </w:p>
    <w:p w14:paraId="11F19582" w14:textId="77777777" w:rsidR="00336336" w:rsidRPr="00405BF8" w:rsidRDefault="00336336" w:rsidP="009B73D3">
      <w:pPr>
        <w:keepNext/>
        <w:keepLines/>
        <w:spacing w:after="0" w:line="240" w:lineRule="auto"/>
        <w:jc w:val="center"/>
        <w:rPr>
          <w:rFonts w:ascii="Times New Roman" w:hAnsi="Times New Roman"/>
          <w:b/>
        </w:rPr>
      </w:pPr>
    </w:p>
    <w:p w14:paraId="7C014848" w14:textId="799A625C" w:rsidR="00336336" w:rsidRDefault="00336336" w:rsidP="009B73D3">
      <w:pPr>
        <w:keepNext/>
        <w:keepLines/>
        <w:spacing w:after="0" w:line="240" w:lineRule="auto"/>
        <w:jc w:val="center"/>
        <w:rPr>
          <w:rFonts w:ascii="Times New Roman" w:hAnsi="Times New Roman"/>
        </w:rPr>
      </w:pPr>
      <w:r w:rsidRPr="00BF58E5">
        <w:rPr>
          <w:rFonts w:ascii="Times New Roman" w:hAnsi="Times New Roman"/>
        </w:rPr>
        <w:t xml:space="preserve"> </w:t>
      </w:r>
      <w:r w:rsidR="0050301E">
        <w:rPr>
          <w:rFonts w:ascii="Times New Roman" w:hAnsi="Times New Roman"/>
          <w:b/>
        </w:rPr>
        <w:t xml:space="preserve">"IC+ </w:t>
      </w:r>
      <w:r w:rsidR="007924D0">
        <w:rPr>
          <w:rFonts w:ascii="Times New Roman" w:hAnsi="Times New Roman"/>
          <w:b/>
        </w:rPr>
        <w:t xml:space="preserve">70 </w:t>
      </w:r>
      <w:r w:rsidR="0050301E">
        <w:rPr>
          <w:rFonts w:ascii="Times New Roman" w:hAnsi="Times New Roman"/>
          <w:b/>
        </w:rPr>
        <w:t>sorozatgyártás projekt – Villamos készülékek beszerzése"</w:t>
      </w:r>
      <w:r w:rsidR="0050301E">
        <w:rPr>
          <w:rFonts w:ascii="Times New Roman" w:hAnsi="Times New Roman"/>
        </w:rPr>
        <w:t xml:space="preserve"> </w:t>
      </w:r>
      <w:r w:rsidRPr="00BF58E5">
        <w:rPr>
          <w:rFonts w:ascii="Times New Roman" w:hAnsi="Times New Roman"/>
        </w:rPr>
        <w:t>tárgyába</w:t>
      </w:r>
      <w:r w:rsidRPr="00405BF8">
        <w:rPr>
          <w:rFonts w:ascii="Times New Roman" w:hAnsi="Times New Roman"/>
        </w:rPr>
        <w:t>n</w:t>
      </w:r>
      <w:r>
        <w:rPr>
          <w:rFonts w:ascii="Times New Roman" w:hAnsi="Times New Roman"/>
        </w:rPr>
        <w:t>,</w:t>
      </w:r>
    </w:p>
    <w:p w14:paraId="583EEADD" w14:textId="77777777" w:rsidR="00336336" w:rsidRPr="00405BF8" w:rsidRDefault="00336336" w:rsidP="009B73D3">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w:t>
      </w:r>
      <w:r>
        <w:rPr>
          <w:rFonts w:ascii="Times New Roman" w:hAnsi="Times New Roman"/>
        </w:rPr>
        <w:t xml:space="preserve">2015. évi CXLIII. törvény (továbbiakban: </w:t>
      </w:r>
      <w:r w:rsidRPr="00405BF8">
        <w:rPr>
          <w:rFonts w:ascii="Times New Roman" w:hAnsi="Times New Roman"/>
        </w:rPr>
        <w:t>Kbt.</w:t>
      </w:r>
      <w:r>
        <w:rPr>
          <w:rFonts w:ascii="Times New Roman" w:hAnsi="Times New Roman"/>
        </w:rPr>
        <w:t>)</w:t>
      </w:r>
      <w:r w:rsidRPr="00405BF8">
        <w:rPr>
          <w:rFonts w:ascii="Times New Roman" w:hAnsi="Times New Roman"/>
        </w:rPr>
        <w:t xml:space="preserve"> </w:t>
      </w:r>
      <w:r w:rsidR="00C23E63">
        <w:rPr>
          <w:rFonts w:ascii="Times New Roman" w:hAnsi="Times New Roman"/>
        </w:rPr>
        <w:t xml:space="preserve">Harmadik rész 112. § (1) bekezdés b) pontja </w:t>
      </w:r>
      <w:r w:rsidRPr="00405BF8">
        <w:rPr>
          <w:rFonts w:ascii="Times New Roman" w:hAnsi="Times New Roman"/>
        </w:rPr>
        <w:t>szerinti – figyelemmel a</w:t>
      </w:r>
      <w:r w:rsidR="00C23E63">
        <w:rPr>
          <w:rFonts w:ascii="Times New Roman" w:hAnsi="Times New Roman"/>
        </w:rPr>
        <w:t xml:space="preserve"> </w:t>
      </w:r>
      <w:r>
        <w:rPr>
          <w:rFonts w:ascii="Times New Roman" w:hAnsi="Times New Roman"/>
        </w:rPr>
        <w:t xml:space="preserve">307/2015. (X. 27.) Korm. rendeletben </w:t>
      </w:r>
      <w:r w:rsidRPr="00405BF8">
        <w:rPr>
          <w:rFonts w:ascii="Times New Roman" w:hAnsi="Times New Roman"/>
        </w:rPr>
        <w:t>foglaltakra – tárgyalásos közbeszerzési eljáráshoz</w:t>
      </w:r>
    </w:p>
    <w:p w14:paraId="00C5121B" w14:textId="77777777" w:rsidR="00336336" w:rsidRPr="00405BF8" w:rsidRDefault="00336336" w:rsidP="009B73D3">
      <w:pPr>
        <w:keepNext/>
        <w:keepLines/>
        <w:spacing w:after="0" w:line="240" w:lineRule="auto"/>
        <w:jc w:val="center"/>
        <w:rPr>
          <w:rFonts w:ascii="Times New Roman" w:hAnsi="Times New Roman"/>
        </w:rPr>
      </w:pPr>
    </w:p>
    <w:p w14:paraId="235445EA" w14:textId="77777777" w:rsidR="00336336" w:rsidRPr="00405BF8" w:rsidRDefault="00336336" w:rsidP="009B73D3">
      <w:pPr>
        <w:keepNext/>
        <w:keepLines/>
        <w:spacing w:after="0" w:line="240" w:lineRule="auto"/>
        <w:jc w:val="center"/>
        <w:rPr>
          <w:rFonts w:ascii="Times New Roman" w:hAnsi="Times New Roman"/>
        </w:rPr>
      </w:pPr>
    </w:p>
    <w:p w14:paraId="730AED02" w14:textId="77777777" w:rsidR="00336336" w:rsidRDefault="00336336" w:rsidP="009B73D3">
      <w:pPr>
        <w:keepNext/>
        <w:keepLines/>
        <w:spacing w:after="0" w:line="240" w:lineRule="auto"/>
        <w:jc w:val="center"/>
        <w:rPr>
          <w:rFonts w:ascii="Times New Roman" w:hAnsi="Times New Roman"/>
        </w:rPr>
      </w:pPr>
    </w:p>
    <w:p w14:paraId="05336A9E" w14:textId="77777777" w:rsidR="00C23E63" w:rsidRDefault="00C23E63" w:rsidP="009B73D3">
      <w:pPr>
        <w:keepNext/>
        <w:keepLines/>
        <w:spacing w:after="0" w:line="240" w:lineRule="auto"/>
        <w:jc w:val="center"/>
        <w:rPr>
          <w:rFonts w:ascii="Times New Roman" w:hAnsi="Times New Roman"/>
        </w:rPr>
      </w:pPr>
    </w:p>
    <w:p w14:paraId="208DD517" w14:textId="77777777" w:rsidR="00C23E63" w:rsidRDefault="00C23E63" w:rsidP="009B73D3">
      <w:pPr>
        <w:keepNext/>
        <w:keepLines/>
        <w:spacing w:after="0" w:line="240" w:lineRule="auto"/>
        <w:jc w:val="center"/>
        <w:rPr>
          <w:rFonts w:ascii="Times New Roman" w:hAnsi="Times New Roman"/>
        </w:rPr>
      </w:pPr>
    </w:p>
    <w:p w14:paraId="7C3494D7" w14:textId="77777777" w:rsidR="00C23E63" w:rsidRDefault="00C23E63" w:rsidP="009B73D3">
      <w:pPr>
        <w:keepNext/>
        <w:keepLines/>
        <w:spacing w:after="0" w:line="240" w:lineRule="auto"/>
        <w:jc w:val="center"/>
        <w:rPr>
          <w:rFonts w:ascii="Times New Roman" w:hAnsi="Times New Roman"/>
        </w:rPr>
      </w:pPr>
    </w:p>
    <w:p w14:paraId="083EF2DF" w14:textId="77777777" w:rsidR="00C23E63" w:rsidRDefault="00C23E63" w:rsidP="009B73D3">
      <w:pPr>
        <w:keepNext/>
        <w:keepLines/>
        <w:spacing w:after="0" w:line="240" w:lineRule="auto"/>
        <w:jc w:val="center"/>
        <w:rPr>
          <w:rFonts w:ascii="Times New Roman" w:hAnsi="Times New Roman"/>
        </w:rPr>
      </w:pPr>
    </w:p>
    <w:p w14:paraId="71F804BD" w14:textId="77777777" w:rsidR="00C23E63" w:rsidRDefault="00C23E63" w:rsidP="009B73D3">
      <w:pPr>
        <w:keepNext/>
        <w:keepLines/>
        <w:spacing w:after="0" w:line="240" w:lineRule="auto"/>
        <w:jc w:val="center"/>
        <w:rPr>
          <w:rFonts w:ascii="Times New Roman" w:hAnsi="Times New Roman"/>
        </w:rPr>
      </w:pPr>
    </w:p>
    <w:p w14:paraId="52DABB8C" w14:textId="77777777" w:rsidR="00C23E63" w:rsidRDefault="00C23E63" w:rsidP="009B73D3">
      <w:pPr>
        <w:keepNext/>
        <w:keepLines/>
        <w:spacing w:after="0" w:line="240" w:lineRule="auto"/>
        <w:jc w:val="center"/>
        <w:rPr>
          <w:rFonts w:ascii="Times New Roman" w:hAnsi="Times New Roman"/>
        </w:rPr>
      </w:pPr>
    </w:p>
    <w:p w14:paraId="2C59D17D" w14:textId="77777777" w:rsidR="00C23E63" w:rsidRDefault="00C23E63" w:rsidP="009B73D3">
      <w:pPr>
        <w:keepNext/>
        <w:keepLines/>
        <w:spacing w:after="0" w:line="240" w:lineRule="auto"/>
        <w:jc w:val="center"/>
        <w:rPr>
          <w:rFonts w:ascii="Times New Roman" w:hAnsi="Times New Roman"/>
        </w:rPr>
      </w:pPr>
    </w:p>
    <w:p w14:paraId="0CC663E8" w14:textId="77777777" w:rsidR="00C23E63" w:rsidRDefault="00C23E63" w:rsidP="009B73D3">
      <w:pPr>
        <w:keepNext/>
        <w:keepLines/>
        <w:spacing w:after="0" w:line="240" w:lineRule="auto"/>
        <w:jc w:val="center"/>
        <w:rPr>
          <w:rFonts w:ascii="Times New Roman" w:hAnsi="Times New Roman"/>
        </w:rPr>
      </w:pPr>
    </w:p>
    <w:p w14:paraId="31F3774D" w14:textId="77777777" w:rsidR="00C23E63" w:rsidRDefault="00C23E63" w:rsidP="009B73D3">
      <w:pPr>
        <w:keepNext/>
        <w:keepLines/>
        <w:spacing w:after="0" w:line="240" w:lineRule="auto"/>
        <w:jc w:val="center"/>
        <w:rPr>
          <w:rFonts w:ascii="Times New Roman" w:hAnsi="Times New Roman"/>
        </w:rPr>
      </w:pPr>
    </w:p>
    <w:p w14:paraId="64348B67" w14:textId="77777777" w:rsidR="00C23E63" w:rsidRPr="00405BF8" w:rsidRDefault="00C23E63" w:rsidP="009B73D3">
      <w:pPr>
        <w:keepNext/>
        <w:keepLines/>
        <w:spacing w:after="0" w:line="240" w:lineRule="auto"/>
        <w:jc w:val="center"/>
        <w:rPr>
          <w:rFonts w:ascii="Times New Roman" w:hAnsi="Times New Roman"/>
        </w:rPr>
      </w:pPr>
    </w:p>
    <w:p w14:paraId="4ED4E4BB" w14:textId="77777777" w:rsidR="00336336" w:rsidRPr="00405BF8" w:rsidRDefault="00336336" w:rsidP="009B73D3">
      <w:pPr>
        <w:keepNext/>
        <w:keepLines/>
        <w:spacing w:after="0" w:line="240" w:lineRule="auto"/>
        <w:jc w:val="center"/>
        <w:rPr>
          <w:rFonts w:ascii="Times New Roman" w:hAnsi="Times New Roman"/>
        </w:rPr>
      </w:pPr>
    </w:p>
    <w:p w14:paraId="5857AC81" w14:textId="77777777" w:rsidR="00336336" w:rsidRPr="00405BF8" w:rsidRDefault="00336336" w:rsidP="009B73D3">
      <w:pPr>
        <w:keepNext/>
        <w:keepLines/>
        <w:spacing w:after="0" w:line="240" w:lineRule="auto"/>
        <w:jc w:val="center"/>
        <w:rPr>
          <w:rFonts w:ascii="Times New Roman" w:hAnsi="Times New Roman"/>
        </w:rPr>
      </w:pPr>
    </w:p>
    <w:p w14:paraId="3681B126" w14:textId="77777777" w:rsidR="00336336" w:rsidRPr="00405BF8" w:rsidRDefault="00336336" w:rsidP="009B73D3">
      <w:pPr>
        <w:keepNext/>
        <w:keepLines/>
        <w:spacing w:after="0" w:line="240" w:lineRule="auto"/>
        <w:jc w:val="center"/>
        <w:rPr>
          <w:rFonts w:ascii="Times New Roman" w:hAnsi="Times New Roman"/>
        </w:rPr>
      </w:pPr>
    </w:p>
    <w:p w14:paraId="2875C1F1" w14:textId="77777777" w:rsidR="00336336" w:rsidRPr="00405BF8" w:rsidRDefault="00336336" w:rsidP="009B73D3">
      <w:pPr>
        <w:keepNext/>
        <w:keepLines/>
        <w:spacing w:after="0" w:line="240" w:lineRule="auto"/>
        <w:jc w:val="center"/>
        <w:rPr>
          <w:rFonts w:ascii="Times New Roman" w:hAnsi="Times New Roman"/>
        </w:rPr>
      </w:pPr>
    </w:p>
    <w:p w14:paraId="489E0ACC" w14:textId="77777777" w:rsidR="00336336" w:rsidRPr="00405BF8" w:rsidRDefault="00336336" w:rsidP="009B73D3">
      <w:pPr>
        <w:keepNext/>
        <w:keepLines/>
        <w:spacing w:after="0" w:line="240" w:lineRule="auto"/>
        <w:jc w:val="center"/>
        <w:rPr>
          <w:rFonts w:ascii="Times New Roman" w:hAnsi="Times New Roman"/>
        </w:rPr>
      </w:pPr>
    </w:p>
    <w:p w14:paraId="7211228D" w14:textId="77777777" w:rsidR="00336336" w:rsidRPr="00405BF8" w:rsidRDefault="00336336" w:rsidP="009B73D3">
      <w:pPr>
        <w:keepNext/>
        <w:keepLines/>
        <w:spacing w:after="0" w:line="240" w:lineRule="auto"/>
        <w:jc w:val="center"/>
        <w:rPr>
          <w:rFonts w:ascii="Times New Roman" w:hAnsi="Times New Roman"/>
        </w:rPr>
      </w:pPr>
    </w:p>
    <w:p w14:paraId="16677163" w14:textId="77777777" w:rsidR="00336336" w:rsidRPr="00405BF8" w:rsidRDefault="00336336" w:rsidP="009B73D3">
      <w:pPr>
        <w:keepNext/>
        <w:keepLines/>
        <w:spacing w:after="0" w:line="240" w:lineRule="auto"/>
        <w:jc w:val="center"/>
        <w:rPr>
          <w:rFonts w:ascii="Times New Roman" w:hAnsi="Times New Roman"/>
        </w:rPr>
      </w:pPr>
    </w:p>
    <w:p w14:paraId="1975A7AD" w14:textId="4A642916" w:rsidR="00336336" w:rsidRPr="00405BF8" w:rsidRDefault="00F61960" w:rsidP="009B73D3">
      <w:pPr>
        <w:keepNext/>
        <w:keepLines/>
        <w:spacing w:after="0" w:line="240" w:lineRule="auto"/>
        <w:jc w:val="center"/>
        <w:rPr>
          <w:rFonts w:ascii="Times New Roman" w:hAnsi="Times New Roman"/>
          <w:b/>
        </w:rPr>
      </w:pPr>
      <w:r w:rsidRPr="00716F35">
        <w:rPr>
          <w:rFonts w:ascii="Times New Roman" w:hAnsi="Times New Roman"/>
          <w:b/>
        </w:rPr>
        <w:t>201</w:t>
      </w:r>
      <w:r w:rsidR="00BF58E5" w:rsidRPr="00716F35">
        <w:rPr>
          <w:rFonts w:ascii="Times New Roman" w:hAnsi="Times New Roman"/>
          <w:b/>
        </w:rPr>
        <w:t>8</w:t>
      </w:r>
      <w:r w:rsidR="00336336" w:rsidRPr="00716F35">
        <w:rPr>
          <w:rFonts w:ascii="Times New Roman" w:hAnsi="Times New Roman"/>
          <w:b/>
        </w:rPr>
        <w:t xml:space="preserve">. </w:t>
      </w:r>
    </w:p>
    <w:p w14:paraId="51AE60FA" w14:textId="77777777" w:rsidR="00336336" w:rsidRPr="00405BF8" w:rsidRDefault="00336336" w:rsidP="009B73D3">
      <w:pPr>
        <w:keepNext/>
        <w:keepLines/>
        <w:spacing w:after="0" w:line="240" w:lineRule="auto"/>
        <w:jc w:val="center"/>
        <w:rPr>
          <w:rFonts w:ascii="Times New Roman" w:hAnsi="Times New Roman"/>
          <w:b/>
        </w:rPr>
        <w:sectPr w:rsidR="00336336" w:rsidRPr="00405BF8"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p>
    <w:p w14:paraId="29CB3B73" w14:textId="77777777" w:rsidR="00336336" w:rsidRPr="00405BF8" w:rsidRDefault="00336336" w:rsidP="009B73D3">
      <w:pPr>
        <w:keepNext/>
        <w:keepLines/>
        <w:spacing w:after="0" w:line="240" w:lineRule="auto"/>
        <w:jc w:val="both"/>
        <w:rPr>
          <w:rFonts w:ascii="Times New Roman" w:hAnsi="Times New Roman"/>
        </w:rPr>
      </w:pPr>
    </w:p>
    <w:p w14:paraId="74B48271"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Tartalomjegyzék</w:t>
      </w:r>
      <w:r w:rsidRPr="00405BF8">
        <w:rPr>
          <w:rFonts w:ascii="Times New Roman" w:hAnsi="Times New Roman"/>
        </w:rPr>
        <w:t>:</w:t>
      </w:r>
    </w:p>
    <w:p w14:paraId="4BFD16D2" w14:textId="77777777" w:rsidR="00336336" w:rsidRPr="00405BF8" w:rsidRDefault="00336336" w:rsidP="009B73D3">
      <w:pPr>
        <w:keepNext/>
        <w:keepLines/>
        <w:spacing w:after="0" w:line="240" w:lineRule="auto"/>
        <w:jc w:val="both"/>
        <w:rPr>
          <w:rFonts w:ascii="Times New Roman" w:hAnsi="Times New Roman"/>
        </w:rPr>
      </w:pPr>
    </w:p>
    <w:p w14:paraId="3AA035C8" w14:textId="77777777" w:rsidR="00716F35" w:rsidRDefault="00336336">
      <w:pPr>
        <w:pStyle w:val="TJ1"/>
        <w:rPr>
          <w:rFonts w:asciiTheme="minorHAnsi" w:eastAsiaTheme="minorEastAsia" w:hAnsiTheme="minorHAnsi" w:cstheme="minorBidi"/>
          <w:lang w:eastAsia="hu-HU"/>
        </w:rPr>
      </w:pPr>
      <w:r w:rsidRPr="00405BF8">
        <w:fldChar w:fldCharType="begin"/>
      </w:r>
      <w:r w:rsidRPr="00405BF8">
        <w:instrText xml:space="preserve"> TOC \o "1-3" \h \z \u </w:instrText>
      </w:r>
      <w:r w:rsidRPr="00405BF8">
        <w:fldChar w:fldCharType="separate"/>
      </w:r>
      <w:hyperlink w:anchor="_Toc511025924" w:history="1">
        <w:r w:rsidR="00716F35" w:rsidRPr="009E66DC">
          <w:rPr>
            <w:rStyle w:val="Hiperhivatkozs"/>
          </w:rPr>
          <w:t>I. Útmutató</w:t>
        </w:r>
        <w:r w:rsidR="00716F35">
          <w:rPr>
            <w:webHidden/>
          </w:rPr>
          <w:tab/>
        </w:r>
        <w:r w:rsidR="00716F35">
          <w:rPr>
            <w:webHidden/>
          </w:rPr>
          <w:fldChar w:fldCharType="begin"/>
        </w:r>
        <w:r w:rsidR="00716F35">
          <w:rPr>
            <w:webHidden/>
          </w:rPr>
          <w:instrText xml:space="preserve"> PAGEREF _Toc511025924 \h </w:instrText>
        </w:r>
        <w:r w:rsidR="00716F35">
          <w:rPr>
            <w:webHidden/>
          </w:rPr>
        </w:r>
        <w:r w:rsidR="00716F35">
          <w:rPr>
            <w:webHidden/>
          </w:rPr>
          <w:fldChar w:fldCharType="separate"/>
        </w:r>
        <w:r w:rsidR="00995FF4">
          <w:rPr>
            <w:webHidden/>
          </w:rPr>
          <w:t>4</w:t>
        </w:r>
        <w:r w:rsidR="00716F35">
          <w:rPr>
            <w:webHidden/>
          </w:rPr>
          <w:fldChar w:fldCharType="end"/>
        </w:r>
      </w:hyperlink>
    </w:p>
    <w:p w14:paraId="2F3C0E1A" w14:textId="77777777" w:rsidR="00716F35" w:rsidRDefault="00716F35">
      <w:pPr>
        <w:pStyle w:val="TJ2"/>
        <w:tabs>
          <w:tab w:val="right" w:leader="dot" w:pos="9060"/>
        </w:tabs>
        <w:rPr>
          <w:rFonts w:asciiTheme="minorHAnsi" w:eastAsiaTheme="minorEastAsia" w:hAnsiTheme="minorHAnsi" w:cstheme="minorBidi"/>
          <w:noProof/>
          <w:lang w:eastAsia="hu-HU"/>
        </w:rPr>
      </w:pPr>
      <w:hyperlink w:anchor="_Toc511025925" w:history="1">
        <w:r w:rsidRPr="009E66DC">
          <w:rPr>
            <w:rStyle w:val="Hiperhivatkozs"/>
            <w:noProof/>
          </w:rPr>
          <w:t>A) Útmutató a részvételre jelentkezők részére</w:t>
        </w:r>
        <w:r>
          <w:rPr>
            <w:noProof/>
            <w:webHidden/>
          </w:rPr>
          <w:tab/>
        </w:r>
        <w:r>
          <w:rPr>
            <w:noProof/>
            <w:webHidden/>
          </w:rPr>
          <w:fldChar w:fldCharType="begin"/>
        </w:r>
        <w:r>
          <w:rPr>
            <w:noProof/>
            <w:webHidden/>
          </w:rPr>
          <w:instrText xml:space="preserve"> PAGEREF _Toc511025925 \h </w:instrText>
        </w:r>
        <w:r>
          <w:rPr>
            <w:noProof/>
            <w:webHidden/>
          </w:rPr>
        </w:r>
        <w:r>
          <w:rPr>
            <w:noProof/>
            <w:webHidden/>
          </w:rPr>
          <w:fldChar w:fldCharType="separate"/>
        </w:r>
        <w:r w:rsidR="00995FF4">
          <w:rPr>
            <w:noProof/>
            <w:webHidden/>
          </w:rPr>
          <w:t>4</w:t>
        </w:r>
        <w:r>
          <w:rPr>
            <w:noProof/>
            <w:webHidden/>
          </w:rPr>
          <w:fldChar w:fldCharType="end"/>
        </w:r>
      </w:hyperlink>
    </w:p>
    <w:p w14:paraId="2DF5CA1F" w14:textId="77777777" w:rsidR="00716F35" w:rsidRDefault="00716F35">
      <w:pPr>
        <w:pStyle w:val="TJ3"/>
        <w:tabs>
          <w:tab w:val="right" w:leader="dot" w:pos="9060"/>
        </w:tabs>
        <w:rPr>
          <w:rFonts w:asciiTheme="minorHAnsi" w:eastAsiaTheme="minorEastAsia" w:hAnsiTheme="minorHAnsi" w:cstheme="minorBidi"/>
          <w:noProof/>
          <w:lang w:eastAsia="hu-HU"/>
        </w:rPr>
      </w:pPr>
      <w:hyperlink w:anchor="_Toc511025926" w:history="1">
        <w:r w:rsidRPr="009E66DC">
          <w:rPr>
            <w:rStyle w:val="Hiperhivatkozs"/>
            <w:noProof/>
          </w:rPr>
          <w:t>1. Általános tudnivalók</w:t>
        </w:r>
        <w:r>
          <w:rPr>
            <w:noProof/>
            <w:webHidden/>
          </w:rPr>
          <w:tab/>
        </w:r>
        <w:r>
          <w:rPr>
            <w:noProof/>
            <w:webHidden/>
          </w:rPr>
          <w:fldChar w:fldCharType="begin"/>
        </w:r>
        <w:r>
          <w:rPr>
            <w:noProof/>
            <w:webHidden/>
          </w:rPr>
          <w:instrText xml:space="preserve"> PAGEREF _Toc511025926 \h </w:instrText>
        </w:r>
        <w:r>
          <w:rPr>
            <w:noProof/>
            <w:webHidden/>
          </w:rPr>
        </w:r>
        <w:r>
          <w:rPr>
            <w:noProof/>
            <w:webHidden/>
          </w:rPr>
          <w:fldChar w:fldCharType="separate"/>
        </w:r>
        <w:r w:rsidR="00995FF4">
          <w:rPr>
            <w:noProof/>
            <w:webHidden/>
          </w:rPr>
          <w:t>4</w:t>
        </w:r>
        <w:r>
          <w:rPr>
            <w:noProof/>
            <w:webHidden/>
          </w:rPr>
          <w:fldChar w:fldCharType="end"/>
        </w:r>
      </w:hyperlink>
    </w:p>
    <w:p w14:paraId="4957D676" w14:textId="77777777" w:rsidR="00716F35" w:rsidRDefault="00716F35">
      <w:pPr>
        <w:pStyle w:val="TJ3"/>
        <w:tabs>
          <w:tab w:val="right" w:leader="dot" w:pos="9060"/>
        </w:tabs>
        <w:rPr>
          <w:rFonts w:asciiTheme="minorHAnsi" w:eastAsiaTheme="minorEastAsia" w:hAnsiTheme="minorHAnsi" w:cstheme="minorBidi"/>
          <w:noProof/>
          <w:lang w:eastAsia="hu-HU"/>
        </w:rPr>
      </w:pPr>
      <w:hyperlink w:anchor="_Toc511025927" w:history="1">
        <w:r w:rsidRPr="009E66DC">
          <w:rPr>
            <w:rStyle w:val="Hiperhivatkozs"/>
            <w:noProof/>
          </w:rPr>
          <w:t>2. Előzetes kikötések</w:t>
        </w:r>
        <w:r>
          <w:rPr>
            <w:noProof/>
            <w:webHidden/>
          </w:rPr>
          <w:tab/>
        </w:r>
        <w:r>
          <w:rPr>
            <w:noProof/>
            <w:webHidden/>
          </w:rPr>
          <w:fldChar w:fldCharType="begin"/>
        </w:r>
        <w:r>
          <w:rPr>
            <w:noProof/>
            <w:webHidden/>
          </w:rPr>
          <w:instrText xml:space="preserve"> PAGEREF _Toc511025927 \h </w:instrText>
        </w:r>
        <w:r>
          <w:rPr>
            <w:noProof/>
            <w:webHidden/>
          </w:rPr>
        </w:r>
        <w:r>
          <w:rPr>
            <w:noProof/>
            <w:webHidden/>
          </w:rPr>
          <w:fldChar w:fldCharType="separate"/>
        </w:r>
        <w:r w:rsidR="00995FF4">
          <w:rPr>
            <w:noProof/>
            <w:webHidden/>
          </w:rPr>
          <w:t>4</w:t>
        </w:r>
        <w:r>
          <w:rPr>
            <w:noProof/>
            <w:webHidden/>
          </w:rPr>
          <w:fldChar w:fldCharType="end"/>
        </w:r>
      </w:hyperlink>
    </w:p>
    <w:p w14:paraId="49CB467B" w14:textId="77777777" w:rsidR="00716F35" w:rsidRDefault="00716F35">
      <w:pPr>
        <w:pStyle w:val="TJ3"/>
        <w:tabs>
          <w:tab w:val="right" w:leader="dot" w:pos="9060"/>
        </w:tabs>
        <w:rPr>
          <w:rFonts w:asciiTheme="minorHAnsi" w:eastAsiaTheme="minorEastAsia" w:hAnsiTheme="minorHAnsi" w:cstheme="minorBidi"/>
          <w:noProof/>
          <w:lang w:eastAsia="hu-HU"/>
        </w:rPr>
      </w:pPr>
      <w:hyperlink w:anchor="_Toc511025928" w:history="1">
        <w:r w:rsidRPr="009E66DC">
          <w:rPr>
            <w:rStyle w:val="Hiperhivatkozs"/>
            <w:noProof/>
          </w:rPr>
          <w:t>3. Az eljárást megindító felhívás és a részvételi jelentkezés visszavonása</w:t>
        </w:r>
        <w:r>
          <w:rPr>
            <w:noProof/>
            <w:webHidden/>
          </w:rPr>
          <w:tab/>
        </w:r>
        <w:r>
          <w:rPr>
            <w:noProof/>
            <w:webHidden/>
          </w:rPr>
          <w:fldChar w:fldCharType="begin"/>
        </w:r>
        <w:r>
          <w:rPr>
            <w:noProof/>
            <w:webHidden/>
          </w:rPr>
          <w:instrText xml:space="preserve"> PAGEREF _Toc511025928 \h </w:instrText>
        </w:r>
        <w:r>
          <w:rPr>
            <w:noProof/>
            <w:webHidden/>
          </w:rPr>
        </w:r>
        <w:r>
          <w:rPr>
            <w:noProof/>
            <w:webHidden/>
          </w:rPr>
          <w:fldChar w:fldCharType="separate"/>
        </w:r>
        <w:r w:rsidR="00995FF4">
          <w:rPr>
            <w:noProof/>
            <w:webHidden/>
          </w:rPr>
          <w:t>5</w:t>
        </w:r>
        <w:r>
          <w:rPr>
            <w:noProof/>
            <w:webHidden/>
          </w:rPr>
          <w:fldChar w:fldCharType="end"/>
        </w:r>
      </w:hyperlink>
    </w:p>
    <w:p w14:paraId="165BBFD1" w14:textId="77777777" w:rsidR="00716F35" w:rsidRDefault="00716F35">
      <w:pPr>
        <w:pStyle w:val="TJ3"/>
        <w:tabs>
          <w:tab w:val="right" w:leader="dot" w:pos="9060"/>
        </w:tabs>
        <w:rPr>
          <w:rFonts w:asciiTheme="minorHAnsi" w:eastAsiaTheme="minorEastAsia" w:hAnsiTheme="minorHAnsi" w:cstheme="minorBidi"/>
          <w:noProof/>
          <w:lang w:eastAsia="hu-HU"/>
        </w:rPr>
      </w:pPr>
      <w:hyperlink w:anchor="_Toc511025929" w:history="1">
        <w:r w:rsidRPr="009E66DC">
          <w:rPr>
            <w:rStyle w:val="Hiperhivatkozs"/>
            <w:noProof/>
          </w:rPr>
          <w:t>4. A részvételi felhívás és egyéb Közbeszerzési Dokumentumok, a részvételi jelentkezés módosítása</w:t>
        </w:r>
        <w:r>
          <w:rPr>
            <w:noProof/>
            <w:webHidden/>
          </w:rPr>
          <w:tab/>
        </w:r>
        <w:r>
          <w:rPr>
            <w:noProof/>
            <w:webHidden/>
          </w:rPr>
          <w:fldChar w:fldCharType="begin"/>
        </w:r>
        <w:r>
          <w:rPr>
            <w:noProof/>
            <w:webHidden/>
          </w:rPr>
          <w:instrText xml:space="preserve"> PAGEREF _Toc511025929 \h </w:instrText>
        </w:r>
        <w:r>
          <w:rPr>
            <w:noProof/>
            <w:webHidden/>
          </w:rPr>
        </w:r>
        <w:r>
          <w:rPr>
            <w:noProof/>
            <w:webHidden/>
          </w:rPr>
          <w:fldChar w:fldCharType="separate"/>
        </w:r>
        <w:r w:rsidR="00995FF4">
          <w:rPr>
            <w:noProof/>
            <w:webHidden/>
          </w:rPr>
          <w:t>5</w:t>
        </w:r>
        <w:r>
          <w:rPr>
            <w:noProof/>
            <w:webHidden/>
          </w:rPr>
          <w:fldChar w:fldCharType="end"/>
        </w:r>
      </w:hyperlink>
    </w:p>
    <w:p w14:paraId="58DA7450" w14:textId="77777777" w:rsidR="00716F35" w:rsidRDefault="00716F35">
      <w:pPr>
        <w:pStyle w:val="TJ3"/>
        <w:tabs>
          <w:tab w:val="right" w:leader="dot" w:pos="9060"/>
        </w:tabs>
        <w:rPr>
          <w:rFonts w:asciiTheme="minorHAnsi" w:eastAsiaTheme="minorEastAsia" w:hAnsiTheme="minorHAnsi" w:cstheme="minorBidi"/>
          <w:noProof/>
          <w:lang w:eastAsia="hu-HU"/>
        </w:rPr>
      </w:pPr>
      <w:hyperlink w:anchor="_Toc511025930" w:history="1">
        <w:r w:rsidRPr="009E66DC">
          <w:rPr>
            <w:rStyle w:val="Hiperhivatkozs"/>
            <w:noProof/>
          </w:rPr>
          <w:t>5. Kapcsolattartásra vonatkozó szabályok</w:t>
        </w:r>
        <w:r>
          <w:rPr>
            <w:noProof/>
            <w:webHidden/>
          </w:rPr>
          <w:tab/>
        </w:r>
        <w:r>
          <w:rPr>
            <w:noProof/>
            <w:webHidden/>
          </w:rPr>
          <w:fldChar w:fldCharType="begin"/>
        </w:r>
        <w:r>
          <w:rPr>
            <w:noProof/>
            <w:webHidden/>
          </w:rPr>
          <w:instrText xml:space="preserve"> PAGEREF _Toc511025930 \h </w:instrText>
        </w:r>
        <w:r>
          <w:rPr>
            <w:noProof/>
            <w:webHidden/>
          </w:rPr>
        </w:r>
        <w:r>
          <w:rPr>
            <w:noProof/>
            <w:webHidden/>
          </w:rPr>
          <w:fldChar w:fldCharType="separate"/>
        </w:r>
        <w:r w:rsidR="00995FF4">
          <w:rPr>
            <w:noProof/>
            <w:webHidden/>
          </w:rPr>
          <w:t>5</w:t>
        </w:r>
        <w:r>
          <w:rPr>
            <w:noProof/>
            <w:webHidden/>
          </w:rPr>
          <w:fldChar w:fldCharType="end"/>
        </w:r>
      </w:hyperlink>
    </w:p>
    <w:p w14:paraId="4FAD1487" w14:textId="77777777" w:rsidR="00716F35" w:rsidRDefault="00716F35">
      <w:pPr>
        <w:pStyle w:val="TJ3"/>
        <w:tabs>
          <w:tab w:val="right" w:leader="dot" w:pos="9060"/>
        </w:tabs>
        <w:rPr>
          <w:rFonts w:asciiTheme="minorHAnsi" w:eastAsiaTheme="minorEastAsia" w:hAnsiTheme="minorHAnsi" w:cstheme="minorBidi"/>
          <w:noProof/>
          <w:lang w:eastAsia="hu-HU"/>
        </w:rPr>
      </w:pPr>
      <w:hyperlink w:anchor="_Toc511025931" w:history="1">
        <w:r w:rsidRPr="009E66DC">
          <w:rPr>
            <w:rStyle w:val="Hiperhivatkozs"/>
            <w:noProof/>
          </w:rPr>
          <w:t>6. Kiegészítő tájékoztatás</w:t>
        </w:r>
        <w:r>
          <w:rPr>
            <w:noProof/>
            <w:webHidden/>
          </w:rPr>
          <w:tab/>
        </w:r>
        <w:r>
          <w:rPr>
            <w:noProof/>
            <w:webHidden/>
          </w:rPr>
          <w:fldChar w:fldCharType="begin"/>
        </w:r>
        <w:r>
          <w:rPr>
            <w:noProof/>
            <w:webHidden/>
          </w:rPr>
          <w:instrText xml:space="preserve"> PAGEREF _Toc511025931 \h </w:instrText>
        </w:r>
        <w:r>
          <w:rPr>
            <w:noProof/>
            <w:webHidden/>
          </w:rPr>
        </w:r>
        <w:r>
          <w:rPr>
            <w:noProof/>
            <w:webHidden/>
          </w:rPr>
          <w:fldChar w:fldCharType="separate"/>
        </w:r>
        <w:r w:rsidR="00995FF4">
          <w:rPr>
            <w:noProof/>
            <w:webHidden/>
          </w:rPr>
          <w:t>6</w:t>
        </w:r>
        <w:r>
          <w:rPr>
            <w:noProof/>
            <w:webHidden/>
          </w:rPr>
          <w:fldChar w:fldCharType="end"/>
        </w:r>
      </w:hyperlink>
    </w:p>
    <w:p w14:paraId="3DF9555C" w14:textId="77777777" w:rsidR="00716F35" w:rsidRDefault="00716F35">
      <w:pPr>
        <w:pStyle w:val="TJ3"/>
        <w:tabs>
          <w:tab w:val="right" w:leader="dot" w:pos="9060"/>
        </w:tabs>
        <w:rPr>
          <w:rFonts w:asciiTheme="minorHAnsi" w:eastAsiaTheme="minorEastAsia" w:hAnsiTheme="minorHAnsi" w:cstheme="minorBidi"/>
          <w:noProof/>
          <w:lang w:eastAsia="hu-HU"/>
        </w:rPr>
      </w:pPr>
      <w:hyperlink w:anchor="_Toc511025932" w:history="1">
        <w:r w:rsidRPr="009E66DC">
          <w:rPr>
            <w:rStyle w:val="Hiperhivatkozs"/>
            <w:noProof/>
          </w:rPr>
          <w:t>7. Közös részvételi jelentkezésre vonatkozó szabályok</w:t>
        </w:r>
        <w:r>
          <w:rPr>
            <w:noProof/>
            <w:webHidden/>
          </w:rPr>
          <w:tab/>
        </w:r>
        <w:r>
          <w:rPr>
            <w:noProof/>
            <w:webHidden/>
          </w:rPr>
          <w:fldChar w:fldCharType="begin"/>
        </w:r>
        <w:r>
          <w:rPr>
            <w:noProof/>
            <w:webHidden/>
          </w:rPr>
          <w:instrText xml:space="preserve"> PAGEREF _Toc511025932 \h </w:instrText>
        </w:r>
        <w:r>
          <w:rPr>
            <w:noProof/>
            <w:webHidden/>
          </w:rPr>
        </w:r>
        <w:r>
          <w:rPr>
            <w:noProof/>
            <w:webHidden/>
          </w:rPr>
          <w:fldChar w:fldCharType="separate"/>
        </w:r>
        <w:r w:rsidR="00995FF4">
          <w:rPr>
            <w:noProof/>
            <w:webHidden/>
          </w:rPr>
          <w:t>6</w:t>
        </w:r>
        <w:r>
          <w:rPr>
            <w:noProof/>
            <w:webHidden/>
          </w:rPr>
          <w:fldChar w:fldCharType="end"/>
        </w:r>
      </w:hyperlink>
    </w:p>
    <w:p w14:paraId="214C8DDB" w14:textId="77777777" w:rsidR="00716F35" w:rsidRDefault="00716F35">
      <w:pPr>
        <w:pStyle w:val="TJ3"/>
        <w:tabs>
          <w:tab w:val="right" w:leader="dot" w:pos="9060"/>
        </w:tabs>
        <w:rPr>
          <w:rFonts w:asciiTheme="minorHAnsi" w:eastAsiaTheme="minorEastAsia" w:hAnsiTheme="minorHAnsi" w:cstheme="minorBidi"/>
          <w:noProof/>
          <w:lang w:eastAsia="hu-HU"/>
        </w:rPr>
      </w:pPr>
      <w:hyperlink w:anchor="_Toc511025933" w:history="1">
        <w:r w:rsidRPr="009E66DC">
          <w:rPr>
            <w:rStyle w:val="Hiperhivatkozs"/>
            <w:noProof/>
          </w:rPr>
          <w:t>8. A részvételre jelentkezés költsége</w:t>
        </w:r>
        <w:r>
          <w:rPr>
            <w:noProof/>
            <w:webHidden/>
          </w:rPr>
          <w:tab/>
        </w:r>
        <w:r>
          <w:rPr>
            <w:noProof/>
            <w:webHidden/>
          </w:rPr>
          <w:fldChar w:fldCharType="begin"/>
        </w:r>
        <w:r>
          <w:rPr>
            <w:noProof/>
            <w:webHidden/>
          </w:rPr>
          <w:instrText xml:space="preserve"> PAGEREF _Toc511025933 \h </w:instrText>
        </w:r>
        <w:r>
          <w:rPr>
            <w:noProof/>
            <w:webHidden/>
          </w:rPr>
        </w:r>
        <w:r>
          <w:rPr>
            <w:noProof/>
            <w:webHidden/>
          </w:rPr>
          <w:fldChar w:fldCharType="separate"/>
        </w:r>
        <w:r w:rsidR="00995FF4">
          <w:rPr>
            <w:noProof/>
            <w:webHidden/>
          </w:rPr>
          <w:t>7</w:t>
        </w:r>
        <w:r>
          <w:rPr>
            <w:noProof/>
            <w:webHidden/>
          </w:rPr>
          <w:fldChar w:fldCharType="end"/>
        </w:r>
      </w:hyperlink>
    </w:p>
    <w:p w14:paraId="10EABF76" w14:textId="77777777" w:rsidR="00716F35" w:rsidRDefault="00716F35">
      <w:pPr>
        <w:pStyle w:val="TJ3"/>
        <w:tabs>
          <w:tab w:val="right" w:leader="dot" w:pos="9060"/>
        </w:tabs>
        <w:rPr>
          <w:rFonts w:asciiTheme="minorHAnsi" w:eastAsiaTheme="minorEastAsia" w:hAnsiTheme="minorHAnsi" w:cstheme="minorBidi"/>
          <w:noProof/>
          <w:lang w:eastAsia="hu-HU"/>
        </w:rPr>
      </w:pPr>
      <w:hyperlink w:anchor="_Toc511025934" w:history="1">
        <w:r w:rsidRPr="009E66DC">
          <w:rPr>
            <w:rStyle w:val="Hiperhivatkozs"/>
            <w:noProof/>
          </w:rPr>
          <w:t>9. A részvételi jelentkezés formája, benyújtásának helye és határideje</w:t>
        </w:r>
        <w:r>
          <w:rPr>
            <w:noProof/>
            <w:webHidden/>
          </w:rPr>
          <w:tab/>
        </w:r>
        <w:r>
          <w:rPr>
            <w:noProof/>
            <w:webHidden/>
          </w:rPr>
          <w:fldChar w:fldCharType="begin"/>
        </w:r>
        <w:r>
          <w:rPr>
            <w:noProof/>
            <w:webHidden/>
          </w:rPr>
          <w:instrText xml:space="preserve"> PAGEREF _Toc511025934 \h </w:instrText>
        </w:r>
        <w:r>
          <w:rPr>
            <w:noProof/>
            <w:webHidden/>
          </w:rPr>
        </w:r>
        <w:r>
          <w:rPr>
            <w:noProof/>
            <w:webHidden/>
          </w:rPr>
          <w:fldChar w:fldCharType="separate"/>
        </w:r>
        <w:r w:rsidR="00995FF4">
          <w:rPr>
            <w:noProof/>
            <w:webHidden/>
          </w:rPr>
          <w:t>8</w:t>
        </w:r>
        <w:r>
          <w:rPr>
            <w:noProof/>
            <w:webHidden/>
          </w:rPr>
          <w:fldChar w:fldCharType="end"/>
        </w:r>
      </w:hyperlink>
    </w:p>
    <w:p w14:paraId="18BFCE7D" w14:textId="77777777" w:rsidR="00716F35" w:rsidRDefault="00716F35">
      <w:pPr>
        <w:pStyle w:val="TJ3"/>
        <w:tabs>
          <w:tab w:val="right" w:leader="dot" w:pos="9060"/>
        </w:tabs>
        <w:rPr>
          <w:rFonts w:asciiTheme="minorHAnsi" w:eastAsiaTheme="minorEastAsia" w:hAnsiTheme="minorHAnsi" w:cstheme="minorBidi"/>
          <w:noProof/>
          <w:lang w:eastAsia="hu-HU"/>
        </w:rPr>
      </w:pPr>
      <w:hyperlink w:anchor="_Toc511025935" w:history="1">
        <w:r w:rsidRPr="009E66DC">
          <w:rPr>
            <w:rStyle w:val="Hiperhivatkozs"/>
            <w:noProof/>
          </w:rPr>
          <w:t>10. A részvételi jelentkezések bírálata</w:t>
        </w:r>
        <w:r>
          <w:rPr>
            <w:noProof/>
            <w:webHidden/>
          </w:rPr>
          <w:tab/>
        </w:r>
        <w:r>
          <w:rPr>
            <w:noProof/>
            <w:webHidden/>
          </w:rPr>
          <w:fldChar w:fldCharType="begin"/>
        </w:r>
        <w:r>
          <w:rPr>
            <w:noProof/>
            <w:webHidden/>
          </w:rPr>
          <w:instrText xml:space="preserve"> PAGEREF _Toc511025935 \h </w:instrText>
        </w:r>
        <w:r>
          <w:rPr>
            <w:noProof/>
            <w:webHidden/>
          </w:rPr>
        </w:r>
        <w:r>
          <w:rPr>
            <w:noProof/>
            <w:webHidden/>
          </w:rPr>
          <w:fldChar w:fldCharType="separate"/>
        </w:r>
        <w:r w:rsidR="00995FF4">
          <w:rPr>
            <w:noProof/>
            <w:webHidden/>
          </w:rPr>
          <w:t>9</w:t>
        </w:r>
        <w:r>
          <w:rPr>
            <w:noProof/>
            <w:webHidden/>
          </w:rPr>
          <w:fldChar w:fldCharType="end"/>
        </w:r>
      </w:hyperlink>
    </w:p>
    <w:p w14:paraId="116142DE" w14:textId="77777777" w:rsidR="00716F35" w:rsidRDefault="00716F35">
      <w:pPr>
        <w:pStyle w:val="TJ3"/>
        <w:tabs>
          <w:tab w:val="right" w:leader="dot" w:pos="9060"/>
        </w:tabs>
        <w:rPr>
          <w:rFonts w:asciiTheme="minorHAnsi" w:eastAsiaTheme="minorEastAsia" w:hAnsiTheme="minorHAnsi" w:cstheme="minorBidi"/>
          <w:noProof/>
          <w:lang w:eastAsia="hu-HU"/>
        </w:rPr>
      </w:pPr>
      <w:hyperlink w:anchor="_Toc511025936" w:history="1">
        <w:r w:rsidRPr="009E66DC">
          <w:rPr>
            <w:rStyle w:val="Hiperhivatkozs"/>
            <w:noProof/>
          </w:rPr>
          <w:t>11. A részvételi szakaszt lezáró döntés</w:t>
        </w:r>
        <w:r>
          <w:rPr>
            <w:noProof/>
            <w:webHidden/>
          </w:rPr>
          <w:tab/>
        </w:r>
        <w:r>
          <w:rPr>
            <w:noProof/>
            <w:webHidden/>
          </w:rPr>
          <w:fldChar w:fldCharType="begin"/>
        </w:r>
        <w:r>
          <w:rPr>
            <w:noProof/>
            <w:webHidden/>
          </w:rPr>
          <w:instrText xml:space="preserve"> PAGEREF _Toc511025936 \h </w:instrText>
        </w:r>
        <w:r>
          <w:rPr>
            <w:noProof/>
            <w:webHidden/>
          </w:rPr>
        </w:r>
        <w:r>
          <w:rPr>
            <w:noProof/>
            <w:webHidden/>
          </w:rPr>
          <w:fldChar w:fldCharType="separate"/>
        </w:r>
        <w:r w:rsidR="00995FF4">
          <w:rPr>
            <w:noProof/>
            <w:webHidden/>
          </w:rPr>
          <w:t>9</w:t>
        </w:r>
        <w:r>
          <w:rPr>
            <w:noProof/>
            <w:webHidden/>
          </w:rPr>
          <w:fldChar w:fldCharType="end"/>
        </w:r>
      </w:hyperlink>
    </w:p>
    <w:p w14:paraId="5B4EEDA1" w14:textId="77777777" w:rsidR="00716F35" w:rsidRDefault="00716F35">
      <w:pPr>
        <w:pStyle w:val="TJ2"/>
        <w:tabs>
          <w:tab w:val="right" w:leader="dot" w:pos="9060"/>
        </w:tabs>
        <w:rPr>
          <w:rFonts w:asciiTheme="minorHAnsi" w:eastAsiaTheme="minorEastAsia" w:hAnsiTheme="minorHAnsi" w:cstheme="minorBidi"/>
          <w:noProof/>
          <w:lang w:eastAsia="hu-HU"/>
        </w:rPr>
      </w:pPr>
      <w:hyperlink w:anchor="_Toc511025937" w:history="1">
        <w:r w:rsidRPr="009E66DC">
          <w:rPr>
            <w:rStyle w:val="Hiperhivatkozs"/>
            <w:noProof/>
          </w:rPr>
          <w:t>B) Útmutató az ajánlattevők részére</w:t>
        </w:r>
        <w:r>
          <w:rPr>
            <w:noProof/>
            <w:webHidden/>
          </w:rPr>
          <w:tab/>
        </w:r>
        <w:r>
          <w:rPr>
            <w:noProof/>
            <w:webHidden/>
          </w:rPr>
          <w:fldChar w:fldCharType="begin"/>
        </w:r>
        <w:r>
          <w:rPr>
            <w:noProof/>
            <w:webHidden/>
          </w:rPr>
          <w:instrText xml:space="preserve"> PAGEREF _Toc511025937 \h </w:instrText>
        </w:r>
        <w:r>
          <w:rPr>
            <w:noProof/>
            <w:webHidden/>
          </w:rPr>
        </w:r>
        <w:r>
          <w:rPr>
            <w:noProof/>
            <w:webHidden/>
          </w:rPr>
          <w:fldChar w:fldCharType="separate"/>
        </w:r>
        <w:r w:rsidR="00995FF4">
          <w:rPr>
            <w:noProof/>
            <w:webHidden/>
          </w:rPr>
          <w:t>10</w:t>
        </w:r>
        <w:r>
          <w:rPr>
            <w:noProof/>
            <w:webHidden/>
          </w:rPr>
          <w:fldChar w:fldCharType="end"/>
        </w:r>
      </w:hyperlink>
    </w:p>
    <w:p w14:paraId="7DFF0F0E" w14:textId="77777777" w:rsidR="00716F35" w:rsidRDefault="00716F35">
      <w:pPr>
        <w:pStyle w:val="TJ3"/>
        <w:tabs>
          <w:tab w:val="right" w:leader="dot" w:pos="9060"/>
        </w:tabs>
        <w:rPr>
          <w:rFonts w:asciiTheme="minorHAnsi" w:eastAsiaTheme="minorEastAsia" w:hAnsiTheme="minorHAnsi" w:cstheme="minorBidi"/>
          <w:noProof/>
          <w:lang w:eastAsia="hu-HU"/>
        </w:rPr>
      </w:pPr>
      <w:hyperlink w:anchor="_Toc511025938" w:history="1">
        <w:r w:rsidRPr="009E66DC">
          <w:rPr>
            <w:rStyle w:val="Hiperhivatkozs"/>
            <w:noProof/>
          </w:rPr>
          <w:t>1. Általános tudnivalók</w:t>
        </w:r>
        <w:r>
          <w:rPr>
            <w:noProof/>
            <w:webHidden/>
          </w:rPr>
          <w:tab/>
        </w:r>
        <w:r>
          <w:rPr>
            <w:noProof/>
            <w:webHidden/>
          </w:rPr>
          <w:fldChar w:fldCharType="begin"/>
        </w:r>
        <w:r>
          <w:rPr>
            <w:noProof/>
            <w:webHidden/>
          </w:rPr>
          <w:instrText xml:space="preserve"> PAGEREF _Toc511025938 \h </w:instrText>
        </w:r>
        <w:r>
          <w:rPr>
            <w:noProof/>
            <w:webHidden/>
          </w:rPr>
        </w:r>
        <w:r>
          <w:rPr>
            <w:noProof/>
            <w:webHidden/>
          </w:rPr>
          <w:fldChar w:fldCharType="separate"/>
        </w:r>
        <w:r w:rsidR="00995FF4">
          <w:rPr>
            <w:noProof/>
            <w:webHidden/>
          </w:rPr>
          <w:t>10</w:t>
        </w:r>
        <w:r>
          <w:rPr>
            <w:noProof/>
            <w:webHidden/>
          </w:rPr>
          <w:fldChar w:fldCharType="end"/>
        </w:r>
      </w:hyperlink>
    </w:p>
    <w:p w14:paraId="3CF1768F" w14:textId="77777777" w:rsidR="00716F35" w:rsidRDefault="00716F35">
      <w:pPr>
        <w:pStyle w:val="TJ3"/>
        <w:tabs>
          <w:tab w:val="right" w:leader="dot" w:pos="9060"/>
        </w:tabs>
        <w:rPr>
          <w:rFonts w:asciiTheme="minorHAnsi" w:eastAsiaTheme="minorEastAsia" w:hAnsiTheme="minorHAnsi" w:cstheme="minorBidi"/>
          <w:noProof/>
          <w:lang w:eastAsia="hu-HU"/>
        </w:rPr>
      </w:pPr>
      <w:hyperlink w:anchor="_Toc511025939" w:history="1">
        <w:r w:rsidRPr="009E66DC">
          <w:rPr>
            <w:rStyle w:val="Hiperhivatkozs"/>
            <w:noProof/>
          </w:rPr>
          <w:t>2. Előzetes kikötések</w:t>
        </w:r>
        <w:r>
          <w:rPr>
            <w:noProof/>
            <w:webHidden/>
          </w:rPr>
          <w:tab/>
        </w:r>
        <w:r>
          <w:rPr>
            <w:noProof/>
            <w:webHidden/>
          </w:rPr>
          <w:fldChar w:fldCharType="begin"/>
        </w:r>
        <w:r>
          <w:rPr>
            <w:noProof/>
            <w:webHidden/>
          </w:rPr>
          <w:instrText xml:space="preserve"> PAGEREF _Toc511025939 \h </w:instrText>
        </w:r>
        <w:r>
          <w:rPr>
            <w:noProof/>
            <w:webHidden/>
          </w:rPr>
        </w:r>
        <w:r>
          <w:rPr>
            <w:noProof/>
            <w:webHidden/>
          </w:rPr>
          <w:fldChar w:fldCharType="separate"/>
        </w:r>
        <w:r w:rsidR="00995FF4">
          <w:rPr>
            <w:noProof/>
            <w:webHidden/>
          </w:rPr>
          <w:t>10</w:t>
        </w:r>
        <w:r>
          <w:rPr>
            <w:noProof/>
            <w:webHidden/>
          </w:rPr>
          <w:fldChar w:fldCharType="end"/>
        </w:r>
      </w:hyperlink>
    </w:p>
    <w:p w14:paraId="165E2A23" w14:textId="77777777" w:rsidR="00716F35" w:rsidRDefault="00716F35">
      <w:pPr>
        <w:pStyle w:val="TJ3"/>
        <w:tabs>
          <w:tab w:val="right" w:leader="dot" w:pos="9060"/>
        </w:tabs>
        <w:rPr>
          <w:rFonts w:asciiTheme="minorHAnsi" w:eastAsiaTheme="minorEastAsia" w:hAnsiTheme="minorHAnsi" w:cstheme="minorBidi"/>
          <w:noProof/>
          <w:lang w:eastAsia="hu-HU"/>
        </w:rPr>
      </w:pPr>
      <w:hyperlink w:anchor="_Toc511025940" w:history="1">
        <w:r w:rsidRPr="009E66DC">
          <w:rPr>
            <w:rStyle w:val="Hiperhivatkozs"/>
            <w:noProof/>
          </w:rPr>
          <w:t>3. Kiegészítő tájékoztatás</w:t>
        </w:r>
        <w:r>
          <w:rPr>
            <w:noProof/>
            <w:webHidden/>
          </w:rPr>
          <w:tab/>
        </w:r>
        <w:r>
          <w:rPr>
            <w:noProof/>
            <w:webHidden/>
          </w:rPr>
          <w:fldChar w:fldCharType="begin"/>
        </w:r>
        <w:r>
          <w:rPr>
            <w:noProof/>
            <w:webHidden/>
          </w:rPr>
          <w:instrText xml:space="preserve"> PAGEREF _Toc511025940 \h </w:instrText>
        </w:r>
        <w:r>
          <w:rPr>
            <w:noProof/>
            <w:webHidden/>
          </w:rPr>
        </w:r>
        <w:r>
          <w:rPr>
            <w:noProof/>
            <w:webHidden/>
          </w:rPr>
          <w:fldChar w:fldCharType="separate"/>
        </w:r>
        <w:r w:rsidR="00995FF4">
          <w:rPr>
            <w:noProof/>
            <w:webHidden/>
          </w:rPr>
          <w:t>10</w:t>
        </w:r>
        <w:r>
          <w:rPr>
            <w:noProof/>
            <w:webHidden/>
          </w:rPr>
          <w:fldChar w:fldCharType="end"/>
        </w:r>
      </w:hyperlink>
    </w:p>
    <w:p w14:paraId="3583408E" w14:textId="77777777" w:rsidR="00716F35" w:rsidRDefault="00716F35">
      <w:pPr>
        <w:pStyle w:val="TJ3"/>
        <w:tabs>
          <w:tab w:val="right" w:leader="dot" w:pos="9060"/>
        </w:tabs>
        <w:rPr>
          <w:rFonts w:asciiTheme="minorHAnsi" w:eastAsiaTheme="minorEastAsia" w:hAnsiTheme="minorHAnsi" w:cstheme="minorBidi"/>
          <w:noProof/>
          <w:lang w:eastAsia="hu-HU"/>
        </w:rPr>
      </w:pPr>
      <w:hyperlink w:anchor="_Toc511025941" w:history="1">
        <w:r w:rsidRPr="009E66DC">
          <w:rPr>
            <w:rStyle w:val="Hiperhivatkozs"/>
            <w:noProof/>
          </w:rPr>
          <w:t>4. Ajánlattal kapcsolatos költségek, ajánlatok kezelése</w:t>
        </w:r>
        <w:r>
          <w:rPr>
            <w:noProof/>
            <w:webHidden/>
          </w:rPr>
          <w:tab/>
        </w:r>
        <w:r>
          <w:rPr>
            <w:noProof/>
            <w:webHidden/>
          </w:rPr>
          <w:fldChar w:fldCharType="begin"/>
        </w:r>
        <w:r>
          <w:rPr>
            <w:noProof/>
            <w:webHidden/>
          </w:rPr>
          <w:instrText xml:space="preserve"> PAGEREF _Toc511025941 \h </w:instrText>
        </w:r>
        <w:r>
          <w:rPr>
            <w:noProof/>
            <w:webHidden/>
          </w:rPr>
        </w:r>
        <w:r>
          <w:rPr>
            <w:noProof/>
            <w:webHidden/>
          </w:rPr>
          <w:fldChar w:fldCharType="separate"/>
        </w:r>
        <w:r w:rsidR="00995FF4">
          <w:rPr>
            <w:noProof/>
            <w:webHidden/>
          </w:rPr>
          <w:t>11</w:t>
        </w:r>
        <w:r>
          <w:rPr>
            <w:noProof/>
            <w:webHidden/>
          </w:rPr>
          <w:fldChar w:fldCharType="end"/>
        </w:r>
      </w:hyperlink>
    </w:p>
    <w:p w14:paraId="07505823" w14:textId="77777777" w:rsidR="00716F35" w:rsidRDefault="00716F35">
      <w:pPr>
        <w:pStyle w:val="TJ3"/>
        <w:tabs>
          <w:tab w:val="right" w:leader="dot" w:pos="9060"/>
        </w:tabs>
        <w:rPr>
          <w:rFonts w:asciiTheme="minorHAnsi" w:eastAsiaTheme="minorEastAsia" w:hAnsiTheme="minorHAnsi" w:cstheme="minorBidi"/>
          <w:noProof/>
          <w:lang w:eastAsia="hu-HU"/>
        </w:rPr>
      </w:pPr>
      <w:hyperlink w:anchor="_Toc511025942" w:history="1">
        <w:r w:rsidRPr="009E66DC">
          <w:rPr>
            <w:rStyle w:val="Hiperhivatkozs"/>
            <w:noProof/>
          </w:rPr>
          <w:t>5. Az ajánlatok összeállításával kapcsolatos információk</w:t>
        </w:r>
        <w:r>
          <w:rPr>
            <w:noProof/>
            <w:webHidden/>
          </w:rPr>
          <w:tab/>
        </w:r>
        <w:r>
          <w:rPr>
            <w:noProof/>
            <w:webHidden/>
          </w:rPr>
          <w:fldChar w:fldCharType="begin"/>
        </w:r>
        <w:r>
          <w:rPr>
            <w:noProof/>
            <w:webHidden/>
          </w:rPr>
          <w:instrText xml:space="preserve"> PAGEREF _Toc511025942 \h </w:instrText>
        </w:r>
        <w:r>
          <w:rPr>
            <w:noProof/>
            <w:webHidden/>
          </w:rPr>
        </w:r>
        <w:r>
          <w:rPr>
            <w:noProof/>
            <w:webHidden/>
          </w:rPr>
          <w:fldChar w:fldCharType="separate"/>
        </w:r>
        <w:r w:rsidR="00995FF4">
          <w:rPr>
            <w:noProof/>
            <w:webHidden/>
          </w:rPr>
          <w:t>11</w:t>
        </w:r>
        <w:r>
          <w:rPr>
            <w:noProof/>
            <w:webHidden/>
          </w:rPr>
          <w:fldChar w:fldCharType="end"/>
        </w:r>
      </w:hyperlink>
    </w:p>
    <w:p w14:paraId="3051F44F" w14:textId="77777777" w:rsidR="00716F35" w:rsidRDefault="00716F35">
      <w:pPr>
        <w:pStyle w:val="TJ3"/>
        <w:tabs>
          <w:tab w:val="right" w:leader="dot" w:pos="9060"/>
        </w:tabs>
        <w:rPr>
          <w:rFonts w:asciiTheme="minorHAnsi" w:eastAsiaTheme="minorEastAsia" w:hAnsiTheme="minorHAnsi" w:cstheme="minorBidi"/>
          <w:noProof/>
          <w:lang w:eastAsia="hu-HU"/>
        </w:rPr>
      </w:pPr>
      <w:hyperlink w:anchor="_Toc511025943" w:history="1">
        <w:r w:rsidRPr="009E66DC">
          <w:rPr>
            <w:rStyle w:val="Hiperhivatkozs"/>
            <w:noProof/>
          </w:rPr>
          <w:t>6. Az ajánlat formája, benyújtásának helye és határideje</w:t>
        </w:r>
        <w:r>
          <w:rPr>
            <w:noProof/>
            <w:webHidden/>
          </w:rPr>
          <w:tab/>
        </w:r>
        <w:r>
          <w:rPr>
            <w:noProof/>
            <w:webHidden/>
          </w:rPr>
          <w:fldChar w:fldCharType="begin"/>
        </w:r>
        <w:r>
          <w:rPr>
            <w:noProof/>
            <w:webHidden/>
          </w:rPr>
          <w:instrText xml:space="preserve"> PAGEREF _Toc511025943 \h </w:instrText>
        </w:r>
        <w:r>
          <w:rPr>
            <w:noProof/>
            <w:webHidden/>
          </w:rPr>
        </w:r>
        <w:r>
          <w:rPr>
            <w:noProof/>
            <w:webHidden/>
          </w:rPr>
          <w:fldChar w:fldCharType="separate"/>
        </w:r>
        <w:r w:rsidR="00995FF4">
          <w:rPr>
            <w:noProof/>
            <w:webHidden/>
          </w:rPr>
          <w:t>11</w:t>
        </w:r>
        <w:r>
          <w:rPr>
            <w:noProof/>
            <w:webHidden/>
          </w:rPr>
          <w:fldChar w:fldCharType="end"/>
        </w:r>
      </w:hyperlink>
    </w:p>
    <w:p w14:paraId="53163A03" w14:textId="77777777" w:rsidR="00716F35" w:rsidRDefault="00716F35">
      <w:pPr>
        <w:pStyle w:val="TJ3"/>
        <w:tabs>
          <w:tab w:val="right" w:leader="dot" w:pos="9060"/>
        </w:tabs>
        <w:rPr>
          <w:rFonts w:asciiTheme="minorHAnsi" w:eastAsiaTheme="minorEastAsia" w:hAnsiTheme="minorHAnsi" w:cstheme="minorBidi"/>
          <w:noProof/>
          <w:lang w:eastAsia="hu-HU"/>
        </w:rPr>
      </w:pPr>
      <w:hyperlink w:anchor="_Toc511025944" w:history="1">
        <w:r w:rsidRPr="009E66DC">
          <w:rPr>
            <w:rStyle w:val="Hiperhivatkozs"/>
            <w:noProof/>
          </w:rPr>
          <w:t>7. Az ajánlattétel nyelve</w:t>
        </w:r>
        <w:r>
          <w:rPr>
            <w:noProof/>
            <w:webHidden/>
          </w:rPr>
          <w:tab/>
        </w:r>
        <w:r>
          <w:rPr>
            <w:noProof/>
            <w:webHidden/>
          </w:rPr>
          <w:fldChar w:fldCharType="begin"/>
        </w:r>
        <w:r>
          <w:rPr>
            <w:noProof/>
            <w:webHidden/>
          </w:rPr>
          <w:instrText xml:space="preserve"> PAGEREF _Toc511025944 \h </w:instrText>
        </w:r>
        <w:r>
          <w:rPr>
            <w:noProof/>
            <w:webHidden/>
          </w:rPr>
        </w:r>
        <w:r>
          <w:rPr>
            <w:noProof/>
            <w:webHidden/>
          </w:rPr>
          <w:fldChar w:fldCharType="separate"/>
        </w:r>
        <w:r w:rsidR="00995FF4">
          <w:rPr>
            <w:noProof/>
            <w:webHidden/>
          </w:rPr>
          <w:t>12</w:t>
        </w:r>
        <w:r>
          <w:rPr>
            <w:noProof/>
            <w:webHidden/>
          </w:rPr>
          <w:fldChar w:fldCharType="end"/>
        </w:r>
      </w:hyperlink>
    </w:p>
    <w:p w14:paraId="16BC7197" w14:textId="77777777" w:rsidR="00716F35" w:rsidRDefault="00716F35">
      <w:pPr>
        <w:pStyle w:val="TJ3"/>
        <w:tabs>
          <w:tab w:val="right" w:leader="dot" w:pos="9060"/>
        </w:tabs>
        <w:rPr>
          <w:rFonts w:asciiTheme="minorHAnsi" w:eastAsiaTheme="minorEastAsia" w:hAnsiTheme="minorHAnsi" w:cstheme="minorBidi"/>
          <w:noProof/>
          <w:lang w:eastAsia="hu-HU"/>
        </w:rPr>
      </w:pPr>
      <w:hyperlink w:anchor="_Toc511025945" w:history="1">
        <w:r w:rsidRPr="009E66DC">
          <w:rPr>
            <w:rStyle w:val="Hiperhivatkozs"/>
            <w:noProof/>
          </w:rPr>
          <w:t>8. Az ajánlatok bírálata és értékelése</w:t>
        </w:r>
        <w:r>
          <w:rPr>
            <w:noProof/>
            <w:webHidden/>
          </w:rPr>
          <w:tab/>
        </w:r>
        <w:r>
          <w:rPr>
            <w:noProof/>
            <w:webHidden/>
          </w:rPr>
          <w:fldChar w:fldCharType="begin"/>
        </w:r>
        <w:r>
          <w:rPr>
            <w:noProof/>
            <w:webHidden/>
          </w:rPr>
          <w:instrText xml:space="preserve"> PAGEREF _Toc511025945 \h </w:instrText>
        </w:r>
        <w:r>
          <w:rPr>
            <w:noProof/>
            <w:webHidden/>
          </w:rPr>
        </w:r>
        <w:r>
          <w:rPr>
            <w:noProof/>
            <w:webHidden/>
          </w:rPr>
          <w:fldChar w:fldCharType="separate"/>
        </w:r>
        <w:r w:rsidR="00995FF4">
          <w:rPr>
            <w:noProof/>
            <w:webHidden/>
          </w:rPr>
          <w:t>12</w:t>
        </w:r>
        <w:r>
          <w:rPr>
            <w:noProof/>
            <w:webHidden/>
          </w:rPr>
          <w:fldChar w:fldCharType="end"/>
        </w:r>
      </w:hyperlink>
    </w:p>
    <w:p w14:paraId="565E61EE" w14:textId="77777777" w:rsidR="00716F35" w:rsidRDefault="00716F35">
      <w:pPr>
        <w:pStyle w:val="TJ3"/>
        <w:tabs>
          <w:tab w:val="right" w:leader="dot" w:pos="9060"/>
        </w:tabs>
        <w:rPr>
          <w:rFonts w:asciiTheme="minorHAnsi" w:eastAsiaTheme="minorEastAsia" w:hAnsiTheme="minorHAnsi" w:cstheme="minorBidi"/>
          <w:noProof/>
          <w:lang w:eastAsia="hu-HU"/>
        </w:rPr>
      </w:pPr>
      <w:hyperlink w:anchor="_Toc511025946" w:history="1">
        <w:r w:rsidRPr="009E66DC">
          <w:rPr>
            <w:rStyle w:val="Hiperhivatkozs"/>
            <w:noProof/>
          </w:rPr>
          <w:t>9. A tárgyalások menete</w:t>
        </w:r>
        <w:r>
          <w:rPr>
            <w:noProof/>
            <w:webHidden/>
          </w:rPr>
          <w:tab/>
        </w:r>
        <w:r>
          <w:rPr>
            <w:noProof/>
            <w:webHidden/>
          </w:rPr>
          <w:fldChar w:fldCharType="begin"/>
        </w:r>
        <w:r>
          <w:rPr>
            <w:noProof/>
            <w:webHidden/>
          </w:rPr>
          <w:instrText xml:space="preserve"> PAGEREF _Toc511025946 \h </w:instrText>
        </w:r>
        <w:r>
          <w:rPr>
            <w:noProof/>
            <w:webHidden/>
          </w:rPr>
        </w:r>
        <w:r>
          <w:rPr>
            <w:noProof/>
            <w:webHidden/>
          </w:rPr>
          <w:fldChar w:fldCharType="separate"/>
        </w:r>
        <w:r w:rsidR="00995FF4">
          <w:rPr>
            <w:noProof/>
            <w:webHidden/>
          </w:rPr>
          <w:t>13</w:t>
        </w:r>
        <w:r>
          <w:rPr>
            <w:noProof/>
            <w:webHidden/>
          </w:rPr>
          <w:fldChar w:fldCharType="end"/>
        </w:r>
      </w:hyperlink>
    </w:p>
    <w:p w14:paraId="7DDFCA83" w14:textId="77777777" w:rsidR="00716F35" w:rsidRDefault="00716F35">
      <w:pPr>
        <w:pStyle w:val="TJ3"/>
        <w:tabs>
          <w:tab w:val="right" w:leader="dot" w:pos="9060"/>
        </w:tabs>
        <w:rPr>
          <w:rFonts w:asciiTheme="minorHAnsi" w:eastAsiaTheme="minorEastAsia" w:hAnsiTheme="minorHAnsi" w:cstheme="minorBidi"/>
          <w:noProof/>
          <w:lang w:eastAsia="hu-HU"/>
        </w:rPr>
      </w:pPr>
      <w:hyperlink w:anchor="_Toc511025947" w:history="1">
        <w:r w:rsidRPr="009E66DC">
          <w:rPr>
            <w:rStyle w:val="Hiperhivatkozs"/>
            <w:noProof/>
          </w:rPr>
          <w:t>10. Szerződéstervezet</w:t>
        </w:r>
        <w:r>
          <w:rPr>
            <w:noProof/>
            <w:webHidden/>
          </w:rPr>
          <w:tab/>
        </w:r>
        <w:r>
          <w:rPr>
            <w:noProof/>
            <w:webHidden/>
          </w:rPr>
          <w:fldChar w:fldCharType="begin"/>
        </w:r>
        <w:r>
          <w:rPr>
            <w:noProof/>
            <w:webHidden/>
          </w:rPr>
          <w:instrText xml:space="preserve"> PAGEREF _Toc511025947 \h </w:instrText>
        </w:r>
        <w:r>
          <w:rPr>
            <w:noProof/>
            <w:webHidden/>
          </w:rPr>
        </w:r>
        <w:r>
          <w:rPr>
            <w:noProof/>
            <w:webHidden/>
          </w:rPr>
          <w:fldChar w:fldCharType="separate"/>
        </w:r>
        <w:r w:rsidR="00995FF4">
          <w:rPr>
            <w:noProof/>
            <w:webHidden/>
          </w:rPr>
          <w:t>16</w:t>
        </w:r>
        <w:r>
          <w:rPr>
            <w:noProof/>
            <w:webHidden/>
          </w:rPr>
          <w:fldChar w:fldCharType="end"/>
        </w:r>
      </w:hyperlink>
    </w:p>
    <w:p w14:paraId="0D6908BE" w14:textId="77777777" w:rsidR="00716F35" w:rsidRDefault="00716F35">
      <w:pPr>
        <w:pStyle w:val="TJ3"/>
        <w:tabs>
          <w:tab w:val="right" w:leader="dot" w:pos="9060"/>
        </w:tabs>
        <w:rPr>
          <w:rFonts w:asciiTheme="minorHAnsi" w:eastAsiaTheme="minorEastAsia" w:hAnsiTheme="minorHAnsi" w:cstheme="minorBidi"/>
          <w:noProof/>
          <w:lang w:eastAsia="hu-HU"/>
        </w:rPr>
      </w:pPr>
      <w:hyperlink w:anchor="_Toc511025948" w:history="1">
        <w:r w:rsidRPr="009E66DC">
          <w:rPr>
            <w:rStyle w:val="Hiperhivatkozs"/>
            <w:noProof/>
          </w:rPr>
          <w:t>11. Ajánlatkérő tájékoztatása a Kbt. 73. § (5) bekezdése alapján</w:t>
        </w:r>
        <w:r>
          <w:rPr>
            <w:noProof/>
            <w:webHidden/>
          </w:rPr>
          <w:tab/>
        </w:r>
        <w:r>
          <w:rPr>
            <w:noProof/>
            <w:webHidden/>
          </w:rPr>
          <w:fldChar w:fldCharType="begin"/>
        </w:r>
        <w:r>
          <w:rPr>
            <w:noProof/>
            <w:webHidden/>
          </w:rPr>
          <w:instrText xml:space="preserve"> PAGEREF _Toc511025948 \h </w:instrText>
        </w:r>
        <w:r>
          <w:rPr>
            <w:noProof/>
            <w:webHidden/>
          </w:rPr>
        </w:r>
        <w:r>
          <w:rPr>
            <w:noProof/>
            <w:webHidden/>
          </w:rPr>
          <w:fldChar w:fldCharType="separate"/>
        </w:r>
        <w:r w:rsidR="00995FF4">
          <w:rPr>
            <w:noProof/>
            <w:webHidden/>
          </w:rPr>
          <w:t>16</w:t>
        </w:r>
        <w:r>
          <w:rPr>
            <w:noProof/>
            <w:webHidden/>
          </w:rPr>
          <w:fldChar w:fldCharType="end"/>
        </w:r>
      </w:hyperlink>
    </w:p>
    <w:p w14:paraId="11810BF6" w14:textId="77777777" w:rsidR="00716F35" w:rsidRDefault="00716F35">
      <w:pPr>
        <w:pStyle w:val="TJ3"/>
        <w:tabs>
          <w:tab w:val="right" w:leader="dot" w:pos="9060"/>
        </w:tabs>
        <w:rPr>
          <w:rFonts w:asciiTheme="minorHAnsi" w:eastAsiaTheme="minorEastAsia" w:hAnsiTheme="minorHAnsi" w:cstheme="minorBidi"/>
          <w:noProof/>
          <w:lang w:eastAsia="hu-HU"/>
        </w:rPr>
      </w:pPr>
      <w:hyperlink w:anchor="_Toc511025949" w:history="1">
        <w:r w:rsidRPr="009E66DC">
          <w:rPr>
            <w:rStyle w:val="Hiperhivatkozs"/>
            <w:noProof/>
          </w:rPr>
          <w:t>12. További információk</w:t>
        </w:r>
        <w:r>
          <w:rPr>
            <w:noProof/>
            <w:webHidden/>
          </w:rPr>
          <w:tab/>
        </w:r>
        <w:r>
          <w:rPr>
            <w:noProof/>
            <w:webHidden/>
          </w:rPr>
          <w:fldChar w:fldCharType="begin"/>
        </w:r>
        <w:r>
          <w:rPr>
            <w:noProof/>
            <w:webHidden/>
          </w:rPr>
          <w:instrText xml:space="preserve"> PAGEREF _Toc511025949 \h </w:instrText>
        </w:r>
        <w:r>
          <w:rPr>
            <w:noProof/>
            <w:webHidden/>
          </w:rPr>
        </w:r>
        <w:r>
          <w:rPr>
            <w:noProof/>
            <w:webHidden/>
          </w:rPr>
          <w:fldChar w:fldCharType="separate"/>
        </w:r>
        <w:r w:rsidR="00995FF4">
          <w:rPr>
            <w:noProof/>
            <w:webHidden/>
          </w:rPr>
          <w:t>17</w:t>
        </w:r>
        <w:r>
          <w:rPr>
            <w:noProof/>
            <w:webHidden/>
          </w:rPr>
          <w:fldChar w:fldCharType="end"/>
        </w:r>
      </w:hyperlink>
    </w:p>
    <w:p w14:paraId="1EB492EB" w14:textId="77777777" w:rsidR="00716F35" w:rsidRDefault="00716F35">
      <w:pPr>
        <w:pStyle w:val="TJ1"/>
        <w:rPr>
          <w:rFonts w:asciiTheme="minorHAnsi" w:eastAsiaTheme="minorEastAsia" w:hAnsiTheme="minorHAnsi" w:cstheme="minorBidi"/>
          <w:lang w:eastAsia="hu-HU"/>
        </w:rPr>
      </w:pPr>
      <w:hyperlink w:anchor="_Toc511025950" w:history="1">
        <w:r w:rsidRPr="009E66DC">
          <w:rPr>
            <w:rStyle w:val="Hiperhivatkozs"/>
          </w:rPr>
          <w:t>II. Műszaki leírás</w:t>
        </w:r>
        <w:r>
          <w:rPr>
            <w:webHidden/>
          </w:rPr>
          <w:tab/>
        </w:r>
        <w:r>
          <w:rPr>
            <w:webHidden/>
          </w:rPr>
          <w:fldChar w:fldCharType="begin"/>
        </w:r>
        <w:r>
          <w:rPr>
            <w:webHidden/>
          </w:rPr>
          <w:instrText xml:space="preserve"> PAGEREF _Toc511025950 \h </w:instrText>
        </w:r>
        <w:r>
          <w:rPr>
            <w:webHidden/>
          </w:rPr>
        </w:r>
        <w:r>
          <w:rPr>
            <w:webHidden/>
          </w:rPr>
          <w:fldChar w:fldCharType="separate"/>
        </w:r>
        <w:r w:rsidR="00995FF4">
          <w:rPr>
            <w:webHidden/>
          </w:rPr>
          <w:t>19</w:t>
        </w:r>
        <w:r>
          <w:rPr>
            <w:webHidden/>
          </w:rPr>
          <w:fldChar w:fldCharType="end"/>
        </w:r>
      </w:hyperlink>
    </w:p>
    <w:p w14:paraId="1074FDD7" w14:textId="77777777" w:rsidR="00716F35" w:rsidRDefault="00716F35">
      <w:pPr>
        <w:pStyle w:val="TJ2"/>
        <w:tabs>
          <w:tab w:val="right" w:leader="dot" w:pos="9060"/>
        </w:tabs>
        <w:rPr>
          <w:rFonts w:asciiTheme="minorHAnsi" w:eastAsiaTheme="minorEastAsia" w:hAnsiTheme="minorHAnsi" w:cstheme="minorBidi"/>
          <w:noProof/>
          <w:lang w:eastAsia="hu-HU"/>
        </w:rPr>
      </w:pPr>
      <w:hyperlink w:anchor="_Toc511025951" w:history="1">
        <w:r w:rsidRPr="009E66DC">
          <w:rPr>
            <w:rStyle w:val="Hiperhivatkozs"/>
            <w:noProof/>
          </w:rPr>
          <w:t>Tétellista</w:t>
        </w:r>
        <w:r>
          <w:rPr>
            <w:noProof/>
            <w:webHidden/>
          </w:rPr>
          <w:tab/>
        </w:r>
        <w:r>
          <w:rPr>
            <w:noProof/>
            <w:webHidden/>
          </w:rPr>
          <w:fldChar w:fldCharType="begin"/>
        </w:r>
        <w:r>
          <w:rPr>
            <w:noProof/>
            <w:webHidden/>
          </w:rPr>
          <w:instrText xml:space="preserve"> PAGEREF _Toc511025951 \h </w:instrText>
        </w:r>
        <w:r>
          <w:rPr>
            <w:noProof/>
            <w:webHidden/>
          </w:rPr>
        </w:r>
        <w:r>
          <w:rPr>
            <w:noProof/>
            <w:webHidden/>
          </w:rPr>
          <w:fldChar w:fldCharType="separate"/>
        </w:r>
        <w:r w:rsidR="00995FF4">
          <w:rPr>
            <w:noProof/>
            <w:webHidden/>
          </w:rPr>
          <w:t>19</w:t>
        </w:r>
        <w:r>
          <w:rPr>
            <w:noProof/>
            <w:webHidden/>
          </w:rPr>
          <w:fldChar w:fldCharType="end"/>
        </w:r>
      </w:hyperlink>
    </w:p>
    <w:p w14:paraId="733AEAFB" w14:textId="77777777" w:rsidR="00716F35" w:rsidRDefault="00716F35">
      <w:pPr>
        <w:pStyle w:val="TJ1"/>
        <w:rPr>
          <w:rFonts w:asciiTheme="minorHAnsi" w:eastAsiaTheme="minorEastAsia" w:hAnsiTheme="minorHAnsi" w:cstheme="minorBidi"/>
          <w:lang w:eastAsia="hu-HU"/>
        </w:rPr>
      </w:pPr>
      <w:hyperlink w:anchor="_Toc511025952" w:history="1">
        <w:r w:rsidRPr="009E66DC">
          <w:rPr>
            <w:rStyle w:val="Hiperhivatkozs"/>
          </w:rPr>
          <w:t>III. Szerződéstervezet</w:t>
        </w:r>
        <w:r>
          <w:rPr>
            <w:webHidden/>
          </w:rPr>
          <w:tab/>
        </w:r>
        <w:r>
          <w:rPr>
            <w:webHidden/>
          </w:rPr>
          <w:fldChar w:fldCharType="begin"/>
        </w:r>
        <w:r>
          <w:rPr>
            <w:webHidden/>
          </w:rPr>
          <w:instrText xml:space="preserve"> PAGEREF _Toc511025952 \h </w:instrText>
        </w:r>
        <w:r>
          <w:rPr>
            <w:webHidden/>
          </w:rPr>
        </w:r>
        <w:r>
          <w:rPr>
            <w:webHidden/>
          </w:rPr>
          <w:fldChar w:fldCharType="separate"/>
        </w:r>
        <w:r w:rsidR="00995FF4">
          <w:rPr>
            <w:webHidden/>
          </w:rPr>
          <w:t>20</w:t>
        </w:r>
        <w:r>
          <w:rPr>
            <w:webHidden/>
          </w:rPr>
          <w:fldChar w:fldCharType="end"/>
        </w:r>
      </w:hyperlink>
    </w:p>
    <w:p w14:paraId="3655A322" w14:textId="77777777" w:rsidR="00716F35" w:rsidRDefault="00716F35">
      <w:pPr>
        <w:pStyle w:val="TJ1"/>
        <w:rPr>
          <w:rFonts w:asciiTheme="minorHAnsi" w:eastAsiaTheme="minorEastAsia" w:hAnsiTheme="minorHAnsi" w:cstheme="minorBidi"/>
          <w:lang w:eastAsia="hu-HU"/>
        </w:rPr>
      </w:pPr>
      <w:hyperlink w:anchor="_Toc511025953" w:history="1">
        <w:r w:rsidRPr="009E66DC">
          <w:rPr>
            <w:rStyle w:val="Hiperhivatkozs"/>
          </w:rPr>
          <w:t>IV. Igazolások- és nyilatkozatok jegyzéke</w:t>
        </w:r>
        <w:r>
          <w:rPr>
            <w:webHidden/>
          </w:rPr>
          <w:tab/>
        </w:r>
        <w:r>
          <w:rPr>
            <w:webHidden/>
          </w:rPr>
          <w:fldChar w:fldCharType="begin"/>
        </w:r>
        <w:r>
          <w:rPr>
            <w:webHidden/>
          </w:rPr>
          <w:instrText xml:space="preserve"> PAGEREF _Toc511025953 \h </w:instrText>
        </w:r>
        <w:r>
          <w:rPr>
            <w:webHidden/>
          </w:rPr>
        </w:r>
        <w:r>
          <w:rPr>
            <w:webHidden/>
          </w:rPr>
          <w:fldChar w:fldCharType="separate"/>
        </w:r>
        <w:r w:rsidR="00995FF4">
          <w:rPr>
            <w:webHidden/>
          </w:rPr>
          <w:t>21</w:t>
        </w:r>
        <w:r>
          <w:rPr>
            <w:webHidden/>
          </w:rPr>
          <w:fldChar w:fldCharType="end"/>
        </w:r>
      </w:hyperlink>
    </w:p>
    <w:p w14:paraId="0E602440" w14:textId="77777777" w:rsidR="00716F35" w:rsidRDefault="00716F35">
      <w:pPr>
        <w:pStyle w:val="TJ1"/>
        <w:rPr>
          <w:rFonts w:asciiTheme="minorHAnsi" w:eastAsiaTheme="minorEastAsia" w:hAnsiTheme="minorHAnsi" w:cstheme="minorBidi"/>
          <w:lang w:eastAsia="hu-HU"/>
        </w:rPr>
      </w:pPr>
      <w:hyperlink w:anchor="_Toc511025954" w:history="1">
        <w:r w:rsidRPr="009E66DC">
          <w:rPr>
            <w:rStyle w:val="Hiperhivatkozs"/>
          </w:rPr>
          <w:t>V. Nyilatkozatminták</w:t>
        </w:r>
        <w:r>
          <w:rPr>
            <w:webHidden/>
          </w:rPr>
          <w:tab/>
        </w:r>
        <w:r>
          <w:rPr>
            <w:webHidden/>
          </w:rPr>
          <w:fldChar w:fldCharType="begin"/>
        </w:r>
        <w:r>
          <w:rPr>
            <w:webHidden/>
          </w:rPr>
          <w:instrText xml:space="preserve"> PAGEREF _Toc511025954 \h </w:instrText>
        </w:r>
        <w:r>
          <w:rPr>
            <w:webHidden/>
          </w:rPr>
        </w:r>
        <w:r>
          <w:rPr>
            <w:webHidden/>
          </w:rPr>
          <w:fldChar w:fldCharType="separate"/>
        </w:r>
        <w:r w:rsidR="00995FF4">
          <w:rPr>
            <w:webHidden/>
          </w:rPr>
          <w:t>24</w:t>
        </w:r>
        <w:r>
          <w:rPr>
            <w:webHidden/>
          </w:rPr>
          <w:fldChar w:fldCharType="end"/>
        </w:r>
      </w:hyperlink>
    </w:p>
    <w:p w14:paraId="195B5703" w14:textId="77777777" w:rsidR="00716F35" w:rsidRDefault="00716F35">
      <w:pPr>
        <w:pStyle w:val="TJ2"/>
        <w:tabs>
          <w:tab w:val="right" w:leader="dot" w:pos="9060"/>
        </w:tabs>
        <w:rPr>
          <w:rFonts w:asciiTheme="minorHAnsi" w:eastAsiaTheme="minorEastAsia" w:hAnsiTheme="minorHAnsi" w:cstheme="minorBidi"/>
          <w:noProof/>
          <w:lang w:eastAsia="hu-HU"/>
        </w:rPr>
      </w:pPr>
      <w:hyperlink w:anchor="_Toc511025955" w:history="1">
        <w:r w:rsidRPr="009E66DC">
          <w:rPr>
            <w:rStyle w:val="Hiperhivatkozs"/>
            <w:noProof/>
          </w:rPr>
          <w:t>A) Részvételi szakaszban alkalmazandó nyilatkozatminták</w:t>
        </w:r>
        <w:r>
          <w:rPr>
            <w:noProof/>
            <w:webHidden/>
          </w:rPr>
          <w:tab/>
        </w:r>
        <w:r>
          <w:rPr>
            <w:noProof/>
            <w:webHidden/>
          </w:rPr>
          <w:fldChar w:fldCharType="begin"/>
        </w:r>
        <w:r>
          <w:rPr>
            <w:noProof/>
            <w:webHidden/>
          </w:rPr>
          <w:instrText xml:space="preserve"> PAGEREF _Toc511025955 \h </w:instrText>
        </w:r>
        <w:r>
          <w:rPr>
            <w:noProof/>
            <w:webHidden/>
          </w:rPr>
        </w:r>
        <w:r>
          <w:rPr>
            <w:noProof/>
            <w:webHidden/>
          </w:rPr>
          <w:fldChar w:fldCharType="separate"/>
        </w:r>
        <w:r w:rsidR="00995FF4">
          <w:rPr>
            <w:noProof/>
            <w:webHidden/>
          </w:rPr>
          <w:t>25</w:t>
        </w:r>
        <w:r>
          <w:rPr>
            <w:noProof/>
            <w:webHidden/>
          </w:rPr>
          <w:fldChar w:fldCharType="end"/>
        </w:r>
      </w:hyperlink>
    </w:p>
    <w:p w14:paraId="6025C490" w14:textId="77777777" w:rsidR="00716F35" w:rsidRDefault="00716F35">
      <w:pPr>
        <w:pStyle w:val="TJ3"/>
        <w:tabs>
          <w:tab w:val="right" w:leader="dot" w:pos="9060"/>
        </w:tabs>
        <w:rPr>
          <w:rFonts w:asciiTheme="minorHAnsi" w:eastAsiaTheme="minorEastAsia" w:hAnsiTheme="minorHAnsi" w:cstheme="minorBidi"/>
          <w:noProof/>
          <w:lang w:eastAsia="hu-HU"/>
        </w:rPr>
      </w:pPr>
      <w:hyperlink w:anchor="_Toc511025956" w:history="1">
        <w:r w:rsidRPr="009E66DC">
          <w:rPr>
            <w:rStyle w:val="Hiperhivatkozs"/>
            <w:noProof/>
          </w:rPr>
          <w:t>1. sz. melléklet: Felolvasólap (részvételi szakasz)</w:t>
        </w:r>
        <w:r>
          <w:rPr>
            <w:noProof/>
            <w:webHidden/>
          </w:rPr>
          <w:tab/>
        </w:r>
        <w:r>
          <w:rPr>
            <w:noProof/>
            <w:webHidden/>
          </w:rPr>
          <w:fldChar w:fldCharType="begin"/>
        </w:r>
        <w:r>
          <w:rPr>
            <w:noProof/>
            <w:webHidden/>
          </w:rPr>
          <w:instrText xml:space="preserve"> PAGEREF _Toc511025956 \h </w:instrText>
        </w:r>
        <w:r>
          <w:rPr>
            <w:noProof/>
            <w:webHidden/>
          </w:rPr>
        </w:r>
        <w:r>
          <w:rPr>
            <w:noProof/>
            <w:webHidden/>
          </w:rPr>
          <w:fldChar w:fldCharType="separate"/>
        </w:r>
        <w:r w:rsidR="00995FF4">
          <w:rPr>
            <w:noProof/>
            <w:webHidden/>
          </w:rPr>
          <w:t>25</w:t>
        </w:r>
        <w:r>
          <w:rPr>
            <w:noProof/>
            <w:webHidden/>
          </w:rPr>
          <w:fldChar w:fldCharType="end"/>
        </w:r>
      </w:hyperlink>
    </w:p>
    <w:p w14:paraId="23F2A42D" w14:textId="77777777" w:rsidR="00716F35" w:rsidRDefault="00716F35">
      <w:pPr>
        <w:pStyle w:val="TJ3"/>
        <w:tabs>
          <w:tab w:val="right" w:leader="dot" w:pos="9060"/>
        </w:tabs>
        <w:rPr>
          <w:rFonts w:asciiTheme="minorHAnsi" w:eastAsiaTheme="minorEastAsia" w:hAnsiTheme="minorHAnsi" w:cstheme="minorBidi"/>
          <w:noProof/>
          <w:lang w:eastAsia="hu-HU"/>
        </w:rPr>
      </w:pPr>
      <w:hyperlink w:anchor="_Toc511025957" w:history="1">
        <w:r w:rsidRPr="009E66DC">
          <w:rPr>
            <w:rStyle w:val="Hiperhivatkozs"/>
            <w:noProof/>
          </w:rPr>
          <w:t>2. sz. melléklet: Részvételre jelentkező nyilatkozata a Kbt. 66. § (4) bekezdése tekintetében</w:t>
        </w:r>
        <w:r>
          <w:rPr>
            <w:noProof/>
            <w:webHidden/>
          </w:rPr>
          <w:tab/>
        </w:r>
        <w:r>
          <w:rPr>
            <w:noProof/>
            <w:webHidden/>
          </w:rPr>
          <w:fldChar w:fldCharType="begin"/>
        </w:r>
        <w:r>
          <w:rPr>
            <w:noProof/>
            <w:webHidden/>
          </w:rPr>
          <w:instrText xml:space="preserve"> PAGEREF _Toc511025957 \h </w:instrText>
        </w:r>
        <w:r>
          <w:rPr>
            <w:noProof/>
            <w:webHidden/>
          </w:rPr>
        </w:r>
        <w:r>
          <w:rPr>
            <w:noProof/>
            <w:webHidden/>
          </w:rPr>
          <w:fldChar w:fldCharType="separate"/>
        </w:r>
        <w:r w:rsidR="00995FF4">
          <w:rPr>
            <w:noProof/>
            <w:webHidden/>
          </w:rPr>
          <w:t>27</w:t>
        </w:r>
        <w:r>
          <w:rPr>
            <w:noProof/>
            <w:webHidden/>
          </w:rPr>
          <w:fldChar w:fldCharType="end"/>
        </w:r>
      </w:hyperlink>
    </w:p>
    <w:p w14:paraId="2E912059" w14:textId="77777777" w:rsidR="00716F35" w:rsidRDefault="00716F35">
      <w:pPr>
        <w:pStyle w:val="TJ3"/>
        <w:tabs>
          <w:tab w:val="right" w:leader="dot" w:pos="9060"/>
        </w:tabs>
        <w:rPr>
          <w:rFonts w:asciiTheme="minorHAnsi" w:eastAsiaTheme="minorEastAsia" w:hAnsiTheme="minorHAnsi" w:cstheme="minorBidi"/>
          <w:noProof/>
          <w:lang w:eastAsia="hu-HU"/>
        </w:rPr>
      </w:pPr>
      <w:hyperlink w:anchor="_Toc511025958" w:history="1">
        <w:r w:rsidRPr="009E66DC">
          <w:rPr>
            <w:rStyle w:val="Hiperhivatkozs"/>
            <w:noProof/>
          </w:rPr>
          <w:t>3. sz. melléklet: Nyilatkozat közös részvételre jelentkezésről</w:t>
        </w:r>
        <w:r>
          <w:rPr>
            <w:noProof/>
            <w:webHidden/>
          </w:rPr>
          <w:tab/>
        </w:r>
        <w:r>
          <w:rPr>
            <w:noProof/>
            <w:webHidden/>
          </w:rPr>
          <w:fldChar w:fldCharType="begin"/>
        </w:r>
        <w:r>
          <w:rPr>
            <w:noProof/>
            <w:webHidden/>
          </w:rPr>
          <w:instrText xml:space="preserve"> PAGEREF _Toc511025958 \h </w:instrText>
        </w:r>
        <w:r>
          <w:rPr>
            <w:noProof/>
            <w:webHidden/>
          </w:rPr>
        </w:r>
        <w:r>
          <w:rPr>
            <w:noProof/>
            <w:webHidden/>
          </w:rPr>
          <w:fldChar w:fldCharType="separate"/>
        </w:r>
        <w:r w:rsidR="00995FF4">
          <w:rPr>
            <w:noProof/>
            <w:webHidden/>
          </w:rPr>
          <w:t>28</w:t>
        </w:r>
        <w:r>
          <w:rPr>
            <w:noProof/>
            <w:webHidden/>
          </w:rPr>
          <w:fldChar w:fldCharType="end"/>
        </w:r>
      </w:hyperlink>
    </w:p>
    <w:p w14:paraId="1092D38C" w14:textId="77777777" w:rsidR="00716F35" w:rsidRDefault="00716F35">
      <w:pPr>
        <w:pStyle w:val="TJ3"/>
        <w:tabs>
          <w:tab w:val="right" w:leader="dot" w:pos="9060"/>
        </w:tabs>
        <w:rPr>
          <w:rFonts w:asciiTheme="minorHAnsi" w:eastAsiaTheme="minorEastAsia" w:hAnsiTheme="minorHAnsi" w:cstheme="minorBidi"/>
          <w:noProof/>
          <w:lang w:eastAsia="hu-HU"/>
        </w:rPr>
      </w:pPr>
      <w:hyperlink w:anchor="_Toc511025959" w:history="1">
        <w:r w:rsidRPr="009E66DC">
          <w:rPr>
            <w:rStyle w:val="Hiperhivatkozs"/>
            <w:noProof/>
          </w:rPr>
          <w:t>4. sz. melléklet: Részvételre jelentkező nyilatkozata a Kbt. 67. § (1) bekezdése szerint</w:t>
        </w:r>
        <w:r>
          <w:rPr>
            <w:noProof/>
            <w:webHidden/>
          </w:rPr>
          <w:tab/>
        </w:r>
        <w:r>
          <w:rPr>
            <w:noProof/>
            <w:webHidden/>
          </w:rPr>
          <w:fldChar w:fldCharType="begin"/>
        </w:r>
        <w:r>
          <w:rPr>
            <w:noProof/>
            <w:webHidden/>
          </w:rPr>
          <w:instrText xml:space="preserve"> PAGEREF _Toc511025959 \h </w:instrText>
        </w:r>
        <w:r>
          <w:rPr>
            <w:noProof/>
            <w:webHidden/>
          </w:rPr>
        </w:r>
        <w:r>
          <w:rPr>
            <w:noProof/>
            <w:webHidden/>
          </w:rPr>
          <w:fldChar w:fldCharType="separate"/>
        </w:r>
        <w:r w:rsidR="00995FF4">
          <w:rPr>
            <w:noProof/>
            <w:webHidden/>
          </w:rPr>
          <w:t>29</w:t>
        </w:r>
        <w:r>
          <w:rPr>
            <w:noProof/>
            <w:webHidden/>
          </w:rPr>
          <w:fldChar w:fldCharType="end"/>
        </w:r>
      </w:hyperlink>
    </w:p>
    <w:p w14:paraId="6BCA53D6" w14:textId="77777777" w:rsidR="00716F35" w:rsidRDefault="00716F35">
      <w:pPr>
        <w:pStyle w:val="TJ3"/>
        <w:tabs>
          <w:tab w:val="right" w:leader="dot" w:pos="9060"/>
        </w:tabs>
        <w:rPr>
          <w:rFonts w:asciiTheme="minorHAnsi" w:eastAsiaTheme="minorEastAsia" w:hAnsiTheme="minorHAnsi" w:cstheme="minorBidi"/>
          <w:noProof/>
          <w:lang w:eastAsia="hu-HU"/>
        </w:rPr>
      </w:pPr>
      <w:hyperlink w:anchor="_Toc511025960" w:history="1">
        <w:r w:rsidRPr="009E66DC">
          <w:rPr>
            <w:rStyle w:val="Hiperhivatkozs"/>
            <w:noProof/>
          </w:rPr>
          <w:t>5. sz. melléklet: Részvételre jelentkező nyilatkozata a Kbt. 66. § (6) bekezdés a)-b) pontja tekintetében</w:t>
        </w:r>
        <w:r>
          <w:rPr>
            <w:noProof/>
            <w:webHidden/>
          </w:rPr>
          <w:tab/>
        </w:r>
        <w:r>
          <w:rPr>
            <w:noProof/>
            <w:webHidden/>
          </w:rPr>
          <w:fldChar w:fldCharType="begin"/>
        </w:r>
        <w:r>
          <w:rPr>
            <w:noProof/>
            <w:webHidden/>
          </w:rPr>
          <w:instrText xml:space="preserve"> PAGEREF _Toc511025960 \h </w:instrText>
        </w:r>
        <w:r>
          <w:rPr>
            <w:noProof/>
            <w:webHidden/>
          </w:rPr>
        </w:r>
        <w:r>
          <w:rPr>
            <w:noProof/>
            <w:webHidden/>
          </w:rPr>
          <w:fldChar w:fldCharType="separate"/>
        </w:r>
        <w:r w:rsidR="00995FF4">
          <w:rPr>
            <w:noProof/>
            <w:webHidden/>
          </w:rPr>
          <w:t>33</w:t>
        </w:r>
        <w:r>
          <w:rPr>
            <w:noProof/>
            <w:webHidden/>
          </w:rPr>
          <w:fldChar w:fldCharType="end"/>
        </w:r>
      </w:hyperlink>
    </w:p>
    <w:p w14:paraId="4BFF1880" w14:textId="77777777" w:rsidR="00716F35" w:rsidRDefault="00716F35">
      <w:pPr>
        <w:pStyle w:val="TJ3"/>
        <w:tabs>
          <w:tab w:val="right" w:leader="dot" w:pos="9060"/>
        </w:tabs>
        <w:rPr>
          <w:rFonts w:asciiTheme="minorHAnsi" w:eastAsiaTheme="minorEastAsia" w:hAnsiTheme="minorHAnsi" w:cstheme="minorBidi"/>
          <w:noProof/>
          <w:lang w:eastAsia="hu-HU"/>
        </w:rPr>
      </w:pPr>
      <w:hyperlink w:anchor="_Toc511025961" w:history="1">
        <w:r w:rsidRPr="009E66DC">
          <w:rPr>
            <w:rStyle w:val="Hiperhivatkozs"/>
            <w:noProof/>
          </w:rPr>
          <w:t>6. sz. melléklet: Nyilatkozat a Kbt. 65. § (7) bekezdése tekintetében</w:t>
        </w:r>
        <w:r>
          <w:rPr>
            <w:noProof/>
            <w:webHidden/>
          </w:rPr>
          <w:tab/>
        </w:r>
        <w:r>
          <w:rPr>
            <w:noProof/>
            <w:webHidden/>
          </w:rPr>
          <w:fldChar w:fldCharType="begin"/>
        </w:r>
        <w:r>
          <w:rPr>
            <w:noProof/>
            <w:webHidden/>
          </w:rPr>
          <w:instrText xml:space="preserve"> PAGEREF _Toc511025961 \h </w:instrText>
        </w:r>
        <w:r>
          <w:rPr>
            <w:noProof/>
            <w:webHidden/>
          </w:rPr>
        </w:r>
        <w:r>
          <w:rPr>
            <w:noProof/>
            <w:webHidden/>
          </w:rPr>
          <w:fldChar w:fldCharType="separate"/>
        </w:r>
        <w:r w:rsidR="00995FF4">
          <w:rPr>
            <w:noProof/>
            <w:webHidden/>
          </w:rPr>
          <w:t>34</w:t>
        </w:r>
        <w:r>
          <w:rPr>
            <w:noProof/>
            <w:webHidden/>
          </w:rPr>
          <w:fldChar w:fldCharType="end"/>
        </w:r>
      </w:hyperlink>
    </w:p>
    <w:p w14:paraId="145BC596" w14:textId="77777777" w:rsidR="00716F35" w:rsidRDefault="00716F35">
      <w:pPr>
        <w:pStyle w:val="TJ3"/>
        <w:tabs>
          <w:tab w:val="right" w:leader="dot" w:pos="9060"/>
        </w:tabs>
        <w:rPr>
          <w:rFonts w:asciiTheme="minorHAnsi" w:eastAsiaTheme="minorEastAsia" w:hAnsiTheme="minorHAnsi" w:cstheme="minorBidi"/>
          <w:noProof/>
          <w:lang w:eastAsia="hu-HU"/>
        </w:rPr>
      </w:pPr>
      <w:hyperlink w:anchor="_Toc511025962" w:history="1">
        <w:r w:rsidRPr="009E66DC">
          <w:rPr>
            <w:rStyle w:val="Hiperhivatkozs"/>
            <w:noProof/>
          </w:rPr>
          <w:t>7. sz. melléklet: Részvételre jelentkező nyilatkozata a Kbt. 65. § (8) bekezdése tekintetében</w:t>
        </w:r>
        <w:r>
          <w:rPr>
            <w:noProof/>
            <w:webHidden/>
          </w:rPr>
          <w:tab/>
        </w:r>
        <w:r>
          <w:rPr>
            <w:noProof/>
            <w:webHidden/>
          </w:rPr>
          <w:fldChar w:fldCharType="begin"/>
        </w:r>
        <w:r>
          <w:rPr>
            <w:noProof/>
            <w:webHidden/>
          </w:rPr>
          <w:instrText xml:space="preserve"> PAGEREF _Toc511025962 \h </w:instrText>
        </w:r>
        <w:r>
          <w:rPr>
            <w:noProof/>
            <w:webHidden/>
          </w:rPr>
        </w:r>
        <w:r>
          <w:rPr>
            <w:noProof/>
            <w:webHidden/>
          </w:rPr>
          <w:fldChar w:fldCharType="separate"/>
        </w:r>
        <w:r w:rsidR="00995FF4">
          <w:rPr>
            <w:noProof/>
            <w:webHidden/>
          </w:rPr>
          <w:t>35</w:t>
        </w:r>
        <w:r>
          <w:rPr>
            <w:noProof/>
            <w:webHidden/>
          </w:rPr>
          <w:fldChar w:fldCharType="end"/>
        </w:r>
      </w:hyperlink>
    </w:p>
    <w:p w14:paraId="1FB7D23A" w14:textId="77777777" w:rsidR="00716F35" w:rsidRDefault="00716F35">
      <w:pPr>
        <w:pStyle w:val="TJ3"/>
        <w:tabs>
          <w:tab w:val="right" w:leader="dot" w:pos="9060"/>
        </w:tabs>
        <w:rPr>
          <w:rFonts w:asciiTheme="minorHAnsi" w:eastAsiaTheme="minorEastAsia" w:hAnsiTheme="minorHAnsi" w:cstheme="minorBidi"/>
          <w:noProof/>
          <w:lang w:eastAsia="hu-HU"/>
        </w:rPr>
      </w:pPr>
      <w:hyperlink w:anchor="_Toc511025963" w:history="1">
        <w:r w:rsidRPr="009E66DC">
          <w:rPr>
            <w:rStyle w:val="Hiperhivatkozs"/>
            <w:noProof/>
          </w:rPr>
          <w:t>8. sz. melléklet: Nyilatkozat üzleti titokról</w:t>
        </w:r>
        <w:r>
          <w:rPr>
            <w:noProof/>
            <w:webHidden/>
          </w:rPr>
          <w:tab/>
        </w:r>
        <w:r>
          <w:rPr>
            <w:noProof/>
            <w:webHidden/>
          </w:rPr>
          <w:fldChar w:fldCharType="begin"/>
        </w:r>
        <w:r>
          <w:rPr>
            <w:noProof/>
            <w:webHidden/>
          </w:rPr>
          <w:instrText xml:space="preserve"> PAGEREF _Toc511025963 \h </w:instrText>
        </w:r>
        <w:r>
          <w:rPr>
            <w:noProof/>
            <w:webHidden/>
          </w:rPr>
        </w:r>
        <w:r>
          <w:rPr>
            <w:noProof/>
            <w:webHidden/>
          </w:rPr>
          <w:fldChar w:fldCharType="separate"/>
        </w:r>
        <w:r w:rsidR="00995FF4">
          <w:rPr>
            <w:noProof/>
            <w:webHidden/>
          </w:rPr>
          <w:t>36</w:t>
        </w:r>
        <w:r>
          <w:rPr>
            <w:noProof/>
            <w:webHidden/>
          </w:rPr>
          <w:fldChar w:fldCharType="end"/>
        </w:r>
      </w:hyperlink>
    </w:p>
    <w:p w14:paraId="6A08C087" w14:textId="77777777" w:rsidR="00716F35" w:rsidRDefault="00716F35">
      <w:pPr>
        <w:pStyle w:val="TJ3"/>
        <w:tabs>
          <w:tab w:val="right" w:leader="dot" w:pos="9060"/>
        </w:tabs>
        <w:rPr>
          <w:rFonts w:asciiTheme="minorHAnsi" w:eastAsiaTheme="minorEastAsia" w:hAnsiTheme="minorHAnsi" w:cstheme="minorBidi"/>
          <w:noProof/>
          <w:lang w:eastAsia="hu-HU"/>
        </w:rPr>
      </w:pPr>
      <w:hyperlink w:anchor="_Toc511025964" w:history="1">
        <w:r w:rsidRPr="009E66DC">
          <w:rPr>
            <w:rStyle w:val="Hiperhivatkozs"/>
            <w:noProof/>
          </w:rPr>
          <w:t>9. sz. melléklet: Nyilatkozat a felelős fordításról</w:t>
        </w:r>
        <w:r>
          <w:rPr>
            <w:noProof/>
            <w:webHidden/>
          </w:rPr>
          <w:tab/>
        </w:r>
        <w:r>
          <w:rPr>
            <w:noProof/>
            <w:webHidden/>
          </w:rPr>
          <w:fldChar w:fldCharType="begin"/>
        </w:r>
        <w:r>
          <w:rPr>
            <w:noProof/>
            <w:webHidden/>
          </w:rPr>
          <w:instrText xml:space="preserve"> PAGEREF _Toc511025964 \h </w:instrText>
        </w:r>
        <w:r>
          <w:rPr>
            <w:noProof/>
            <w:webHidden/>
          </w:rPr>
        </w:r>
        <w:r>
          <w:rPr>
            <w:noProof/>
            <w:webHidden/>
          </w:rPr>
          <w:fldChar w:fldCharType="separate"/>
        </w:r>
        <w:r w:rsidR="00995FF4">
          <w:rPr>
            <w:noProof/>
            <w:webHidden/>
          </w:rPr>
          <w:t>37</w:t>
        </w:r>
        <w:r>
          <w:rPr>
            <w:noProof/>
            <w:webHidden/>
          </w:rPr>
          <w:fldChar w:fldCharType="end"/>
        </w:r>
      </w:hyperlink>
    </w:p>
    <w:p w14:paraId="6CCEE37E" w14:textId="77777777" w:rsidR="00716F35" w:rsidRDefault="00716F35">
      <w:pPr>
        <w:pStyle w:val="TJ3"/>
        <w:tabs>
          <w:tab w:val="right" w:leader="dot" w:pos="9060"/>
        </w:tabs>
        <w:rPr>
          <w:rFonts w:asciiTheme="minorHAnsi" w:eastAsiaTheme="minorEastAsia" w:hAnsiTheme="minorHAnsi" w:cstheme="minorBidi"/>
          <w:noProof/>
          <w:lang w:eastAsia="hu-HU"/>
        </w:rPr>
      </w:pPr>
      <w:hyperlink w:anchor="_Toc511025965" w:history="1">
        <w:r w:rsidRPr="009E66DC">
          <w:rPr>
            <w:rStyle w:val="Hiperhivatkozs"/>
            <w:noProof/>
          </w:rPr>
          <w:t>10. sz. melléklet: Nyilatkozat a változásbejegyzési eljárásról</w:t>
        </w:r>
        <w:r>
          <w:rPr>
            <w:noProof/>
            <w:webHidden/>
          </w:rPr>
          <w:tab/>
        </w:r>
        <w:r>
          <w:rPr>
            <w:noProof/>
            <w:webHidden/>
          </w:rPr>
          <w:fldChar w:fldCharType="begin"/>
        </w:r>
        <w:r>
          <w:rPr>
            <w:noProof/>
            <w:webHidden/>
          </w:rPr>
          <w:instrText xml:space="preserve"> PAGEREF _Toc511025965 \h </w:instrText>
        </w:r>
        <w:r>
          <w:rPr>
            <w:noProof/>
            <w:webHidden/>
          </w:rPr>
        </w:r>
        <w:r>
          <w:rPr>
            <w:noProof/>
            <w:webHidden/>
          </w:rPr>
          <w:fldChar w:fldCharType="separate"/>
        </w:r>
        <w:r w:rsidR="00995FF4">
          <w:rPr>
            <w:noProof/>
            <w:webHidden/>
          </w:rPr>
          <w:t>38</w:t>
        </w:r>
        <w:r>
          <w:rPr>
            <w:noProof/>
            <w:webHidden/>
          </w:rPr>
          <w:fldChar w:fldCharType="end"/>
        </w:r>
      </w:hyperlink>
    </w:p>
    <w:p w14:paraId="57FA3A8E" w14:textId="77777777" w:rsidR="00716F35" w:rsidRDefault="00716F35">
      <w:pPr>
        <w:pStyle w:val="TJ3"/>
        <w:tabs>
          <w:tab w:val="right" w:leader="dot" w:pos="9060"/>
        </w:tabs>
        <w:rPr>
          <w:rFonts w:asciiTheme="minorHAnsi" w:eastAsiaTheme="minorEastAsia" w:hAnsiTheme="minorHAnsi" w:cstheme="minorBidi"/>
          <w:noProof/>
          <w:lang w:eastAsia="hu-HU"/>
        </w:rPr>
      </w:pPr>
      <w:hyperlink w:anchor="_Toc511025966" w:history="1">
        <w:r w:rsidRPr="009E66DC">
          <w:rPr>
            <w:rStyle w:val="Hiperhivatkozs"/>
            <w:noProof/>
          </w:rPr>
          <w:t>11. sz. melléklet: Nyilatkozat a papír alapú és az elektronikus példány egyezőségéről</w:t>
        </w:r>
        <w:r>
          <w:rPr>
            <w:noProof/>
            <w:webHidden/>
          </w:rPr>
          <w:tab/>
        </w:r>
        <w:r>
          <w:rPr>
            <w:noProof/>
            <w:webHidden/>
          </w:rPr>
          <w:fldChar w:fldCharType="begin"/>
        </w:r>
        <w:r>
          <w:rPr>
            <w:noProof/>
            <w:webHidden/>
          </w:rPr>
          <w:instrText xml:space="preserve"> PAGEREF _Toc511025966 \h </w:instrText>
        </w:r>
        <w:r>
          <w:rPr>
            <w:noProof/>
            <w:webHidden/>
          </w:rPr>
        </w:r>
        <w:r>
          <w:rPr>
            <w:noProof/>
            <w:webHidden/>
          </w:rPr>
          <w:fldChar w:fldCharType="separate"/>
        </w:r>
        <w:r w:rsidR="00995FF4">
          <w:rPr>
            <w:noProof/>
            <w:webHidden/>
          </w:rPr>
          <w:t>39</w:t>
        </w:r>
        <w:r>
          <w:rPr>
            <w:noProof/>
            <w:webHidden/>
          </w:rPr>
          <w:fldChar w:fldCharType="end"/>
        </w:r>
      </w:hyperlink>
    </w:p>
    <w:p w14:paraId="35A53513" w14:textId="77777777" w:rsidR="00716F35" w:rsidRDefault="00716F35">
      <w:pPr>
        <w:pStyle w:val="TJ2"/>
        <w:tabs>
          <w:tab w:val="right" w:leader="dot" w:pos="9060"/>
        </w:tabs>
        <w:rPr>
          <w:rFonts w:asciiTheme="minorHAnsi" w:eastAsiaTheme="minorEastAsia" w:hAnsiTheme="minorHAnsi" w:cstheme="minorBidi"/>
          <w:noProof/>
          <w:lang w:eastAsia="hu-HU"/>
        </w:rPr>
      </w:pPr>
      <w:hyperlink w:anchor="_Toc511025967" w:history="1">
        <w:r w:rsidRPr="009E66DC">
          <w:rPr>
            <w:rStyle w:val="Hiperhivatkozs"/>
            <w:noProof/>
          </w:rPr>
          <w:t>B) Ajánlattételi szakaszban alkalmazandó nyilatkozatminták</w:t>
        </w:r>
        <w:r>
          <w:rPr>
            <w:noProof/>
            <w:webHidden/>
          </w:rPr>
          <w:tab/>
        </w:r>
        <w:r>
          <w:rPr>
            <w:noProof/>
            <w:webHidden/>
          </w:rPr>
          <w:fldChar w:fldCharType="begin"/>
        </w:r>
        <w:r>
          <w:rPr>
            <w:noProof/>
            <w:webHidden/>
          </w:rPr>
          <w:instrText xml:space="preserve"> PAGEREF _Toc511025967 \h </w:instrText>
        </w:r>
        <w:r>
          <w:rPr>
            <w:noProof/>
            <w:webHidden/>
          </w:rPr>
        </w:r>
        <w:r>
          <w:rPr>
            <w:noProof/>
            <w:webHidden/>
          </w:rPr>
          <w:fldChar w:fldCharType="separate"/>
        </w:r>
        <w:r w:rsidR="00995FF4">
          <w:rPr>
            <w:noProof/>
            <w:webHidden/>
          </w:rPr>
          <w:t>40</w:t>
        </w:r>
        <w:r>
          <w:rPr>
            <w:noProof/>
            <w:webHidden/>
          </w:rPr>
          <w:fldChar w:fldCharType="end"/>
        </w:r>
      </w:hyperlink>
    </w:p>
    <w:p w14:paraId="1DF1EB6D" w14:textId="77777777" w:rsidR="00716F35" w:rsidRDefault="00716F35">
      <w:pPr>
        <w:pStyle w:val="TJ3"/>
        <w:tabs>
          <w:tab w:val="right" w:leader="dot" w:pos="9060"/>
        </w:tabs>
        <w:rPr>
          <w:rFonts w:asciiTheme="minorHAnsi" w:eastAsiaTheme="minorEastAsia" w:hAnsiTheme="minorHAnsi" w:cstheme="minorBidi"/>
          <w:noProof/>
          <w:lang w:eastAsia="hu-HU"/>
        </w:rPr>
      </w:pPr>
      <w:hyperlink w:anchor="_Toc511025968" w:history="1">
        <w:r w:rsidRPr="009E66DC">
          <w:rPr>
            <w:rStyle w:val="Hiperhivatkozs"/>
            <w:noProof/>
          </w:rPr>
          <w:t>12. számú melléklet: Felolvasólap (ajánlattételi szakasz)</w:t>
        </w:r>
        <w:r>
          <w:rPr>
            <w:noProof/>
            <w:webHidden/>
          </w:rPr>
          <w:tab/>
        </w:r>
        <w:r>
          <w:rPr>
            <w:noProof/>
            <w:webHidden/>
          </w:rPr>
          <w:fldChar w:fldCharType="begin"/>
        </w:r>
        <w:r>
          <w:rPr>
            <w:noProof/>
            <w:webHidden/>
          </w:rPr>
          <w:instrText xml:space="preserve"> PAGEREF _Toc511025968 \h </w:instrText>
        </w:r>
        <w:r>
          <w:rPr>
            <w:noProof/>
            <w:webHidden/>
          </w:rPr>
        </w:r>
        <w:r>
          <w:rPr>
            <w:noProof/>
            <w:webHidden/>
          </w:rPr>
          <w:fldChar w:fldCharType="separate"/>
        </w:r>
        <w:r w:rsidR="00995FF4">
          <w:rPr>
            <w:noProof/>
            <w:webHidden/>
          </w:rPr>
          <w:t>40</w:t>
        </w:r>
        <w:r>
          <w:rPr>
            <w:noProof/>
            <w:webHidden/>
          </w:rPr>
          <w:fldChar w:fldCharType="end"/>
        </w:r>
      </w:hyperlink>
    </w:p>
    <w:p w14:paraId="64E1800C" w14:textId="77777777" w:rsidR="00716F35" w:rsidRDefault="00716F35">
      <w:pPr>
        <w:pStyle w:val="TJ3"/>
        <w:tabs>
          <w:tab w:val="right" w:leader="dot" w:pos="9060"/>
        </w:tabs>
        <w:rPr>
          <w:rFonts w:asciiTheme="minorHAnsi" w:eastAsiaTheme="minorEastAsia" w:hAnsiTheme="minorHAnsi" w:cstheme="minorBidi"/>
          <w:noProof/>
          <w:lang w:eastAsia="hu-HU"/>
        </w:rPr>
      </w:pPr>
      <w:hyperlink w:anchor="_Toc511025969" w:history="1">
        <w:r w:rsidRPr="009E66DC">
          <w:rPr>
            <w:rStyle w:val="Hiperhivatkozs"/>
            <w:noProof/>
          </w:rPr>
          <w:t>13. sz. melléklet: Ajánlattevői nyilatkozat a Kbt. 66. § (2) bekezdése tekintetében</w:t>
        </w:r>
        <w:r>
          <w:rPr>
            <w:noProof/>
            <w:webHidden/>
          </w:rPr>
          <w:tab/>
        </w:r>
        <w:r>
          <w:rPr>
            <w:noProof/>
            <w:webHidden/>
          </w:rPr>
          <w:fldChar w:fldCharType="begin"/>
        </w:r>
        <w:r>
          <w:rPr>
            <w:noProof/>
            <w:webHidden/>
          </w:rPr>
          <w:instrText xml:space="preserve"> PAGEREF _Toc511025969 \h </w:instrText>
        </w:r>
        <w:r>
          <w:rPr>
            <w:noProof/>
            <w:webHidden/>
          </w:rPr>
        </w:r>
        <w:r>
          <w:rPr>
            <w:noProof/>
            <w:webHidden/>
          </w:rPr>
          <w:fldChar w:fldCharType="separate"/>
        </w:r>
        <w:r w:rsidR="00995FF4">
          <w:rPr>
            <w:noProof/>
            <w:webHidden/>
          </w:rPr>
          <w:t>41</w:t>
        </w:r>
        <w:r>
          <w:rPr>
            <w:noProof/>
            <w:webHidden/>
          </w:rPr>
          <w:fldChar w:fldCharType="end"/>
        </w:r>
      </w:hyperlink>
    </w:p>
    <w:p w14:paraId="39FA4931" w14:textId="77777777" w:rsidR="00716F35" w:rsidRDefault="00716F35">
      <w:pPr>
        <w:pStyle w:val="TJ3"/>
        <w:tabs>
          <w:tab w:val="right" w:leader="dot" w:pos="9060"/>
        </w:tabs>
        <w:rPr>
          <w:rFonts w:asciiTheme="minorHAnsi" w:eastAsiaTheme="minorEastAsia" w:hAnsiTheme="minorHAnsi" w:cstheme="minorBidi"/>
          <w:noProof/>
          <w:lang w:eastAsia="hu-HU"/>
        </w:rPr>
      </w:pPr>
      <w:hyperlink w:anchor="_Toc511025970" w:history="1">
        <w:r w:rsidRPr="009E66DC">
          <w:rPr>
            <w:rStyle w:val="Hiperhivatkozs"/>
            <w:noProof/>
          </w:rPr>
          <w:t>14. sz. melléklet: Nyilatkozat a Kbt. 84. § (1) bekezdés d) pontja szerint a kizáró okok fenn nem állásáról</w:t>
        </w:r>
        <w:r>
          <w:rPr>
            <w:noProof/>
            <w:webHidden/>
          </w:rPr>
          <w:tab/>
        </w:r>
        <w:r>
          <w:rPr>
            <w:noProof/>
            <w:webHidden/>
          </w:rPr>
          <w:fldChar w:fldCharType="begin"/>
        </w:r>
        <w:r>
          <w:rPr>
            <w:noProof/>
            <w:webHidden/>
          </w:rPr>
          <w:instrText xml:space="preserve"> PAGEREF _Toc511025970 \h </w:instrText>
        </w:r>
        <w:r>
          <w:rPr>
            <w:noProof/>
            <w:webHidden/>
          </w:rPr>
        </w:r>
        <w:r>
          <w:rPr>
            <w:noProof/>
            <w:webHidden/>
          </w:rPr>
          <w:fldChar w:fldCharType="separate"/>
        </w:r>
        <w:r w:rsidR="00995FF4">
          <w:rPr>
            <w:noProof/>
            <w:webHidden/>
          </w:rPr>
          <w:t>42</w:t>
        </w:r>
        <w:r>
          <w:rPr>
            <w:noProof/>
            <w:webHidden/>
          </w:rPr>
          <w:fldChar w:fldCharType="end"/>
        </w:r>
      </w:hyperlink>
    </w:p>
    <w:p w14:paraId="51D6A7CE" w14:textId="77777777" w:rsidR="00716F35" w:rsidRDefault="00716F35">
      <w:pPr>
        <w:pStyle w:val="TJ3"/>
        <w:tabs>
          <w:tab w:val="right" w:leader="dot" w:pos="9060"/>
        </w:tabs>
        <w:rPr>
          <w:rFonts w:asciiTheme="minorHAnsi" w:eastAsiaTheme="minorEastAsia" w:hAnsiTheme="minorHAnsi" w:cstheme="minorBidi"/>
          <w:noProof/>
          <w:lang w:eastAsia="hu-HU"/>
        </w:rPr>
      </w:pPr>
      <w:hyperlink w:anchor="_Toc511025971" w:history="1">
        <w:r w:rsidRPr="009E66DC">
          <w:rPr>
            <w:rStyle w:val="Hiperhivatkozs"/>
            <w:noProof/>
          </w:rPr>
          <w:t>15. sz. melléklet: Nyilatkozat a környezetvédelmi termékdíjra vonatkozóan</w:t>
        </w:r>
        <w:r>
          <w:rPr>
            <w:noProof/>
            <w:webHidden/>
          </w:rPr>
          <w:tab/>
        </w:r>
        <w:r>
          <w:rPr>
            <w:noProof/>
            <w:webHidden/>
          </w:rPr>
          <w:fldChar w:fldCharType="begin"/>
        </w:r>
        <w:r>
          <w:rPr>
            <w:noProof/>
            <w:webHidden/>
          </w:rPr>
          <w:instrText xml:space="preserve"> PAGEREF _Toc511025971 \h </w:instrText>
        </w:r>
        <w:r>
          <w:rPr>
            <w:noProof/>
            <w:webHidden/>
          </w:rPr>
        </w:r>
        <w:r>
          <w:rPr>
            <w:noProof/>
            <w:webHidden/>
          </w:rPr>
          <w:fldChar w:fldCharType="separate"/>
        </w:r>
        <w:r w:rsidR="00995FF4">
          <w:rPr>
            <w:noProof/>
            <w:webHidden/>
          </w:rPr>
          <w:t>43</w:t>
        </w:r>
        <w:r>
          <w:rPr>
            <w:noProof/>
            <w:webHidden/>
          </w:rPr>
          <w:fldChar w:fldCharType="end"/>
        </w:r>
      </w:hyperlink>
    </w:p>
    <w:p w14:paraId="32F05CDC" w14:textId="77777777" w:rsidR="00716F35" w:rsidRDefault="00716F35">
      <w:pPr>
        <w:pStyle w:val="TJ3"/>
        <w:tabs>
          <w:tab w:val="right" w:leader="dot" w:pos="9060"/>
        </w:tabs>
        <w:rPr>
          <w:rFonts w:asciiTheme="minorHAnsi" w:eastAsiaTheme="minorEastAsia" w:hAnsiTheme="minorHAnsi" w:cstheme="minorBidi"/>
          <w:noProof/>
          <w:lang w:eastAsia="hu-HU"/>
        </w:rPr>
      </w:pPr>
      <w:hyperlink w:anchor="_Toc511025972" w:history="1">
        <w:r w:rsidRPr="009E66DC">
          <w:rPr>
            <w:rStyle w:val="Hiperhivatkozs"/>
            <w:noProof/>
          </w:rPr>
          <w:t>16. sz. melléklet: Ajánlattevői nyilatkozat a szerződéstervezettel kapcsolatos módosítási javaslatokról</w:t>
        </w:r>
        <w:r>
          <w:rPr>
            <w:noProof/>
            <w:webHidden/>
          </w:rPr>
          <w:tab/>
        </w:r>
        <w:r>
          <w:rPr>
            <w:noProof/>
            <w:webHidden/>
          </w:rPr>
          <w:fldChar w:fldCharType="begin"/>
        </w:r>
        <w:r>
          <w:rPr>
            <w:noProof/>
            <w:webHidden/>
          </w:rPr>
          <w:instrText xml:space="preserve"> PAGEREF _Toc511025972 \h </w:instrText>
        </w:r>
        <w:r>
          <w:rPr>
            <w:noProof/>
            <w:webHidden/>
          </w:rPr>
        </w:r>
        <w:r>
          <w:rPr>
            <w:noProof/>
            <w:webHidden/>
          </w:rPr>
          <w:fldChar w:fldCharType="separate"/>
        </w:r>
        <w:r w:rsidR="00995FF4">
          <w:rPr>
            <w:noProof/>
            <w:webHidden/>
          </w:rPr>
          <w:t>45</w:t>
        </w:r>
        <w:r>
          <w:rPr>
            <w:noProof/>
            <w:webHidden/>
          </w:rPr>
          <w:fldChar w:fldCharType="end"/>
        </w:r>
      </w:hyperlink>
    </w:p>
    <w:p w14:paraId="4A27214A" w14:textId="77777777" w:rsidR="00716F35" w:rsidRDefault="00716F35">
      <w:pPr>
        <w:pStyle w:val="TJ3"/>
        <w:tabs>
          <w:tab w:val="right" w:leader="dot" w:pos="9060"/>
        </w:tabs>
        <w:rPr>
          <w:rFonts w:asciiTheme="minorHAnsi" w:eastAsiaTheme="minorEastAsia" w:hAnsiTheme="minorHAnsi" w:cstheme="minorBidi"/>
          <w:noProof/>
          <w:lang w:eastAsia="hu-HU"/>
        </w:rPr>
      </w:pPr>
      <w:hyperlink w:anchor="_Toc511025973" w:history="1">
        <w:r w:rsidRPr="009E66DC">
          <w:rPr>
            <w:rStyle w:val="Hiperhivatkozs"/>
            <w:noProof/>
          </w:rPr>
          <w:t>17. sz. melléklet: Nyilatkozat üzleti titokról</w:t>
        </w:r>
        <w:r>
          <w:rPr>
            <w:noProof/>
            <w:webHidden/>
          </w:rPr>
          <w:tab/>
        </w:r>
        <w:r>
          <w:rPr>
            <w:noProof/>
            <w:webHidden/>
          </w:rPr>
          <w:fldChar w:fldCharType="begin"/>
        </w:r>
        <w:r>
          <w:rPr>
            <w:noProof/>
            <w:webHidden/>
          </w:rPr>
          <w:instrText xml:space="preserve"> PAGEREF _Toc511025973 \h </w:instrText>
        </w:r>
        <w:r>
          <w:rPr>
            <w:noProof/>
            <w:webHidden/>
          </w:rPr>
        </w:r>
        <w:r>
          <w:rPr>
            <w:noProof/>
            <w:webHidden/>
          </w:rPr>
          <w:fldChar w:fldCharType="separate"/>
        </w:r>
        <w:r w:rsidR="00995FF4">
          <w:rPr>
            <w:noProof/>
            <w:webHidden/>
          </w:rPr>
          <w:t>46</w:t>
        </w:r>
        <w:r>
          <w:rPr>
            <w:noProof/>
            <w:webHidden/>
          </w:rPr>
          <w:fldChar w:fldCharType="end"/>
        </w:r>
      </w:hyperlink>
    </w:p>
    <w:p w14:paraId="5A34E4A7" w14:textId="77777777" w:rsidR="00716F35" w:rsidRDefault="00716F35">
      <w:pPr>
        <w:pStyle w:val="TJ3"/>
        <w:tabs>
          <w:tab w:val="right" w:leader="dot" w:pos="9060"/>
        </w:tabs>
        <w:rPr>
          <w:rFonts w:asciiTheme="minorHAnsi" w:eastAsiaTheme="minorEastAsia" w:hAnsiTheme="minorHAnsi" w:cstheme="minorBidi"/>
          <w:noProof/>
          <w:lang w:eastAsia="hu-HU"/>
        </w:rPr>
      </w:pPr>
      <w:hyperlink w:anchor="_Toc511025974" w:history="1">
        <w:r w:rsidRPr="009E66DC">
          <w:rPr>
            <w:rStyle w:val="Hiperhivatkozs"/>
            <w:noProof/>
          </w:rPr>
          <w:t>18. sz. melléklet: Nyilatkozat a felelős fordításról</w:t>
        </w:r>
        <w:r>
          <w:rPr>
            <w:noProof/>
            <w:webHidden/>
          </w:rPr>
          <w:tab/>
        </w:r>
        <w:r>
          <w:rPr>
            <w:noProof/>
            <w:webHidden/>
          </w:rPr>
          <w:fldChar w:fldCharType="begin"/>
        </w:r>
        <w:r>
          <w:rPr>
            <w:noProof/>
            <w:webHidden/>
          </w:rPr>
          <w:instrText xml:space="preserve"> PAGEREF _Toc511025974 \h </w:instrText>
        </w:r>
        <w:r>
          <w:rPr>
            <w:noProof/>
            <w:webHidden/>
          </w:rPr>
        </w:r>
        <w:r>
          <w:rPr>
            <w:noProof/>
            <w:webHidden/>
          </w:rPr>
          <w:fldChar w:fldCharType="separate"/>
        </w:r>
        <w:r w:rsidR="00995FF4">
          <w:rPr>
            <w:noProof/>
            <w:webHidden/>
          </w:rPr>
          <w:t>47</w:t>
        </w:r>
        <w:r>
          <w:rPr>
            <w:noProof/>
            <w:webHidden/>
          </w:rPr>
          <w:fldChar w:fldCharType="end"/>
        </w:r>
      </w:hyperlink>
    </w:p>
    <w:p w14:paraId="3A34D387" w14:textId="77777777" w:rsidR="00716F35" w:rsidRDefault="00716F35">
      <w:pPr>
        <w:pStyle w:val="TJ3"/>
        <w:tabs>
          <w:tab w:val="right" w:leader="dot" w:pos="9060"/>
        </w:tabs>
        <w:rPr>
          <w:rFonts w:asciiTheme="minorHAnsi" w:eastAsiaTheme="minorEastAsia" w:hAnsiTheme="minorHAnsi" w:cstheme="minorBidi"/>
          <w:noProof/>
          <w:lang w:eastAsia="hu-HU"/>
        </w:rPr>
      </w:pPr>
      <w:hyperlink w:anchor="_Toc511025975" w:history="1">
        <w:r w:rsidRPr="009E66DC">
          <w:rPr>
            <w:rStyle w:val="Hiperhivatkozs"/>
            <w:noProof/>
          </w:rPr>
          <w:t>19. sz. melléklet: Nyilatkozat a változásbejegyzési eljárásról</w:t>
        </w:r>
        <w:r>
          <w:rPr>
            <w:noProof/>
            <w:webHidden/>
          </w:rPr>
          <w:tab/>
        </w:r>
        <w:r>
          <w:rPr>
            <w:noProof/>
            <w:webHidden/>
          </w:rPr>
          <w:fldChar w:fldCharType="begin"/>
        </w:r>
        <w:r>
          <w:rPr>
            <w:noProof/>
            <w:webHidden/>
          </w:rPr>
          <w:instrText xml:space="preserve"> PAGEREF _Toc511025975 \h </w:instrText>
        </w:r>
        <w:r>
          <w:rPr>
            <w:noProof/>
            <w:webHidden/>
          </w:rPr>
        </w:r>
        <w:r>
          <w:rPr>
            <w:noProof/>
            <w:webHidden/>
          </w:rPr>
          <w:fldChar w:fldCharType="separate"/>
        </w:r>
        <w:r w:rsidR="00995FF4">
          <w:rPr>
            <w:noProof/>
            <w:webHidden/>
          </w:rPr>
          <w:t>48</w:t>
        </w:r>
        <w:r>
          <w:rPr>
            <w:noProof/>
            <w:webHidden/>
          </w:rPr>
          <w:fldChar w:fldCharType="end"/>
        </w:r>
      </w:hyperlink>
    </w:p>
    <w:p w14:paraId="17A3BB5C" w14:textId="77777777" w:rsidR="00716F35" w:rsidRDefault="00716F35">
      <w:pPr>
        <w:pStyle w:val="TJ3"/>
        <w:tabs>
          <w:tab w:val="right" w:leader="dot" w:pos="9060"/>
        </w:tabs>
        <w:rPr>
          <w:rFonts w:asciiTheme="minorHAnsi" w:eastAsiaTheme="minorEastAsia" w:hAnsiTheme="minorHAnsi" w:cstheme="minorBidi"/>
          <w:noProof/>
          <w:lang w:eastAsia="hu-HU"/>
        </w:rPr>
      </w:pPr>
      <w:hyperlink w:anchor="_Toc511025976" w:history="1">
        <w:r w:rsidRPr="009E66DC">
          <w:rPr>
            <w:rStyle w:val="Hiperhivatkozs"/>
            <w:noProof/>
          </w:rPr>
          <w:t>20. sz. melléklet: Nyilatkozat a papír alapú és az elektronikus példány egyezőségéről</w:t>
        </w:r>
        <w:r>
          <w:rPr>
            <w:noProof/>
            <w:webHidden/>
          </w:rPr>
          <w:tab/>
        </w:r>
        <w:r>
          <w:rPr>
            <w:noProof/>
            <w:webHidden/>
          </w:rPr>
          <w:fldChar w:fldCharType="begin"/>
        </w:r>
        <w:r>
          <w:rPr>
            <w:noProof/>
            <w:webHidden/>
          </w:rPr>
          <w:instrText xml:space="preserve"> PAGEREF _Toc511025976 \h </w:instrText>
        </w:r>
        <w:r>
          <w:rPr>
            <w:noProof/>
            <w:webHidden/>
          </w:rPr>
        </w:r>
        <w:r>
          <w:rPr>
            <w:noProof/>
            <w:webHidden/>
          </w:rPr>
          <w:fldChar w:fldCharType="separate"/>
        </w:r>
        <w:r w:rsidR="00995FF4">
          <w:rPr>
            <w:noProof/>
            <w:webHidden/>
          </w:rPr>
          <w:t>49</w:t>
        </w:r>
        <w:r>
          <w:rPr>
            <w:noProof/>
            <w:webHidden/>
          </w:rPr>
          <w:fldChar w:fldCharType="end"/>
        </w:r>
      </w:hyperlink>
    </w:p>
    <w:p w14:paraId="7F577FAD" w14:textId="77777777" w:rsidR="00716F35" w:rsidRDefault="00716F35">
      <w:pPr>
        <w:pStyle w:val="TJ3"/>
        <w:tabs>
          <w:tab w:val="right" w:leader="dot" w:pos="9060"/>
        </w:tabs>
        <w:rPr>
          <w:rFonts w:asciiTheme="minorHAnsi" w:eastAsiaTheme="minorEastAsia" w:hAnsiTheme="minorHAnsi" w:cstheme="minorBidi"/>
          <w:noProof/>
          <w:lang w:eastAsia="hu-HU"/>
        </w:rPr>
      </w:pPr>
      <w:hyperlink w:anchor="_Toc511025977" w:history="1">
        <w:r w:rsidRPr="009E66DC">
          <w:rPr>
            <w:rStyle w:val="Hiperhivatkozs"/>
            <w:rFonts w:ascii="Times New Roman" w:eastAsia="Times New Roman" w:hAnsi="Times New Roman"/>
            <w:bCs/>
            <w:noProof/>
          </w:rPr>
          <w:t>21. sz. melléklet: NYILATKOZAT ÁTLÁTHATÓSÁGRÓL</w:t>
        </w:r>
        <w:r>
          <w:rPr>
            <w:noProof/>
            <w:webHidden/>
          </w:rPr>
          <w:tab/>
        </w:r>
        <w:r>
          <w:rPr>
            <w:noProof/>
            <w:webHidden/>
          </w:rPr>
          <w:fldChar w:fldCharType="begin"/>
        </w:r>
        <w:r>
          <w:rPr>
            <w:noProof/>
            <w:webHidden/>
          </w:rPr>
          <w:instrText xml:space="preserve"> PAGEREF _Toc511025977 \h </w:instrText>
        </w:r>
        <w:r>
          <w:rPr>
            <w:noProof/>
            <w:webHidden/>
          </w:rPr>
        </w:r>
        <w:r>
          <w:rPr>
            <w:noProof/>
            <w:webHidden/>
          </w:rPr>
          <w:fldChar w:fldCharType="separate"/>
        </w:r>
        <w:r w:rsidR="00995FF4">
          <w:rPr>
            <w:noProof/>
            <w:webHidden/>
          </w:rPr>
          <w:t>50</w:t>
        </w:r>
        <w:r>
          <w:rPr>
            <w:noProof/>
            <w:webHidden/>
          </w:rPr>
          <w:fldChar w:fldCharType="end"/>
        </w:r>
      </w:hyperlink>
    </w:p>
    <w:p w14:paraId="5ACA0615" w14:textId="77777777" w:rsidR="00716F35" w:rsidRDefault="00716F35">
      <w:pPr>
        <w:pStyle w:val="TJ3"/>
        <w:tabs>
          <w:tab w:val="right" w:leader="dot" w:pos="9060"/>
        </w:tabs>
        <w:rPr>
          <w:rFonts w:asciiTheme="minorHAnsi" w:eastAsiaTheme="minorEastAsia" w:hAnsiTheme="minorHAnsi" w:cstheme="minorBidi"/>
          <w:noProof/>
          <w:lang w:eastAsia="hu-HU"/>
        </w:rPr>
      </w:pPr>
      <w:hyperlink w:anchor="_Toc511025978" w:history="1">
        <w:r w:rsidRPr="009E66DC">
          <w:rPr>
            <w:rStyle w:val="Hiperhivatkozs"/>
            <w:rFonts w:ascii="Times New Roman" w:eastAsia="Times New Roman" w:hAnsi="Times New Roman"/>
            <w:bCs/>
            <w:noProof/>
          </w:rPr>
          <w:t>22. sz. melléklet: TITOKTARTÁSI NYILATKOZAT</w:t>
        </w:r>
        <w:r>
          <w:rPr>
            <w:noProof/>
            <w:webHidden/>
          </w:rPr>
          <w:tab/>
        </w:r>
        <w:r>
          <w:rPr>
            <w:noProof/>
            <w:webHidden/>
          </w:rPr>
          <w:fldChar w:fldCharType="begin"/>
        </w:r>
        <w:r>
          <w:rPr>
            <w:noProof/>
            <w:webHidden/>
          </w:rPr>
          <w:instrText xml:space="preserve"> PAGEREF _Toc511025978 \h </w:instrText>
        </w:r>
        <w:r>
          <w:rPr>
            <w:noProof/>
            <w:webHidden/>
          </w:rPr>
        </w:r>
        <w:r>
          <w:rPr>
            <w:noProof/>
            <w:webHidden/>
          </w:rPr>
          <w:fldChar w:fldCharType="separate"/>
        </w:r>
        <w:r w:rsidR="00995FF4">
          <w:rPr>
            <w:noProof/>
            <w:webHidden/>
          </w:rPr>
          <w:t>51</w:t>
        </w:r>
        <w:r>
          <w:rPr>
            <w:noProof/>
            <w:webHidden/>
          </w:rPr>
          <w:fldChar w:fldCharType="end"/>
        </w:r>
      </w:hyperlink>
    </w:p>
    <w:p w14:paraId="13584599" w14:textId="77777777" w:rsidR="00716F35" w:rsidRDefault="00716F35">
      <w:pPr>
        <w:pStyle w:val="TJ3"/>
        <w:tabs>
          <w:tab w:val="right" w:leader="dot" w:pos="9060"/>
        </w:tabs>
        <w:rPr>
          <w:rFonts w:asciiTheme="minorHAnsi" w:eastAsiaTheme="minorEastAsia" w:hAnsiTheme="minorHAnsi" w:cstheme="minorBidi"/>
          <w:noProof/>
          <w:lang w:eastAsia="hu-HU"/>
        </w:rPr>
      </w:pPr>
      <w:hyperlink w:anchor="_Toc511025979" w:history="1">
        <w:r w:rsidRPr="009E66DC">
          <w:rPr>
            <w:rStyle w:val="Hiperhivatkozs"/>
            <w:noProof/>
          </w:rPr>
          <w:t>23. sz. melléklet: Nyilatkozat árbevételről a 321/2015. (X. 30.) Korm. rendelet 19. § (1) bekezdés c) pontja szerinti alkalmassági előírás vonatkozásában</w:t>
        </w:r>
        <w:r>
          <w:rPr>
            <w:noProof/>
            <w:webHidden/>
          </w:rPr>
          <w:tab/>
        </w:r>
        <w:r>
          <w:rPr>
            <w:noProof/>
            <w:webHidden/>
          </w:rPr>
          <w:fldChar w:fldCharType="begin"/>
        </w:r>
        <w:r>
          <w:rPr>
            <w:noProof/>
            <w:webHidden/>
          </w:rPr>
          <w:instrText xml:space="preserve"> PAGEREF _Toc511025979 \h </w:instrText>
        </w:r>
        <w:r>
          <w:rPr>
            <w:noProof/>
            <w:webHidden/>
          </w:rPr>
        </w:r>
        <w:r>
          <w:rPr>
            <w:noProof/>
            <w:webHidden/>
          </w:rPr>
          <w:fldChar w:fldCharType="separate"/>
        </w:r>
        <w:r w:rsidR="00995FF4">
          <w:rPr>
            <w:noProof/>
            <w:webHidden/>
          </w:rPr>
          <w:t>52</w:t>
        </w:r>
        <w:r>
          <w:rPr>
            <w:noProof/>
            <w:webHidden/>
          </w:rPr>
          <w:fldChar w:fldCharType="end"/>
        </w:r>
      </w:hyperlink>
    </w:p>
    <w:p w14:paraId="3C72BCA0" w14:textId="77777777" w:rsidR="00716F35" w:rsidRDefault="00716F35">
      <w:pPr>
        <w:pStyle w:val="TJ3"/>
        <w:tabs>
          <w:tab w:val="right" w:leader="dot" w:pos="9060"/>
        </w:tabs>
        <w:rPr>
          <w:rFonts w:asciiTheme="minorHAnsi" w:eastAsiaTheme="minorEastAsia" w:hAnsiTheme="minorHAnsi" w:cstheme="minorBidi"/>
          <w:noProof/>
          <w:lang w:eastAsia="hu-HU"/>
        </w:rPr>
      </w:pPr>
      <w:hyperlink w:anchor="_Toc511025980" w:history="1">
        <w:r w:rsidRPr="009E66DC">
          <w:rPr>
            <w:rStyle w:val="Hiperhivatkozs"/>
            <w:noProof/>
          </w:rPr>
          <w:t>24. sz. melléklet: Referencia nyilatkozat</w:t>
        </w:r>
        <w:r>
          <w:rPr>
            <w:noProof/>
            <w:webHidden/>
          </w:rPr>
          <w:tab/>
        </w:r>
        <w:r>
          <w:rPr>
            <w:noProof/>
            <w:webHidden/>
          </w:rPr>
          <w:fldChar w:fldCharType="begin"/>
        </w:r>
        <w:r>
          <w:rPr>
            <w:noProof/>
            <w:webHidden/>
          </w:rPr>
          <w:instrText xml:space="preserve"> PAGEREF _Toc511025980 \h </w:instrText>
        </w:r>
        <w:r>
          <w:rPr>
            <w:noProof/>
            <w:webHidden/>
          </w:rPr>
        </w:r>
        <w:r>
          <w:rPr>
            <w:noProof/>
            <w:webHidden/>
          </w:rPr>
          <w:fldChar w:fldCharType="separate"/>
        </w:r>
        <w:r w:rsidR="00995FF4">
          <w:rPr>
            <w:noProof/>
            <w:webHidden/>
          </w:rPr>
          <w:t>53</w:t>
        </w:r>
        <w:r>
          <w:rPr>
            <w:noProof/>
            <w:webHidden/>
          </w:rPr>
          <w:fldChar w:fldCharType="end"/>
        </w:r>
      </w:hyperlink>
    </w:p>
    <w:p w14:paraId="54A5E2A9" w14:textId="77777777" w:rsidR="00336336" w:rsidRDefault="00336336" w:rsidP="009B73D3">
      <w:pPr>
        <w:keepNext/>
        <w:keepLines/>
        <w:jc w:val="both"/>
        <w:rPr>
          <w:rFonts w:ascii="Times New Roman" w:hAnsi="Times New Roman"/>
          <w:b/>
          <w:bCs/>
        </w:rPr>
      </w:pPr>
      <w:r w:rsidRPr="00405BF8">
        <w:fldChar w:fldCharType="end"/>
      </w:r>
    </w:p>
    <w:p w14:paraId="7AF5449C" w14:textId="77777777" w:rsidR="00336336" w:rsidRPr="00405BF8" w:rsidRDefault="00336336" w:rsidP="009B73D3">
      <w:pPr>
        <w:keepNext/>
        <w:keepLines/>
        <w:jc w:val="both"/>
        <w:rPr>
          <w:rFonts w:ascii="Times New Roman" w:hAnsi="Times New Roman"/>
        </w:rPr>
      </w:pPr>
      <w:r>
        <w:rPr>
          <w:rFonts w:ascii="Times New Roman" w:hAnsi="Times New Roman"/>
          <w:b/>
          <w:bCs/>
        </w:rPr>
        <w:br w:type="page"/>
      </w:r>
    </w:p>
    <w:p w14:paraId="2E55FEFF" w14:textId="77777777" w:rsidR="00336336" w:rsidRPr="004D54F7" w:rsidRDefault="00336336" w:rsidP="004D54F7">
      <w:pPr>
        <w:pStyle w:val="Cmsor1"/>
      </w:pPr>
      <w:bookmarkStart w:id="0" w:name="_Toc511025924"/>
      <w:r w:rsidRPr="004D54F7">
        <w:lastRenderedPageBreak/>
        <w:t xml:space="preserve">I. </w:t>
      </w:r>
      <w:r>
        <w:t>Útmutató</w:t>
      </w:r>
      <w:bookmarkEnd w:id="0"/>
    </w:p>
    <w:p w14:paraId="34244CE3" w14:textId="77777777" w:rsidR="00336336" w:rsidRPr="004D54F7" w:rsidRDefault="00336336" w:rsidP="004D54F7">
      <w:pPr>
        <w:pStyle w:val="Cmsor2"/>
      </w:pPr>
      <w:bookmarkStart w:id="1" w:name="_Toc511025925"/>
      <w:r w:rsidRPr="004D54F7">
        <w:t>A) Útmutató a részvételre jelentkezők részére</w:t>
      </w:r>
      <w:bookmarkEnd w:id="1"/>
    </w:p>
    <w:p w14:paraId="6FA6688B" w14:textId="77777777" w:rsidR="00336336" w:rsidRDefault="00336336" w:rsidP="004D54F7">
      <w:pPr>
        <w:pStyle w:val="Cmsor3"/>
      </w:pPr>
      <w:bookmarkStart w:id="2" w:name="_Toc511025926"/>
      <w:r>
        <w:t>1. Általános tudnivalók</w:t>
      </w:r>
      <w:bookmarkEnd w:id="2"/>
    </w:p>
    <w:p w14:paraId="5E0592A8" w14:textId="77777777" w:rsidR="00336336" w:rsidRDefault="00336336" w:rsidP="00B0244C">
      <w:pPr>
        <w:spacing w:after="0"/>
        <w:jc w:val="both"/>
        <w:rPr>
          <w:rFonts w:ascii="Times New Roman" w:hAnsi="Times New Roman"/>
        </w:rPr>
      </w:pPr>
      <w:r w:rsidRPr="008C639B">
        <w:rPr>
          <w:rFonts w:ascii="Times New Roman" w:hAnsi="Times New Roman"/>
        </w:rPr>
        <w:t xml:space="preserve">Jelen közbeszerzési eljárás </w:t>
      </w:r>
      <w:r>
        <w:rPr>
          <w:rFonts w:ascii="Times New Roman" w:hAnsi="Times New Roman"/>
        </w:rPr>
        <w:t xml:space="preserve">olyan </w:t>
      </w:r>
      <w:r w:rsidRPr="008C639B">
        <w:rPr>
          <w:rFonts w:ascii="Times New Roman" w:hAnsi="Times New Roman"/>
        </w:rPr>
        <w:t>két szakaszból áll</w:t>
      </w:r>
      <w:r>
        <w:rPr>
          <w:rFonts w:ascii="Times New Roman" w:hAnsi="Times New Roman"/>
        </w:rPr>
        <w:t xml:space="preserve">ó eljárás, amelynek </w:t>
      </w:r>
      <w:r w:rsidRPr="00881258">
        <w:rPr>
          <w:rFonts w:ascii="Times New Roman" w:hAnsi="Times New Roman"/>
          <w:b/>
          <w:u w:val="single"/>
        </w:rPr>
        <w:t>első, részvételi szakaszában</w:t>
      </w:r>
      <w:r w:rsidRPr="008C639B">
        <w:rPr>
          <w:rFonts w:ascii="Times New Roman" w:hAnsi="Times New Roman"/>
        </w:rPr>
        <w:t xml:space="preserve"> az ajánlatkérő a részvételre jelentkezőknek a szerződés teljesítésére való alkalmasságáról</w:t>
      </w:r>
      <w:r>
        <w:rPr>
          <w:rFonts w:ascii="Times New Roman" w:hAnsi="Times New Roman"/>
        </w:rPr>
        <w:t xml:space="preserve"> vagy</w:t>
      </w:r>
      <w:r w:rsidRPr="008C639B">
        <w:rPr>
          <w:rFonts w:ascii="Times New Roman" w:hAnsi="Times New Roman"/>
        </w:rPr>
        <w:t xml:space="preserve"> alkalmatlanságáról dönt.</w:t>
      </w:r>
    </w:p>
    <w:p w14:paraId="16D8221B" w14:textId="77777777" w:rsidR="005D21C1" w:rsidRDefault="005D21C1" w:rsidP="004D54F7">
      <w:pPr>
        <w:pStyle w:val="Cmsor3"/>
      </w:pPr>
      <w:bookmarkStart w:id="3" w:name="_Toc511025927"/>
      <w:r>
        <w:t>2. Előzetes kikötések</w:t>
      </w:r>
      <w:bookmarkEnd w:id="3"/>
    </w:p>
    <w:p w14:paraId="7CA12EEF" w14:textId="77777777" w:rsidR="00336336" w:rsidRDefault="00336336" w:rsidP="005D21C1">
      <w:pPr>
        <w:spacing w:after="0"/>
        <w:jc w:val="both"/>
        <w:rPr>
          <w:rFonts w:ascii="Times New Roman" w:hAnsi="Times New Roman"/>
        </w:rPr>
      </w:pPr>
      <w:r w:rsidRPr="004D54F7">
        <w:rPr>
          <w:rFonts w:ascii="Times New Roman" w:hAnsi="Times New Roman"/>
        </w:rPr>
        <w:t xml:space="preserve">A részvételi jelentkezés elkészítésének alapja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w:t>
      </w:r>
      <w:r w:rsidR="00D34610">
        <w:rPr>
          <w:rFonts w:ascii="Times New Roman" w:hAnsi="Times New Roman"/>
        </w:rPr>
        <w:t xml:space="preserve"> című irat</w:t>
      </w:r>
      <w:r w:rsidRPr="004D54F7">
        <w:rPr>
          <w:rFonts w:ascii="Times New Roman" w:hAnsi="Times New Roman"/>
        </w:rPr>
        <w:t>, mely tartalmazz</w:t>
      </w:r>
      <w:r w:rsidR="00713DE0">
        <w:rPr>
          <w:rFonts w:ascii="Times New Roman" w:hAnsi="Times New Roman"/>
        </w:rPr>
        <w:t>a</w:t>
      </w:r>
      <w:r w:rsidRPr="004D54F7">
        <w:rPr>
          <w:rFonts w:ascii="Times New Roman" w:hAnsi="Times New Roman"/>
        </w:rPr>
        <w:t xml:space="preserve"> a részvételi jelentkezés elkészítésével kapcsolatban a részvételre jelentkezők részére szükséges információkról szóló tájékoztatást, a részvételi jelentkezés részeként benyújtandó igazolások, nyilatkozatok jegyzékét, </w:t>
      </w:r>
      <w:r>
        <w:rPr>
          <w:rFonts w:ascii="Times New Roman" w:hAnsi="Times New Roman"/>
        </w:rPr>
        <w:t xml:space="preserve">valamint a további </w:t>
      </w:r>
      <w:r w:rsidRPr="004D54F7">
        <w:rPr>
          <w:rFonts w:ascii="Times New Roman" w:hAnsi="Times New Roman"/>
        </w:rPr>
        <w:t>ajánlott igazolás- és nyilatkozatmintákat.</w:t>
      </w:r>
    </w:p>
    <w:p w14:paraId="4E9291D1" w14:textId="77777777" w:rsidR="00336336" w:rsidRPr="004D54F7" w:rsidRDefault="00336336" w:rsidP="004D54F7">
      <w:pPr>
        <w:spacing w:after="0"/>
        <w:jc w:val="both"/>
        <w:rPr>
          <w:rFonts w:ascii="Times New Roman" w:hAnsi="Times New Roman"/>
        </w:rPr>
      </w:pPr>
    </w:p>
    <w:p w14:paraId="67F0D6AA" w14:textId="77777777" w:rsidR="00336336" w:rsidRDefault="00336336" w:rsidP="004D54F7">
      <w:pPr>
        <w:spacing w:after="0"/>
        <w:jc w:val="both"/>
        <w:rPr>
          <w:rFonts w:ascii="Times New Roman" w:hAnsi="Times New Roman"/>
        </w:rPr>
      </w:pPr>
      <w:r w:rsidRPr="004D54F7">
        <w:rPr>
          <w:rFonts w:ascii="Times New Roman" w:hAnsi="Times New Roman"/>
        </w:rPr>
        <w:t xml:space="preserve">A részvételre jelentkezőnek a részvételi felhívásban, </w:t>
      </w:r>
      <w:r>
        <w:rPr>
          <w:rFonts w:ascii="Times New Roman" w:hAnsi="Times New Roman"/>
        </w:rPr>
        <w:t xml:space="preserve">valamint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 hivatkozott pontjaiban</w:t>
      </w:r>
      <w:r w:rsidR="00D34610">
        <w:rPr>
          <w:rFonts w:ascii="Times New Roman" w:hAnsi="Times New Roman"/>
        </w:rPr>
        <w:t>,</w:t>
      </w:r>
      <w:r w:rsidR="00D34610" w:rsidRPr="00D34610">
        <w:rPr>
          <w:rFonts w:ascii="Times New Roman" w:hAnsi="Times New Roman"/>
        </w:rPr>
        <w:t xml:space="preserve"> </w:t>
      </w:r>
      <w:r w:rsidR="00D34610">
        <w:rPr>
          <w:rFonts w:ascii="Times New Roman" w:hAnsi="Times New Roman"/>
        </w:rPr>
        <w:t xml:space="preserve">valamint a </w:t>
      </w:r>
      <w:proofErr w:type="spellStart"/>
      <w:r w:rsidR="00D34610">
        <w:rPr>
          <w:rFonts w:ascii="Times New Roman" w:hAnsi="Times New Roman"/>
        </w:rPr>
        <w:t>Kbt-ben</w:t>
      </w:r>
      <w:proofErr w:type="spellEnd"/>
      <w:r w:rsidR="00D34610">
        <w:rPr>
          <w:rFonts w:ascii="Times New Roman" w:hAnsi="Times New Roman"/>
        </w:rPr>
        <w:t xml:space="preserve"> és a kapcsolódó jogszabályokban</w:t>
      </w:r>
      <w:r>
        <w:rPr>
          <w:rFonts w:ascii="Times New Roman" w:hAnsi="Times New Roman"/>
        </w:rPr>
        <w:t xml:space="preserve"> </w:t>
      </w:r>
      <w:r w:rsidRPr="004D54F7">
        <w:rPr>
          <w:rFonts w:ascii="Times New Roman" w:hAnsi="Times New Roman"/>
        </w:rPr>
        <w:t>meghatározott tartalmi és formai követelményeknek megfelelően kell részvételi jelentkezését elkészítenie.</w:t>
      </w:r>
    </w:p>
    <w:p w14:paraId="1D682C80" w14:textId="77777777" w:rsidR="004B3700" w:rsidRDefault="004B3700" w:rsidP="004D54F7">
      <w:pPr>
        <w:spacing w:after="0"/>
        <w:jc w:val="both"/>
        <w:rPr>
          <w:rFonts w:ascii="Times New Roman" w:hAnsi="Times New Roman"/>
        </w:rPr>
      </w:pPr>
    </w:p>
    <w:p w14:paraId="407FDDD4" w14:textId="77777777" w:rsidR="004B3700" w:rsidRDefault="004B3700" w:rsidP="004D54F7">
      <w:pPr>
        <w:spacing w:after="0"/>
        <w:jc w:val="both"/>
        <w:rPr>
          <w:rFonts w:ascii="Times New Roman" w:hAnsi="Times New Roman"/>
        </w:rPr>
      </w:pPr>
      <w:r>
        <w:rPr>
          <w:rFonts w:ascii="Times New Roman" w:hAnsi="Times New Roman"/>
        </w:rPr>
        <w:t>Az eljárásban kizárólag azok a gazdasági szereplők nyújthatnak be részvételi jelentkezést, amelyeknek az ajánlatkérő a</w:t>
      </w:r>
      <w:r w:rsidR="00CA1F33">
        <w:rPr>
          <w:rFonts w:ascii="Times New Roman" w:hAnsi="Times New Roman"/>
        </w:rPr>
        <w:t>z eljárást megindító felhívást megküldte</w:t>
      </w:r>
      <w:r>
        <w:rPr>
          <w:rFonts w:ascii="Times New Roman" w:hAnsi="Times New Roman"/>
        </w:rPr>
        <w:t>.</w:t>
      </w:r>
    </w:p>
    <w:p w14:paraId="046DD1C1" w14:textId="77777777" w:rsidR="00336336" w:rsidRDefault="00336336" w:rsidP="004D54F7">
      <w:pPr>
        <w:spacing w:after="0"/>
        <w:jc w:val="both"/>
        <w:rPr>
          <w:rFonts w:ascii="Times New Roman" w:hAnsi="Times New Roman"/>
        </w:rPr>
      </w:pPr>
    </w:p>
    <w:p w14:paraId="6C6C5484" w14:textId="4B072181" w:rsidR="0030488F" w:rsidRDefault="00336336" w:rsidP="00803AB9">
      <w:pPr>
        <w:spacing w:after="0"/>
        <w:jc w:val="both"/>
        <w:rPr>
          <w:rFonts w:ascii="Times New Roman" w:hAnsi="Times New Roman"/>
        </w:rPr>
      </w:pPr>
      <w:r>
        <w:rPr>
          <w:rFonts w:ascii="Times New Roman" w:hAnsi="Times New Roman"/>
        </w:rPr>
        <w:t xml:space="preserve">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okumentumokat Ajánlatkérő a</w:t>
      </w:r>
      <w:r w:rsidR="00CA1F33">
        <w:rPr>
          <w:rFonts w:ascii="Times New Roman" w:hAnsi="Times New Roman"/>
        </w:rPr>
        <w:t>z eljárást megindító felhívás megküldése időpont</w:t>
      </w:r>
      <w:r>
        <w:rPr>
          <w:rFonts w:ascii="Times New Roman" w:hAnsi="Times New Roman"/>
        </w:rPr>
        <w:t xml:space="preserve">jától, </w:t>
      </w:r>
      <w:r w:rsidR="007924D0">
        <w:rPr>
          <w:rFonts w:ascii="Times New Roman" w:hAnsi="Times New Roman"/>
        </w:rPr>
        <w:t>korlátozottan</w:t>
      </w:r>
      <w:r>
        <w:rPr>
          <w:rFonts w:ascii="Times New Roman" w:hAnsi="Times New Roman"/>
        </w:rPr>
        <w:t xml:space="preserve">, </w:t>
      </w:r>
      <w:r w:rsidR="004D54F7">
        <w:rPr>
          <w:rFonts w:ascii="Times New Roman" w:hAnsi="Times New Roman"/>
        </w:rPr>
        <w:t xml:space="preserve">a részvételi </w:t>
      </w:r>
      <w:r w:rsidR="004D54F7" w:rsidRPr="00083F4F">
        <w:rPr>
          <w:rFonts w:ascii="Times New Roman" w:hAnsi="Times New Roman"/>
        </w:rPr>
        <w:t>felhív</w:t>
      </w:r>
      <w:r w:rsidR="00713DE0" w:rsidRPr="00083F4F">
        <w:rPr>
          <w:rFonts w:ascii="Times New Roman" w:hAnsi="Times New Roman"/>
        </w:rPr>
        <w:t>á</w:t>
      </w:r>
      <w:r w:rsidR="004D54F7" w:rsidRPr="00083F4F">
        <w:rPr>
          <w:rFonts w:ascii="Times New Roman" w:hAnsi="Times New Roman"/>
        </w:rPr>
        <w:t>s I.3) pontjában megadott</w:t>
      </w:r>
      <w:r w:rsidR="004D54F7">
        <w:rPr>
          <w:rFonts w:ascii="Times New Roman" w:hAnsi="Times New Roman"/>
        </w:rPr>
        <w:t xml:space="preserve"> </w:t>
      </w:r>
      <w:hyperlink r:id="rId13" w:history="1">
        <w:r w:rsidR="00713DE0" w:rsidRPr="00912A6E">
          <w:rPr>
            <w:rStyle w:val="Hiperhivatkozs"/>
            <w:rFonts w:ascii="Times New Roman" w:hAnsi="Times New Roman"/>
          </w:rPr>
          <w:t>http://www.mavcsoport.hu/mav-csoport/beszerzesi-hirdetmenyek/folyamatban</w:t>
        </w:r>
      </w:hyperlink>
      <w:r w:rsidR="00713DE0" w:rsidRPr="00FD29F1">
        <w:rPr>
          <w:rStyle w:val="Hiperhivatkozs"/>
          <w:rFonts w:ascii="Times New Roman" w:hAnsi="Times New Roman"/>
        </w:rPr>
        <w:t xml:space="preserve"> </w:t>
      </w:r>
      <w:r w:rsidR="004D54F7" w:rsidRPr="00B12318">
        <w:rPr>
          <w:rFonts w:ascii="Times New Roman" w:hAnsi="Times New Roman"/>
        </w:rPr>
        <w:t>honla</w:t>
      </w:r>
      <w:r w:rsidR="004D54F7">
        <w:rPr>
          <w:rFonts w:ascii="Times New Roman" w:hAnsi="Times New Roman"/>
        </w:rPr>
        <w:t xml:space="preserve">pon, </w:t>
      </w:r>
      <w:r>
        <w:rPr>
          <w:rFonts w:ascii="Times New Roman" w:hAnsi="Times New Roman"/>
        </w:rPr>
        <w:t>elektronikus úton, térítésmentesen teszi hozzáférhetővé a gazdasági szereplők számára.</w:t>
      </w:r>
    </w:p>
    <w:p w14:paraId="04149463" w14:textId="2D2C114F" w:rsidR="00803AB9" w:rsidRDefault="00803AB9" w:rsidP="00803AB9">
      <w:pPr>
        <w:spacing w:after="0"/>
        <w:jc w:val="both"/>
        <w:rPr>
          <w:rFonts w:ascii="Times New Roman" w:hAnsi="Times New Roman"/>
          <w:u w:val="single"/>
        </w:rPr>
      </w:pPr>
      <w:r w:rsidRPr="00A17C4E">
        <w:rPr>
          <w:rFonts w:ascii="Times New Roman" w:hAnsi="Times New Roman"/>
          <w:u w:val="single"/>
        </w:rPr>
        <w:t>Ajánlatkérő a</w:t>
      </w:r>
      <w:r>
        <w:rPr>
          <w:rFonts w:ascii="Times New Roman" w:hAnsi="Times New Roman"/>
          <w:u w:val="single"/>
        </w:rPr>
        <w:t xml:space="preserve"> </w:t>
      </w:r>
      <w:r w:rsidRPr="00A17C4E">
        <w:rPr>
          <w:rFonts w:ascii="Times New Roman" w:hAnsi="Times New Roman"/>
          <w:u w:val="single"/>
        </w:rPr>
        <w:t>Kbt. 39. § (1) bekezdésben foglaltak teljesítése mellett a Közbeszerzési dokumentumokat közvetlenül meg is küldi a részvételre felhívott gazdasági szereplők részére.</w:t>
      </w:r>
    </w:p>
    <w:p w14:paraId="248D4114" w14:textId="77777777" w:rsidR="00336336" w:rsidRDefault="00336336" w:rsidP="00AC305B">
      <w:pPr>
        <w:spacing w:after="0"/>
        <w:jc w:val="both"/>
        <w:rPr>
          <w:rFonts w:ascii="Times New Roman" w:hAnsi="Times New Roman"/>
        </w:rPr>
      </w:pPr>
    </w:p>
    <w:p w14:paraId="43DF87A3" w14:textId="71F45F11" w:rsidR="00F61960" w:rsidRPr="007924D0" w:rsidRDefault="00F61960" w:rsidP="00F61960">
      <w:pPr>
        <w:spacing w:before="120"/>
        <w:jc w:val="both"/>
        <w:rPr>
          <w:rFonts w:ascii="Times New Roman" w:hAnsi="Times New Roman"/>
          <w:i/>
          <w:color w:val="000000"/>
          <w:lang w:eastAsia="hu-HU"/>
        </w:rPr>
      </w:pPr>
      <w:r w:rsidRPr="007924D0">
        <w:rPr>
          <w:rFonts w:ascii="Times New Roman" w:hAnsi="Times New Roman"/>
          <w:i/>
          <w:color w:val="000000"/>
          <w:lang w:eastAsia="hu-HU"/>
        </w:rPr>
        <w:t xml:space="preserve">Ajánlatkérő a Közbeszerzési Dokumentumok részét képező műszaki leírás bizonyos tartalmait </w:t>
      </w:r>
      <w:r w:rsidRPr="007924D0">
        <w:rPr>
          <w:rFonts w:ascii="Times New Roman" w:hAnsi="Times New Roman"/>
          <w:b/>
          <w:i/>
          <w:color w:val="000000"/>
          <w:lang w:eastAsia="hu-HU"/>
        </w:rPr>
        <w:t>(</w:t>
      </w:r>
      <w:r w:rsidR="007924D0" w:rsidRPr="007924D0">
        <w:rPr>
          <w:rFonts w:ascii="Times New Roman" w:hAnsi="Times New Roman"/>
          <w:b/>
          <w:i/>
          <w:color w:val="000000"/>
          <w:lang w:eastAsia="hu-HU"/>
        </w:rPr>
        <w:t>369-AA-601-08-00-a számú dokumentum 1. számú mellékletét</w:t>
      </w:r>
      <w:r w:rsidRPr="007924D0">
        <w:rPr>
          <w:rFonts w:ascii="Times New Roman" w:hAnsi="Times New Roman"/>
          <w:b/>
          <w:i/>
          <w:color w:val="000000"/>
          <w:lang w:eastAsia="hu-HU"/>
        </w:rPr>
        <w:t>)</w:t>
      </w:r>
      <w:r w:rsidRPr="007924D0">
        <w:rPr>
          <w:rFonts w:ascii="Times New Roman" w:hAnsi="Times New Roman"/>
          <w:i/>
          <w:color w:val="000000"/>
          <w:lang w:eastAsia="hu-HU"/>
        </w:rPr>
        <w:t xml:space="preserve"> a Kbt. 39. § (2) bekezdés d) pontja figyelembe vételével az eljárás ajánlattételi szakaszában, a gazdasági szereplők kérésére, titoktartási nyilatkozat kitöltését, cégszerű aláírását és Ajánlatkérő részére történő átadását/megküldését követően, elektronikus </w:t>
      </w:r>
      <w:r w:rsidR="00E54C72">
        <w:rPr>
          <w:rFonts w:ascii="Times New Roman" w:hAnsi="Times New Roman"/>
          <w:i/>
          <w:color w:val="000000"/>
          <w:lang w:eastAsia="hu-HU"/>
        </w:rPr>
        <w:t>úton</w:t>
      </w:r>
      <w:r w:rsidRPr="007924D0">
        <w:rPr>
          <w:rFonts w:ascii="Times New Roman" w:hAnsi="Times New Roman"/>
          <w:i/>
          <w:color w:val="000000"/>
          <w:lang w:eastAsia="hu-HU"/>
        </w:rPr>
        <w:t xml:space="preserve"> </w:t>
      </w:r>
      <w:r w:rsidR="00E54C72">
        <w:rPr>
          <w:rFonts w:ascii="Times New Roman" w:hAnsi="Times New Roman"/>
          <w:i/>
          <w:color w:val="000000"/>
          <w:lang w:eastAsia="hu-HU"/>
        </w:rPr>
        <w:t xml:space="preserve">(e-mailben vagy elektronikus adathordozón) </w:t>
      </w:r>
      <w:r w:rsidRPr="007924D0">
        <w:rPr>
          <w:rFonts w:ascii="Times New Roman" w:hAnsi="Times New Roman"/>
          <w:i/>
          <w:color w:val="000000"/>
          <w:lang w:eastAsia="hu-HU"/>
        </w:rPr>
        <w:t>bocsátja rendelkezésre.</w:t>
      </w:r>
    </w:p>
    <w:p w14:paraId="71635559" w14:textId="77777777" w:rsidR="00F61960" w:rsidRPr="007924D0" w:rsidRDefault="00F61960" w:rsidP="00F61960">
      <w:pPr>
        <w:spacing w:before="120"/>
        <w:jc w:val="both"/>
        <w:rPr>
          <w:rFonts w:ascii="Times New Roman" w:hAnsi="Times New Roman"/>
          <w:i/>
          <w:color w:val="000000"/>
          <w:lang w:eastAsia="hu-HU"/>
        </w:rPr>
      </w:pPr>
      <w:r w:rsidRPr="007924D0">
        <w:rPr>
          <w:rFonts w:ascii="Times New Roman" w:hAnsi="Times New Roman"/>
          <w:i/>
          <w:color w:val="000000"/>
          <w:lang w:eastAsia="hu-HU"/>
        </w:rPr>
        <w:t>„További paramétere”k:</w:t>
      </w:r>
    </w:p>
    <w:p w14:paraId="0ACE2F12" w14:textId="628CB84B" w:rsidR="00F61960" w:rsidRPr="007924D0" w:rsidRDefault="00F61960" w:rsidP="00F61960">
      <w:pPr>
        <w:spacing w:before="120" w:after="0" w:line="240" w:lineRule="auto"/>
        <w:jc w:val="both"/>
        <w:rPr>
          <w:rFonts w:ascii="Times New Roman" w:hAnsi="Times New Roman"/>
          <w:i/>
          <w:color w:val="000000"/>
          <w:u w:val="single"/>
          <w:lang w:eastAsia="hu-HU"/>
        </w:rPr>
      </w:pPr>
      <w:r w:rsidRPr="007924D0">
        <w:rPr>
          <w:rFonts w:ascii="Times New Roman" w:hAnsi="Times New Roman"/>
          <w:i/>
          <w:color w:val="000000"/>
          <w:u w:val="single"/>
          <w:lang w:eastAsia="hu-HU"/>
        </w:rPr>
        <w:t>A titoktartási nyilatkozat (2</w:t>
      </w:r>
      <w:r w:rsidR="00063572">
        <w:rPr>
          <w:rFonts w:ascii="Times New Roman" w:hAnsi="Times New Roman"/>
          <w:i/>
          <w:color w:val="000000"/>
          <w:u w:val="single"/>
          <w:lang w:eastAsia="hu-HU"/>
        </w:rPr>
        <w:t>2</w:t>
      </w:r>
      <w:r w:rsidRPr="007924D0">
        <w:rPr>
          <w:rFonts w:ascii="Times New Roman" w:hAnsi="Times New Roman"/>
          <w:i/>
          <w:color w:val="000000"/>
          <w:u w:val="single"/>
          <w:lang w:eastAsia="hu-HU"/>
        </w:rPr>
        <w:t>. sz. melléklet) átadásának/megküldésének paraméterei:</w:t>
      </w:r>
    </w:p>
    <w:p w14:paraId="22F08335" w14:textId="77777777" w:rsidR="00F61960" w:rsidRPr="007924D0" w:rsidRDefault="00F61960" w:rsidP="008D0925">
      <w:pPr>
        <w:widowControl w:val="0"/>
        <w:numPr>
          <w:ilvl w:val="0"/>
          <w:numId w:val="7"/>
        </w:numPr>
        <w:adjustRightInd w:val="0"/>
        <w:spacing w:before="120" w:after="0" w:line="240" w:lineRule="auto"/>
        <w:jc w:val="both"/>
        <w:rPr>
          <w:rFonts w:ascii="Times New Roman" w:eastAsia="Times New Roman" w:hAnsi="Times New Roman"/>
          <w:i/>
          <w:color w:val="000000"/>
          <w:sz w:val="20"/>
          <w:szCs w:val="20"/>
          <w:lang w:eastAsia="hu-HU"/>
        </w:rPr>
      </w:pPr>
      <w:r w:rsidRPr="007924D0">
        <w:rPr>
          <w:rFonts w:ascii="Times New Roman" w:eastAsia="Times New Roman" w:hAnsi="Times New Roman"/>
          <w:i/>
          <w:color w:val="000000"/>
          <w:sz w:val="20"/>
          <w:szCs w:val="20"/>
          <w:lang w:eastAsia="hu-HU"/>
        </w:rPr>
        <w:t>átvétel MÁV-START Zrt. (1087 Budapest, Könyves Kálmán krt. 54-60. 129. szoba) – munkanapokon 9.00-14.00 óráig, vagy</w:t>
      </w:r>
    </w:p>
    <w:p w14:paraId="7FE64E88" w14:textId="7CC17751" w:rsidR="00F61960" w:rsidRPr="007924D0" w:rsidRDefault="00F61960" w:rsidP="008D0925">
      <w:pPr>
        <w:widowControl w:val="0"/>
        <w:numPr>
          <w:ilvl w:val="0"/>
          <w:numId w:val="7"/>
        </w:numPr>
        <w:adjustRightInd w:val="0"/>
        <w:spacing w:before="120" w:after="0" w:line="240" w:lineRule="auto"/>
        <w:jc w:val="both"/>
        <w:rPr>
          <w:rFonts w:ascii="Times New Roman" w:eastAsia="Times New Roman" w:hAnsi="Times New Roman"/>
          <w:i/>
          <w:color w:val="000000"/>
          <w:sz w:val="20"/>
          <w:szCs w:val="20"/>
          <w:lang w:eastAsia="hu-HU"/>
        </w:rPr>
      </w:pPr>
      <w:r w:rsidRPr="007924D0">
        <w:rPr>
          <w:rFonts w:ascii="Times New Roman" w:eastAsia="Times New Roman" w:hAnsi="Times New Roman"/>
          <w:i/>
          <w:color w:val="000000"/>
          <w:sz w:val="20"/>
          <w:szCs w:val="20"/>
          <w:lang w:eastAsia="hu-HU"/>
        </w:rPr>
        <w:t xml:space="preserve">megküldés a </w:t>
      </w:r>
      <w:hyperlink r:id="rId14" w:history="1">
        <w:r w:rsidR="007924D0" w:rsidRPr="00F2775D">
          <w:rPr>
            <w:rStyle w:val="Hiperhivatkozs"/>
            <w:rFonts w:ascii="Times New Roman" w:eastAsia="Times New Roman" w:hAnsi="Times New Roman"/>
            <w:i/>
            <w:sz w:val="20"/>
            <w:szCs w:val="20"/>
            <w:lang w:eastAsia="hu-HU"/>
          </w:rPr>
          <w:t>fekete.szabina@mav-start-hu</w:t>
        </w:r>
      </w:hyperlink>
      <w:r w:rsidR="007924D0">
        <w:rPr>
          <w:rFonts w:ascii="Times New Roman" w:eastAsia="Times New Roman" w:hAnsi="Times New Roman"/>
          <w:i/>
          <w:color w:val="000000"/>
          <w:sz w:val="20"/>
          <w:szCs w:val="20"/>
          <w:lang w:eastAsia="hu-HU"/>
        </w:rPr>
        <w:t xml:space="preserve"> </w:t>
      </w:r>
      <w:r w:rsidRPr="007924D0">
        <w:rPr>
          <w:rFonts w:ascii="Times New Roman" w:eastAsia="Times New Roman" w:hAnsi="Times New Roman"/>
          <w:i/>
          <w:color w:val="000000"/>
          <w:sz w:val="20"/>
          <w:szCs w:val="20"/>
          <w:lang w:eastAsia="hu-HU"/>
        </w:rPr>
        <w:t xml:space="preserve">e-mail címre. </w:t>
      </w:r>
    </w:p>
    <w:p w14:paraId="12415455" w14:textId="0E13701D" w:rsidR="00F61960" w:rsidRPr="007924D0" w:rsidRDefault="00F61960" w:rsidP="00F61960">
      <w:pPr>
        <w:spacing w:before="120"/>
        <w:jc w:val="both"/>
        <w:rPr>
          <w:rFonts w:ascii="Times New Roman" w:hAnsi="Times New Roman"/>
          <w:i/>
          <w:color w:val="000000"/>
          <w:u w:val="single"/>
          <w:lang w:eastAsia="hu-HU"/>
        </w:rPr>
      </w:pPr>
      <w:r w:rsidRPr="007924D0">
        <w:rPr>
          <w:rFonts w:ascii="Times New Roman" w:hAnsi="Times New Roman"/>
          <w:i/>
          <w:color w:val="000000"/>
          <w:u w:val="single"/>
          <w:lang w:eastAsia="hu-HU"/>
        </w:rPr>
        <w:t>Az elektronikus adathordozó átadásának paraméterei</w:t>
      </w:r>
      <w:r w:rsidR="00E54C72">
        <w:rPr>
          <w:rFonts w:ascii="Times New Roman" w:hAnsi="Times New Roman"/>
          <w:i/>
          <w:color w:val="000000"/>
          <w:u w:val="single"/>
          <w:lang w:eastAsia="hu-HU"/>
        </w:rPr>
        <w:t xml:space="preserve"> (adott esetben)</w:t>
      </w:r>
      <w:r w:rsidRPr="007924D0">
        <w:rPr>
          <w:rFonts w:ascii="Times New Roman" w:hAnsi="Times New Roman"/>
          <w:i/>
          <w:color w:val="000000"/>
          <w:u w:val="single"/>
          <w:lang w:eastAsia="hu-HU"/>
        </w:rPr>
        <w:t>:</w:t>
      </w:r>
    </w:p>
    <w:p w14:paraId="6F4D0104" w14:textId="77777777" w:rsidR="00F61960" w:rsidRPr="00F61960" w:rsidRDefault="00F61960" w:rsidP="00F61960">
      <w:pPr>
        <w:spacing w:before="120"/>
        <w:jc w:val="both"/>
        <w:rPr>
          <w:rFonts w:ascii="Times New Roman" w:hAnsi="Times New Roman"/>
          <w:i/>
          <w:color w:val="000000"/>
          <w:lang w:eastAsia="hu-HU"/>
        </w:rPr>
      </w:pPr>
      <w:r w:rsidRPr="007924D0">
        <w:rPr>
          <w:rFonts w:ascii="Times New Roman" w:hAnsi="Times New Roman"/>
          <w:i/>
          <w:color w:val="000000"/>
          <w:lang w:eastAsia="hu-HU"/>
        </w:rPr>
        <w:t>MÁV-START Zrt. (1087 Budapest, Könyves Kálmán krt. 54-60. 129. szoba) – munkanapokon 9.00-14.00 óráig.</w:t>
      </w:r>
    </w:p>
    <w:p w14:paraId="782CE2DF" w14:textId="77777777" w:rsidR="00336336" w:rsidRDefault="00336336" w:rsidP="004D54F7">
      <w:pPr>
        <w:spacing w:after="0"/>
        <w:jc w:val="both"/>
        <w:rPr>
          <w:rFonts w:ascii="Times New Roman" w:hAnsi="Times New Roman"/>
        </w:rPr>
      </w:pPr>
    </w:p>
    <w:p w14:paraId="6D087EEB" w14:textId="77777777" w:rsidR="00803AB9" w:rsidRDefault="00336336" w:rsidP="004D54F7">
      <w:pPr>
        <w:spacing w:after="0"/>
        <w:jc w:val="both"/>
        <w:rPr>
          <w:rFonts w:ascii="Times New Roman" w:hAnsi="Times New Roman"/>
        </w:rPr>
      </w:pPr>
      <w:r>
        <w:rPr>
          <w:rFonts w:ascii="Times New Roman" w:hAnsi="Times New Roman"/>
        </w:rPr>
        <w:lastRenderedPageBreak/>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okumentumokat részvételi jelentkezésenként legalább egy részvételre jelentkezőnek, vagy a részvételi jelentkezésében megnevezett alvállalkozónak elektronikus úton el kell érnie a részvételi határidő lejártáig.</w:t>
      </w:r>
    </w:p>
    <w:p w14:paraId="79F9EB96" w14:textId="77777777" w:rsidR="00336336" w:rsidRDefault="00336336" w:rsidP="004D54F7">
      <w:pPr>
        <w:spacing w:after="0"/>
        <w:jc w:val="both"/>
        <w:rPr>
          <w:rFonts w:ascii="Times New Roman" w:hAnsi="Times New Roman"/>
        </w:rPr>
      </w:pPr>
    </w:p>
    <w:p w14:paraId="03CFE131"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részvételre jelentkező kötelessége, hogy teljes körű ismereteket szerezzen a maga számára a közbeszerzési eljárás minden vonatkozásában a részvételi jelentkezés benyújtása előtt. Ajánlatkérő feltételezi, hogy a részvételre jelentkező minden olyan információt beszerzett, amely a részvételi jelentkezés elkészítéséhez szükséges.</w:t>
      </w:r>
    </w:p>
    <w:p w14:paraId="58FEC67A" w14:textId="77777777" w:rsidR="005470B1" w:rsidRDefault="00336336" w:rsidP="004D54F7">
      <w:pPr>
        <w:spacing w:after="0"/>
        <w:jc w:val="both"/>
        <w:rPr>
          <w:rFonts w:ascii="Times New Roman" w:hAnsi="Times New Roman"/>
        </w:rPr>
      </w:pPr>
      <w:r w:rsidRPr="004D54F7">
        <w:rPr>
          <w:rFonts w:ascii="Times New Roman" w:hAnsi="Times New Roman"/>
        </w:rPr>
        <w:t xml:space="preserve">Ajánlatkérő valamennyi részvételre jelentkezőtől elvárja, hogy az összes tájékoztatást, követelményt, meghatározást, specifikációt, amelyet </w:t>
      </w:r>
      <w:r>
        <w:rPr>
          <w:rFonts w:ascii="Times New Roman" w:hAnsi="Times New Roman"/>
        </w:rPr>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okumentumok</w:t>
      </w:r>
      <w:r w:rsidRPr="004D54F7">
        <w:rPr>
          <w:rFonts w:ascii="Times New Roman" w:hAnsi="Times New Roman"/>
        </w:rPr>
        <w:t xml:space="preserve"> tartalmaz</w:t>
      </w:r>
      <w:r>
        <w:rPr>
          <w:rFonts w:ascii="Times New Roman" w:hAnsi="Times New Roman"/>
        </w:rPr>
        <w:t>nak</w:t>
      </w:r>
      <w:r w:rsidRPr="004D54F7">
        <w:rPr>
          <w:rFonts w:ascii="Times New Roman" w:hAnsi="Times New Roman"/>
        </w:rPr>
        <w:t>, átvizsgáljon.</w:t>
      </w:r>
    </w:p>
    <w:p w14:paraId="41112092" w14:textId="77777777" w:rsidR="005470B1" w:rsidRDefault="005470B1" w:rsidP="004D54F7">
      <w:pPr>
        <w:spacing w:after="0"/>
        <w:jc w:val="both"/>
        <w:rPr>
          <w:rFonts w:ascii="Times New Roman" w:hAnsi="Times New Roman"/>
        </w:rPr>
      </w:pPr>
      <w:r>
        <w:rPr>
          <w:rFonts w:ascii="Times New Roman" w:hAnsi="Times New Roman"/>
        </w:rPr>
        <w:t>A részvételre jelentkező</w:t>
      </w:r>
      <w:r w:rsidRPr="004D54F7">
        <w:rPr>
          <w:rFonts w:ascii="Times New Roman" w:hAnsi="Times New Roman"/>
        </w:rPr>
        <w:t xml:space="preserve"> kizárólagos felelőssége, hogy a </w:t>
      </w:r>
      <w:r>
        <w:rPr>
          <w:rFonts w:ascii="Times New Roman" w:hAnsi="Times New Roman"/>
        </w:rPr>
        <w:t xml:space="preserve">részvételi jelentkezési határidő lejártáig figyelemmel kövesse Ajánlatkérőnek a Közbeszerzési Dokumentumok hozzáférésére rendszeresített honlapját; a részvételre jelentkező nem hivatkozhat </w:t>
      </w:r>
      <w:r w:rsidR="00CE730F">
        <w:rPr>
          <w:rFonts w:ascii="Times New Roman" w:hAnsi="Times New Roman"/>
        </w:rPr>
        <w:t>adott</w:t>
      </w:r>
      <w:r>
        <w:rPr>
          <w:rFonts w:ascii="Times New Roman" w:hAnsi="Times New Roman"/>
        </w:rPr>
        <w:t xml:space="preserve"> dokumentum, adat vagy információ nem megismerésére a részvételi jelentkezés valamely hibája kapcsán.</w:t>
      </w:r>
    </w:p>
    <w:p w14:paraId="491B4A3E" w14:textId="77777777" w:rsidR="00336336" w:rsidRDefault="00336336" w:rsidP="004D54F7">
      <w:pPr>
        <w:spacing w:after="0"/>
        <w:jc w:val="both"/>
        <w:rPr>
          <w:rFonts w:ascii="Times New Roman" w:hAnsi="Times New Roman"/>
        </w:rPr>
      </w:pPr>
      <w:r w:rsidRPr="004D54F7">
        <w:rPr>
          <w:rFonts w:ascii="Times New Roman" w:hAnsi="Times New Roman"/>
        </w:rPr>
        <w:t>Bármely, a részvételi jelentkezés által tartalmazott hiba, hiányosság a részvételre jelentkező kockázatára történik, és adott esetben a részvételi jelentkezés érvénytelenségét eredményezheti.</w:t>
      </w:r>
    </w:p>
    <w:p w14:paraId="36FC181F" w14:textId="77777777" w:rsidR="00336336" w:rsidRDefault="00336336" w:rsidP="004D54F7">
      <w:pPr>
        <w:pStyle w:val="Cmsor3"/>
      </w:pPr>
      <w:bookmarkStart w:id="4" w:name="_Toc511025928"/>
      <w:r>
        <w:rPr>
          <w:sz w:val="22"/>
          <w:szCs w:val="22"/>
        </w:rPr>
        <w:t xml:space="preserve">3. </w:t>
      </w:r>
      <w:r w:rsidRPr="004D54F7">
        <w:rPr>
          <w:sz w:val="22"/>
          <w:szCs w:val="22"/>
        </w:rPr>
        <w:t>A</w:t>
      </w:r>
      <w:r>
        <w:t>z eljárást megindító felhívás és a részvételi jelentkezés visszavonása</w:t>
      </w:r>
      <w:bookmarkEnd w:id="4"/>
    </w:p>
    <w:p w14:paraId="003630D0" w14:textId="77777777" w:rsidR="00336336" w:rsidRDefault="00336336" w:rsidP="007B2FAB">
      <w:pPr>
        <w:spacing w:after="0"/>
        <w:jc w:val="both"/>
        <w:rPr>
          <w:rFonts w:ascii="Times New Roman" w:hAnsi="Times New Roman"/>
        </w:rPr>
      </w:pPr>
      <w:r>
        <w:rPr>
          <w:rFonts w:ascii="Times New Roman" w:hAnsi="Times New Roman"/>
        </w:rPr>
        <w:t>A Kbt. 53. §</w:t>
      </w:r>
      <w:r w:rsidR="009B2A7F">
        <w:rPr>
          <w:rFonts w:ascii="Times New Roman" w:hAnsi="Times New Roman"/>
        </w:rPr>
        <w:t xml:space="preserve"> (1) bekezdése</w:t>
      </w:r>
      <w:r>
        <w:rPr>
          <w:rFonts w:ascii="Times New Roman" w:hAnsi="Times New Roman"/>
        </w:rPr>
        <w:t xml:space="preserve"> alapján Ajánlatkérő az eljárást megindító felhívást a részvételi határidő lejártáig vonhatja vissza. A visszavonásról </w:t>
      </w:r>
      <w:r w:rsidR="00CE730F">
        <w:rPr>
          <w:rFonts w:ascii="Times New Roman" w:hAnsi="Times New Roman"/>
        </w:rPr>
        <w:t xml:space="preserve">a Kbt. 113. § (4) bekezdése alapján nem kell </w:t>
      </w:r>
      <w:r>
        <w:rPr>
          <w:rFonts w:ascii="Times New Roman" w:hAnsi="Times New Roman"/>
        </w:rPr>
        <w:t xml:space="preserve">hirdetményt </w:t>
      </w:r>
      <w:r w:rsidR="00CE730F">
        <w:rPr>
          <w:rFonts w:ascii="Times New Roman" w:hAnsi="Times New Roman"/>
        </w:rPr>
        <w:t>közzétenni, hanem az eredeti részvételi határidő lejárta előtt közvetlenül, egyidejűleg írásban kell tájékoztatni azokat a gazdasági szereplőket, akiknek az ajánlatkérő az eljárást megindító felhívást megküldte</w:t>
      </w:r>
      <w:r>
        <w:rPr>
          <w:rFonts w:ascii="Times New Roman" w:hAnsi="Times New Roman"/>
        </w:rPr>
        <w:t>.</w:t>
      </w:r>
    </w:p>
    <w:p w14:paraId="39FB3CFB" w14:textId="77777777" w:rsidR="00336336" w:rsidRDefault="00336336" w:rsidP="007B2FAB">
      <w:pPr>
        <w:spacing w:after="0"/>
        <w:jc w:val="both"/>
        <w:rPr>
          <w:rFonts w:ascii="Times New Roman" w:hAnsi="Times New Roman"/>
        </w:rPr>
      </w:pPr>
      <w:r>
        <w:rPr>
          <w:rFonts w:ascii="Times New Roman" w:hAnsi="Times New Roman"/>
        </w:rPr>
        <w:t>A részvételre jelentkező a részvételi határidő lejártáig vonhatja vissza részvételi jelentkezését.</w:t>
      </w:r>
    </w:p>
    <w:p w14:paraId="765F4378" w14:textId="77777777" w:rsidR="00336336" w:rsidRPr="004D54F7" w:rsidRDefault="00336336" w:rsidP="004D54F7">
      <w:pPr>
        <w:pStyle w:val="Cmsor3"/>
        <w:jc w:val="both"/>
        <w:rPr>
          <w:b w:val="0"/>
          <w:sz w:val="22"/>
          <w:szCs w:val="22"/>
        </w:rPr>
      </w:pPr>
      <w:bookmarkStart w:id="5" w:name="_Toc511025929"/>
      <w:smartTag w:uri="urn:schemas-microsoft-com:office:smarttags" w:element="metricconverter">
        <w:smartTagPr>
          <w:attr w:name="ProductID" w:val="4. A"/>
        </w:smartTagPr>
        <w:r w:rsidRPr="00B85DFB">
          <w:rPr>
            <w:szCs w:val="24"/>
          </w:rPr>
          <w:t>4. A</w:t>
        </w:r>
      </w:smartTag>
      <w:r w:rsidRPr="00B85DFB">
        <w:rPr>
          <w:szCs w:val="24"/>
        </w:rPr>
        <w:t xml:space="preserve"> részvételi felhívás és egyéb</w:t>
      </w:r>
      <w:r>
        <w:t xml:space="preserve"> </w:t>
      </w:r>
      <w:r w:rsidR="001F3FE8">
        <w:t>K</w:t>
      </w:r>
      <w:r>
        <w:t xml:space="preserve">özbeszerzési </w:t>
      </w:r>
      <w:r w:rsidR="001F3FE8">
        <w:t>D</w:t>
      </w:r>
      <w:r>
        <w:t>okumentumok, a részvételi jelentkezés módosítása</w:t>
      </w:r>
      <w:bookmarkEnd w:id="5"/>
    </w:p>
    <w:p w14:paraId="3FAC5C76" w14:textId="77777777"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55. §</w:t>
      </w:r>
      <w:proofErr w:type="spellStart"/>
      <w:r>
        <w:rPr>
          <w:rFonts w:ascii="Times New Roman" w:hAnsi="Times New Roman"/>
        </w:rPr>
        <w:t>-ában</w:t>
      </w:r>
      <w:proofErr w:type="spellEnd"/>
      <w:r>
        <w:rPr>
          <w:rFonts w:ascii="Times New Roman" w:hAnsi="Times New Roman"/>
        </w:rPr>
        <w:t xml:space="preserve"> foglaltak szerint Ajánlatkérő a részvételi felhívás tartalmát (ideértve a részvételi határidő meghosszabbítását is) a részvételi határidő lejártáig</w:t>
      </w:r>
      <w:r w:rsidR="00CE730F">
        <w:rPr>
          <w:rFonts w:ascii="Times New Roman" w:hAnsi="Times New Roman"/>
        </w:rPr>
        <w:t xml:space="preserve"> módosíthatja. A módosításról a Kbt. 113. § (4) bekezdése alapján nem kell hirdetményt közzétenni, hanem az eredeti részvételi határidő lejárta előtt közvetlenül, egyidejűleg írásban kell tájékoztatni azokat a gazdasági szereplőket, akiknek az ajánlatkérő az eljárást megindító felhívást megküldte.</w:t>
      </w:r>
    </w:p>
    <w:p w14:paraId="5263FD19" w14:textId="77777777" w:rsidR="00336336" w:rsidRDefault="00336336" w:rsidP="004D54F7">
      <w:pPr>
        <w:spacing w:after="0"/>
        <w:jc w:val="both"/>
        <w:rPr>
          <w:rFonts w:ascii="Times New Roman" w:hAnsi="Times New Roman"/>
        </w:rPr>
      </w:pPr>
      <w:r>
        <w:rPr>
          <w:rFonts w:ascii="Times New Roman" w:hAnsi="Times New Roman"/>
        </w:rPr>
        <w:t xml:space="preserve">A részvételre jelentkező a részvételi határidő lejártáig </w:t>
      </w:r>
      <w:r w:rsidR="00B90869">
        <w:rPr>
          <w:rFonts w:ascii="Times New Roman" w:hAnsi="Times New Roman"/>
        </w:rPr>
        <w:t xml:space="preserve">teljes körű, </w:t>
      </w:r>
      <w:r>
        <w:rPr>
          <w:rFonts w:ascii="Times New Roman" w:hAnsi="Times New Roman"/>
        </w:rPr>
        <w:t>új részvételi jelentkezés benyújtásával módosíthatja a részvételi jelentkezését. Ebben az esetben az elsőként benyújtott részvételi jelentkezést visszavontnak kell tekinteni.</w:t>
      </w:r>
    </w:p>
    <w:p w14:paraId="60F186F1" w14:textId="77777777" w:rsidR="00336336" w:rsidRPr="004D54F7" w:rsidRDefault="00336336" w:rsidP="004D54F7">
      <w:pPr>
        <w:pStyle w:val="Cmsor3"/>
        <w:rPr>
          <w:b w:val="0"/>
        </w:rPr>
      </w:pPr>
      <w:bookmarkStart w:id="6" w:name="_Toc511025930"/>
      <w:r>
        <w:t xml:space="preserve">5. </w:t>
      </w:r>
      <w:r w:rsidRPr="004D54F7">
        <w:t>Kapcsolattartásra vonatkozó szabályok</w:t>
      </w:r>
      <w:bookmarkEnd w:id="6"/>
    </w:p>
    <w:p w14:paraId="2CD2A3BE" w14:textId="77777777" w:rsidR="00336336" w:rsidRPr="004D54F7" w:rsidRDefault="00336336" w:rsidP="004D54F7">
      <w:pPr>
        <w:spacing w:after="0"/>
        <w:jc w:val="both"/>
        <w:rPr>
          <w:rFonts w:ascii="Times New Roman" w:hAnsi="Times New Roman"/>
        </w:rPr>
      </w:pPr>
      <w:r w:rsidRPr="004D54F7">
        <w:rPr>
          <w:rFonts w:ascii="Times New Roman" w:hAnsi="Times New Roman"/>
          <w:u w:val="single"/>
        </w:rPr>
        <w:t>A kapcsolattartásra a Kbt.</w:t>
      </w:r>
      <w:r w:rsidR="009B2A7F">
        <w:rPr>
          <w:rFonts w:ascii="Times New Roman" w:hAnsi="Times New Roman"/>
          <w:u w:val="single"/>
        </w:rPr>
        <w:t xml:space="preserve"> </w:t>
      </w:r>
      <w:r w:rsidRPr="004D54F7">
        <w:rPr>
          <w:rFonts w:ascii="Times New Roman" w:hAnsi="Times New Roman"/>
          <w:u w:val="single"/>
        </w:rPr>
        <w:t>41 §</w:t>
      </w:r>
      <w:proofErr w:type="spellStart"/>
      <w:r w:rsidRPr="004D54F7">
        <w:rPr>
          <w:rFonts w:ascii="Times New Roman" w:hAnsi="Times New Roman"/>
          <w:u w:val="single"/>
        </w:rPr>
        <w:t>-a</w:t>
      </w:r>
      <w:proofErr w:type="spellEnd"/>
      <w:r w:rsidRPr="004D54F7">
        <w:rPr>
          <w:rFonts w:ascii="Times New Roman" w:hAnsi="Times New Roman"/>
          <w:u w:val="single"/>
        </w:rPr>
        <w:t xml:space="preserve"> vonatkozik.</w:t>
      </w:r>
      <w:r>
        <w:rPr>
          <w:rFonts w:ascii="Times New Roman" w:hAnsi="Times New Roman"/>
          <w:u w:val="single"/>
        </w:rPr>
        <w:t xml:space="preserve"> </w:t>
      </w:r>
      <w:r w:rsidRPr="004D54F7">
        <w:rPr>
          <w:rFonts w:ascii="Times New Roman" w:hAnsi="Times New Roman"/>
        </w:rPr>
        <w:t>A részvételre jelentkező kizárólagos felelőssége, hogy olyan telefax-elérhetőséget adjon meg, amely a megküldendő dokumentumok fogadására 24 órában alkalmas. Ugyancsak a részvételre jelentkező felelőssége, hogy a szervezeti egységén belül az ajánlatkérő által megküldendő bármely dokumentum időben az arra jogosulthoz megérkezzen.</w:t>
      </w:r>
    </w:p>
    <w:p w14:paraId="27E081D9" w14:textId="77777777" w:rsidR="00336336" w:rsidRDefault="00336336" w:rsidP="004D54F7">
      <w:pPr>
        <w:spacing w:after="0"/>
        <w:rPr>
          <w:rFonts w:ascii="Times New Roman" w:hAnsi="Times New Roman"/>
          <w:b/>
        </w:rPr>
      </w:pPr>
      <w:r w:rsidRPr="004D54F7">
        <w:rPr>
          <w:rFonts w:ascii="Times New Roman" w:hAnsi="Times New Roman"/>
          <w:b/>
        </w:rPr>
        <w:t>Ajánlatkérő kapcsolattartója a részvételi felhívás</w:t>
      </w:r>
      <w:r w:rsidR="00961F56">
        <w:rPr>
          <w:rFonts w:ascii="Times New Roman" w:hAnsi="Times New Roman"/>
          <w:b/>
        </w:rPr>
        <w:t xml:space="preserve"> I.1</w:t>
      </w:r>
      <w:r w:rsidR="00587668">
        <w:rPr>
          <w:rFonts w:ascii="Times New Roman" w:hAnsi="Times New Roman"/>
          <w:b/>
        </w:rPr>
        <w:t>)</w:t>
      </w:r>
      <w:r w:rsidR="00961F56">
        <w:rPr>
          <w:rFonts w:ascii="Times New Roman" w:hAnsi="Times New Roman"/>
          <w:b/>
        </w:rPr>
        <w:t xml:space="preserve"> pontjában</w:t>
      </w:r>
      <w:r w:rsidRPr="004D54F7">
        <w:rPr>
          <w:rFonts w:ascii="Times New Roman" w:hAnsi="Times New Roman"/>
          <w:b/>
        </w:rPr>
        <w:t xml:space="preserve"> megjelölt személy</w:t>
      </w:r>
      <w:r w:rsidR="00587668">
        <w:rPr>
          <w:rFonts w:ascii="Times New Roman" w:hAnsi="Times New Roman"/>
          <w:b/>
        </w:rPr>
        <w:t>.</w:t>
      </w:r>
    </w:p>
    <w:p w14:paraId="6AE222CB" w14:textId="77777777" w:rsidR="0057767B" w:rsidRDefault="0057767B" w:rsidP="008C0069">
      <w:pPr>
        <w:spacing w:after="0"/>
        <w:jc w:val="both"/>
        <w:rPr>
          <w:rFonts w:ascii="Times New Roman" w:hAnsi="Times New Roman"/>
        </w:rPr>
      </w:pPr>
    </w:p>
    <w:p w14:paraId="005DB219" w14:textId="77777777" w:rsidR="0057767B" w:rsidRDefault="0057767B" w:rsidP="008C0069">
      <w:pPr>
        <w:spacing w:after="0"/>
        <w:jc w:val="both"/>
        <w:rPr>
          <w:rFonts w:ascii="Times New Roman" w:hAnsi="Times New Roman"/>
        </w:rPr>
      </w:pPr>
    </w:p>
    <w:p w14:paraId="25860F5F" w14:textId="77777777" w:rsidR="008C0069" w:rsidRPr="00E02951" w:rsidRDefault="008C0069" w:rsidP="008C0069">
      <w:pPr>
        <w:spacing w:after="0"/>
        <w:jc w:val="both"/>
        <w:rPr>
          <w:rFonts w:ascii="Times New Roman" w:hAnsi="Times New Roman"/>
          <w:b/>
        </w:rPr>
      </w:pPr>
      <w:r w:rsidRPr="00E02951">
        <w:rPr>
          <w:rFonts w:ascii="Times New Roman" w:hAnsi="Times New Roman"/>
          <w:b/>
        </w:rPr>
        <w:t xml:space="preserve">Referencia igénylésével kapcsolatos központi elérhetőség: </w:t>
      </w:r>
      <w:hyperlink r:id="rId15" w:history="1">
        <w:r w:rsidRPr="00E02951">
          <w:rPr>
            <w:rFonts w:ascii="Times New Roman" w:hAnsi="Times New Roman"/>
            <w:b/>
          </w:rPr>
          <w:t>referenciakeres@mav-start.hu</w:t>
        </w:r>
      </w:hyperlink>
      <w:r w:rsidRPr="00E02951">
        <w:rPr>
          <w:rFonts w:ascii="Times New Roman" w:hAnsi="Times New Roman"/>
          <w:b/>
          <w:vertAlign w:val="superscript"/>
        </w:rPr>
        <w:footnoteReference w:id="1"/>
      </w:r>
    </w:p>
    <w:p w14:paraId="23088263" w14:textId="77777777" w:rsidR="0057767B" w:rsidRPr="00E02951" w:rsidRDefault="0057767B" w:rsidP="0057767B">
      <w:pPr>
        <w:jc w:val="both"/>
        <w:rPr>
          <w:rFonts w:ascii="Times New Roman" w:hAnsi="Times New Roman"/>
          <w:sz w:val="24"/>
        </w:rPr>
      </w:pPr>
      <w:r w:rsidRPr="00E02951">
        <w:rPr>
          <w:rFonts w:ascii="Times New Roman" w:hAnsi="Times New Roman"/>
          <w:sz w:val="24"/>
        </w:rPr>
        <w:lastRenderedPageBreak/>
        <w:t xml:space="preserve">A gazdasági szereplők a MÁV-START Zrt. részére teljesített </w:t>
      </w:r>
      <w:proofErr w:type="spellStart"/>
      <w:proofErr w:type="gramStart"/>
      <w:r w:rsidRPr="00E02951">
        <w:rPr>
          <w:rFonts w:ascii="Times New Roman" w:hAnsi="Times New Roman"/>
          <w:sz w:val="24"/>
        </w:rPr>
        <w:t>referenciá</w:t>
      </w:r>
      <w:proofErr w:type="spellEnd"/>
      <w:r w:rsidRPr="00E02951">
        <w:rPr>
          <w:rFonts w:ascii="Times New Roman" w:hAnsi="Times New Roman"/>
          <w:sz w:val="24"/>
        </w:rPr>
        <w:t>(</w:t>
      </w:r>
      <w:proofErr w:type="gramEnd"/>
      <w:r w:rsidRPr="00E02951">
        <w:rPr>
          <w:rFonts w:ascii="Times New Roman" w:hAnsi="Times New Roman"/>
          <w:sz w:val="24"/>
        </w:rPr>
        <w:t>k)</w:t>
      </w:r>
      <w:proofErr w:type="spellStart"/>
      <w:r w:rsidRPr="00E02951">
        <w:rPr>
          <w:rFonts w:ascii="Times New Roman" w:hAnsi="Times New Roman"/>
          <w:sz w:val="24"/>
        </w:rPr>
        <w:t>ról</w:t>
      </w:r>
      <w:proofErr w:type="spellEnd"/>
      <w:r w:rsidRPr="00E02951">
        <w:rPr>
          <w:rFonts w:ascii="Times New Roman" w:hAnsi="Times New Roman"/>
          <w:sz w:val="24"/>
        </w:rPr>
        <w:t xml:space="preserve"> referenciagazolást a Közbeszerzési Dokumentumokkal együtt közzétett – az igazolni kért referencia szerinti szerződés főbb tartalmazó – </w:t>
      </w:r>
      <w:r w:rsidRPr="00E02951">
        <w:rPr>
          <w:rFonts w:ascii="Times New Roman" w:hAnsi="Times New Roman"/>
          <w:b/>
          <w:sz w:val="24"/>
          <w:u w:val="single"/>
        </w:rPr>
        <w:t>„Referenciaigazolást igénylő adatlap” kitöltésével</w:t>
      </w:r>
      <w:r w:rsidRPr="00E02951">
        <w:rPr>
          <w:rFonts w:ascii="Times New Roman" w:hAnsi="Times New Roman"/>
          <w:sz w:val="24"/>
        </w:rPr>
        <w:t xml:space="preserve"> és a fent megjelölt központi elérhetőségre történő megküldésével igényelhetnek.</w:t>
      </w:r>
    </w:p>
    <w:p w14:paraId="53A945E0" w14:textId="250B6333" w:rsidR="0057767B" w:rsidRPr="007924D0" w:rsidRDefault="0057767B" w:rsidP="007924D0">
      <w:pPr>
        <w:jc w:val="both"/>
        <w:rPr>
          <w:rFonts w:ascii="Times New Roman" w:hAnsi="Times New Roman"/>
          <w:sz w:val="24"/>
        </w:rPr>
      </w:pPr>
      <w:r w:rsidRPr="00E02951">
        <w:rPr>
          <w:rFonts w:ascii="Times New Roman" w:hAnsi="Times New Roman"/>
          <w:b/>
          <w:sz w:val="24"/>
          <w:u w:val="single"/>
        </w:rPr>
        <w:t>Ajánlatkérő felhívja a figyelmet, hogy a referenciagazolást csak a hiánytalanul kitöltött „Referenciaigazolást igénylő adatlap” alapján van lehetősége kiállítani</w:t>
      </w:r>
      <w:r w:rsidRPr="00E02951">
        <w:rPr>
          <w:rFonts w:ascii="Times New Roman" w:hAnsi="Times New Roman"/>
          <w:sz w:val="24"/>
        </w:rPr>
        <w:t>, erre tekintettel a 321/2015. (X.30) Korm. rendelet 22. § (4) bekezdése szerinti két munkanapos határidő a hiánytalanul kitöltött igénylő adatlap Ajánlatkérőhöz való beérkezésének napjától számítandó.</w:t>
      </w:r>
    </w:p>
    <w:p w14:paraId="1FEA8283" w14:textId="77777777" w:rsidR="00336336" w:rsidRPr="004D54F7" w:rsidRDefault="00336336" w:rsidP="004D54F7">
      <w:pPr>
        <w:pStyle w:val="Cmsor3"/>
        <w:rPr>
          <w:b w:val="0"/>
        </w:rPr>
      </w:pPr>
      <w:bookmarkStart w:id="7" w:name="_Toc511025931"/>
      <w:r>
        <w:t xml:space="preserve">6. </w:t>
      </w:r>
      <w:r w:rsidRPr="004D54F7">
        <w:t>Kiegészítő tájékoztatás</w:t>
      </w:r>
      <w:bookmarkEnd w:id="7"/>
    </w:p>
    <w:p w14:paraId="029D90CB"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Bármely gazdasági szereplő, aki a közbeszerzési eljárásban részvételre jelentkező lehet, a megfelelő részvételi jelentkezés érdekében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okumentumokban foglaltakkal kapcsolatban</w:t>
      </w:r>
      <w:r w:rsidRPr="004D54F7">
        <w:rPr>
          <w:rFonts w:ascii="Times New Roman" w:hAnsi="Times New Roman"/>
        </w:rPr>
        <w:t xml:space="preserve"> írásban kiegészítő (értelmező) tájékoztatást kérhet </w:t>
      </w:r>
      <w:r>
        <w:rPr>
          <w:rFonts w:ascii="Times New Roman" w:hAnsi="Times New Roman"/>
        </w:rPr>
        <w:t xml:space="preserve">az </w:t>
      </w:r>
      <w:r w:rsidRPr="004D54F7">
        <w:rPr>
          <w:rFonts w:ascii="Times New Roman" w:hAnsi="Times New Roman"/>
        </w:rPr>
        <w:t>ajánlatkérőtől. (A kérdéseket e-mail-ben, szerkeszthető formátumban (pl.</w:t>
      </w:r>
      <w:proofErr w:type="gramStart"/>
      <w:r w:rsidRPr="004D54F7">
        <w:rPr>
          <w:rFonts w:ascii="Times New Roman" w:hAnsi="Times New Roman"/>
        </w:rPr>
        <w:t>: .</w:t>
      </w:r>
      <w:proofErr w:type="spellStart"/>
      <w:r w:rsidRPr="004D54F7">
        <w:rPr>
          <w:rFonts w:ascii="Times New Roman" w:hAnsi="Times New Roman"/>
        </w:rPr>
        <w:t>doc</w:t>
      </w:r>
      <w:proofErr w:type="spellEnd"/>
      <w:proofErr w:type="gramEnd"/>
      <w:r w:rsidRPr="004D54F7">
        <w:rPr>
          <w:rFonts w:ascii="Times New Roman" w:hAnsi="Times New Roman"/>
        </w:rPr>
        <w:t xml:space="preserve">/egyéb Word-formátum) is </w:t>
      </w:r>
      <w:r w:rsidR="003B776D">
        <w:rPr>
          <w:rFonts w:ascii="Times New Roman" w:hAnsi="Times New Roman"/>
        </w:rPr>
        <w:t xml:space="preserve">szükséges </w:t>
      </w:r>
      <w:r>
        <w:rPr>
          <w:rFonts w:ascii="Times New Roman" w:hAnsi="Times New Roman"/>
        </w:rPr>
        <w:t>meg</w:t>
      </w:r>
      <w:r w:rsidRPr="004D54F7">
        <w:rPr>
          <w:rFonts w:ascii="Times New Roman" w:hAnsi="Times New Roman"/>
        </w:rPr>
        <w:t>küldeni.)</w:t>
      </w:r>
    </w:p>
    <w:p w14:paraId="71C86DDF" w14:textId="77777777" w:rsidR="00336336" w:rsidRPr="004D54F7" w:rsidRDefault="00336336" w:rsidP="004D54F7">
      <w:pPr>
        <w:spacing w:after="0"/>
        <w:rPr>
          <w:rFonts w:ascii="Times New Roman" w:hAnsi="Times New Roman"/>
        </w:rPr>
      </w:pPr>
    </w:p>
    <w:p w14:paraId="312BF1B6"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 kiegészítő tájékoztatást </w:t>
      </w:r>
      <w:r w:rsidR="00587668">
        <w:rPr>
          <w:rFonts w:ascii="Times New Roman" w:hAnsi="Times New Roman"/>
        </w:rPr>
        <w:t>Aj</w:t>
      </w:r>
      <w:r w:rsidRPr="004D54F7">
        <w:rPr>
          <w:rFonts w:ascii="Times New Roman" w:hAnsi="Times New Roman"/>
        </w:rPr>
        <w:t xml:space="preserve">ánlatkérő a </w:t>
      </w:r>
      <w:r w:rsidR="00AA3665">
        <w:rPr>
          <w:rFonts w:ascii="Times New Roman" w:hAnsi="Times New Roman"/>
        </w:rPr>
        <w:t>részvételi határidő lejárta előtt</w:t>
      </w:r>
      <w:r w:rsidRPr="004D54F7">
        <w:rPr>
          <w:rFonts w:ascii="Times New Roman" w:hAnsi="Times New Roman"/>
        </w:rPr>
        <w:t xml:space="preserve"> </w:t>
      </w:r>
      <w:r>
        <w:rPr>
          <w:rFonts w:ascii="Times New Roman" w:hAnsi="Times New Roman"/>
        </w:rPr>
        <w:t xml:space="preserve">ésszerű </w:t>
      </w:r>
      <w:r w:rsidR="00AA3665">
        <w:rPr>
          <w:rFonts w:ascii="Times New Roman" w:hAnsi="Times New Roman"/>
        </w:rPr>
        <w:t>időben köteles megadni</w:t>
      </w:r>
      <w:r w:rsidRPr="004D54F7">
        <w:rPr>
          <w:rFonts w:ascii="Times New Roman" w:hAnsi="Times New Roman"/>
        </w:rPr>
        <w:t>.</w:t>
      </w:r>
    </w:p>
    <w:p w14:paraId="7DE49AAC" w14:textId="77777777" w:rsidR="0026729C" w:rsidRDefault="00AA3665">
      <w:pPr>
        <w:spacing w:after="0"/>
        <w:jc w:val="both"/>
        <w:rPr>
          <w:rFonts w:ascii="Times New Roman" w:hAnsi="Times New Roman"/>
        </w:rPr>
      </w:pPr>
      <w:r>
        <w:rPr>
          <w:rFonts w:ascii="Times New Roman" w:hAnsi="Times New Roman"/>
        </w:rPr>
        <w:t xml:space="preserve">Ajánlatkérő, ha úgy ítéli meg, hogy a kérdés megválaszolása a megfelelő részvételre jelentkezéshez szükséges, azonban az ésszerű időben történő válaszadáshoz és a válasz figyelembevételéhez nem áll megfelelő </w:t>
      </w:r>
      <w:proofErr w:type="gramStart"/>
      <w:r>
        <w:rPr>
          <w:rFonts w:ascii="Times New Roman" w:hAnsi="Times New Roman"/>
        </w:rPr>
        <w:t>idő rendelkezésre</w:t>
      </w:r>
      <w:proofErr w:type="gramEnd"/>
      <w:r>
        <w:rPr>
          <w:rFonts w:ascii="Times New Roman" w:hAnsi="Times New Roman"/>
        </w:rPr>
        <w:t>, a Kbt. 52. § (3) bekezdésében foglalt módon élhet a részvételi határidő meghosszabbítás</w:t>
      </w:r>
      <w:r w:rsidR="0026729C">
        <w:rPr>
          <w:rFonts w:ascii="Times New Roman" w:hAnsi="Times New Roman"/>
        </w:rPr>
        <w:t>ának lehetőségével.</w:t>
      </w:r>
    </w:p>
    <w:p w14:paraId="460EA43B" w14:textId="77777777" w:rsidR="00587668" w:rsidRPr="00546602" w:rsidRDefault="00587668" w:rsidP="00C71FA0">
      <w:pPr>
        <w:spacing w:after="0"/>
        <w:jc w:val="both"/>
        <w:rPr>
          <w:rFonts w:ascii="Times New Roman" w:hAnsi="Times New Roman"/>
          <w:color w:val="000000"/>
          <w:highlight w:val="yellow"/>
          <w:lang w:eastAsia="hu-HU"/>
        </w:rPr>
      </w:pPr>
      <w:r w:rsidRPr="00BA5CDA">
        <w:rPr>
          <w:rFonts w:ascii="Times New Roman" w:hAnsi="Times New Roman"/>
        </w:rPr>
        <w:t xml:space="preserve">Ajánlatkérő a </w:t>
      </w:r>
      <w:r>
        <w:rPr>
          <w:rFonts w:ascii="Times New Roman" w:hAnsi="Times New Roman"/>
        </w:rPr>
        <w:t xml:space="preserve">kiegészítő tájékoztatás teljes tartalmát </w:t>
      </w:r>
      <w:r w:rsidR="00843DC9">
        <w:rPr>
          <w:rFonts w:ascii="Times New Roman" w:hAnsi="Times New Roman"/>
        </w:rPr>
        <w:t>egyidejűleg küldi meg valamennyi részvételre közvetlenül felhívott gazdasági szereplő részére</w:t>
      </w:r>
      <w:r>
        <w:rPr>
          <w:rFonts w:ascii="Times New Roman" w:hAnsi="Times New Roman"/>
        </w:rPr>
        <w:t>.</w:t>
      </w:r>
    </w:p>
    <w:p w14:paraId="3ABF4D11" w14:textId="77777777" w:rsidR="00336336" w:rsidRDefault="00336336" w:rsidP="004D54F7">
      <w:pPr>
        <w:spacing w:after="0"/>
        <w:jc w:val="both"/>
      </w:pPr>
      <w:r>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14:paraId="57FC52A7" w14:textId="77777777" w:rsidR="00336336" w:rsidRDefault="00336336" w:rsidP="004D54F7">
      <w:pPr>
        <w:spacing w:after="0"/>
        <w:jc w:val="both"/>
      </w:pPr>
      <w:r w:rsidRPr="004D54F7">
        <w:rPr>
          <w:rFonts w:ascii="Times New Roman" w:hAnsi="Times New Roman"/>
        </w:rPr>
        <w:t xml:space="preserve">Amennyiben a kérdések időbeni eltolódása miatt az ajánlatkérő több </w:t>
      </w:r>
      <w:r>
        <w:rPr>
          <w:rFonts w:ascii="Times New Roman" w:hAnsi="Times New Roman"/>
        </w:rPr>
        <w:t>kiegészítő tájékoztatást is ad</w:t>
      </w:r>
      <w:r w:rsidRPr="004D54F7">
        <w:rPr>
          <w:rFonts w:ascii="Times New Roman" w:hAnsi="Times New Roman"/>
        </w:rPr>
        <w:t>, az</w:t>
      </w:r>
      <w:r>
        <w:rPr>
          <w:rFonts w:ascii="Times New Roman" w:hAnsi="Times New Roman"/>
        </w:rPr>
        <w:t xml:space="preserve"> egyes tájékoztatásokat</w:t>
      </w:r>
      <w:r w:rsidRPr="004D54F7">
        <w:rPr>
          <w:rFonts w:ascii="Times New Roman" w:hAnsi="Times New Roman"/>
        </w:rPr>
        <w:t xml:space="preserve"> folyamatos sorszámozással látja el. Az azonos tartalmú kérdések a válaszban csak egyszer kerülnek feltüntetésre és megválaszolásra.</w:t>
      </w:r>
    </w:p>
    <w:p w14:paraId="05FBA378" w14:textId="77777777" w:rsidR="00336336" w:rsidRDefault="00336336" w:rsidP="004D54F7">
      <w:pPr>
        <w:spacing w:after="0"/>
        <w:jc w:val="both"/>
      </w:pPr>
      <w:r w:rsidRPr="004D54F7">
        <w:rPr>
          <w:rFonts w:ascii="Times New Roman" w:hAnsi="Times New Roman"/>
        </w:rPr>
        <w:t xml:space="preserve">A </w:t>
      </w:r>
      <w:r>
        <w:rPr>
          <w:rFonts w:ascii="Times New Roman" w:hAnsi="Times New Roman"/>
        </w:rPr>
        <w:t xml:space="preserve">kiegészítő </w:t>
      </w:r>
      <w:proofErr w:type="gramStart"/>
      <w:r>
        <w:rPr>
          <w:rFonts w:ascii="Times New Roman" w:hAnsi="Times New Roman"/>
        </w:rPr>
        <w:t>tájékoztatás(</w:t>
      </w:r>
      <w:proofErr w:type="gramEnd"/>
      <w:r>
        <w:rPr>
          <w:rFonts w:ascii="Times New Roman" w:hAnsi="Times New Roman"/>
        </w:rPr>
        <w:t>ok)</w:t>
      </w:r>
      <w:r w:rsidRPr="004D54F7">
        <w:rPr>
          <w:rFonts w:ascii="Times New Roman" w:hAnsi="Times New Roman"/>
        </w:rPr>
        <w:t xml:space="preserve">, továbbá az ajánlatkérő saját hatáskörében végzett pontosításai a </w:t>
      </w:r>
      <w:r w:rsidR="0078066E">
        <w:rPr>
          <w:rFonts w:ascii="Times New Roman" w:hAnsi="Times New Roman"/>
        </w:rPr>
        <w:t>K</w:t>
      </w:r>
      <w:r>
        <w:rPr>
          <w:rFonts w:ascii="Times New Roman" w:hAnsi="Times New Roman"/>
        </w:rPr>
        <w:t xml:space="preserve">özbeszerzési </w:t>
      </w:r>
      <w:r w:rsidR="0078066E">
        <w:rPr>
          <w:rFonts w:ascii="Times New Roman" w:hAnsi="Times New Roman"/>
        </w:rPr>
        <w:t>D</w:t>
      </w:r>
      <w:r>
        <w:rPr>
          <w:rFonts w:ascii="Times New Roman" w:hAnsi="Times New Roman"/>
        </w:rPr>
        <w:t>okumentumok</w:t>
      </w:r>
      <w:r w:rsidRPr="004D54F7">
        <w:rPr>
          <w:rFonts w:ascii="Times New Roman" w:hAnsi="Times New Roman"/>
        </w:rPr>
        <w:t xml:space="preserve"> részévé válnak, így azok is kötelező</w:t>
      </w:r>
      <w:r>
        <w:rPr>
          <w:rFonts w:ascii="Times New Roman" w:hAnsi="Times New Roman"/>
        </w:rPr>
        <w:t xml:space="preserve"> érvényűek</w:t>
      </w:r>
      <w:r w:rsidRPr="004D54F7">
        <w:rPr>
          <w:rFonts w:ascii="Times New Roman" w:hAnsi="Times New Roman"/>
        </w:rPr>
        <w:t xml:space="preserve"> a részvételre jelentkezők számára.</w:t>
      </w:r>
    </w:p>
    <w:p w14:paraId="21BADB0F" w14:textId="77777777" w:rsidR="00336336" w:rsidRDefault="00336336" w:rsidP="004D54F7">
      <w:pPr>
        <w:spacing w:after="0"/>
        <w:jc w:val="both"/>
      </w:pPr>
      <w:r>
        <w:rPr>
          <w:rFonts w:ascii="Times New Roman" w:hAnsi="Times New Roman"/>
        </w:rPr>
        <w:t>A r</w:t>
      </w:r>
      <w:r w:rsidRPr="004D54F7">
        <w:rPr>
          <w:rFonts w:ascii="Times New Roman" w:hAnsi="Times New Roman"/>
        </w:rPr>
        <w:t xml:space="preserve">észvételre jelentkező bármilyen formában kapott szóbeli információra, melyet </w:t>
      </w:r>
      <w:r w:rsidR="0078066E">
        <w:rPr>
          <w:rFonts w:ascii="Times New Roman" w:hAnsi="Times New Roman"/>
        </w:rPr>
        <w:t>az a</w:t>
      </w:r>
      <w:r w:rsidRPr="004D54F7">
        <w:rPr>
          <w:rFonts w:ascii="Times New Roman" w:hAnsi="Times New Roman"/>
        </w:rPr>
        <w:t>jánlatkérő írásban nem erősített meg, részvételi jelentkezésében nem hivatkozhat.</w:t>
      </w:r>
    </w:p>
    <w:p w14:paraId="18728539" w14:textId="77777777" w:rsidR="00336336" w:rsidRDefault="00336336" w:rsidP="004D54F7">
      <w:pPr>
        <w:spacing w:after="0"/>
        <w:jc w:val="both"/>
      </w:pPr>
    </w:p>
    <w:p w14:paraId="7C6DAD13" w14:textId="77777777" w:rsidR="00336336" w:rsidRPr="004D54F7" w:rsidRDefault="00336336" w:rsidP="004D54F7">
      <w:pPr>
        <w:spacing w:after="0"/>
        <w:jc w:val="both"/>
      </w:pPr>
      <w:r>
        <w:rPr>
          <w:rFonts w:ascii="Times New Roman" w:hAnsi="Times New Roman"/>
        </w:rPr>
        <w:t xml:space="preserve">A kiegészítő </w:t>
      </w:r>
      <w:proofErr w:type="gramStart"/>
      <w:r>
        <w:rPr>
          <w:rFonts w:ascii="Times New Roman" w:hAnsi="Times New Roman"/>
        </w:rPr>
        <w:t>tájékoztatás(</w:t>
      </w:r>
      <w:proofErr w:type="gramEnd"/>
      <w:r>
        <w:rPr>
          <w:rFonts w:ascii="Times New Roman" w:hAnsi="Times New Roman"/>
        </w:rPr>
        <w:t>ok) tartalmának megismerése az érdekelt gazdasági szereplő kizárólagos felelőssége, ezért nem hivatkozhat arra részvételre jelentkezőként, hogy a kiegészítő tájékoztatás tartalmát nem ismerte meg.</w:t>
      </w:r>
    </w:p>
    <w:p w14:paraId="1695BC26" w14:textId="77777777" w:rsidR="00336336" w:rsidRPr="004D54F7" w:rsidRDefault="00336336" w:rsidP="004D54F7">
      <w:pPr>
        <w:pStyle w:val="Cmsor3"/>
        <w:rPr>
          <w:b w:val="0"/>
          <w:iCs/>
        </w:rPr>
      </w:pPr>
      <w:bookmarkStart w:id="8" w:name="_Toc511025932"/>
      <w:r>
        <w:t xml:space="preserve">7. </w:t>
      </w:r>
      <w:r w:rsidRPr="004D54F7">
        <w:t>Közös részvételi jelentkezésre vonatkozó szabályok</w:t>
      </w:r>
      <w:bookmarkEnd w:id="8"/>
    </w:p>
    <w:p w14:paraId="095FB63B" w14:textId="77777777" w:rsidR="00336336" w:rsidRPr="004D54F7" w:rsidRDefault="004D5C74" w:rsidP="004D54F7">
      <w:pPr>
        <w:spacing w:after="0"/>
        <w:jc w:val="both"/>
        <w:rPr>
          <w:rFonts w:ascii="Times New Roman" w:hAnsi="Times New Roman"/>
        </w:rPr>
      </w:pPr>
      <w:r w:rsidRPr="004D5C74">
        <w:rPr>
          <w:rFonts w:ascii="Times New Roman" w:hAnsi="Times New Roman"/>
        </w:rPr>
        <w:t>Bármely gazdasági szereplő, amelynek az ajánlatkérő az eljárást megindító felhívást megküldte, jogosult közösen ajánlatot tenni, illetve közösen részvételi jelentkezést benyújtani olyan gazdasági szereplővel is, amelynek az ajánlatkérő nem küldött eljárást megindító felhívást.</w:t>
      </w:r>
    </w:p>
    <w:p w14:paraId="37DEA04B" w14:textId="77777777" w:rsidR="00336336" w:rsidRPr="004D54F7" w:rsidRDefault="004D5C74" w:rsidP="004D54F7">
      <w:pPr>
        <w:spacing w:after="0"/>
        <w:jc w:val="both"/>
        <w:rPr>
          <w:rFonts w:ascii="Times New Roman" w:hAnsi="Times New Roman"/>
        </w:rPr>
      </w:pPr>
      <w:r w:rsidRPr="004D5C74">
        <w:rPr>
          <w:rFonts w:ascii="Times New Roman" w:hAnsi="Times New Roman"/>
        </w:rPr>
        <w:t xml:space="preserve">Közös részvételi jelentkezés benyújtása esetén a részvételre jelentkezésben utalni kell a közös részvételi jelentkezési szándékra, </w:t>
      </w:r>
      <w:r>
        <w:rPr>
          <w:rFonts w:ascii="Times New Roman" w:hAnsi="Times New Roman"/>
        </w:rPr>
        <w:t>é</w:t>
      </w:r>
      <w:r w:rsidRPr="004D5C74">
        <w:rPr>
          <w:rFonts w:ascii="Times New Roman" w:hAnsi="Times New Roman"/>
        </w:rPr>
        <w:t xml:space="preserve">s meg kell nevezni a közös részvételre jelentkezőket, illetve valamint a Kbt. 35. § (2) bekezdése nyomán a részvételre jelentkezők kötelesek maguk közül egy, a </w:t>
      </w:r>
      <w:r w:rsidRPr="004D5C74">
        <w:rPr>
          <w:rFonts w:ascii="Times New Roman" w:hAnsi="Times New Roman"/>
        </w:rPr>
        <w:lastRenderedPageBreak/>
        <w:t>közbeszerzési eljárásban a közös részvételre jelentkezők nevében eljárni jogosult képviselőt megjelölni (név, cím, kapcsolattartó feltüntetésével).</w:t>
      </w:r>
      <w:r>
        <w:rPr>
          <w:rFonts w:ascii="Times New Roman" w:hAnsi="Times New Roman"/>
        </w:rPr>
        <w:t xml:space="preserve"> </w:t>
      </w:r>
      <w:r w:rsidR="00336336" w:rsidRPr="004D54F7">
        <w:rPr>
          <w:rFonts w:ascii="Times New Roman" w:hAnsi="Times New Roman"/>
        </w:rPr>
        <w:t xml:space="preserve">Közös részvételi jelentkezés esetén a közös részvételre jelentkezőknek </w:t>
      </w:r>
      <w:r w:rsidR="00D34610">
        <w:rPr>
          <w:rFonts w:ascii="Times New Roman" w:hAnsi="Times New Roman"/>
        </w:rPr>
        <w:t xml:space="preserve">írásbeli </w:t>
      </w:r>
      <w:r w:rsidR="00336336" w:rsidRPr="004D54F7">
        <w:rPr>
          <w:rFonts w:ascii="Times New Roman" w:hAnsi="Times New Roman"/>
        </w:rPr>
        <w:t>megállapodást kell kötniük egymással, melyben szabályozzák a közös részvételre jelentkezők egymás közötti és az ajánlatkérővel való kapcsolatát. Az együttműködési megállapodást a részvételi jelentkezéshez csatolni kell.</w:t>
      </w:r>
    </w:p>
    <w:p w14:paraId="72B83330" w14:textId="77777777" w:rsidR="00336336" w:rsidRPr="004D54F7" w:rsidRDefault="00336336" w:rsidP="004D54F7">
      <w:pPr>
        <w:spacing w:after="0"/>
        <w:rPr>
          <w:rFonts w:ascii="Times New Roman" w:hAnsi="Times New Roman"/>
        </w:rPr>
      </w:pPr>
    </w:p>
    <w:p w14:paraId="1F909F64" w14:textId="77777777" w:rsidR="00336336" w:rsidRPr="004D54F7" w:rsidRDefault="00336336" w:rsidP="004D54F7">
      <w:pPr>
        <w:spacing w:after="0"/>
        <w:jc w:val="both"/>
        <w:rPr>
          <w:rFonts w:ascii="Times New Roman" w:hAnsi="Times New Roman"/>
        </w:rPr>
      </w:pPr>
      <w:r w:rsidRPr="004D54F7">
        <w:rPr>
          <w:rFonts w:ascii="Times New Roman" w:hAnsi="Times New Roman"/>
        </w:rPr>
        <w:t>A megállapodásnak az alábbi kötelező elemeket kell tartalmazni:</w:t>
      </w:r>
    </w:p>
    <w:p w14:paraId="0A3F88FC" w14:textId="77777777" w:rsidR="00336336" w:rsidRPr="009D34E1" w:rsidRDefault="00336336" w:rsidP="008D0925">
      <w:pPr>
        <w:pStyle w:val="Listaszerbekezds"/>
        <w:numPr>
          <w:ilvl w:val="0"/>
          <w:numId w:val="3"/>
        </w:numPr>
        <w:spacing w:line="276" w:lineRule="auto"/>
      </w:pPr>
      <w:r w:rsidRPr="004D54F7">
        <w:rPr>
          <w:sz w:val="22"/>
          <w:szCs w:val="22"/>
        </w:rPr>
        <w:t>a közös részvételre jelentkezők közös fellépés</w:t>
      </w:r>
      <w:r w:rsidR="003B776D">
        <w:rPr>
          <w:sz w:val="22"/>
          <w:szCs w:val="22"/>
        </w:rPr>
        <w:t>i</w:t>
      </w:r>
      <w:r w:rsidRPr="004D54F7">
        <w:rPr>
          <w:sz w:val="22"/>
          <w:szCs w:val="22"/>
        </w:rPr>
        <w:t xml:space="preserve"> formájának ismertetését és</w:t>
      </w:r>
    </w:p>
    <w:p w14:paraId="4276F43A" w14:textId="77777777" w:rsidR="00336336" w:rsidRPr="009D34E1" w:rsidRDefault="00336336" w:rsidP="008D0925">
      <w:pPr>
        <w:pStyle w:val="Listaszerbekezds"/>
        <w:numPr>
          <w:ilvl w:val="0"/>
          <w:numId w:val="3"/>
        </w:numPr>
        <w:spacing w:line="276" w:lineRule="auto"/>
      </w:pPr>
      <w:r w:rsidRPr="004D54F7">
        <w:rPr>
          <w:sz w:val="22"/>
          <w:szCs w:val="22"/>
        </w:rPr>
        <w:t>a részvételi jelentkezés aláírása módjának ismertetését, és</w:t>
      </w:r>
    </w:p>
    <w:p w14:paraId="68843640" w14:textId="77777777" w:rsidR="00336336" w:rsidRPr="009D34E1" w:rsidRDefault="00336336" w:rsidP="008D0925">
      <w:pPr>
        <w:pStyle w:val="Listaszerbekezds"/>
        <w:numPr>
          <w:ilvl w:val="0"/>
          <w:numId w:val="3"/>
        </w:numPr>
        <w:spacing w:line="276" w:lineRule="auto"/>
      </w:pPr>
      <w:r w:rsidRPr="004D54F7">
        <w:rPr>
          <w:sz w:val="22"/>
          <w:szCs w:val="22"/>
        </w:rPr>
        <w:t>a részesedés mértékének feltüntetését, és</w:t>
      </w:r>
    </w:p>
    <w:p w14:paraId="332225A5" w14:textId="77777777" w:rsidR="00336336" w:rsidRDefault="00336336" w:rsidP="008D0925">
      <w:pPr>
        <w:pStyle w:val="Listaszerbekezds"/>
        <w:numPr>
          <w:ilvl w:val="0"/>
          <w:numId w:val="3"/>
        </w:numPr>
        <w:spacing w:line="276" w:lineRule="auto"/>
      </w:pPr>
      <w:r w:rsidRPr="004D54F7">
        <w:rPr>
          <w:sz w:val="22"/>
          <w:szCs w:val="22"/>
        </w:rPr>
        <w:t>a vezető tag (a képviselő) megjelölését azzal, hogy a képviselő korlátozás nélkül jogosult valamennyi közös részvételre jelentkezőt képviselni az ajánlatkérővel szemben a jelen közbeszerzési eljárásban, az ajánlatkérő által a részvételre jelentkező, illetve a részvételre jelentkező által az ajánlatkérő felé megteendő, illetve megtehető jognyilatkozatokban, és</w:t>
      </w:r>
    </w:p>
    <w:p w14:paraId="400AF01A" w14:textId="77777777" w:rsidR="00336336" w:rsidRDefault="00336336" w:rsidP="008D0925">
      <w:pPr>
        <w:pStyle w:val="Listaszerbekezds"/>
        <w:numPr>
          <w:ilvl w:val="0"/>
          <w:numId w:val="3"/>
        </w:numPr>
        <w:spacing w:line="276" w:lineRule="auto"/>
      </w:pPr>
      <w:r w:rsidRPr="004D54F7">
        <w:rPr>
          <w:sz w:val="22"/>
          <w:szCs w:val="22"/>
        </w:rPr>
        <w:t>a részvételi jelentkezésben vállalt kötelezettségek megosztásának ismertetését, és</w:t>
      </w:r>
    </w:p>
    <w:p w14:paraId="7EA9E205" w14:textId="77777777" w:rsidR="00336336" w:rsidRPr="004D54F7" w:rsidRDefault="00336336" w:rsidP="008D0925">
      <w:pPr>
        <w:pStyle w:val="Listaszerbekezds"/>
        <w:numPr>
          <w:ilvl w:val="0"/>
          <w:numId w:val="3"/>
        </w:numPr>
        <w:spacing w:line="276" w:lineRule="auto"/>
      </w:pPr>
      <w:r w:rsidRPr="004D54F7">
        <w:rPr>
          <w:sz w:val="22"/>
          <w:szCs w:val="22"/>
        </w:rPr>
        <w:t>a részvételi jelentkezésben vállalt kötelezettségeken belül azokat, amelyeket:</w:t>
      </w:r>
    </w:p>
    <w:p w14:paraId="5650CC15" w14:textId="77777777" w:rsidR="00336336" w:rsidRPr="009D34E1" w:rsidRDefault="00336336" w:rsidP="008D0925">
      <w:pPr>
        <w:pStyle w:val="Listaszerbekezds"/>
        <w:numPr>
          <w:ilvl w:val="0"/>
          <w:numId w:val="4"/>
        </w:numPr>
        <w:tabs>
          <w:tab w:val="num" w:pos="3977"/>
        </w:tabs>
        <w:spacing w:line="276" w:lineRule="auto"/>
        <w:ind w:left="714" w:hanging="357"/>
      </w:pPr>
      <w:r w:rsidRPr="004D54F7">
        <w:rPr>
          <w:sz w:val="22"/>
          <w:szCs w:val="22"/>
        </w:rPr>
        <w:t>az egyes részvételre jelentkezők külön-külön teljesítenek (az érintett részvételre jelentkező megnevezésével),</w:t>
      </w:r>
    </w:p>
    <w:p w14:paraId="74B21B9D" w14:textId="77777777" w:rsidR="00336336" w:rsidRPr="009D34E1" w:rsidRDefault="00336336" w:rsidP="008D0925">
      <w:pPr>
        <w:pStyle w:val="Listaszerbekezds"/>
        <w:numPr>
          <w:ilvl w:val="0"/>
          <w:numId w:val="4"/>
        </w:numPr>
        <w:tabs>
          <w:tab w:val="num" w:pos="3977"/>
        </w:tabs>
        <w:spacing w:line="276" w:lineRule="auto"/>
        <w:ind w:left="714" w:hanging="357"/>
      </w:pPr>
      <w:r w:rsidRPr="004D54F7">
        <w:rPr>
          <w:sz w:val="22"/>
          <w:szCs w:val="22"/>
        </w:rPr>
        <w:t>amelyeket egynél több részvételre jelentkező együttesen teljesít (az érintett részvételre jelentkezők megnevezésével),</w:t>
      </w:r>
    </w:p>
    <w:p w14:paraId="6FDA5C01" w14:textId="77777777" w:rsidR="00336336" w:rsidRPr="004D54F7" w:rsidRDefault="00336336" w:rsidP="008D0925">
      <w:pPr>
        <w:pStyle w:val="Listaszerbekezds"/>
        <w:numPr>
          <w:ilvl w:val="0"/>
          <w:numId w:val="4"/>
        </w:numPr>
        <w:tabs>
          <w:tab w:val="num" w:pos="3977"/>
        </w:tabs>
        <w:spacing w:line="276" w:lineRule="auto"/>
        <w:ind w:left="714" w:hanging="357"/>
      </w:pPr>
      <w:r w:rsidRPr="004D54F7">
        <w:rPr>
          <w:sz w:val="22"/>
          <w:szCs w:val="22"/>
        </w:rPr>
        <w:t>és azon kötelezettségeket, amelyek tekintetében harmadik személlyel kívánnak szerződést kötni,</w:t>
      </w:r>
    </w:p>
    <w:p w14:paraId="270889E0" w14:textId="77777777" w:rsidR="00336336" w:rsidRPr="004D54F7" w:rsidRDefault="00336336" w:rsidP="008D0925">
      <w:pPr>
        <w:pStyle w:val="Listaszerbekezds"/>
        <w:numPr>
          <w:ilvl w:val="0"/>
          <w:numId w:val="3"/>
        </w:numPr>
        <w:spacing w:line="276" w:lineRule="auto"/>
      </w:pPr>
      <w:r w:rsidRPr="004D54F7">
        <w:rPr>
          <w:sz w:val="22"/>
          <w:szCs w:val="22"/>
        </w:rPr>
        <w:t xml:space="preserve">azon megállapodást, miszerint közös részvételre jelentkezők a szerződésben vállalt valamennyi kötelezettség teljesítéséért </w:t>
      </w:r>
      <w:r w:rsidR="00D34610">
        <w:rPr>
          <w:sz w:val="22"/>
          <w:szCs w:val="22"/>
        </w:rPr>
        <w:t xml:space="preserve">az Ajánlatkérő felé </w:t>
      </w:r>
      <w:r w:rsidRPr="004D54F7">
        <w:rPr>
          <w:sz w:val="22"/>
          <w:szCs w:val="22"/>
        </w:rPr>
        <w:t>egyetemleges felelősséget vállalnak, és</w:t>
      </w:r>
    </w:p>
    <w:p w14:paraId="0D9E256E" w14:textId="77777777" w:rsidR="00336336" w:rsidRPr="004D54F7" w:rsidRDefault="00336336" w:rsidP="008D0925">
      <w:pPr>
        <w:pStyle w:val="Listaszerbekezds"/>
        <w:numPr>
          <w:ilvl w:val="0"/>
          <w:numId w:val="3"/>
        </w:numPr>
        <w:spacing w:line="276" w:lineRule="auto"/>
      </w:pPr>
      <w:r w:rsidRPr="004D54F7">
        <w:rPr>
          <w:sz w:val="22"/>
          <w:szCs w:val="22"/>
        </w:rPr>
        <w:t>a részvételi jelentkezés benyújtásának napján érvényes és hatályos, és hatálya, teljesítése, alkalmazhatósága vagy végrehajthatósága nem függ felfüggesztő (hatályba léptető), illetve bontó feltételtől és/vagy harmadik személy, illetve hatóság jóváhagyásától.</w:t>
      </w:r>
    </w:p>
    <w:p w14:paraId="070E9247" w14:textId="77777777" w:rsidR="00336336" w:rsidRDefault="00336336" w:rsidP="004D54F7">
      <w:pPr>
        <w:spacing w:after="0"/>
        <w:rPr>
          <w:rFonts w:ascii="Times New Roman" w:hAnsi="Times New Roman"/>
        </w:rPr>
      </w:pPr>
    </w:p>
    <w:p w14:paraId="550E72CD" w14:textId="77777777" w:rsidR="00336336" w:rsidRDefault="00336336" w:rsidP="004D54F7">
      <w:pPr>
        <w:spacing w:after="0"/>
        <w:jc w:val="both"/>
        <w:rPr>
          <w:rFonts w:ascii="Times New Roman" w:hAnsi="Times New Roman"/>
        </w:rPr>
      </w:pPr>
      <w:r w:rsidRPr="004D54F7">
        <w:rPr>
          <w:rFonts w:ascii="Times New Roman" w:hAnsi="Times New Roman"/>
        </w:rPr>
        <w:t xml:space="preserve">A </w:t>
      </w:r>
      <w:r>
        <w:rPr>
          <w:rFonts w:ascii="Times New Roman" w:hAnsi="Times New Roman"/>
        </w:rPr>
        <w:t>közös részvételi jelentkezést benyújtó gazdasági szereplők személyében</w:t>
      </w:r>
      <w:r w:rsidRPr="004D54F7">
        <w:rPr>
          <w:rFonts w:ascii="Times New Roman" w:hAnsi="Times New Roman"/>
        </w:rPr>
        <w:t xml:space="preserve"> a részvételi határidő lejárta után </w:t>
      </w:r>
      <w:r>
        <w:rPr>
          <w:rFonts w:ascii="Times New Roman" w:hAnsi="Times New Roman"/>
        </w:rPr>
        <w:t>változás nem következhet be.</w:t>
      </w:r>
    </w:p>
    <w:p w14:paraId="2657077A" w14:textId="77777777" w:rsidR="00336336" w:rsidRPr="004D54F7" w:rsidRDefault="00336336" w:rsidP="004D54F7">
      <w:pPr>
        <w:spacing w:after="0"/>
        <w:jc w:val="both"/>
        <w:rPr>
          <w:rFonts w:ascii="Times New Roman" w:hAnsi="Times New Roman"/>
        </w:rPr>
      </w:pPr>
    </w:p>
    <w:p w14:paraId="73C6A776" w14:textId="77777777" w:rsidR="00336336" w:rsidRDefault="00336336" w:rsidP="004D54F7">
      <w:pPr>
        <w:spacing w:after="0"/>
        <w:jc w:val="both"/>
        <w:rPr>
          <w:rFonts w:ascii="Times New Roman" w:hAnsi="Times New Roman"/>
        </w:rPr>
      </w:pPr>
      <w:r>
        <w:rPr>
          <w:rFonts w:ascii="Times New Roman" w:hAnsi="Times New Roman"/>
        </w:rPr>
        <w:t>A közös részvételre jelentkezők csoportjának képviseletében tett minden nyilatkozatnak egyértelműen tartalmaznia kell a közös részvételre jelentkezők megjelölését.</w:t>
      </w:r>
    </w:p>
    <w:p w14:paraId="27135966" w14:textId="77777777" w:rsidR="00336336" w:rsidRDefault="00336336" w:rsidP="004D54F7">
      <w:pPr>
        <w:spacing w:after="0"/>
        <w:rPr>
          <w:rFonts w:ascii="Times New Roman" w:hAnsi="Times New Roman"/>
        </w:rPr>
      </w:pPr>
    </w:p>
    <w:p w14:paraId="2C595787" w14:textId="77777777" w:rsidR="00336336" w:rsidRDefault="00336336" w:rsidP="0094153C">
      <w:pPr>
        <w:spacing w:after="0"/>
        <w:rPr>
          <w:rFonts w:ascii="Times New Roman" w:hAnsi="Times New Roman"/>
        </w:rPr>
      </w:pPr>
      <w:r w:rsidRPr="006A5086">
        <w:rPr>
          <w:rFonts w:ascii="Times New Roman" w:hAnsi="Times New Roman"/>
        </w:rPr>
        <w:t xml:space="preserve">Továbbá Ajánlatkérő kizárja projekttársaság </w:t>
      </w:r>
      <w:r w:rsidRPr="0050301E">
        <w:rPr>
          <w:rFonts w:ascii="Times New Roman" w:hAnsi="Times New Roman"/>
        </w:rPr>
        <w:t>létrehozását.</w:t>
      </w:r>
    </w:p>
    <w:p w14:paraId="7A7F95BB" w14:textId="77777777" w:rsidR="00336336" w:rsidRPr="004D54F7" w:rsidRDefault="00336336" w:rsidP="004D54F7">
      <w:pPr>
        <w:pStyle w:val="Cmsor3"/>
        <w:rPr>
          <w:b w:val="0"/>
          <w:iCs/>
        </w:rPr>
      </w:pPr>
      <w:bookmarkStart w:id="9" w:name="_Toc511025933"/>
      <w:smartTag w:uri="urn:schemas-microsoft-com:office:smarttags" w:element="metricconverter">
        <w:smartTagPr>
          <w:attr w:name="ProductID" w:val="8. A"/>
        </w:smartTagPr>
        <w:r>
          <w:t xml:space="preserve">8. </w:t>
        </w:r>
        <w:r w:rsidRPr="004D54F7">
          <w:t>A</w:t>
        </w:r>
      </w:smartTag>
      <w:r w:rsidRPr="004D54F7">
        <w:t xml:space="preserve"> részvételre jelentkezés költsége</w:t>
      </w:r>
      <w:bookmarkEnd w:id="9"/>
    </w:p>
    <w:p w14:paraId="0BA00FE9" w14:textId="77777777" w:rsidR="00974045" w:rsidRDefault="00336336" w:rsidP="004D54F7">
      <w:pPr>
        <w:spacing w:after="0"/>
        <w:jc w:val="both"/>
        <w:rPr>
          <w:rFonts w:ascii="Times New Roman" w:hAnsi="Times New Roman"/>
        </w:rPr>
      </w:pPr>
      <w:r w:rsidRPr="004D54F7">
        <w:rPr>
          <w:rFonts w:ascii="Times New Roman" w:hAnsi="Times New Roman"/>
        </w:rPr>
        <w:t>A részvételi jelentkezés elkészítésével és benyújtásával kapcsolatos összes költség a részvételre jelentkezőt terheli.</w:t>
      </w:r>
    </w:p>
    <w:p w14:paraId="168F238E" w14:textId="77777777" w:rsidR="00336336" w:rsidRDefault="00336336" w:rsidP="004D54F7">
      <w:pPr>
        <w:spacing w:after="0"/>
        <w:jc w:val="both"/>
        <w:rPr>
          <w:rFonts w:ascii="Times New Roman" w:hAnsi="Times New Roman"/>
        </w:rPr>
      </w:pPr>
      <w:r w:rsidRPr="004D54F7">
        <w:rPr>
          <w:rFonts w:ascii="Times New Roman" w:hAnsi="Times New Roman"/>
        </w:rPr>
        <w:t xml:space="preserve">Az ajánlatkérő nem felel </w:t>
      </w:r>
      <w:r w:rsidR="00D34610">
        <w:rPr>
          <w:rFonts w:ascii="Times New Roman" w:hAnsi="Times New Roman"/>
        </w:rPr>
        <w:t>és/</w:t>
      </w:r>
      <w:r w:rsidRPr="004D54F7">
        <w:rPr>
          <w:rFonts w:ascii="Times New Roman" w:hAnsi="Times New Roman"/>
        </w:rPr>
        <w:t>vagy nem fizet semmiféle költségért vagy</w:t>
      </w:r>
      <w:r w:rsidR="00D34610">
        <w:rPr>
          <w:rFonts w:ascii="Times New Roman" w:hAnsi="Times New Roman"/>
        </w:rPr>
        <w:t xml:space="preserve"> veszteségért,</w:t>
      </w:r>
      <w:r w:rsidRPr="004D54F7">
        <w:rPr>
          <w:rFonts w:ascii="Times New Roman" w:hAnsi="Times New Roman"/>
        </w:rPr>
        <w:t xml:space="preserve"> kárért, amely a részvételre jelentkezőt érheti a részvételi jelentkezéssel kapcsolatban. A részvételre jelentkezőnek nincs joga semmilyen, a </w:t>
      </w:r>
      <w:r>
        <w:rPr>
          <w:rFonts w:ascii="Times New Roman" w:hAnsi="Times New Roman"/>
        </w:rPr>
        <w:t xml:space="preserve">releváns </w:t>
      </w:r>
      <w:r w:rsidR="00974045">
        <w:rPr>
          <w:rFonts w:ascii="Times New Roman" w:hAnsi="Times New Roman"/>
        </w:rPr>
        <w:t>K</w:t>
      </w:r>
      <w:r>
        <w:rPr>
          <w:rFonts w:ascii="Times New Roman" w:hAnsi="Times New Roman"/>
        </w:rPr>
        <w:t xml:space="preserve">özbeszerzési </w:t>
      </w:r>
      <w:r w:rsidR="00974045">
        <w:rPr>
          <w:rFonts w:ascii="Times New Roman" w:hAnsi="Times New Roman"/>
        </w:rPr>
        <w:t>D</w:t>
      </w:r>
      <w:r>
        <w:rPr>
          <w:rFonts w:ascii="Times New Roman" w:hAnsi="Times New Roman"/>
        </w:rPr>
        <w:t>okumentumokban</w:t>
      </w:r>
      <w:r w:rsidRPr="004D54F7">
        <w:rPr>
          <w:rFonts w:ascii="Times New Roman" w:hAnsi="Times New Roman"/>
        </w:rPr>
        <w:t xml:space="preserve"> kifejezetten </w:t>
      </w:r>
      <w:r>
        <w:rPr>
          <w:rFonts w:ascii="Times New Roman" w:hAnsi="Times New Roman"/>
        </w:rPr>
        <w:t>jelzett</w:t>
      </w:r>
      <w:r w:rsidRPr="004D54F7">
        <w:rPr>
          <w:rFonts w:ascii="Times New Roman" w:hAnsi="Times New Roman"/>
        </w:rPr>
        <w:t xml:space="preserve"> jogcímen kívüli egyéb </w:t>
      </w:r>
      <w:r w:rsidRPr="001A4851">
        <w:rPr>
          <w:rFonts w:ascii="Times New Roman" w:hAnsi="Times New Roman"/>
        </w:rPr>
        <w:t>–</w:t>
      </w:r>
      <w:r w:rsidRPr="004D54F7">
        <w:rPr>
          <w:rFonts w:ascii="Times New Roman" w:hAnsi="Times New Roman"/>
        </w:rPr>
        <w:t xml:space="preserve"> így különösen anyagi </w:t>
      </w:r>
      <w:r w:rsidRPr="001A4851">
        <w:rPr>
          <w:rFonts w:ascii="Times New Roman" w:hAnsi="Times New Roman"/>
        </w:rPr>
        <w:t>–</w:t>
      </w:r>
      <w:r w:rsidRPr="004D54F7">
        <w:rPr>
          <w:rFonts w:ascii="Times New Roman" w:hAnsi="Times New Roman"/>
        </w:rPr>
        <w:t xml:space="preserve"> igény érvényesítésére.</w:t>
      </w:r>
      <w:r>
        <w:rPr>
          <w:rFonts w:ascii="Times New Roman" w:hAnsi="Times New Roman"/>
        </w:rPr>
        <w:t xml:space="preserve"> </w:t>
      </w:r>
      <w:r w:rsidRPr="004D54F7">
        <w:rPr>
          <w:rFonts w:ascii="Times New Roman" w:hAnsi="Times New Roman"/>
        </w:rPr>
        <w:t>A közbeszerzési eljárás eredményes vagy eredménytelen befejezésétől függetlenül az ajánlatkérővel szemben e költségekkel</w:t>
      </w:r>
      <w:r w:rsidR="00D34610">
        <w:rPr>
          <w:rFonts w:ascii="Times New Roman" w:hAnsi="Times New Roman"/>
        </w:rPr>
        <w:t>, veszteségekkel, károkkal</w:t>
      </w:r>
      <w:r w:rsidRPr="004D54F7">
        <w:rPr>
          <w:rFonts w:ascii="Times New Roman" w:hAnsi="Times New Roman"/>
        </w:rPr>
        <w:t xml:space="preserve"> kapcsolatban semmilyen követelésnek nincs helye.</w:t>
      </w:r>
    </w:p>
    <w:p w14:paraId="0C53C41F" w14:textId="77777777" w:rsidR="00336336" w:rsidRPr="004D54F7" w:rsidRDefault="00336336" w:rsidP="004D54F7">
      <w:pPr>
        <w:spacing w:after="0"/>
        <w:jc w:val="both"/>
        <w:rPr>
          <w:rFonts w:ascii="Times New Roman" w:hAnsi="Times New Roman"/>
        </w:rPr>
      </w:pPr>
      <w:r w:rsidRPr="004D54F7">
        <w:rPr>
          <w:rFonts w:ascii="Times New Roman" w:hAnsi="Times New Roman"/>
        </w:rPr>
        <w:t>Az ajánlatkérő kifejezetten nyilatkozik, hogy a részvételre jelentkezések elkészítéséért sem a részvételre jelentkezőknek, sem másoknak semmilyen ellenértéket nem fizet.</w:t>
      </w:r>
    </w:p>
    <w:p w14:paraId="0497A252" w14:textId="77777777" w:rsidR="00336336" w:rsidRPr="004D54F7" w:rsidRDefault="00336336" w:rsidP="004D54F7">
      <w:pPr>
        <w:pStyle w:val="Cmsor3"/>
        <w:rPr>
          <w:b w:val="0"/>
          <w:iCs/>
        </w:rPr>
      </w:pPr>
      <w:bookmarkStart w:id="10" w:name="_Toc511025934"/>
      <w:smartTag w:uri="urn:schemas-microsoft-com:office:smarttags" w:element="metricconverter">
        <w:smartTagPr>
          <w:attr w:name="ProductID" w:val="9. A"/>
        </w:smartTagPr>
        <w:r>
          <w:lastRenderedPageBreak/>
          <w:t xml:space="preserve">9. </w:t>
        </w:r>
        <w:r w:rsidRPr="004D54F7">
          <w:t>A</w:t>
        </w:r>
      </w:smartTag>
      <w:r w:rsidRPr="004D54F7">
        <w:t xml:space="preserve"> részvételi jelentkezés formája, </w:t>
      </w:r>
      <w:r>
        <w:t xml:space="preserve">benyújtásának </w:t>
      </w:r>
      <w:r w:rsidRPr="004D54F7">
        <w:t>helye és határideje</w:t>
      </w:r>
      <w:bookmarkEnd w:id="10"/>
    </w:p>
    <w:p w14:paraId="483ADB16" w14:textId="77777777" w:rsidR="00336336" w:rsidRDefault="00336336" w:rsidP="004D54F7">
      <w:pPr>
        <w:spacing w:after="0"/>
        <w:jc w:val="both"/>
        <w:rPr>
          <w:rFonts w:ascii="Times New Roman" w:hAnsi="Times New Roman"/>
        </w:rPr>
      </w:pPr>
      <w:r w:rsidRPr="004D54F7">
        <w:rPr>
          <w:rFonts w:ascii="Times New Roman" w:hAnsi="Times New Roman"/>
        </w:rPr>
        <w:t>A részvételi jelentkezést egy eredeti papír alapú, és egy, a papír alapú példánnyal mindenben megegyező</w:t>
      </w:r>
      <w:proofErr w:type="gramStart"/>
      <w:r w:rsidRPr="004D54F7">
        <w:rPr>
          <w:rFonts w:ascii="Times New Roman" w:hAnsi="Times New Roman"/>
        </w:rPr>
        <w:t>, .</w:t>
      </w:r>
      <w:proofErr w:type="spellStart"/>
      <w:r w:rsidRPr="004D54F7">
        <w:rPr>
          <w:rFonts w:ascii="Times New Roman" w:hAnsi="Times New Roman"/>
        </w:rPr>
        <w:t>pdf</w:t>
      </w:r>
      <w:proofErr w:type="spellEnd"/>
      <w:proofErr w:type="gram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14:paraId="14F3B6C8"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jelentkezést közvetlenül, vagy postai úton, írásban, sérülésmentes, zárt csomagolásban kell benyújtani a részvételi felhívásban megjelölt részvételi határidő lejártáig az alábbi helyszínre:</w:t>
      </w:r>
    </w:p>
    <w:p w14:paraId="64B7DDB0" w14:textId="421E9BC4" w:rsidR="00336336" w:rsidRPr="004D54F7" w:rsidRDefault="00336336" w:rsidP="004D54F7">
      <w:pPr>
        <w:spacing w:after="0"/>
        <w:rPr>
          <w:rFonts w:ascii="Times New Roman" w:hAnsi="Times New Roman"/>
        </w:rPr>
      </w:pPr>
      <w:r w:rsidRPr="004D54F7">
        <w:rPr>
          <w:rFonts w:ascii="Times New Roman" w:hAnsi="Times New Roman"/>
        </w:rPr>
        <w:t xml:space="preserve">Helyszín: MÁV-START Vasúti Személyszállító Zrt. Beszerzési </w:t>
      </w:r>
      <w:r w:rsidR="007A7613">
        <w:rPr>
          <w:rFonts w:ascii="Times New Roman" w:hAnsi="Times New Roman"/>
        </w:rPr>
        <w:t>Igazgatóság</w:t>
      </w:r>
      <w:r w:rsidRPr="004D54F7">
        <w:rPr>
          <w:rFonts w:ascii="Times New Roman" w:hAnsi="Times New Roman"/>
        </w:rPr>
        <w:t xml:space="preserve">, Gépészeti Beszerzési Szervezet 1087 Budapest, Könyves Kálmán krt. </w:t>
      </w:r>
      <w:r w:rsidRPr="00C62832">
        <w:rPr>
          <w:rFonts w:ascii="Times New Roman" w:hAnsi="Times New Roman"/>
        </w:rPr>
        <w:t xml:space="preserve">54-60. </w:t>
      </w:r>
      <w:r w:rsidR="00C62832" w:rsidRPr="00C62832">
        <w:rPr>
          <w:rFonts w:ascii="Times New Roman" w:hAnsi="Times New Roman"/>
        </w:rPr>
        <w:t>129</w:t>
      </w:r>
      <w:r w:rsidRPr="00C62832">
        <w:rPr>
          <w:rFonts w:ascii="Times New Roman" w:hAnsi="Times New Roman"/>
        </w:rPr>
        <w:t xml:space="preserve"> iroda</w:t>
      </w:r>
    </w:p>
    <w:p w14:paraId="7CC08A44" w14:textId="0A26532C" w:rsidR="00336336" w:rsidRPr="004D54F7" w:rsidRDefault="00336336" w:rsidP="004D54F7">
      <w:pPr>
        <w:spacing w:after="0"/>
        <w:rPr>
          <w:rFonts w:ascii="Times New Roman" w:hAnsi="Times New Roman"/>
        </w:rPr>
      </w:pPr>
      <w:r w:rsidRPr="00C62832">
        <w:rPr>
          <w:rFonts w:ascii="Times New Roman" w:hAnsi="Times New Roman"/>
        </w:rPr>
        <w:t>Címzett</w:t>
      </w:r>
      <w:r w:rsidR="0050301E">
        <w:rPr>
          <w:rFonts w:ascii="Times New Roman" w:hAnsi="Times New Roman"/>
        </w:rPr>
        <w:t>: Fekete Szabina</w:t>
      </w:r>
    </w:p>
    <w:p w14:paraId="01855109" w14:textId="77777777" w:rsidR="00336336" w:rsidRPr="004D54F7" w:rsidRDefault="00336336" w:rsidP="004D54F7">
      <w:pPr>
        <w:spacing w:after="0"/>
        <w:rPr>
          <w:rFonts w:ascii="Times New Roman" w:hAnsi="Times New Roman"/>
        </w:rPr>
      </w:pPr>
    </w:p>
    <w:p w14:paraId="72828355"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 részvételi jelentkezés</w:t>
      </w:r>
      <w:r w:rsidR="004C6141">
        <w:rPr>
          <w:rFonts w:ascii="Times New Roman" w:hAnsi="Times New Roman"/>
        </w:rPr>
        <w:t>nek a részvételi határidőre, a fenti</w:t>
      </w:r>
      <w:r w:rsidRPr="004D54F7">
        <w:rPr>
          <w:rFonts w:ascii="Times New Roman" w:hAnsi="Times New Roman"/>
        </w:rPr>
        <w:t xml:space="preserve"> helyszínre való megérkezéséért a felelősség a részvételre jelentkezőt terheli.</w:t>
      </w:r>
    </w:p>
    <w:p w14:paraId="13F55582" w14:textId="77777777" w:rsidR="00336336" w:rsidRPr="004D54F7" w:rsidRDefault="00336336" w:rsidP="004D54F7">
      <w:pPr>
        <w:spacing w:after="0"/>
        <w:rPr>
          <w:rFonts w:ascii="Times New Roman" w:hAnsi="Times New Roman"/>
        </w:rPr>
      </w:pPr>
    </w:p>
    <w:p w14:paraId="45DE2462" w14:textId="60141659" w:rsidR="00336336" w:rsidRDefault="00336336" w:rsidP="004D54F7">
      <w:pPr>
        <w:spacing w:after="0"/>
        <w:jc w:val="both"/>
        <w:rPr>
          <w:rFonts w:ascii="Times New Roman" w:hAnsi="Times New Roman"/>
        </w:rPr>
      </w:pPr>
      <w:r w:rsidRPr="004D54F7">
        <w:rPr>
          <w:rFonts w:ascii="Times New Roman" w:hAnsi="Times New Roman"/>
        </w:rPr>
        <w:t xml:space="preserve">A részvételi jelentkezés csomagolásán a </w:t>
      </w:r>
      <w:r w:rsidR="00961F56" w:rsidRPr="00A25880">
        <w:rPr>
          <w:rFonts w:ascii="Times New Roman" w:hAnsi="Times New Roman"/>
          <w:b/>
          <w:i/>
          <w:color w:val="000000"/>
          <w:lang w:eastAsia="hu-HU"/>
        </w:rPr>
        <w:t xml:space="preserve">„Részvételi jelentkezés </w:t>
      </w:r>
      <w:r w:rsidR="0050301E" w:rsidRPr="00341628">
        <w:rPr>
          <w:rFonts w:ascii="Times New Roman" w:hAnsi="Times New Roman"/>
          <w:b/>
          <w:color w:val="000000"/>
          <w:lang w:eastAsia="hu-HU"/>
        </w:rPr>
        <w:t xml:space="preserve">– </w:t>
      </w:r>
      <w:r w:rsidR="0050301E" w:rsidRPr="00341628">
        <w:rPr>
          <w:rFonts w:ascii="Times New Roman" w:hAnsi="Times New Roman"/>
          <w:b/>
          <w:i/>
        </w:rPr>
        <w:t xml:space="preserve">IC+ </w:t>
      </w:r>
      <w:r w:rsidR="007924D0" w:rsidRPr="00341628">
        <w:rPr>
          <w:rFonts w:ascii="Times New Roman" w:hAnsi="Times New Roman"/>
          <w:b/>
          <w:i/>
        </w:rPr>
        <w:t xml:space="preserve">70 </w:t>
      </w:r>
      <w:r w:rsidR="0050301E" w:rsidRPr="00341628">
        <w:rPr>
          <w:rFonts w:ascii="Times New Roman" w:hAnsi="Times New Roman"/>
          <w:b/>
          <w:i/>
        </w:rPr>
        <w:t xml:space="preserve">sorozatgyártás projekt – Villamos készülékek beszerzése, </w:t>
      </w:r>
      <w:r w:rsidR="00961F56" w:rsidRPr="00716F35">
        <w:rPr>
          <w:rFonts w:ascii="Times New Roman" w:hAnsi="Times New Roman"/>
          <w:b/>
          <w:i/>
          <w:color w:val="000000"/>
          <w:lang w:eastAsia="hu-HU"/>
        </w:rPr>
        <w:t>Határidő (</w:t>
      </w:r>
      <w:r w:rsidR="004D5C74" w:rsidRPr="00716F35">
        <w:rPr>
          <w:rFonts w:ascii="Times New Roman" w:hAnsi="Times New Roman"/>
          <w:b/>
          <w:i/>
          <w:color w:val="000000"/>
          <w:lang w:eastAsia="hu-HU"/>
        </w:rPr>
        <w:t>201</w:t>
      </w:r>
      <w:r w:rsidR="008A7B79" w:rsidRPr="00716F35">
        <w:rPr>
          <w:rFonts w:ascii="Times New Roman" w:hAnsi="Times New Roman"/>
          <w:b/>
          <w:i/>
          <w:color w:val="000000"/>
          <w:lang w:eastAsia="hu-HU"/>
        </w:rPr>
        <w:t>8</w:t>
      </w:r>
      <w:r w:rsidR="00961F56" w:rsidRPr="00716F35">
        <w:rPr>
          <w:rFonts w:ascii="Times New Roman" w:hAnsi="Times New Roman"/>
          <w:b/>
          <w:i/>
          <w:color w:val="000000"/>
          <w:lang w:eastAsia="hu-HU"/>
        </w:rPr>
        <w:t xml:space="preserve">. </w:t>
      </w:r>
      <w:r w:rsidR="00F13E6C" w:rsidRPr="00716F35">
        <w:rPr>
          <w:rFonts w:ascii="Times New Roman" w:hAnsi="Times New Roman"/>
          <w:b/>
          <w:i/>
          <w:color w:val="000000"/>
          <w:lang w:eastAsia="hu-HU"/>
        </w:rPr>
        <w:t>május 10.</w:t>
      </w:r>
      <w:r w:rsidR="0080430D" w:rsidRPr="00716F35">
        <w:rPr>
          <w:rFonts w:ascii="Times New Roman" w:hAnsi="Times New Roman"/>
          <w:b/>
          <w:i/>
          <w:color w:val="000000"/>
          <w:lang w:eastAsia="hu-HU"/>
        </w:rPr>
        <w:t xml:space="preserve"> </w:t>
      </w:r>
      <w:r w:rsidR="00F13E6C" w:rsidRPr="00716F35">
        <w:rPr>
          <w:rFonts w:ascii="Times New Roman" w:hAnsi="Times New Roman"/>
          <w:b/>
          <w:i/>
          <w:color w:val="000000"/>
          <w:lang w:eastAsia="hu-HU"/>
        </w:rPr>
        <w:t>10:00</w:t>
      </w:r>
      <w:r w:rsidR="0080430D" w:rsidRPr="00716F35">
        <w:rPr>
          <w:rFonts w:ascii="Times New Roman" w:hAnsi="Times New Roman"/>
          <w:b/>
          <w:i/>
          <w:color w:val="000000"/>
          <w:lang w:eastAsia="hu-HU"/>
        </w:rPr>
        <w:t xml:space="preserve"> óra</w:t>
      </w:r>
      <w:r w:rsidR="00961F56" w:rsidRPr="00716F35">
        <w:rPr>
          <w:rFonts w:ascii="Times New Roman" w:hAnsi="Times New Roman"/>
          <w:b/>
          <w:i/>
          <w:color w:val="000000"/>
          <w:lang w:eastAsia="hu-HU"/>
        </w:rPr>
        <w:t>) előtt</w:t>
      </w:r>
      <w:r w:rsidR="00961F56" w:rsidRPr="00A25880">
        <w:rPr>
          <w:rFonts w:ascii="Times New Roman" w:hAnsi="Times New Roman"/>
          <w:b/>
          <w:i/>
          <w:color w:val="000000"/>
          <w:lang w:eastAsia="hu-HU"/>
        </w:rPr>
        <w:t xml:space="preserve"> nem bontható fel!”</w:t>
      </w:r>
      <w:r w:rsidRPr="004D54F7">
        <w:rPr>
          <w:rFonts w:ascii="Times New Roman" w:hAnsi="Times New Roman"/>
        </w:rPr>
        <w:t xml:space="preserve"> </w:t>
      </w:r>
      <w:proofErr w:type="gramStart"/>
      <w:r w:rsidRPr="004D54F7">
        <w:rPr>
          <w:rFonts w:ascii="Times New Roman" w:hAnsi="Times New Roman"/>
        </w:rPr>
        <w:t>feliratot</w:t>
      </w:r>
      <w:proofErr w:type="gramEnd"/>
      <w:r w:rsidRPr="004D54F7">
        <w:rPr>
          <w:rFonts w:ascii="Times New Roman" w:hAnsi="Times New Roman"/>
        </w:rPr>
        <w:t xml:space="preserve"> kell feltüntetni.</w:t>
      </w:r>
    </w:p>
    <w:p w14:paraId="76269A5E" w14:textId="77777777" w:rsidR="00EA1527" w:rsidRPr="004D54F7" w:rsidRDefault="00EA1527" w:rsidP="004D54F7">
      <w:pPr>
        <w:spacing w:after="0"/>
        <w:jc w:val="both"/>
        <w:rPr>
          <w:rFonts w:ascii="Times New Roman" w:hAnsi="Times New Roman"/>
        </w:rPr>
      </w:pPr>
    </w:p>
    <w:p w14:paraId="41FCEF06" w14:textId="77777777" w:rsidR="002A68A4" w:rsidRDefault="00336336" w:rsidP="004D54F7">
      <w:pPr>
        <w:spacing w:after="0"/>
        <w:jc w:val="both"/>
        <w:rPr>
          <w:rFonts w:ascii="Times New Roman" w:hAnsi="Times New Roman"/>
        </w:rPr>
      </w:pPr>
      <w:r w:rsidRPr="004D54F7">
        <w:rPr>
          <w:rFonts w:ascii="Times New Roman" w:hAnsi="Times New Roman"/>
        </w:rPr>
        <w:t>A részvételi jelentkezés eredeti példányát állagsérelem nélkül nem szétbontható módon, lapozhatóan kell összefűzni</w:t>
      </w:r>
      <w:r w:rsidR="002A68A4">
        <w:rPr>
          <w:rFonts w:ascii="Times New Roman" w:hAnsi="Times New Roman"/>
        </w:rPr>
        <w:t xml:space="preserve">, </w:t>
      </w:r>
      <w:r w:rsidR="002A68A4" w:rsidRPr="00A34B88">
        <w:rPr>
          <w:rFonts w:ascii="Times New Roman" w:hAnsi="Times New Roman"/>
        </w:rPr>
        <w:t>mely feltételnek önmagában a spirálozás nem felel meg.</w:t>
      </w:r>
      <w:r w:rsidR="002A68A4">
        <w:rPr>
          <w:rFonts w:ascii="Times New Roman" w:hAnsi="Times New Roman"/>
        </w:rPr>
        <w:t xml:space="preserve"> Ajánlatkérő </w:t>
      </w:r>
      <w:proofErr w:type="gramStart"/>
      <w:r w:rsidR="002A68A4">
        <w:rPr>
          <w:rFonts w:ascii="Times New Roman" w:hAnsi="Times New Roman"/>
        </w:rPr>
        <w:t>ezen</w:t>
      </w:r>
      <w:proofErr w:type="gramEnd"/>
      <w:r w:rsidR="002A68A4">
        <w:rPr>
          <w:rFonts w:ascii="Times New Roman" w:hAnsi="Times New Roman"/>
        </w:rPr>
        <w:t xml:space="preserve"> formai követelmény teljesítésére javasolja, hogy a részvételi jelentkezés zsinórral kerüljön összefűzésre, melynek csomója </w:t>
      </w:r>
      <w:r w:rsidR="002A68A4" w:rsidRPr="00A34B88">
        <w:rPr>
          <w:rFonts w:ascii="Times New Roman" w:hAnsi="Times New Roman"/>
        </w:rPr>
        <w:t>matricával a részvételre jelentkezés első vagy hátsó lapjához ke</w:t>
      </w:r>
      <w:r w:rsidR="002A68A4">
        <w:rPr>
          <w:rFonts w:ascii="Times New Roman" w:hAnsi="Times New Roman"/>
        </w:rPr>
        <w:t>rüljön rögzítésre</w:t>
      </w:r>
      <w:r w:rsidR="002A68A4" w:rsidRPr="00A34B88">
        <w:rPr>
          <w:rFonts w:ascii="Times New Roman" w:hAnsi="Times New Roman"/>
        </w:rPr>
        <w:t>, a matric</w:t>
      </w:r>
      <w:r w:rsidR="002A68A4">
        <w:rPr>
          <w:rFonts w:ascii="Times New Roman" w:hAnsi="Times New Roman"/>
        </w:rPr>
        <w:t>a legyen lebélyegezve</w:t>
      </w:r>
      <w:r w:rsidR="002A68A4" w:rsidRPr="00A34B88">
        <w:rPr>
          <w:rFonts w:ascii="Times New Roman" w:hAnsi="Times New Roman"/>
        </w:rPr>
        <w:t>, vagy a részvételre jelentkező részéről erre jogosult</w:t>
      </w:r>
      <w:r w:rsidR="002A68A4">
        <w:rPr>
          <w:rFonts w:ascii="Times New Roman" w:hAnsi="Times New Roman"/>
        </w:rPr>
        <w:t xml:space="preserve"> aláírásával ellátva </w:t>
      </w:r>
      <w:r w:rsidR="002A68A4" w:rsidRPr="00A34B88">
        <w:rPr>
          <w:rFonts w:ascii="Times New Roman" w:hAnsi="Times New Roman"/>
        </w:rPr>
        <w:t>úgy</w:t>
      </w:r>
      <w:r w:rsidR="002A68A4">
        <w:rPr>
          <w:rFonts w:ascii="Times New Roman" w:hAnsi="Times New Roman"/>
        </w:rPr>
        <w:t>,</w:t>
      </w:r>
      <w:r w:rsidR="002A68A4" w:rsidRPr="00A34B88">
        <w:rPr>
          <w:rFonts w:ascii="Times New Roman" w:hAnsi="Times New Roman"/>
        </w:rPr>
        <w:t xml:space="preserve"> hogy a bélyegző, illetőleg az aláírás legalá</w:t>
      </w:r>
      <w:r w:rsidR="002A68A4">
        <w:rPr>
          <w:rFonts w:ascii="Times New Roman" w:hAnsi="Times New Roman"/>
        </w:rPr>
        <w:t>bb egy része a matricán legyen.</w:t>
      </w:r>
    </w:p>
    <w:p w14:paraId="1F6AA228" w14:textId="77777777" w:rsidR="00EA1527" w:rsidRDefault="00EA1527" w:rsidP="004D54F7">
      <w:pPr>
        <w:spacing w:after="0"/>
        <w:jc w:val="both"/>
        <w:rPr>
          <w:rFonts w:ascii="Times New Roman" w:hAnsi="Times New Roman"/>
        </w:rPr>
      </w:pPr>
    </w:p>
    <w:p w14:paraId="58DB9E5D"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 részvételi jelentkezés oldalait folyamatos számozással kell ellátni oly módon, hogy az oldalszámozás eggyel kezdődjön, és oldalanként eggyel növekedjen. Elegendő a szöveget vagy </w:t>
      </w:r>
      <w:proofErr w:type="gramStart"/>
      <w:r w:rsidRPr="004D54F7">
        <w:rPr>
          <w:rFonts w:ascii="Times New Roman" w:hAnsi="Times New Roman"/>
        </w:rPr>
        <w:t>számokat</w:t>
      </w:r>
      <w:proofErr w:type="gramEnd"/>
      <w:r w:rsidRPr="004D54F7">
        <w:rPr>
          <w:rFonts w:ascii="Times New Roman" w:hAnsi="Times New Roman"/>
        </w:rPr>
        <w:t xml:space="preserve"> vagy képet tartalmazó oldalakat számozni, az üres oldalakat nem kell, de lehet. A címlapot és hátlapot (ha vannak) nem kell, de lehet számozni.</w:t>
      </w:r>
    </w:p>
    <w:p w14:paraId="7C573AB6" w14:textId="77777777" w:rsidR="00336336" w:rsidRDefault="00336336" w:rsidP="004D54F7">
      <w:pPr>
        <w:spacing w:after="0"/>
        <w:jc w:val="both"/>
        <w:rPr>
          <w:rFonts w:ascii="Times New Roman" w:hAnsi="Times New Roman"/>
        </w:rPr>
      </w:pPr>
      <w:r w:rsidRPr="004D54F7">
        <w:rPr>
          <w:rFonts w:ascii="Times New Roman" w:hAnsi="Times New Roman"/>
        </w:rPr>
        <w:t>A részvételi jelentkezésnek az elején tartalomjegyzéket kell tartalmaznia, mely alapján a részvételi jelentkezésben szereplő dokumentumok oldalszám alapján megtalálhatóak.</w:t>
      </w:r>
    </w:p>
    <w:p w14:paraId="39744BA8" w14:textId="77777777"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 </w:t>
      </w:r>
      <w:r w:rsidRPr="004D54F7">
        <w:rPr>
          <w:rFonts w:ascii="Times New Roman" w:hAnsi="Times New Roman"/>
        </w:rPr>
        <w:t xml:space="preserve">minden írott oldalát </w:t>
      </w:r>
      <w:r>
        <w:rPr>
          <w:rFonts w:ascii="Times New Roman" w:hAnsi="Times New Roman"/>
        </w:rPr>
        <w:t>részvételre jelentkező</w:t>
      </w:r>
      <w:r w:rsidRPr="004D54F7">
        <w:rPr>
          <w:rFonts w:ascii="Times New Roman" w:hAnsi="Times New Roman"/>
        </w:rPr>
        <w:t xml:space="preserve"> cégjegyzésre jogosultjának, vagy a vezető tisztségviselő által erre meghatalmazott </w:t>
      </w:r>
      <w:proofErr w:type="gramStart"/>
      <w:r w:rsidRPr="004D54F7">
        <w:rPr>
          <w:rFonts w:ascii="Times New Roman" w:hAnsi="Times New Roman"/>
        </w:rPr>
        <w:t>személy</w:t>
      </w:r>
      <w:r w:rsidR="00D34610">
        <w:rPr>
          <w:rFonts w:ascii="Times New Roman" w:hAnsi="Times New Roman"/>
        </w:rPr>
        <w:t>(</w:t>
      </w:r>
      <w:proofErr w:type="spellStart"/>
      <w:proofErr w:type="gramEnd"/>
      <w:r w:rsidR="00D34610">
        <w:rPr>
          <w:rFonts w:ascii="Times New Roman" w:hAnsi="Times New Roman"/>
        </w:rPr>
        <w:t>ek</w:t>
      </w:r>
      <w:proofErr w:type="spellEnd"/>
      <w:r w:rsidR="00D34610">
        <w:rPr>
          <w:rFonts w:ascii="Times New Roman" w:hAnsi="Times New Roman"/>
        </w:rPr>
        <w:t>)</w:t>
      </w:r>
      <w:proofErr w:type="spellStart"/>
      <w:r w:rsidRPr="004D54F7">
        <w:rPr>
          <w:rFonts w:ascii="Times New Roman" w:hAnsi="Times New Roman"/>
        </w:rPr>
        <w:t>nek</w:t>
      </w:r>
      <w:proofErr w:type="spellEnd"/>
      <w:r w:rsidRPr="004D54F7">
        <w:rPr>
          <w:rFonts w:ascii="Times New Roman" w:hAnsi="Times New Roman"/>
        </w:rPr>
        <w:t xml:space="preserve"> szignóval kell ellátnia.</w:t>
      </w:r>
    </w:p>
    <w:p w14:paraId="3D874978" w14:textId="77777777"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w:t>
      </w:r>
      <w:r w:rsidRPr="004D54F7">
        <w:rPr>
          <w:rFonts w:ascii="Times New Roman" w:hAnsi="Times New Roman"/>
        </w:rPr>
        <w:t xml:space="preserve"> minden olyan oldalát, amelyen </w:t>
      </w:r>
      <w:r>
        <w:rPr>
          <w:rFonts w:ascii="Times New Roman" w:hAnsi="Times New Roman"/>
        </w:rPr>
        <w:t>–</w:t>
      </w:r>
      <w:r w:rsidRPr="004D54F7">
        <w:rPr>
          <w:rFonts w:ascii="Times New Roman" w:hAnsi="Times New Roman"/>
        </w:rPr>
        <w:t xml:space="preserve"> a</w:t>
      </w:r>
      <w:r w:rsidR="00B04E18">
        <w:rPr>
          <w:rFonts w:ascii="Times New Roman" w:hAnsi="Times New Roman"/>
        </w:rPr>
        <w:t xml:space="preserve"> részvételi jel</w:t>
      </w:r>
      <w:r>
        <w:rPr>
          <w:rFonts w:ascii="Times New Roman" w:hAnsi="Times New Roman"/>
        </w:rPr>
        <w:t>e</w:t>
      </w:r>
      <w:r w:rsidR="00B04E18">
        <w:rPr>
          <w:rFonts w:ascii="Times New Roman" w:hAnsi="Times New Roman"/>
        </w:rPr>
        <w:t>n</w:t>
      </w:r>
      <w:r>
        <w:rPr>
          <w:rFonts w:ascii="Times New Roman" w:hAnsi="Times New Roman"/>
        </w:rPr>
        <w:t>tkezés</w:t>
      </w:r>
      <w:r w:rsidRPr="004D54F7">
        <w:rPr>
          <w:rFonts w:ascii="Times New Roman" w:hAnsi="Times New Roman"/>
        </w:rPr>
        <w:t xml:space="preserve">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14:paraId="0A1A477B" w14:textId="77777777" w:rsidR="00B97FD1" w:rsidRPr="004D54F7" w:rsidRDefault="00B97FD1" w:rsidP="004D54F7">
      <w:pPr>
        <w:spacing w:after="0"/>
        <w:jc w:val="both"/>
        <w:rPr>
          <w:rFonts w:ascii="Times New Roman" w:hAnsi="Times New Roman"/>
        </w:rPr>
      </w:pPr>
    </w:p>
    <w:p w14:paraId="2D34E6B8"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bontására a részvételi felhívásban foglaltaknak megfelelően, az ott meghatározott helyszínen kerül sor.</w:t>
      </w:r>
    </w:p>
    <w:p w14:paraId="6183DAB0" w14:textId="2E0EC825"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felbontásakor ajánlatkérő ismerteti</w:t>
      </w:r>
      <w:r w:rsidR="00712B38" w:rsidRPr="00712B38">
        <w:rPr>
          <w:rFonts w:ascii="Times New Roman" w:hAnsi="Times New Roman"/>
        </w:rPr>
        <w:tab/>
        <w:t>azon gazdasági szereplőket (a név, és a székhely/lakóhely megjelölésével), amelyek részére az eljárást megindító felhívást a saját kezdeményezésére küldte meg,</w:t>
      </w:r>
      <w:r w:rsidRPr="004D54F7">
        <w:rPr>
          <w:rFonts w:ascii="Times New Roman" w:hAnsi="Times New Roman"/>
        </w:rPr>
        <w:t xml:space="preserve"> </w:t>
      </w:r>
      <w:r w:rsidR="00712B38">
        <w:rPr>
          <w:rFonts w:ascii="Times New Roman" w:hAnsi="Times New Roman"/>
        </w:rPr>
        <w:t xml:space="preserve">valamint részenként </w:t>
      </w:r>
      <w:r w:rsidRPr="004D54F7">
        <w:rPr>
          <w:rFonts w:ascii="Times New Roman" w:hAnsi="Times New Roman"/>
        </w:rPr>
        <w:t>az alábbi adatokat:</w:t>
      </w:r>
    </w:p>
    <w:p w14:paraId="1A697479" w14:textId="77777777" w:rsidR="00F21DB6" w:rsidRPr="00912A6E" w:rsidRDefault="00712B38" w:rsidP="008D0925">
      <w:pPr>
        <w:pStyle w:val="Listaszerbekezds"/>
        <w:numPr>
          <w:ilvl w:val="1"/>
          <w:numId w:val="4"/>
        </w:numPr>
        <w:spacing w:line="240" w:lineRule="auto"/>
        <w:ind w:left="425" w:hanging="357"/>
        <w:rPr>
          <w:sz w:val="22"/>
          <w:szCs w:val="22"/>
        </w:rPr>
      </w:pPr>
      <w:r>
        <w:rPr>
          <w:sz w:val="22"/>
          <w:szCs w:val="22"/>
        </w:rPr>
        <w:t xml:space="preserve">a </w:t>
      </w:r>
      <w:r w:rsidR="00336336" w:rsidRPr="00912A6E">
        <w:rPr>
          <w:sz w:val="22"/>
          <w:szCs w:val="22"/>
        </w:rPr>
        <w:t>részvételre jelentkező nev</w:t>
      </w:r>
      <w:r>
        <w:rPr>
          <w:sz w:val="22"/>
          <w:szCs w:val="22"/>
        </w:rPr>
        <w:t>ét</w:t>
      </w:r>
      <w:r w:rsidR="00336336" w:rsidRPr="00912A6E">
        <w:rPr>
          <w:sz w:val="22"/>
          <w:szCs w:val="22"/>
        </w:rPr>
        <w:t>,</w:t>
      </w:r>
    </w:p>
    <w:p w14:paraId="5AA5F3F6" w14:textId="77777777" w:rsidR="004D5C74" w:rsidRDefault="00712B38" w:rsidP="008D0925">
      <w:pPr>
        <w:pStyle w:val="Listaszerbekezds"/>
        <w:numPr>
          <w:ilvl w:val="1"/>
          <w:numId w:val="4"/>
        </w:numPr>
        <w:spacing w:line="240" w:lineRule="auto"/>
        <w:ind w:left="425" w:hanging="357"/>
        <w:rPr>
          <w:sz w:val="22"/>
          <w:szCs w:val="22"/>
        </w:rPr>
      </w:pPr>
      <w:r>
        <w:rPr>
          <w:sz w:val="22"/>
          <w:szCs w:val="22"/>
        </w:rPr>
        <w:t xml:space="preserve">a </w:t>
      </w:r>
      <w:r w:rsidR="00336336" w:rsidRPr="00912A6E">
        <w:rPr>
          <w:sz w:val="22"/>
          <w:szCs w:val="22"/>
        </w:rPr>
        <w:t>részvételre jelentkező cím</w:t>
      </w:r>
      <w:r>
        <w:rPr>
          <w:sz w:val="22"/>
          <w:szCs w:val="22"/>
        </w:rPr>
        <w:t>ét</w:t>
      </w:r>
      <w:r w:rsidR="00336336" w:rsidRPr="00912A6E">
        <w:rPr>
          <w:sz w:val="22"/>
          <w:szCs w:val="22"/>
        </w:rPr>
        <w:t xml:space="preserve"> (székhely</w:t>
      </w:r>
      <w:r>
        <w:rPr>
          <w:sz w:val="22"/>
          <w:szCs w:val="22"/>
        </w:rPr>
        <w:t>ét</w:t>
      </w:r>
      <w:r w:rsidR="00336336" w:rsidRPr="00912A6E">
        <w:rPr>
          <w:sz w:val="22"/>
          <w:szCs w:val="22"/>
        </w:rPr>
        <w:t>, lakóhely</w:t>
      </w:r>
      <w:r>
        <w:rPr>
          <w:sz w:val="22"/>
          <w:szCs w:val="22"/>
        </w:rPr>
        <w:t>ét</w:t>
      </w:r>
      <w:r w:rsidR="00336336" w:rsidRPr="00912A6E">
        <w:rPr>
          <w:sz w:val="22"/>
          <w:szCs w:val="22"/>
        </w:rPr>
        <w:t>)</w:t>
      </w:r>
      <w:r>
        <w:rPr>
          <w:sz w:val="22"/>
          <w:szCs w:val="22"/>
        </w:rPr>
        <w:t>.</w:t>
      </w:r>
    </w:p>
    <w:p w14:paraId="2B8D1270" w14:textId="77777777" w:rsidR="00B04E18" w:rsidRDefault="00B04E18" w:rsidP="004D54F7">
      <w:pPr>
        <w:spacing w:after="0"/>
        <w:jc w:val="both"/>
        <w:rPr>
          <w:rFonts w:ascii="Times New Roman" w:hAnsi="Times New Roman"/>
        </w:rPr>
      </w:pPr>
    </w:p>
    <w:p w14:paraId="5E092602"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részvételre jelentkezések bontására vonatkozó egyéb szabályokat a Kbt. 6</w:t>
      </w:r>
      <w:r>
        <w:rPr>
          <w:rFonts w:ascii="Times New Roman" w:hAnsi="Times New Roman"/>
        </w:rPr>
        <w:t>8</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w:t>
      </w:r>
    </w:p>
    <w:p w14:paraId="2003F3F8" w14:textId="77777777" w:rsidR="00336336" w:rsidRPr="004D54F7" w:rsidRDefault="00336336" w:rsidP="004D54F7">
      <w:pPr>
        <w:pStyle w:val="Cmsor3"/>
        <w:rPr>
          <w:b w:val="0"/>
          <w:iCs/>
        </w:rPr>
      </w:pPr>
      <w:bookmarkStart w:id="11" w:name="_Toc511025935"/>
      <w:smartTag w:uri="urn:schemas-microsoft-com:office:smarttags" w:element="metricconverter">
        <w:smartTagPr>
          <w:attr w:name="ProductID" w:val="10. A"/>
        </w:smartTagPr>
        <w:r>
          <w:lastRenderedPageBreak/>
          <w:t xml:space="preserve">10. </w:t>
        </w:r>
        <w:r w:rsidRPr="004D54F7">
          <w:t>A</w:t>
        </w:r>
      </w:smartTag>
      <w:r w:rsidRPr="004D54F7">
        <w:t xml:space="preserve"> részvételi jelentkezések </w:t>
      </w:r>
      <w:r>
        <w:t>bírálata</w:t>
      </w:r>
      <w:bookmarkEnd w:id="11"/>
    </w:p>
    <w:p w14:paraId="52B33162" w14:textId="77777777" w:rsidR="00336336" w:rsidRPr="004D54F7" w:rsidRDefault="00336336" w:rsidP="004D54F7">
      <w:pPr>
        <w:spacing w:after="0"/>
        <w:jc w:val="both"/>
        <w:rPr>
          <w:rFonts w:ascii="Times New Roman" w:hAnsi="Times New Roman"/>
        </w:rPr>
      </w:pPr>
      <w:r w:rsidRPr="004D54F7">
        <w:rPr>
          <w:rFonts w:ascii="Times New Roman" w:hAnsi="Times New Roman"/>
        </w:rPr>
        <w:t>Az eljárás részvételi szakaszában a részvételre jelentkező ajánlatot nem tehet.</w:t>
      </w:r>
      <w:r>
        <w:rPr>
          <w:rFonts w:ascii="Times New Roman" w:hAnsi="Times New Roman"/>
        </w:rPr>
        <w:t xml:space="preserve"> Amennyiben a részvételre jelentkező ajánlatot tesz, úgy az ajánlatkérő a részvételi jelentkezést a Kbt. 73. § (3) bekezdése alapján köteles érvénytelenné nyilvánítani.</w:t>
      </w:r>
    </w:p>
    <w:p w14:paraId="3F7A5099" w14:textId="77777777" w:rsidR="00336336" w:rsidRPr="004D54F7" w:rsidRDefault="00336336" w:rsidP="004D54F7">
      <w:pPr>
        <w:spacing w:after="0"/>
        <w:rPr>
          <w:rFonts w:ascii="Times New Roman" w:hAnsi="Times New Roman"/>
        </w:rPr>
      </w:pPr>
    </w:p>
    <w:p w14:paraId="5272C8CF" w14:textId="77777777" w:rsidR="00B04E18" w:rsidRDefault="00336336" w:rsidP="004D54F7">
      <w:pPr>
        <w:spacing w:after="0"/>
        <w:jc w:val="both"/>
        <w:rPr>
          <w:rFonts w:ascii="Times New Roman" w:hAnsi="Times New Roman"/>
        </w:rPr>
      </w:pPr>
      <w:r>
        <w:rPr>
          <w:rFonts w:ascii="Times New Roman" w:hAnsi="Times New Roman"/>
        </w:rPr>
        <w:t>Az ajánlatkérő köteles megállapítani, hogy mely részvételi jelentkezés érvénytelen, és hogy van-e olyan gazdasági szereplő, akit az eljárásból ki kell zárni.</w:t>
      </w:r>
    </w:p>
    <w:p w14:paraId="188E9521" w14:textId="77777777" w:rsidR="00336336" w:rsidRDefault="00336336" w:rsidP="004D54F7">
      <w:pPr>
        <w:spacing w:after="0"/>
        <w:jc w:val="both"/>
        <w:rPr>
          <w:rFonts w:ascii="Times New Roman" w:hAnsi="Times New Roman"/>
        </w:rPr>
      </w:pPr>
    </w:p>
    <w:p w14:paraId="30FBC3FE" w14:textId="77777777" w:rsidR="00336336" w:rsidRDefault="00336336" w:rsidP="004D54F7">
      <w:pPr>
        <w:spacing w:after="0"/>
        <w:jc w:val="both"/>
        <w:rPr>
          <w:rFonts w:ascii="Times New Roman" w:hAnsi="Times New Roman"/>
        </w:rPr>
      </w:pPr>
      <w:r w:rsidRPr="004D54F7">
        <w:rPr>
          <w:rFonts w:ascii="Times New Roman" w:hAnsi="Times New Roman"/>
        </w:rPr>
        <w:t xml:space="preserve">Ajánlatkérő köteles a részvételi jelentkezéseket elbírálni, kivéve, ha a </w:t>
      </w:r>
      <w:r>
        <w:rPr>
          <w:rFonts w:ascii="Times New Roman" w:hAnsi="Times New Roman"/>
        </w:rPr>
        <w:t>részvételi határidő lejártát követően beállott</w:t>
      </w:r>
      <w:r w:rsidRPr="004D54F7">
        <w:rPr>
          <w:rFonts w:ascii="Times New Roman" w:hAnsi="Times New Roman"/>
        </w:rPr>
        <w:t xml:space="preserve">, </w:t>
      </w:r>
      <w:r>
        <w:rPr>
          <w:rFonts w:ascii="Times New Roman" w:hAnsi="Times New Roman"/>
        </w:rPr>
        <w:t xml:space="preserve">ellenőrzési körén kívül eső és </w:t>
      </w:r>
      <w:r w:rsidRPr="004D54F7">
        <w:rPr>
          <w:rFonts w:ascii="Times New Roman" w:hAnsi="Times New Roman"/>
        </w:rPr>
        <w:t xml:space="preserve">általa előre nem látható </w:t>
      </w:r>
      <w:r>
        <w:rPr>
          <w:rFonts w:ascii="Times New Roman" w:hAnsi="Times New Roman"/>
        </w:rPr>
        <w:t>körülmény miatt a szerződés teljesítésére nem lenne képes, vagy ilyen körülmény miatt a szerződéstől való elállásnak vagy a szerződés felmondásának lenne helye</w:t>
      </w:r>
      <w:r w:rsidRPr="004D54F7">
        <w:rPr>
          <w:rFonts w:ascii="Times New Roman" w:hAnsi="Times New Roman"/>
        </w:rPr>
        <w:t xml:space="preserve"> [Kbt. </w:t>
      </w:r>
      <w:r>
        <w:rPr>
          <w:rFonts w:ascii="Times New Roman" w:hAnsi="Times New Roman"/>
        </w:rPr>
        <w:t>53</w:t>
      </w:r>
      <w:r w:rsidRPr="004D54F7">
        <w:rPr>
          <w:rFonts w:ascii="Times New Roman" w:hAnsi="Times New Roman"/>
        </w:rPr>
        <w:t>. § (</w:t>
      </w:r>
      <w:r>
        <w:rPr>
          <w:rFonts w:ascii="Times New Roman" w:hAnsi="Times New Roman"/>
        </w:rPr>
        <w:t>4</w:t>
      </w:r>
      <w:r w:rsidRPr="004D54F7">
        <w:rPr>
          <w:rFonts w:ascii="Times New Roman" w:hAnsi="Times New Roman"/>
        </w:rPr>
        <w:t>) bekezdése].</w:t>
      </w:r>
    </w:p>
    <w:p w14:paraId="459AB92C" w14:textId="77777777" w:rsidR="00336336" w:rsidRDefault="00336336" w:rsidP="004D54F7">
      <w:pPr>
        <w:spacing w:after="0"/>
        <w:rPr>
          <w:rFonts w:ascii="Times New Roman" w:hAnsi="Times New Roman"/>
        </w:rPr>
      </w:pPr>
    </w:p>
    <w:p w14:paraId="5BBE94EA" w14:textId="77777777" w:rsidR="00336336" w:rsidRDefault="00336336" w:rsidP="00B05838">
      <w:pPr>
        <w:spacing w:after="0"/>
        <w:rPr>
          <w:rFonts w:ascii="Times New Roman" w:hAnsi="Times New Roman"/>
        </w:rPr>
      </w:pPr>
      <w:r w:rsidRPr="008C639B">
        <w:rPr>
          <w:rFonts w:ascii="Times New Roman" w:hAnsi="Times New Roman"/>
        </w:rPr>
        <w:t>A részvéte</w:t>
      </w:r>
      <w:r>
        <w:rPr>
          <w:rFonts w:ascii="Times New Roman" w:hAnsi="Times New Roman"/>
        </w:rPr>
        <w:t>li jelentkezések elbírálás</w:t>
      </w:r>
      <w:r w:rsidR="00FB015A">
        <w:rPr>
          <w:rFonts w:ascii="Times New Roman" w:hAnsi="Times New Roman"/>
        </w:rPr>
        <w:t>a során Ajánlatkérő értelemszerűen alkalmazza a Kbt. 71. §</w:t>
      </w:r>
      <w:proofErr w:type="spellStart"/>
      <w:r w:rsidR="00FB015A">
        <w:rPr>
          <w:rFonts w:ascii="Times New Roman" w:hAnsi="Times New Roman"/>
        </w:rPr>
        <w:t>-ában</w:t>
      </w:r>
      <w:proofErr w:type="spellEnd"/>
      <w:r w:rsidR="00FB015A">
        <w:rPr>
          <w:rFonts w:ascii="Times New Roman" w:hAnsi="Times New Roman"/>
        </w:rPr>
        <w:t xml:space="preserve"> foglaltakat.</w:t>
      </w:r>
    </w:p>
    <w:p w14:paraId="3963BD3C" w14:textId="77777777" w:rsidR="00336336" w:rsidRPr="004D54F7" w:rsidRDefault="00336336" w:rsidP="004D54F7">
      <w:pPr>
        <w:spacing w:after="0"/>
        <w:rPr>
          <w:rFonts w:ascii="Times New Roman" w:hAnsi="Times New Roman"/>
        </w:rPr>
      </w:pPr>
    </w:p>
    <w:p w14:paraId="425F73AC"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érvénytelenségi eseteit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 a részvételre jelentkező, alvállalkozó vagy az alkalmasság igazolásában részt vevő szervezet kizárására a Kbt. 7</w:t>
      </w:r>
      <w:r>
        <w:rPr>
          <w:rFonts w:ascii="Times New Roman" w:hAnsi="Times New Roman"/>
        </w:rPr>
        <w:t>4</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vonatkozik.</w:t>
      </w:r>
    </w:p>
    <w:p w14:paraId="62E57542" w14:textId="77777777" w:rsidR="00336336" w:rsidRPr="004D54F7" w:rsidRDefault="00336336" w:rsidP="004D54F7">
      <w:pPr>
        <w:spacing w:after="0"/>
        <w:rPr>
          <w:rFonts w:ascii="Times New Roman" w:hAnsi="Times New Roman"/>
        </w:rPr>
      </w:pPr>
    </w:p>
    <w:p w14:paraId="17D054C6" w14:textId="77777777" w:rsidR="00336336" w:rsidRDefault="00336336" w:rsidP="004D54F7">
      <w:pPr>
        <w:spacing w:after="0"/>
        <w:jc w:val="both"/>
        <w:rPr>
          <w:rFonts w:ascii="Times New Roman" w:hAnsi="Times New Roman"/>
        </w:rPr>
      </w:pPr>
      <w:r w:rsidRPr="004D54F7">
        <w:rPr>
          <w:rFonts w:ascii="Times New Roman" w:hAnsi="Times New Roman"/>
        </w:rPr>
        <w:t>A részvételi jelentkezések felbontása után sem a részvételre jelentkezők, sem más</w:t>
      </w:r>
      <w:r>
        <w:rPr>
          <w:rFonts w:ascii="Times New Roman" w:hAnsi="Times New Roman"/>
        </w:rPr>
        <w:t>,</w:t>
      </w:r>
      <w:r w:rsidRPr="004D54F7">
        <w:rPr>
          <w:rFonts w:ascii="Times New Roman" w:hAnsi="Times New Roman"/>
        </w:rPr>
        <w:t xml:space="preserve"> a részvétel</w:t>
      </w:r>
      <w:r>
        <w:rPr>
          <w:rFonts w:ascii="Times New Roman" w:hAnsi="Times New Roman"/>
        </w:rPr>
        <w:t>i</w:t>
      </w:r>
      <w:r w:rsidRPr="004D54F7">
        <w:rPr>
          <w:rFonts w:ascii="Times New Roman" w:hAnsi="Times New Roman"/>
        </w:rPr>
        <w:t xml:space="preserve"> jelentkezések elbírálásában hivatalosan részt nem vevő személyek nem kaphatnak információt a részvételi jelentkezések értékelésével kapcsolatban az Összegezés a részvételi jelentkezések elbírálásáról szóló dokumentum megküldéséig.</w:t>
      </w:r>
    </w:p>
    <w:p w14:paraId="2E50E3B5" w14:textId="77777777" w:rsidR="00336336" w:rsidRPr="004D54F7" w:rsidRDefault="00336336" w:rsidP="004D54F7">
      <w:pPr>
        <w:pStyle w:val="Cmsor3"/>
        <w:rPr>
          <w:b w:val="0"/>
          <w:iCs/>
        </w:rPr>
      </w:pPr>
      <w:bookmarkStart w:id="12" w:name="_Toc511025936"/>
      <w:smartTag w:uri="urn:schemas-microsoft-com:office:smarttags" w:element="metricconverter">
        <w:smartTagPr>
          <w:attr w:name="ProductID" w:val="11. A"/>
        </w:smartTagPr>
        <w:r>
          <w:t xml:space="preserve">11. </w:t>
        </w:r>
        <w:r w:rsidRPr="004D54F7">
          <w:t>A</w:t>
        </w:r>
      </w:smartTag>
      <w:r w:rsidRPr="004D54F7">
        <w:t xml:space="preserve"> részvételi szakaszt lezáró döntés</w:t>
      </w:r>
      <w:bookmarkEnd w:id="12"/>
    </w:p>
    <w:p w14:paraId="703C5DEF" w14:textId="77777777" w:rsidR="00336336" w:rsidRDefault="00336336" w:rsidP="004D54F7">
      <w:pPr>
        <w:spacing w:after="0"/>
        <w:jc w:val="both"/>
        <w:rPr>
          <w:rFonts w:ascii="Times New Roman" w:hAnsi="Times New Roman"/>
        </w:rPr>
      </w:pPr>
      <w:r w:rsidRPr="004D54F7">
        <w:rPr>
          <w:rFonts w:ascii="Times New Roman" w:hAnsi="Times New Roman"/>
        </w:rPr>
        <w:t>Ajánlatkérő valamennyi részvételre jelentkezőt írásban tájékoztatja a részvételi szakasz eredményéről, a részvételi szakasz eredménytelenségéről, a részvételre jelentkező kizárásáról, a szerződés teljesítésére vonatkozó alkalmatlanságának megállapításáról, részvételi jelentkezésének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szerinti érvénytelenné nyilvánításáról, valamint ezek részletes indokolásáról.</w:t>
      </w:r>
    </w:p>
    <w:p w14:paraId="56EC8917" w14:textId="77777777" w:rsidR="00712B38" w:rsidRPr="004D54F7" w:rsidRDefault="00712B38" w:rsidP="004D54F7">
      <w:pPr>
        <w:spacing w:after="0"/>
        <w:jc w:val="both"/>
        <w:rPr>
          <w:rFonts w:ascii="Times New Roman" w:hAnsi="Times New Roman"/>
        </w:rPr>
      </w:pPr>
    </w:p>
    <w:p w14:paraId="4B542D84"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a fenti tájékoztatást a részvételre jelentkezők számára a döntését követően a lehető leghamarabb, de legkésőbb három munkanapon belül adja meg. Ajánlatkérő a részvételi jelentkezések elbírálásának befejezésekor írásbeli összegezést készít a részvételi jelentkezésekről, melyet a részvételre jelentkezők számára egyidejűleg, e-mailen </w:t>
      </w:r>
      <w:r w:rsidR="00FD29F1">
        <w:rPr>
          <w:rFonts w:ascii="Times New Roman" w:hAnsi="Times New Roman"/>
        </w:rPr>
        <w:t>és/</w:t>
      </w:r>
      <w:r w:rsidR="008B4293">
        <w:rPr>
          <w:rFonts w:ascii="Times New Roman" w:hAnsi="Times New Roman"/>
        </w:rPr>
        <w:t>vagy</w:t>
      </w:r>
      <w:r w:rsidR="008B4293" w:rsidRPr="004D54F7">
        <w:rPr>
          <w:rFonts w:ascii="Times New Roman" w:hAnsi="Times New Roman"/>
        </w:rPr>
        <w:t xml:space="preserve"> </w:t>
      </w:r>
      <w:r w:rsidRPr="004D54F7">
        <w:rPr>
          <w:rFonts w:ascii="Times New Roman" w:hAnsi="Times New Roman"/>
        </w:rPr>
        <w:t>telefaxon küld meg. A további szabályokat a Kbt. 7</w:t>
      </w:r>
      <w:r>
        <w:rPr>
          <w:rFonts w:ascii="Times New Roman" w:hAnsi="Times New Roman"/>
        </w:rPr>
        <w:t>9</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w:t>
      </w:r>
      <w:r>
        <w:rPr>
          <w:rFonts w:ascii="Times New Roman" w:hAnsi="Times New Roman"/>
        </w:rPr>
        <w:t>a</w:t>
      </w:r>
      <w:r w:rsidRPr="004D54F7">
        <w:rPr>
          <w:rFonts w:ascii="Times New Roman" w:hAnsi="Times New Roman"/>
        </w:rPr>
        <w:t>.</w:t>
      </w:r>
    </w:p>
    <w:p w14:paraId="77630BF3" w14:textId="77777777" w:rsidR="00336336" w:rsidRDefault="00336336" w:rsidP="004D54F7">
      <w:pPr>
        <w:spacing w:after="0"/>
        <w:jc w:val="both"/>
        <w:rPr>
          <w:rFonts w:ascii="Times New Roman" w:hAnsi="Times New Roman"/>
        </w:rPr>
      </w:pPr>
      <w:r w:rsidRPr="004D54F7">
        <w:rPr>
          <w:rFonts w:ascii="Times New Roman" w:hAnsi="Times New Roman"/>
        </w:rPr>
        <w:t xml:space="preserve">Az eljárás </w:t>
      </w:r>
      <w:r w:rsidR="008B4293">
        <w:rPr>
          <w:rFonts w:ascii="Times New Roman" w:hAnsi="Times New Roman"/>
        </w:rPr>
        <w:t>eredménytelenségének lehetséges eseteit</w:t>
      </w:r>
      <w:r w:rsidRPr="004D54F7">
        <w:rPr>
          <w:rFonts w:ascii="Times New Roman" w:hAnsi="Times New Roman"/>
        </w:rPr>
        <w:t xml:space="preserve"> a Kbt. 7</w:t>
      </w:r>
      <w:r>
        <w:rPr>
          <w:rFonts w:ascii="Times New Roman" w:hAnsi="Times New Roman"/>
        </w:rPr>
        <w:t>5</w:t>
      </w:r>
      <w:r w:rsidRPr="004D54F7">
        <w:rPr>
          <w:rFonts w:ascii="Times New Roman" w:hAnsi="Times New Roman"/>
        </w:rPr>
        <w:t>. §</w:t>
      </w:r>
      <w:proofErr w:type="spellStart"/>
      <w:r w:rsidRPr="004D54F7">
        <w:rPr>
          <w:rFonts w:ascii="Times New Roman" w:hAnsi="Times New Roman"/>
        </w:rPr>
        <w:t>-</w:t>
      </w:r>
      <w:r w:rsidR="008B4293">
        <w:rPr>
          <w:rFonts w:ascii="Times New Roman" w:hAnsi="Times New Roman"/>
        </w:rPr>
        <w:t>a</w:t>
      </w:r>
      <w:proofErr w:type="spellEnd"/>
      <w:r w:rsidR="008B4293">
        <w:rPr>
          <w:rFonts w:ascii="Times New Roman" w:hAnsi="Times New Roman"/>
        </w:rPr>
        <w:t xml:space="preserve"> tartalmazza.</w:t>
      </w:r>
    </w:p>
    <w:p w14:paraId="2DCE51CE" w14:textId="777B5ABC" w:rsidR="00712B38" w:rsidRPr="004D54F7" w:rsidRDefault="00712B38" w:rsidP="004D54F7">
      <w:pPr>
        <w:spacing w:after="0"/>
        <w:jc w:val="both"/>
        <w:rPr>
          <w:rFonts w:ascii="Times New Roman" w:hAnsi="Times New Roman"/>
        </w:rPr>
      </w:pPr>
      <w:r w:rsidRPr="00712B38">
        <w:rPr>
          <w:rFonts w:ascii="Times New Roman" w:hAnsi="Times New Roman"/>
        </w:rPr>
        <w:t xml:space="preserve">Ajánlatkérő a jelen közbeszerzési eljárásban a Kbt. 75. § (2) e) pontja szerinti eredménytelenségi </w:t>
      </w:r>
      <w:r w:rsidRPr="002772D3">
        <w:rPr>
          <w:rFonts w:ascii="Times New Roman" w:hAnsi="Times New Roman"/>
        </w:rPr>
        <w:t xml:space="preserve">esetkört </w:t>
      </w:r>
      <w:r w:rsidR="002772D3">
        <w:rPr>
          <w:rFonts w:ascii="Times New Roman" w:hAnsi="Times New Roman"/>
        </w:rPr>
        <w:t xml:space="preserve">nem </w:t>
      </w:r>
      <w:r w:rsidRPr="002772D3">
        <w:rPr>
          <w:rFonts w:ascii="Times New Roman" w:hAnsi="Times New Roman"/>
        </w:rPr>
        <w:t>alkalmazza.</w:t>
      </w:r>
    </w:p>
    <w:p w14:paraId="5F250E4C" w14:textId="77777777" w:rsidR="00336336" w:rsidRPr="004D54F7" w:rsidRDefault="00336336" w:rsidP="004D54F7">
      <w:pPr>
        <w:pStyle w:val="Cmsor2"/>
      </w:pPr>
      <w:r>
        <w:rPr>
          <w:highlight w:val="cyan"/>
        </w:rPr>
        <w:br w:type="page"/>
      </w:r>
      <w:bookmarkStart w:id="13" w:name="_Toc511025937"/>
      <w:r w:rsidRPr="004D54F7">
        <w:lastRenderedPageBreak/>
        <w:t>B) Útmutató az ajánlattevők részére</w:t>
      </w:r>
      <w:bookmarkEnd w:id="13"/>
    </w:p>
    <w:p w14:paraId="2BA257DF" w14:textId="77777777" w:rsidR="00336336" w:rsidRPr="004D54F7" w:rsidRDefault="00336336" w:rsidP="004D54F7">
      <w:pPr>
        <w:pStyle w:val="Cmsor3"/>
      </w:pPr>
      <w:bookmarkStart w:id="14" w:name="_Toc412642440"/>
      <w:bookmarkStart w:id="15" w:name="_Toc511025938"/>
      <w:r w:rsidRPr="004D54F7">
        <w:t>1. Általános tudnivalók</w:t>
      </w:r>
      <w:bookmarkEnd w:id="14"/>
      <w:bookmarkEnd w:id="15"/>
    </w:p>
    <w:p w14:paraId="0E11CCD3" w14:textId="77777777" w:rsidR="00336336" w:rsidRDefault="00336336" w:rsidP="004D54F7">
      <w:pPr>
        <w:jc w:val="both"/>
        <w:rPr>
          <w:rFonts w:ascii="Times New Roman" w:hAnsi="Times New Roman"/>
        </w:rPr>
      </w:pPr>
      <w:r w:rsidRPr="004D54F7">
        <w:rPr>
          <w:rFonts w:ascii="Times New Roman" w:hAnsi="Times New Roman"/>
        </w:rPr>
        <w:t xml:space="preserve">Jelen közbeszerzési </w:t>
      </w:r>
      <w:r w:rsidRPr="00881258">
        <w:rPr>
          <w:rFonts w:ascii="Times New Roman" w:hAnsi="Times New Roman"/>
          <w:b/>
          <w:u w:val="single"/>
        </w:rPr>
        <w:t>eljárás második, ajánlattételi szakaszában</w:t>
      </w:r>
      <w:r w:rsidRPr="004D54F7">
        <w:rPr>
          <w:rFonts w:ascii="Times New Roman" w:hAnsi="Times New Roman"/>
        </w:rPr>
        <w:t xml:space="preserve"> kizárólag azon gazdasági szereplők tehetnek ajánlatot, akiket az ajánlatkérő az eljárás első, részvételi szakaszában alkalmasnak minősített a szerződés teljesítésére, és érvényes részvételi jelentkezést nyújtottak be (továbbiakban: ajánlattételre felhívott gazdasági szereplők).</w:t>
      </w:r>
    </w:p>
    <w:p w14:paraId="5BEB60B7" w14:textId="77777777" w:rsidR="00336336" w:rsidRDefault="00336336" w:rsidP="004D54F7">
      <w:pPr>
        <w:jc w:val="both"/>
        <w:rPr>
          <w:rFonts w:ascii="Times New Roman" w:hAnsi="Times New Roman"/>
        </w:rPr>
      </w:pPr>
      <w:r>
        <w:rPr>
          <w:rFonts w:ascii="Times New Roman" w:hAnsi="Times New Roman"/>
        </w:rPr>
        <w:t>Ha a részvételi szakasz eredményes, az eredménynek a részvételre jelentkezőkkel történt közlésétől számított öt munkanapon belül az ajánlatkérő köteles az alkalmasnak minősített jelentkezőknek az ajánlattételi felhívást egyidejűleg megküldeni.</w:t>
      </w:r>
    </w:p>
    <w:p w14:paraId="6FEA30CF" w14:textId="77777777" w:rsidR="00336336" w:rsidRDefault="00336336" w:rsidP="004D54F7">
      <w:pPr>
        <w:pStyle w:val="Cmsor3"/>
      </w:pPr>
      <w:bookmarkStart w:id="16" w:name="_Toc511025939"/>
      <w:r w:rsidRPr="00F175B0">
        <w:t>2. Előzetes kikötések</w:t>
      </w:r>
      <w:bookmarkEnd w:id="16"/>
    </w:p>
    <w:p w14:paraId="065F575C" w14:textId="77777777"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 xml:space="preserve">z ajánlatok </w:t>
      </w:r>
      <w:r w:rsidRPr="008C639B">
        <w:rPr>
          <w:rFonts w:ascii="Times New Roman" w:hAnsi="Times New Roman"/>
        </w:rPr>
        <w:t xml:space="preserve">elkészítésének alapja a </w:t>
      </w:r>
      <w:r w:rsidR="006834C3">
        <w:rPr>
          <w:rFonts w:ascii="Times New Roman" w:hAnsi="Times New Roman"/>
        </w:rPr>
        <w:t>K</w:t>
      </w:r>
      <w:r>
        <w:rPr>
          <w:rFonts w:ascii="Times New Roman" w:hAnsi="Times New Roman"/>
        </w:rPr>
        <w:t xml:space="preserve">özbeszerzési </w:t>
      </w:r>
      <w:r w:rsidR="006834C3">
        <w:rPr>
          <w:rFonts w:ascii="Times New Roman" w:hAnsi="Times New Roman"/>
        </w:rPr>
        <w:t>D</w:t>
      </w:r>
      <w:r>
        <w:rPr>
          <w:rFonts w:ascii="Times New Roman" w:hAnsi="Times New Roman"/>
        </w:rPr>
        <w:t>okumentumok</w:t>
      </w:r>
      <w:r w:rsidRPr="008C639B">
        <w:rPr>
          <w:rFonts w:ascii="Times New Roman" w:hAnsi="Times New Roman"/>
        </w:rPr>
        <w:t>, mely tartalmazz</w:t>
      </w:r>
      <w:r w:rsidR="006834C3">
        <w:rPr>
          <w:rFonts w:ascii="Times New Roman" w:hAnsi="Times New Roman"/>
        </w:rPr>
        <w:t>a</w:t>
      </w:r>
      <w:r>
        <w:rPr>
          <w:rFonts w:ascii="Times New Roman" w:hAnsi="Times New Roman"/>
        </w:rPr>
        <w:t xml:space="preserve"> az ajánlatok</w:t>
      </w:r>
      <w:r w:rsidRPr="008C639B">
        <w:rPr>
          <w:rFonts w:ascii="Times New Roman" w:hAnsi="Times New Roman"/>
        </w:rPr>
        <w:t xml:space="preserve"> elkészítésével kapcsolatban a</w:t>
      </w:r>
      <w:r>
        <w:rPr>
          <w:rFonts w:ascii="Times New Roman" w:hAnsi="Times New Roman"/>
        </w:rPr>
        <w:t>z ajánlattevők</w:t>
      </w:r>
      <w:r w:rsidRPr="008C639B">
        <w:rPr>
          <w:rFonts w:ascii="Times New Roman" w:hAnsi="Times New Roman"/>
        </w:rPr>
        <w:t xml:space="preserve"> részére szükséges információkról szóló tájékoztatást, a</w:t>
      </w:r>
      <w:r>
        <w:rPr>
          <w:rFonts w:ascii="Times New Roman" w:hAnsi="Times New Roman"/>
        </w:rPr>
        <w:t>z ajánlatok</w:t>
      </w:r>
      <w:r w:rsidRPr="008C639B">
        <w:rPr>
          <w:rFonts w:ascii="Times New Roman" w:hAnsi="Times New Roman"/>
        </w:rPr>
        <w:t xml:space="preserve"> részeként benyújtandó igazolások, nyilatkozatok jegyzékét, </w:t>
      </w:r>
      <w:r>
        <w:rPr>
          <w:rFonts w:ascii="Times New Roman" w:hAnsi="Times New Roman"/>
        </w:rPr>
        <w:t xml:space="preserve">valamint a további </w:t>
      </w:r>
      <w:r w:rsidRPr="008C639B">
        <w:rPr>
          <w:rFonts w:ascii="Times New Roman" w:hAnsi="Times New Roman"/>
        </w:rPr>
        <w:t>ajánlott igazolás- és nyilatkozatmintákat.</w:t>
      </w:r>
    </w:p>
    <w:p w14:paraId="12A7161A" w14:textId="77777777" w:rsidR="00336336" w:rsidRPr="008C639B" w:rsidRDefault="00336336" w:rsidP="007D09A8">
      <w:pPr>
        <w:spacing w:after="0"/>
        <w:jc w:val="both"/>
        <w:rPr>
          <w:rFonts w:ascii="Times New Roman" w:hAnsi="Times New Roman"/>
        </w:rPr>
      </w:pPr>
    </w:p>
    <w:p w14:paraId="2F07A755" w14:textId="77777777"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z ajánlattevőnek</w:t>
      </w:r>
      <w:r w:rsidRPr="008C639B">
        <w:rPr>
          <w:rFonts w:ascii="Times New Roman" w:hAnsi="Times New Roman"/>
        </w:rPr>
        <w:t xml:space="preserve"> a</w:t>
      </w:r>
      <w:r>
        <w:rPr>
          <w:rFonts w:ascii="Times New Roman" w:hAnsi="Times New Roman"/>
        </w:rPr>
        <w:t>z ajánlattételi</w:t>
      </w:r>
      <w:r w:rsidRPr="008C639B">
        <w:rPr>
          <w:rFonts w:ascii="Times New Roman" w:hAnsi="Times New Roman"/>
        </w:rPr>
        <w:t xml:space="preserve"> felhívásban, </w:t>
      </w:r>
      <w:r>
        <w:rPr>
          <w:rFonts w:ascii="Times New Roman" w:hAnsi="Times New Roman"/>
        </w:rPr>
        <w:t xml:space="preserve">valamint 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 xml:space="preserve">okumentumok hivatkozott pontjaiban </w:t>
      </w:r>
      <w:r w:rsidRPr="008C639B">
        <w:rPr>
          <w:rFonts w:ascii="Times New Roman" w:hAnsi="Times New Roman"/>
        </w:rPr>
        <w:t xml:space="preserve">meghatározott tartalmi és formai követelményeknek megfelelően kell </w:t>
      </w:r>
      <w:r>
        <w:rPr>
          <w:rFonts w:ascii="Times New Roman" w:hAnsi="Times New Roman"/>
        </w:rPr>
        <w:t>ajánlatát</w:t>
      </w:r>
      <w:r w:rsidRPr="008C639B">
        <w:rPr>
          <w:rFonts w:ascii="Times New Roman" w:hAnsi="Times New Roman"/>
        </w:rPr>
        <w:t xml:space="preserve"> elkészítenie.</w:t>
      </w:r>
    </w:p>
    <w:p w14:paraId="53AB3115" w14:textId="77777777" w:rsidR="00336336" w:rsidRDefault="00336336" w:rsidP="007D09A8">
      <w:pPr>
        <w:spacing w:after="0"/>
        <w:jc w:val="both"/>
        <w:rPr>
          <w:rFonts w:ascii="Times New Roman" w:hAnsi="Times New Roman"/>
        </w:rPr>
      </w:pPr>
    </w:p>
    <w:p w14:paraId="6986DE39" w14:textId="77777777" w:rsidR="00336336" w:rsidRPr="008C639B" w:rsidRDefault="00336336" w:rsidP="00565679">
      <w:pPr>
        <w:spacing w:after="0"/>
        <w:jc w:val="both"/>
        <w:rPr>
          <w:rFonts w:ascii="Times New Roman" w:hAnsi="Times New Roman"/>
        </w:rPr>
      </w:pPr>
      <w:r>
        <w:rPr>
          <w:rFonts w:ascii="Times New Roman" w:hAnsi="Times New Roman"/>
        </w:rPr>
        <w:t>Az ajánlattevő</w:t>
      </w:r>
      <w:r w:rsidRPr="008C639B">
        <w:rPr>
          <w:rFonts w:ascii="Times New Roman" w:hAnsi="Times New Roman"/>
        </w:rPr>
        <w:t xml:space="preserve"> kötelessége, hogy teljes körű ismereteket szerezzen a maga számára a közbeszerzési eljárás minden vonatkozásában a</w:t>
      </w:r>
      <w:r>
        <w:rPr>
          <w:rFonts w:ascii="Times New Roman" w:hAnsi="Times New Roman"/>
        </w:rPr>
        <w:t>z ajánlat</w:t>
      </w:r>
      <w:r w:rsidRPr="008C639B">
        <w:rPr>
          <w:rFonts w:ascii="Times New Roman" w:hAnsi="Times New Roman"/>
        </w:rPr>
        <w:t xml:space="preserve"> benyújtása előtt. </w:t>
      </w:r>
      <w:r>
        <w:rPr>
          <w:rFonts w:ascii="Times New Roman" w:hAnsi="Times New Roman"/>
        </w:rPr>
        <w:t>Ajánlatkérő feltételezi, hogy az ajánlattevő</w:t>
      </w:r>
      <w:r w:rsidRPr="008C639B">
        <w:rPr>
          <w:rFonts w:ascii="Times New Roman" w:hAnsi="Times New Roman"/>
        </w:rPr>
        <w:t xml:space="preserve"> minden olyan információt beszerzett, amely a</w:t>
      </w:r>
      <w:r>
        <w:rPr>
          <w:rFonts w:ascii="Times New Roman" w:hAnsi="Times New Roman"/>
        </w:rPr>
        <w:t>z ajánlat</w:t>
      </w:r>
      <w:r w:rsidRPr="008C639B">
        <w:rPr>
          <w:rFonts w:ascii="Times New Roman" w:hAnsi="Times New Roman"/>
        </w:rPr>
        <w:t xml:space="preserve"> elkészítéséhez szükséges.</w:t>
      </w:r>
    </w:p>
    <w:p w14:paraId="76082A9D" w14:textId="77777777" w:rsidR="00336336" w:rsidRPr="008C639B" w:rsidRDefault="00336336" w:rsidP="00565679">
      <w:pPr>
        <w:spacing w:after="0"/>
        <w:jc w:val="both"/>
        <w:rPr>
          <w:rFonts w:ascii="Times New Roman" w:hAnsi="Times New Roman"/>
        </w:rPr>
      </w:pPr>
      <w:r w:rsidRPr="008C639B">
        <w:rPr>
          <w:rFonts w:ascii="Times New Roman" w:hAnsi="Times New Roman"/>
        </w:rPr>
        <w:t xml:space="preserve">Ajánlatkérő valamennyi </w:t>
      </w:r>
      <w:r>
        <w:rPr>
          <w:rFonts w:ascii="Times New Roman" w:hAnsi="Times New Roman"/>
        </w:rPr>
        <w:t>ajánlattevőtől</w:t>
      </w:r>
      <w:r w:rsidRPr="008C639B">
        <w:rPr>
          <w:rFonts w:ascii="Times New Roman" w:hAnsi="Times New Roman"/>
        </w:rPr>
        <w:t xml:space="preserve"> elvárja, hogy az összes tájékoztatást, követelményt, meghatározást, specifikációt, amelyet </w:t>
      </w:r>
      <w:r>
        <w:rPr>
          <w:rFonts w:ascii="Times New Roman" w:hAnsi="Times New Roman"/>
        </w:rPr>
        <w:t xml:space="preserve">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okumentumok</w:t>
      </w:r>
      <w:r w:rsidRPr="008C639B">
        <w:rPr>
          <w:rFonts w:ascii="Times New Roman" w:hAnsi="Times New Roman"/>
        </w:rPr>
        <w:t xml:space="preserve"> tartalmaz, átvizsgálj</w:t>
      </w:r>
      <w:r w:rsidR="00E7076C">
        <w:rPr>
          <w:rFonts w:ascii="Times New Roman" w:hAnsi="Times New Roman"/>
        </w:rPr>
        <w:t>on.</w:t>
      </w:r>
      <w:r w:rsidRPr="008C639B">
        <w:rPr>
          <w:rFonts w:ascii="Times New Roman" w:hAnsi="Times New Roman"/>
        </w:rPr>
        <w:t xml:space="preserve"> Bármely, a</w:t>
      </w:r>
      <w:r>
        <w:rPr>
          <w:rFonts w:ascii="Times New Roman" w:hAnsi="Times New Roman"/>
        </w:rPr>
        <w:t>z ajánlat</w:t>
      </w:r>
      <w:r w:rsidRPr="008C639B">
        <w:rPr>
          <w:rFonts w:ascii="Times New Roman" w:hAnsi="Times New Roman"/>
        </w:rPr>
        <w:t xml:space="preserve"> által tartalmazott hiba, hiányosság a</w:t>
      </w:r>
      <w:r>
        <w:rPr>
          <w:rFonts w:ascii="Times New Roman" w:hAnsi="Times New Roman"/>
        </w:rPr>
        <w:t>z ajánlattevő</w:t>
      </w:r>
      <w:r w:rsidRPr="008C639B">
        <w:rPr>
          <w:rFonts w:ascii="Times New Roman" w:hAnsi="Times New Roman"/>
        </w:rPr>
        <w:t xml:space="preserve"> kockázatára történik, és adott esetben a</w:t>
      </w:r>
      <w:r>
        <w:rPr>
          <w:rFonts w:ascii="Times New Roman" w:hAnsi="Times New Roman"/>
        </w:rPr>
        <w:t>z ajánlat</w:t>
      </w:r>
      <w:r w:rsidRPr="008C639B">
        <w:rPr>
          <w:rFonts w:ascii="Times New Roman" w:hAnsi="Times New Roman"/>
        </w:rPr>
        <w:t xml:space="preserve"> érvénytelenségét eredményezheti.</w:t>
      </w:r>
    </w:p>
    <w:p w14:paraId="3257B72E" w14:textId="77777777" w:rsidR="00336336" w:rsidRPr="004D54F7" w:rsidRDefault="004B312D" w:rsidP="00F175B0">
      <w:pPr>
        <w:pStyle w:val="Cmsor3"/>
      </w:pPr>
      <w:bookmarkStart w:id="17" w:name="_Toc412642442"/>
      <w:bookmarkStart w:id="18" w:name="_Toc511025940"/>
      <w:r>
        <w:t>3</w:t>
      </w:r>
      <w:r w:rsidR="00336336" w:rsidRPr="004D54F7">
        <w:t>. Kiegészítő tájékoztatás</w:t>
      </w:r>
      <w:bookmarkEnd w:id="18"/>
    </w:p>
    <w:p w14:paraId="6A1B3A26" w14:textId="77777777" w:rsidR="00336336" w:rsidRDefault="00336336" w:rsidP="004D54F7">
      <w:pPr>
        <w:spacing w:after="0"/>
        <w:jc w:val="both"/>
        <w:rPr>
          <w:rFonts w:ascii="Times New Roman" w:hAnsi="Times New Roman"/>
        </w:rPr>
      </w:pPr>
      <w:r w:rsidRPr="0009161E">
        <w:rPr>
          <w:rFonts w:ascii="Times New Roman" w:hAnsi="Times New Roman"/>
        </w:rPr>
        <w:t>A</w:t>
      </w:r>
      <w:r>
        <w:rPr>
          <w:rFonts w:ascii="Times New Roman" w:hAnsi="Times New Roman"/>
        </w:rPr>
        <w:t>z ajánlattételre felhívott gazdasági szereplők</w:t>
      </w:r>
      <w:r w:rsidRPr="0009161E">
        <w:rPr>
          <w:rFonts w:ascii="Times New Roman" w:hAnsi="Times New Roman"/>
        </w:rPr>
        <w:t xml:space="preserve"> a megfelelő </w:t>
      </w:r>
      <w:r>
        <w:rPr>
          <w:rFonts w:ascii="Times New Roman" w:hAnsi="Times New Roman"/>
        </w:rPr>
        <w:t xml:space="preserve">ajánlat elkészítése érdekében, a </w:t>
      </w:r>
      <w:r w:rsidR="006D0B51">
        <w:rPr>
          <w:rFonts w:ascii="Times New Roman" w:hAnsi="Times New Roman"/>
        </w:rPr>
        <w:t>K</w:t>
      </w:r>
      <w:r>
        <w:rPr>
          <w:rFonts w:ascii="Times New Roman" w:hAnsi="Times New Roman"/>
        </w:rPr>
        <w:t xml:space="preserve">özbeszerzési </w:t>
      </w:r>
      <w:r w:rsidR="006D0B51">
        <w:rPr>
          <w:rFonts w:ascii="Times New Roman" w:hAnsi="Times New Roman"/>
        </w:rPr>
        <w:t>D</w:t>
      </w:r>
      <w:r>
        <w:rPr>
          <w:rFonts w:ascii="Times New Roman" w:hAnsi="Times New Roman"/>
        </w:rPr>
        <w:t xml:space="preserve">okumentumokban </w:t>
      </w:r>
      <w:r w:rsidRPr="0009161E">
        <w:rPr>
          <w:rFonts w:ascii="Times New Roman" w:hAnsi="Times New Roman"/>
        </w:rPr>
        <w:t>foglaltakkal kapcsolatban írásban kiegészítő (értelmező)</w:t>
      </w:r>
      <w:r>
        <w:rPr>
          <w:rFonts w:ascii="Times New Roman" w:hAnsi="Times New Roman"/>
        </w:rPr>
        <w:t xml:space="preserve"> tájékoztatást kérhetnek. </w:t>
      </w:r>
      <w:r w:rsidRPr="008C639B">
        <w:rPr>
          <w:rFonts w:ascii="Times New Roman" w:hAnsi="Times New Roman"/>
        </w:rPr>
        <w:t>(A kérdéseket e-mail-ben, szerkeszthető formátumban (pl.</w:t>
      </w:r>
      <w:proofErr w:type="gramStart"/>
      <w:r w:rsidRPr="008C639B">
        <w:rPr>
          <w:rFonts w:ascii="Times New Roman" w:hAnsi="Times New Roman"/>
        </w:rPr>
        <w:t>: .</w:t>
      </w:r>
      <w:proofErr w:type="spellStart"/>
      <w:r w:rsidRPr="008C639B">
        <w:rPr>
          <w:rFonts w:ascii="Times New Roman" w:hAnsi="Times New Roman"/>
        </w:rPr>
        <w:t>doc</w:t>
      </w:r>
      <w:proofErr w:type="spellEnd"/>
      <w:proofErr w:type="gramEnd"/>
      <w:r w:rsidRPr="008C639B">
        <w:rPr>
          <w:rFonts w:ascii="Times New Roman" w:hAnsi="Times New Roman"/>
        </w:rPr>
        <w:t>/egyéb Word-formátum)</w:t>
      </w:r>
      <w:r w:rsidR="008B4293">
        <w:rPr>
          <w:rFonts w:ascii="Times New Roman" w:hAnsi="Times New Roman"/>
        </w:rPr>
        <w:t xml:space="preserve"> is </w:t>
      </w:r>
      <w:r w:rsidR="006D0B51">
        <w:rPr>
          <w:rFonts w:ascii="Times New Roman" w:hAnsi="Times New Roman"/>
        </w:rPr>
        <w:t>sz</w:t>
      </w:r>
      <w:r w:rsidR="00B12318">
        <w:rPr>
          <w:rFonts w:ascii="Times New Roman" w:hAnsi="Times New Roman"/>
        </w:rPr>
        <w:t>ükséges</w:t>
      </w:r>
      <w:r w:rsidR="006D0B51">
        <w:rPr>
          <w:rFonts w:ascii="Times New Roman" w:hAnsi="Times New Roman"/>
        </w:rPr>
        <w:t xml:space="preserve"> megküldeni</w:t>
      </w:r>
      <w:r w:rsidR="008B4293">
        <w:rPr>
          <w:rFonts w:ascii="Times New Roman" w:hAnsi="Times New Roman"/>
        </w:rPr>
        <w:t>.)</w:t>
      </w:r>
    </w:p>
    <w:p w14:paraId="3192A6DC" w14:textId="77777777" w:rsidR="001238B9" w:rsidRPr="004D54F7" w:rsidRDefault="001238B9" w:rsidP="001238B9">
      <w:pPr>
        <w:spacing w:after="0"/>
        <w:jc w:val="both"/>
        <w:rPr>
          <w:rFonts w:ascii="Times New Roman" w:hAnsi="Times New Roman"/>
        </w:rPr>
      </w:pPr>
      <w:r w:rsidRPr="004D54F7">
        <w:rPr>
          <w:rFonts w:ascii="Times New Roman" w:hAnsi="Times New Roman"/>
        </w:rPr>
        <w:t xml:space="preserve">A kiegészítő tájékoztatást </w:t>
      </w:r>
      <w:r>
        <w:rPr>
          <w:rFonts w:ascii="Times New Roman" w:hAnsi="Times New Roman"/>
        </w:rPr>
        <w:t>Aj</w:t>
      </w:r>
      <w:r w:rsidRPr="004D54F7">
        <w:rPr>
          <w:rFonts w:ascii="Times New Roman" w:hAnsi="Times New Roman"/>
        </w:rPr>
        <w:t>ánlatkérő a</w:t>
      </w:r>
      <w:r>
        <w:rPr>
          <w:rFonts w:ascii="Times New Roman" w:hAnsi="Times New Roman"/>
        </w:rPr>
        <w:t>z ajánlattételi határidő lejárta előtt</w:t>
      </w:r>
      <w:r w:rsidRPr="004D54F7">
        <w:rPr>
          <w:rFonts w:ascii="Times New Roman" w:hAnsi="Times New Roman"/>
        </w:rPr>
        <w:t xml:space="preserve"> </w:t>
      </w:r>
      <w:r>
        <w:rPr>
          <w:rFonts w:ascii="Times New Roman" w:hAnsi="Times New Roman"/>
        </w:rPr>
        <w:t>ésszerű időben köteles megadni</w:t>
      </w:r>
      <w:r w:rsidRPr="004D54F7">
        <w:rPr>
          <w:rFonts w:ascii="Times New Roman" w:hAnsi="Times New Roman"/>
        </w:rPr>
        <w:t>.</w:t>
      </w:r>
    </w:p>
    <w:p w14:paraId="621824B4" w14:textId="77777777" w:rsidR="001238B9" w:rsidRDefault="001238B9" w:rsidP="001238B9">
      <w:pPr>
        <w:spacing w:after="0"/>
        <w:jc w:val="both"/>
        <w:rPr>
          <w:rFonts w:ascii="Times New Roman" w:hAnsi="Times New Roman"/>
        </w:rPr>
      </w:pPr>
      <w:r>
        <w:rPr>
          <w:rFonts w:ascii="Times New Roman" w:hAnsi="Times New Roman"/>
        </w:rPr>
        <w:t xml:space="preserve">Ajánlatkérő, ha úgy ítéli meg, hogy a kérdés megválaszolása a megfelelő ajánlattételhez szükséges, azonban az ésszerű időben történő válaszadáshoz és a válasz figyelembevételéhez nem áll megfelelő </w:t>
      </w:r>
      <w:proofErr w:type="gramStart"/>
      <w:r>
        <w:rPr>
          <w:rFonts w:ascii="Times New Roman" w:hAnsi="Times New Roman"/>
        </w:rPr>
        <w:t>idő rendelkezésre</w:t>
      </w:r>
      <w:proofErr w:type="gramEnd"/>
      <w:r>
        <w:rPr>
          <w:rFonts w:ascii="Times New Roman" w:hAnsi="Times New Roman"/>
        </w:rPr>
        <w:t>, a Kbt. 52. § (3) bekezdésében foglalt módon élhet az ajánlattételi határidő meghosszabbításának lehetőségével.</w:t>
      </w:r>
    </w:p>
    <w:p w14:paraId="534504FA" w14:textId="77777777" w:rsidR="001238B9" w:rsidRDefault="001238B9" w:rsidP="001238B9">
      <w:pPr>
        <w:spacing w:after="0"/>
        <w:jc w:val="both"/>
        <w:rPr>
          <w:rFonts w:ascii="Times New Roman" w:hAnsi="Times New Roman"/>
        </w:rPr>
      </w:pPr>
      <w:r w:rsidRPr="00BA5CDA">
        <w:rPr>
          <w:rFonts w:ascii="Times New Roman" w:hAnsi="Times New Roman"/>
        </w:rPr>
        <w:t xml:space="preserve">Ajánlatkérő a </w:t>
      </w:r>
      <w:r>
        <w:rPr>
          <w:rFonts w:ascii="Times New Roman" w:hAnsi="Times New Roman"/>
        </w:rPr>
        <w:t>kiegészítő tájékoztatás teljes tartalmát egyidejűleg küldi meg valamennyi ajánlattételre felhívott gazdasági szereplő részére.</w:t>
      </w:r>
    </w:p>
    <w:p w14:paraId="19DCC0C4" w14:textId="77777777" w:rsidR="001238B9" w:rsidRDefault="001238B9" w:rsidP="001238B9">
      <w:pPr>
        <w:spacing w:after="0"/>
        <w:jc w:val="both"/>
      </w:pPr>
      <w:r>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14:paraId="44DBDFCB" w14:textId="77777777" w:rsidR="001238B9" w:rsidRPr="00546602" w:rsidRDefault="001238B9" w:rsidP="001238B9">
      <w:pPr>
        <w:spacing w:after="0"/>
        <w:jc w:val="both"/>
        <w:rPr>
          <w:rFonts w:ascii="Times New Roman" w:hAnsi="Times New Roman"/>
          <w:color w:val="000000"/>
          <w:highlight w:val="yellow"/>
          <w:lang w:eastAsia="hu-HU"/>
        </w:rPr>
      </w:pPr>
    </w:p>
    <w:p w14:paraId="42253840" w14:textId="77777777" w:rsidR="00336336" w:rsidRPr="004D54F7" w:rsidRDefault="00336336" w:rsidP="00F175B0">
      <w:pPr>
        <w:pStyle w:val="Cmsor3"/>
      </w:pPr>
      <w:bookmarkStart w:id="19" w:name="_Toc511025941"/>
      <w:r w:rsidRPr="004D54F7">
        <w:lastRenderedPageBreak/>
        <w:t>4. Ajánlattal kapcsolatos költségek, ajánlatok kezelése</w:t>
      </w:r>
      <w:bookmarkEnd w:id="17"/>
      <w:bookmarkEnd w:id="19"/>
    </w:p>
    <w:p w14:paraId="28EBD05C" w14:textId="77777777" w:rsidR="00336336" w:rsidRPr="004D54F7" w:rsidRDefault="00336336" w:rsidP="00465DCE">
      <w:pPr>
        <w:jc w:val="both"/>
        <w:rPr>
          <w:rFonts w:ascii="Times New Roman" w:hAnsi="Times New Roman"/>
        </w:rPr>
      </w:pPr>
      <w:r w:rsidRPr="004D54F7">
        <w:rPr>
          <w:rFonts w:ascii="Times New Roman" w:hAnsi="Times New Roman"/>
        </w:rPr>
        <w:t>Ajánlattevőnek kell viselnie minden, az ajánlatának összeállításával és benyújtásával kapcsolatos költséget. Ajánlatkérő semmilyen esetben sem tehető felelőssé e költségek felmerüléséért, függetlenül a közbeszerzési eljárás lefolytatásától vagy végkimenetelétől.</w:t>
      </w:r>
    </w:p>
    <w:p w14:paraId="79A51C7B" w14:textId="77777777" w:rsidR="00336336" w:rsidRPr="004D54F7" w:rsidRDefault="00336336" w:rsidP="004D54F7">
      <w:pPr>
        <w:pStyle w:val="Cmsor3"/>
      </w:pPr>
      <w:bookmarkStart w:id="20" w:name="_Toc412642445"/>
      <w:bookmarkStart w:id="21" w:name="_Toc511025942"/>
      <w:r w:rsidRPr="004D54F7">
        <w:t xml:space="preserve">5. Az ajánlatok összeállításával </w:t>
      </w:r>
      <w:bookmarkEnd w:id="20"/>
      <w:r w:rsidR="00FC48DE">
        <w:t>ka</w:t>
      </w:r>
      <w:r w:rsidRPr="004D54F7">
        <w:t>pcsolatos információk</w:t>
      </w:r>
      <w:bookmarkEnd w:id="21"/>
    </w:p>
    <w:p w14:paraId="4E428A54" w14:textId="77777777" w:rsidR="00336336" w:rsidRPr="004D54F7" w:rsidRDefault="00336336" w:rsidP="004D54F7">
      <w:pPr>
        <w:spacing w:after="0"/>
        <w:jc w:val="both"/>
        <w:rPr>
          <w:bCs/>
        </w:rPr>
      </w:pPr>
      <w:r w:rsidRPr="004D54F7">
        <w:rPr>
          <w:rFonts w:ascii="Times New Roman" w:hAnsi="Times New Roman"/>
        </w:rPr>
        <w:t>Az ajánlatnak tartalmaznia kell:</w:t>
      </w:r>
    </w:p>
    <w:p w14:paraId="69C184DE" w14:textId="77777777" w:rsidR="00336336" w:rsidRPr="004D54F7" w:rsidRDefault="00336336" w:rsidP="008D0925">
      <w:pPr>
        <w:numPr>
          <w:ilvl w:val="0"/>
          <w:numId w:val="2"/>
        </w:numPr>
        <w:spacing w:after="0"/>
        <w:ind w:left="714" w:hanging="357"/>
        <w:rPr>
          <w:rFonts w:ascii="Times New Roman" w:hAnsi="Times New Roman"/>
        </w:rPr>
      </w:pPr>
      <w:r w:rsidRPr="004D54F7">
        <w:rPr>
          <w:rFonts w:ascii="Times New Roman" w:hAnsi="Times New Roman"/>
        </w:rPr>
        <w:t xml:space="preserve">az ajánlat </w:t>
      </w:r>
      <w:proofErr w:type="spellStart"/>
      <w:r w:rsidRPr="004D54F7">
        <w:rPr>
          <w:rFonts w:ascii="Times New Roman" w:hAnsi="Times New Roman"/>
        </w:rPr>
        <w:t>fedlapj</w:t>
      </w:r>
      <w:r w:rsidR="005961AD">
        <w:rPr>
          <w:rFonts w:ascii="Times New Roman" w:hAnsi="Times New Roman"/>
        </w:rPr>
        <w:t>át</w:t>
      </w:r>
      <w:proofErr w:type="spellEnd"/>
    </w:p>
    <w:p w14:paraId="40131602" w14:textId="77777777" w:rsidR="00336336" w:rsidRPr="004D54F7" w:rsidRDefault="00336336" w:rsidP="008D0925">
      <w:pPr>
        <w:numPr>
          <w:ilvl w:val="0"/>
          <w:numId w:val="2"/>
        </w:numPr>
        <w:spacing w:after="0"/>
        <w:rPr>
          <w:rFonts w:ascii="Times New Roman" w:hAnsi="Times New Roman"/>
        </w:rPr>
      </w:pPr>
      <w:r w:rsidRPr="004D54F7">
        <w:rPr>
          <w:rFonts w:ascii="Times New Roman" w:hAnsi="Times New Roman"/>
        </w:rPr>
        <w:t>tartalomjegyzék</w:t>
      </w:r>
      <w:r w:rsidR="005961AD">
        <w:rPr>
          <w:rFonts w:ascii="Times New Roman" w:hAnsi="Times New Roman"/>
        </w:rPr>
        <w:t>et</w:t>
      </w:r>
      <w:r w:rsidRPr="004D54F7">
        <w:rPr>
          <w:rFonts w:ascii="Times New Roman" w:hAnsi="Times New Roman"/>
        </w:rPr>
        <w:t>, oldalszám jelöléssel</w:t>
      </w:r>
    </w:p>
    <w:p w14:paraId="37403101" w14:textId="6DB8F210" w:rsidR="00336336" w:rsidRPr="004D54F7" w:rsidRDefault="00336336" w:rsidP="008D0925">
      <w:pPr>
        <w:numPr>
          <w:ilvl w:val="0"/>
          <w:numId w:val="2"/>
        </w:numPr>
        <w:spacing w:after="0"/>
        <w:rPr>
          <w:rFonts w:ascii="Times New Roman" w:hAnsi="Times New Roman"/>
        </w:rPr>
      </w:pPr>
      <w:proofErr w:type="gramStart"/>
      <w:r w:rsidRPr="004D54F7">
        <w:rPr>
          <w:rFonts w:ascii="Times New Roman" w:hAnsi="Times New Roman"/>
        </w:rPr>
        <w:t>felolvasólap</w:t>
      </w:r>
      <w:r w:rsidR="005961AD">
        <w:rPr>
          <w:rFonts w:ascii="Times New Roman" w:hAnsi="Times New Roman"/>
        </w:rPr>
        <w:t>ot</w:t>
      </w:r>
      <w:r w:rsidRPr="004D54F7">
        <w:rPr>
          <w:rFonts w:ascii="Times New Roman" w:hAnsi="Times New Roman"/>
        </w:rPr>
        <w:t xml:space="preserve"> </w:t>
      </w:r>
      <w:r w:rsidR="00BA3850">
        <w:rPr>
          <w:rFonts w:ascii="Times New Roman" w:hAnsi="Times New Roman"/>
        </w:rPr>
        <w:t xml:space="preserve"> </w:t>
      </w:r>
      <w:r w:rsidRPr="004D54F7">
        <w:rPr>
          <w:rFonts w:ascii="Times New Roman" w:hAnsi="Times New Roman"/>
        </w:rPr>
        <w:t>részenként</w:t>
      </w:r>
      <w:proofErr w:type="gramEnd"/>
    </w:p>
    <w:p w14:paraId="34A4CAE1" w14:textId="5D3985A0" w:rsidR="00336336" w:rsidRPr="0009161E" w:rsidRDefault="00336336" w:rsidP="008D0925">
      <w:pPr>
        <w:pStyle w:val="Listaszerbekezds"/>
        <w:widowControl/>
        <w:numPr>
          <w:ilvl w:val="0"/>
          <w:numId w:val="2"/>
        </w:numPr>
        <w:adjustRightInd/>
        <w:spacing w:line="276" w:lineRule="auto"/>
        <w:contextualSpacing/>
        <w:jc w:val="left"/>
        <w:textAlignment w:val="auto"/>
        <w:rPr>
          <w:sz w:val="22"/>
          <w:szCs w:val="22"/>
        </w:rPr>
      </w:pPr>
      <w:r w:rsidRPr="00555EE6">
        <w:rPr>
          <w:sz w:val="22"/>
          <w:szCs w:val="22"/>
        </w:rPr>
        <w:t>beárazott tétellist</w:t>
      </w:r>
      <w:r w:rsidR="005961AD" w:rsidRPr="00555EE6">
        <w:rPr>
          <w:sz w:val="22"/>
          <w:szCs w:val="22"/>
        </w:rPr>
        <w:t>át</w:t>
      </w:r>
      <w:r w:rsidRPr="0009161E">
        <w:rPr>
          <w:sz w:val="22"/>
          <w:szCs w:val="22"/>
        </w:rPr>
        <w:t xml:space="preserve"> (</w:t>
      </w:r>
      <w:proofErr w:type="gramStart"/>
      <w:r w:rsidRPr="0009161E">
        <w:rPr>
          <w:sz w:val="22"/>
          <w:szCs w:val="22"/>
        </w:rPr>
        <w:t>.</w:t>
      </w:r>
      <w:proofErr w:type="spellStart"/>
      <w:r w:rsidRPr="0009161E">
        <w:rPr>
          <w:sz w:val="22"/>
          <w:szCs w:val="22"/>
        </w:rPr>
        <w:t>xls</w:t>
      </w:r>
      <w:proofErr w:type="spellEnd"/>
      <w:proofErr w:type="gramEnd"/>
      <w:r w:rsidRPr="0009161E">
        <w:rPr>
          <w:sz w:val="22"/>
          <w:szCs w:val="22"/>
        </w:rPr>
        <w:t xml:space="preserve"> formátumban is</w:t>
      </w:r>
      <w:r w:rsidR="00BA3850" w:rsidRPr="0009161E">
        <w:rPr>
          <w:sz w:val="22"/>
          <w:szCs w:val="22"/>
        </w:rPr>
        <w:t>,</w:t>
      </w:r>
      <w:r w:rsidR="00BA3850">
        <w:rPr>
          <w:sz w:val="22"/>
          <w:szCs w:val="22"/>
        </w:rPr>
        <w:t xml:space="preserve">  </w:t>
      </w:r>
      <w:r w:rsidRPr="0009161E">
        <w:rPr>
          <w:sz w:val="22"/>
          <w:szCs w:val="22"/>
        </w:rPr>
        <w:t>részenként</w:t>
      </w:r>
      <w:r w:rsidR="00555EE6">
        <w:rPr>
          <w:sz w:val="22"/>
          <w:szCs w:val="22"/>
        </w:rPr>
        <w:t>)</w:t>
      </w:r>
    </w:p>
    <w:p w14:paraId="3107F993" w14:textId="77777777" w:rsidR="00336336" w:rsidRPr="00555EE6" w:rsidRDefault="00336336" w:rsidP="008D0925">
      <w:pPr>
        <w:numPr>
          <w:ilvl w:val="0"/>
          <w:numId w:val="2"/>
        </w:numPr>
        <w:spacing w:after="0"/>
        <w:jc w:val="both"/>
        <w:rPr>
          <w:rFonts w:ascii="Times New Roman" w:hAnsi="Times New Roman"/>
        </w:rPr>
      </w:pPr>
      <w:r w:rsidRPr="00555EE6">
        <w:rPr>
          <w:rFonts w:ascii="Times New Roman" w:hAnsi="Times New Roman"/>
        </w:rPr>
        <w:t>az ajánlattételi felhívás</w:t>
      </w:r>
      <w:r w:rsidR="005961AD" w:rsidRPr="00555EE6">
        <w:rPr>
          <w:rFonts w:ascii="Times New Roman" w:hAnsi="Times New Roman"/>
        </w:rPr>
        <w:t xml:space="preserve"> szerinti</w:t>
      </w:r>
      <w:r w:rsidRPr="00555EE6">
        <w:rPr>
          <w:rFonts w:ascii="Times New Roman" w:hAnsi="Times New Roman"/>
        </w:rPr>
        <w:t xml:space="preserve"> nyilatkozatok</w:t>
      </w:r>
      <w:r w:rsidR="005961AD" w:rsidRPr="00555EE6">
        <w:rPr>
          <w:rFonts w:ascii="Times New Roman" w:hAnsi="Times New Roman"/>
        </w:rPr>
        <w:t>at</w:t>
      </w:r>
      <w:r w:rsidRPr="00555EE6">
        <w:rPr>
          <w:rFonts w:ascii="Times New Roman" w:hAnsi="Times New Roman"/>
        </w:rPr>
        <w:t>, dokumentumok</w:t>
      </w:r>
      <w:r w:rsidR="005961AD" w:rsidRPr="00555EE6">
        <w:rPr>
          <w:rFonts w:ascii="Times New Roman" w:hAnsi="Times New Roman"/>
        </w:rPr>
        <w:t>at</w:t>
      </w:r>
    </w:p>
    <w:p w14:paraId="19FE3C18" w14:textId="77777777" w:rsidR="00336336" w:rsidRPr="004D54F7" w:rsidRDefault="00336336" w:rsidP="008D0925">
      <w:pPr>
        <w:numPr>
          <w:ilvl w:val="0"/>
          <w:numId w:val="2"/>
        </w:numPr>
        <w:spacing w:after="0"/>
        <w:jc w:val="both"/>
        <w:rPr>
          <w:rFonts w:ascii="Times New Roman" w:hAnsi="Times New Roman"/>
        </w:rPr>
      </w:pPr>
      <w:r w:rsidRPr="004D54F7">
        <w:rPr>
          <w:rFonts w:ascii="Times New Roman" w:hAnsi="Times New Roman"/>
        </w:rPr>
        <w:t xml:space="preserve">az ajánlatkérő által a </w:t>
      </w:r>
      <w:r w:rsidR="00D81A42">
        <w:rPr>
          <w:rFonts w:ascii="Times New Roman" w:hAnsi="Times New Roman"/>
        </w:rPr>
        <w:t>K</w:t>
      </w:r>
      <w:r>
        <w:rPr>
          <w:rFonts w:ascii="Times New Roman" w:hAnsi="Times New Roman"/>
        </w:rPr>
        <w:t xml:space="preserve">özbeszerzési </w:t>
      </w:r>
      <w:r w:rsidR="00D81A42">
        <w:rPr>
          <w:rFonts w:ascii="Times New Roman" w:hAnsi="Times New Roman"/>
        </w:rPr>
        <w:t>D</w:t>
      </w:r>
      <w:r>
        <w:rPr>
          <w:rFonts w:ascii="Times New Roman" w:hAnsi="Times New Roman"/>
        </w:rPr>
        <w:t xml:space="preserve">okumentumok </w:t>
      </w:r>
      <w:r w:rsidRPr="004D54F7">
        <w:rPr>
          <w:rFonts w:ascii="Times New Roman" w:hAnsi="Times New Roman"/>
        </w:rPr>
        <w:t xml:space="preserve">részeként </w:t>
      </w:r>
      <w:r>
        <w:rPr>
          <w:rFonts w:ascii="Times New Roman" w:hAnsi="Times New Roman"/>
        </w:rPr>
        <w:t>rendelkezésre bocsátott</w:t>
      </w:r>
      <w:r w:rsidRPr="004D54F7">
        <w:rPr>
          <w:rFonts w:ascii="Times New Roman" w:hAnsi="Times New Roman"/>
        </w:rPr>
        <w:t xml:space="preserve"> szerződéstervezetet az esetleges javítási, módosítási </w:t>
      </w:r>
      <w:r w:rsidR="00D34610">
        <w:rPr>
          <w:rFonts w:ascii="Times New Roman" w:hAnsi="Times New Roman"/>
        </w:rPr>
        <w:t>javaslatok</w:t>
      </w:r>
      <w:r w:rsidR="00D34610" w:rsidRPr="004D54F7">
        <w:rPr>
          <w:rFonts w:ascii="Times New Roman" w:hAnsi="Times New Roman"/>
        </w:rPr>
        <w:t xml:space="preserve"> </w:t>
      </w:r>
      <w:r w:rsidRPr="004D54F7">
        <w:rPr>
          <w:rFonts w:ascii="Times New Roman" w:hAnsi="Times New Roman"/>
        </w:rPr>
        <w:t>jelölésével (korrektúrázva) kell az első ajánlathoz csatolni</w:t>
      </w:r>
      <w:r w:rsidR="009D658C" w:rsidRPr="009D658C">
        <w:rPr>
          <w:rFonts w:ascii="Times New Roman" w:hAnsi="Times New Roman"/>
        </w:rPr>
        <w:t>, vagy ajánlattevőnek nyilatkoznia kell arra vonatkozóan, amennyiben az alapajánlat benyújtásakor nincsen szerződéses észrevétele. Az esetlegesen javításokat, módosítási javaslatokat tartalmazó</w:t>
      </w:r>
      <w:r w:rsidRPr="004D54F7">
        <w:rPr>
          <w:rFonts w:ascii="Times New Roman" w:hAnsi="Times New Roman"/>
        </w:rPr>
        <w:t xml:space="preserve"> szerződéstervezet CD-n vagy DVD-n, WORD formátumban is csatolandó (korrektúrázva)</w:t>
      </w:r>
    </w:p>
    <w:p w14:paraId="49542754" w14:textId="77777777" w:rsidR="00336336" w:rsidRDefault="00336336" w:rsidP="008D0925">
      <w:pPr>
        <w:numPr>
          <w:ilvl w:val="0"/>
          <w:numId w:val="2"/>
        </w:numPr>
        <w:spacing w:after="0"/>
      </w:pPr>
      <w:r w:rsidRPr="004D54F7">
        <w:rPr>
          <w:rFonts w:ascii="Times New Roman" w:hAnsi="Times New Roman"/>
        </w:rPr>
        <w:t>egyéb, az ajánlattevő részéről fontosnak tartott információk</w:t>
      </w:r>
      <w:r w:rsidR="005961AD">
        <w:rPr>
          <w:rFonts w:ascii="Times New Roman" w:hAnsi="Times New Roman"/>
        </w:rPr>
        <w:t>at</w:t>
      </w:r>
    </w:p>
    <w:p w14:paraId="3C75ADB6" w14:textId="77777777" w:rsidR="00336336" w:rsidRDefault="005A2163" w:rsidP="004D54F7">
      <w:pPr>
        <w:jc w:val="both"/>
        <w:rPr>
          <w:rFonts w:ascii="Times New Roman" w:hAnsi="Times New Roman"/>
        </w:rPr>
      </w:pPr>
      <w:r w:rsidRPr="004D54F7">
        <w:rPr>
          <w:rFonts w:ascii="Times New Roman" w:hAnsi="Times New Roman"/>
        </w:rPr>
        <w:t>Az ajánlattevőnek az ajánlathoz nem kell csatolni azt az igazolást, nyilatkozatot, amelyet a részvételi jelentkezéshez már csatolt, kivéve, ha a korábban benyújtott igazolás vagy nyilatkozat már nem alkalmas az előírtak bizonyítására.</w:t>
      </w:r>
    </w:p>
    <w:p w14:paraId="0996040D" w14:textId="77777777" w:rsidR="00801854" w:rsidRDefault="00801854" w:rsidP="00801854">
      <w:pPr>
        <w:spacing w:after="0"/>
        <w:jc w:val="both"/>
        <w:rPr>
          <w:rFonts w:ascii="Times New Roman" w:hAnsi="Times New Roman"/>
        </w:rPr>
      </w:pPr>
      <w:r w:rsidRPr="004D54F7">
        <w:rPr>
          <w:rFonts w:ascii="Times New Roman" w:hAnsi="Times New Roman"/>
        </w:rPr>
        <w:t xml:space="preserve">Az ajánlatban lévő, minden, ajánlattevő, vagy alvállalkozója által készített dokumentumot (nyilatkozatot) a végén alá kell írnia az adott gazdálkodó szervezetnél erre </w:t>
      </w:r>
      <w:proofErr w:type="gramStart"/>
      <w:r w:rsidRPr="004D54F7">
        <w:rPr>
          <w:rFonts w:ascii="Times New Roman" w:hAnsi="Times New Roman"/>
        </w:rPr>
        <w:t>jogosult(</w:t>
      </w:r>
      <w:proofErr w:type="spellStart"/>
      <w:proofErr w:type="gramEnd"/>
      <w:r w:rsidRPr="004D54F7">
        <w:rPr>
          <w:rFonts w:ascii="Times New Roman" w:hAnsi="Times New Roman"/>
        </w:rPr>
        <w:t>ak</w:t>
      </w:r>
      <w:proofErr w:type="spellEnd"/>
      <w:r w:rsidRPr="004D54F7">
        <w:rPr>
          <w:rFonts w:ascii="Times New Roman" w:hAnsi="Times New Roman"/>
        </w:rPr>
        <w:t>)</w:t>
      </w:r>
      <w:proofErr w:type="spellStart"/>
      <w:r w:rsidRPr="004D54F7">
        <w:rPr>
          <w:rFonts w:ascii="Times New Roman" w:hAnsi="Times New Roman"/>
        </w:rPr>
        <w:t>nak</w:t>
      </w:r>
      <w:proofErr w:type="spellEnd"/>
      <w:r w:rsidRPr="004D54F7">
        <w:rPr>
          <w:rFonts w:ascii="Times New Roman" w:hAnsi="Times New Roman"/>
        </w:rPr>
        <w:t xml:space="preserve"> vagy olyan személynek, vagy személyeknek aki(k) erre a jogosult személy(</w:t>
      </w:r>
      <w:proofErr w:type="spellStart"/>
      <w:r w:rsidRPr="004D54F7">
        <w:rPr>
          <w:rFonts w:ascii="Times New Roman" w:hAnsi="Times New Roman"/>
        </w:rPr>
        <w:t>ek</w:t>
      </w:r>
      <w:proofErr w:type="spellEnd"/>
      <w:r w:rsidRPr="004D54F7">
        <w:rPr>
          <w:rFonts w:ascii="Times New Roman" w:hAnsi="Times New Roman"/>
        </w:rPr>
        <w:t>)</w:t>
      </w:r>
      <w:proofErr w:type="spellStart"/>
      <w:r w:rsidRPr="004D54F7">
        <w:rPr>
          <w:rFonts w:ascii="Times New Roman" w:hAnsi="Times New Roman"/>
        </w:rPr>
        <w:t>től</w:t>
      </w:r>
      <w:proofErr w:type="spellEnd"/>
      <w:r w:rsidRPr="004D54F7">
        <w:rPr>
          <w:rFonts w:ascii="Times New Roman" w:hAnsi="Times New Roman"/>
        </w:rPr>
        <w:t xml:space="preserve"> írásos felhatalmazást kaptak.</w:t>
      </w:r>
    </w:p>
    <w:p w14:paraId="5B260D89" w14:textId="77777777" w:rsidR="00F21DB6" w:rsidRPr="00F21DB6" w:rsidRDefault="00F21DB6" w:rsidP="00F21DB6">
      <w:pPr>
        <w:spacing w:after="0"/>
        <w:jc w:val="both"/>
        <w:rPr>
          <w:rFonts w:ascii="Times New Roman" w:hAnsi="Times New Roman"/>
        </w:rPr>
      </w:pPr>
      <w:r w:rsidRPr="00F21DB6">
        <w:rPr>
          <w:rFonts w:ascii="Times New Roman" w:hAnsi="Times New Roman"/>
        </w:rPr>
        <w:t>Az ajánlat összeállítására egyebekben a Kbt. 66. §</w:t>
      </w:r>
      <w:proofErr w:type="spellStart"/>
      <w:r w:rsidRPr="00F21DB6">
        <w:rPr>
          <w:rFonts w:ascii="Times New Roman" w:hAnsi="Times New Roman"/>
        </w:rPr>
        <w:t>-a</w:t>
      </w:r>
      <w:proofErr w:type="spellEnd"/>
      <w:r w:rsidRPr="00F21DB6">
        <w:rPr>
          <w:rFonts w:ascii="Times New Roman" w:hAnsi="Times New Roman"/>
        </w:rPr>
        <w:t xml:space="preserve"> vonatkozik.</w:t>
      </w:r>
    </w:p>
    <w:p w14:paraId="5DE21E0E" w14:textId="77777777" w:rsidR="00FC48DE" w:rsidRPr="00600B54" w:rsidRDefault="00FC48DE" w:rsidP="00FC48DE">
      <w:pPr>
        <w:pStyle w:val="Cmsor3"/>
      </w:pPr>
      <w:bookmarkStart w:id="22" w:name="_Toc511025943"/>
      <w:r>
        <w:t>6. Az ajánlat formája, benyújtásának helye és határideje</w:t>
      </w:r>
      <w:bookmarkEnd w:id="22"/>
    </w:p>
    <w:p w14:paraId="46A7DE65" w14:textId="77777777" w:rsidR="00FC48DE" w:rsidRDefault="00FC48DE" w:rsidP="00FC48DE">
      <w:pPr>
        <w:spacing w:after="0" w:line="240" w:lineRule="auto"/>
        <w:jc w:val="both"/>
        <w:rPr>
          <w:rFonts w:ascii="Times New Roman" w:hAnsi="Times New Roman"/>
        </w:rPr>
      </w:pPr>
      <w:r w:rsidRPr="004D54F7">
        <w:rPr>
          <w:rFonts w:ascii="Times New Roman" w:hAnsi="Times New Roman"/>
        </w:rPr>
        <w:t>A</w:t>
      </w:r>
      <w:r>
        <w:rPr>
          <w:rFonts w:ascii="Times New Roman" w:hAnsi="Times New Roman"/>
        </w:rPr>
        <w:t>z ajánlatot</w:t>
      </w:r>
      <w:r w:rsidRPr="004D54F7">
        <w:rPr>
          <w:rFonts w:ascii="Times New Roman" w:hAnsi="Times New Roman"/>
        </w:rPr>
        <w:t xml:space="preserve"> egy eredeti papír alapú, és egy, a papír alapú példánnyal mindenben megegyező</w:t>
      </w:r>
      <w:proofErr w:type="gramStart"/>
      <w:r w:rsidRPr="004D54F7">
        <w:rPr>
          <w:rFonts w:ascii="Times New Roman" w:hAnsi="Times New Roman"/>
        </w:rPr>
        <w:t>, .</w:t>
      </w:r>
      <w:proofErr w:type="spellStart"/>
      <w:r w:rsidRPr="004D54F7">
        <w:rPr>
          <w:rFonts w:ascii="Times New Roman" w:hAnsi="Times New Roman"/>
        </w:rPr>
        <w:t>pdf</w:t>
      </w:r>
      <w:proofErr w:type="spellEnd"/>
      <w:proofErr w:type="gram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14:paraId="310BA454" w14:textId="77777777" w:rsidR="00F21DB6" w:rsidRDefault="00F21DB6" w:rsidP="00FC48DE">
      <w:pPr>
        <w:spacing w:after="0" w:line="240" w:lineRule="auto"/>
        <w:jc w:val="both"/>
        <w:rPr>
          <w:rFonts w:ascii="Times New Roman" w:hAnsi="Times New Roman"/>
        </w:rPr>
      </w:pPr>
    </w:p>
    <w:p w14:paraId="26AC09FA" w14:textId="77777777" w:rsidR="00FC48DE" w:rsidRPr="004D54F7" w:rsidRDefault="00FC48DE" w:rsidP="00FC48DE">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ajánlatot </w:t>
      </w:r>
      <w:r w:rsidRPr="004D54F7">
        <w:rPr>
          <w:rFonts w:ascii="Times New Roman" w:hAnsi="Times New Roman"/>
        </w:rPr>
        <w:t>közvetlenül, vagy postai úton, írásban, sérülésmentes, zárt csomagolásban kell benyújtani a</w:t>
      </w:r>
      <w:r>
        <w:rPr>
          <w:rFonts w:ascii="Times New Roman" w:hAnsi="Times New Roman"/>
        </w:rPr>
        <w:t xml:space="preserve">z ajánlattételi felhívásban </w:t>
      </w:r>
      <w:r w:rsidRPr="004D54F7">
        <w:rPr>
          <w:rFonts w:ascii="Times New Roman" w:hAnsi="Times New Roman"/>
        </w:rPr>
        <w:t xml:space="preserve">megjelölt </w:t>
      </w:r>
      <w:r>
        <w:rPr>
          <w:rFonts w:ascii="Times New Roman" w:hAnsi="Times New Roman"/>
        </w:rPr>
        <w:t xml:space="preserve">ajánlattételi </w:t>
      </w:r>
      <w:r w:rsidRPr="004D54F7">
        <w:rPr>
          <w:rFonts w:ascii="Times New Roman" w:hAnsi="Times New Roman"/>
        </w:rPr>
        <w:t>határidő lejártáig az alábbi helyszínre:</w:t>
      </w:r>
    </w:p>
    <w:p w14:paraId="31077F08" w14:textId="364918EA" w:rsidR="00FC48DE" w:rsidRPr="004D54F7" w:rsidRDefault="00FC48DE" w:rsidP="00FC48DE">
      <w:pPr>
        <w:spacing w:after="0"/>
        <w:rPr>
          <w:rFonts w:ascii="Times New Roman" w:hAnsi="Times New Roman"/>
        </w:rPr>
      </w:pPr>
      <w:r w:rsidRPr="004D54F7">
        <w:rPr>
          <w:rFonts w:ascii="Times New Roman" w:hAnsi="Times New Roman"/>
        </w:rPr>
        <w:t xml:space="preserve">Helyszín: MÁV-START Vasúti Személyszállító Zrt. Beszerzési </w:t>
      </w:r>
      <w:r w:rsidR="007A7613">
        <w:rPr>
          <w:rFonts w:ascii="Times New Roman" w:hAnsi="Times New Roman"/>
        </w:rPr>
        <w:t>Igazgatóság</w:t>
      </w:r>
      <w:r w:rsidRPr="004D54F7">
        <w:rPr>
          <w:rFonts w:ascii="Times New Roman" w:hAnsi="Times New Roman"/>
        </w:rPr>
        <w:t xml:space="preserve">, Gépészeti Beszerzési Szervezet 1087 Budapest, Könyves Kálmán krt. 54-60. </w:t>
      </w:r>
      <w:r w:rsidR="00344A0E">
        <w:rPr>
          <w:rFonts w:ascii="Times New Roman" w:hAnsi="Times New Roman"/>
        </w:rPr>
        <w:t>129.</w:t>
      </w:r>
      <w:r w:rsidRPr="004D54F7">
        <w:rPr>
          <w:rFonts w:ascii="Times New Roman" w:hAnsi="Times New Roman"/>
        </w:rPr>
        <w:t xml:space="preserve"> iroda</w:t>
      </w:r>
    </w:p>
    <w:p w14:paraId="07A12D20" w14:textId="4B4E35C3" w:rsidR="00FC48DE" w:rsidRDefault="00FC48DE" w:rsidP="00FC48DE">
      <w:pPr>
        <w:spacing w:after="0"/>
        <w:rPr>
          <w:rFonts w:ascii="Times New Roman" w:hAnsi="Times New Roman"/>
        </w:rPr>
      </w:pPr>
      <w:r w:rsidRPr="004D54F7">
        <w:rPr>
          <w:rFonts w:ascii="Times New Roman" w:hAnsi="Times New Roman"/>
        </w:rPr>
        <w:t>Címzett</w:t>
      </w:r>
      <w:r w:rsidRPr="00344A0E">
        <w:rPr>
          <w:rFonts w:ascii="Times New Roman" w:hAnsi="Times New Roman"/>
        </w:rPr>
        <w:t xml:space="preserve">: </w:t>
      </w:r>
      <w:r w:rsidR="0050301E">
        <w:rPr>
          <w:rFonts w:ascii="Times New Roman" w:hAnsi="Times New Roman"/>
        </w:rPr>
        <w:t>Fekete Szabina</w:t>
      </w:r>
    </w:p>
    <w:p w14:paraId="4D4CE896" w14:textId="77777777" w:rsidR="00F21DB6" w:rsidRPr="004D54F7" w:rsidRDefault="00F21DB6" w:rsidP="00FC48DE">
      <w:pPr>
        <w:spacing w:after="0"/>
        <w:rPr>
          <w:rFonts w:ascii="Times New Roman" w:hAnsi="Times New Roman"/>
        </w:rPr>
      </w:pPr>
    </w:p>
    <w:p w14:paraId="1A8392AB" w14:textId="77777777" w:rsidR="004C6141" w:rsidRPr="004D54F7" w:rsidRDefault="004C6141" w:rsidP="004C6141">
      <w:pPr>
        <w:jc w:val="both"/>
        <w:rPr>
          <w:rFonts w:ascii="Times New Roman" w:hAnsi="Times New Roman"/>
        </w:rPr>
      </w:pPr>
      <w:r w:rsidRPr="00D81A42">
        <w:rPr>
          <w:rFonts w:ascii="Times New Roman" w:hAnsi="Times New Roman"/>
        </w:rPr>
        <w:t xml:space="preserve">Ajánlatkérő felhívja ajánlattevők figyelmét arra, hogy az ajánlatkérő kapcsolattartási pontjaként megjelölt székházban beléptető rendszer működik, s </w:t>
      </w:r>
      <w:proofErr w:type="gramStart"/>
      <w:r w:rsidRPr="00D81A42">
        <w:rPr>
          <w:rFonts w:ascii="Times New Roman" w:hAnsi="Times New Roman"/>
        </w:rPr>
        <w:t>emiatt</w:t>
      </w:r>
      <w:proofErr w:type="gramEnd"/>
      <w:r w:rsidRPr="00D81A42">
        <w:rPr>
          <w:rFonts w:ascii="Times New Roman" w:hAnsi="Times New Roman"/>
        </w:rPr>
        <w:t xml:space="preserve">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határidő lejártát a www.pontosido.</w:t>
      </w:r>
      <w:r w:rsidR="00F70996">
        <w:rPr>
          <w:rFonts w:ascii="Times New Roman" w:hAnsi="Times New Roman"/>
        </w:rPr>
        <w:t>com</w:t>
      </w:r>
      <w:r w:rsidRPr="00D81A42">
        <w:rPr>
          <w:rFonts w:ascii="Times New Roman" w:hAnsi="Times New Roman"/>
        </w:rPr>
        <w:t xml:space="preserve"> weboldal „Pontos idő Budapest ” adatai alapján állapítja meg.</w:t>
      </w:r>
    </w:p>
    <w:p w14:paraId="449E6B3C" w14:textId="77777777" w:rsidR="00FC48DE" w:rsidRPr="004D54F7" w:rsidRDefault="00FC48DE" w:rsidP="00FC48DE">
      <w:pPr>
        <w:spacing w:after="0"/>
        <w:jc w:val="both"/>
        <w:rPr>
          <w:rFonts w:ascii="Times New Roman" w:hAnsi="Times New Roman"/>
        </w:rPr>
      </w:pPr>
      <w:r w:rsidRPr="004D54F7">
        <w:rPr>
          <w:rFonts w:ascii="Times New Roman" w:hAnsi="Times New Roman"/>
        </w:rPr>
        <w:lastRenderedPageBreak/>
        <w:t>A</w:t>
      </w:r>
      <w:r w:rsidR="004C6141">
        <w:rPr>
          <w:rFonts w:ascii="Times New Roman" w:hAnsi="Times New Roman"/>
        </w:rPr>
        <w:t>z ajánlat</w:t>
      </w:r>
      <w:r w:rsidRPr="004D54F7">
        <w:rPr>
          <w:rFonts w:ascii="Times New Roman" w:hAnsi="Times New Roman"/>
        </w:rPr>
        <w:t xml:space="preserve">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w:t>
      </w:r>
      <w:r w:rsidR="00801854">
        <w:rPr>
          <w:rFonts w:ascii="Times New Roman" w:hAnsi="Times New Roman"/>
        </w:rPr>
        <w:t>z ajánlatnak az ajánlattételi határidőre, a fenti he</w:t>
      </w:r>
      <w:r w:rsidRPr="004D54F7">
        <w:rPr>
          <w:rFonts w:ascii="Times New Roman" w:hAnsi="Times New Roman"/>
        </w:rPr>
        <w:t>lyszínre való megérkezéséért a felelősség a</w:t>
      </w:r>
      <w:r w:rsidR="00801854">
        <w:rPr>
          <w:rFonts w:ascii="Times New Roman" w:hAnsi="Times New Roman"/>
        </w:rPr>
        <w:t>z ajánlattevőt</w:t>
      </w:r>
      <w:r w:rsidRPr="004D54F7">
        <w:rPr>
          <w:rFonts w:ascii="Times New Roman" w:hAnsi="Times New Roman"/>
        </w:rPr>
        <w:t xml:space="preserve"> terheli.</w:t>
      </w:r>
    </w:p>
    <w:p w14:paraId="0C84B0B8" w14:textId="77777777" w:rsidR="00FC48DE" w:rsidRPr="004D54F7" w:rsidRDefault="00FC48DE" w:rsidP="00FC48DE">
      <w:pPr>
        <w:spacing w:after="0"/>
        <w:rPr>
          <w:rFonts w:ascii="Times New Roman" w:hAnsi="Times New Roman"/>
        </w:rPr>
      </w:pPr>
    </w:p>
    <w:p w14:paraId="597C471A" w14:textId="5684F19D" w:rsidR="00801854" w:rsidRPr="00801854" w:rsidRDefault="00801854" w:rsidP="00801854">
      <w:pPr>
        <w:spacing w:after="0"/>
        <w:jc w:val="both"/>
        <w:rPr>
          <w:rFonts w:ascii="Times New Roman" w:hAnsi="Times New Roman"/>
        </w:rPr>
      </w:pPr>
      <w:r w:rsidRPr="00801854">
        <w:rPr>
          <w:rFonts w:ascii="Times New Roman" w:hAnsi="Times New Roman"/>
        </w:rPr>
        <w:t xml:space="preserve">Az eredeti ajánlaton meg kell jelölni, hogy az az eredeti, a zárt csomagon </w:t>
      </w:r>
      <w:r w:rsidRPr="00801854">
        <w:rPr>
          <w:rFonts w:ascii="Times New Roman" w:hAnsi="Times New Roman"/>
          <w:i/>
        </w:rPr>
        <w:t>„</w:t>
      </w:r>
      <w:r w:rsidRPr="00801854">
        <w:rPr>
          <w:rFonts w:ascii="Times New Roman" w:hAnsi="Times New Roman"/>
          <w:b/>
          <w:i/>
        </w:rPr>
        <w:t xml:space="preserve">AJÁNLAT </w:t>
      </w:r>
      <w:r w:rsidRPr="0086628E">
        <w:rPr>
          <w:rFonts w:ascii="Times New Roman" w:hAnsi="Times New Roman"/>
          <w:b/>
          <w:i/>
        </w:rPr>
        <w:t>–</w:t>
      </w:r>
      <w:r w:rsidR="0050301E" w:rsidRPr="0086628E">
        <w:rPr>
          <w:rFonts w:ascii="Times New Roman" w:hAnsi="Times New Roman"/>
          <w:b/>
          <w:i/>
        </w:rPr>
        <w:t>IC+</w:t>
      </w:r>
      <w:r w:rsidR="007924D0" w:rsidRPr="0086628E">
        <w:rPr>
          <w:rFonts w:ascii="Times New Roman" w:hAnsi="Times New Roman"/>
          <w:b/>
          <w:i/>
        </w:rPr>
        <w:t xml:space="preserve"> 70</w:t>
      </w:r>
      <w:r w:rsidR="0050301E" w:rsidRPr="0086628E">
        <w:rPr>
          <w:rFonts w:ascii="Times New Roman" w:hAnsi="Times New Roman"/>
          <w:b/>
          <w:i/>
        </w:rPr>
        <w:t xml:space="preserve"> sorozatgyártás projekt – Villamos készülékek beszerzése, </w:t>
      </w:r>
      <w:r w:rsidRPr="00801854">
        <w:rPr>
          <w:rFonts w:ascii="Times New Roman" w:hAnsi="Times New Roman"/>
          <w:b/>
          <w:i/>
        </w:rPr>
        <w:t>Ajánlattételi határidő (</w:t>
      </w:r>
      <w:r w:rsidRPr="00E64D05">
        <w:rPr>
          <w:rFonts w:ascii="Times New Roman" w:hAnsi="Times New Roman"/>
          <w:b/>
          <w:i/>
          <w:highlight w:val="yellow"/>
        </w:rPr>
        <w:t>201</w:t>
      </w:r>
      <w:r w:rsidR="00AC717B">
        <w:rPr>
          <w:rFonts w:ascii="Times New Roman" w:hAnsi="Times New Roman"/>
          <w:b/>
          <w:i/>
          <w:highlight w:val="yellow"/>
        </w:rPr>
        <w:t>8</w:t>
      </w:r>
      <w:r w:rsidRPr="00E64D05">
        <w:rPr>
          <w:rFonts w:ascii="Times New Roman" w:hAnsi="Times New Roman"/>
          <w:b/>
          <w:i/>
          <w:highlight w:val="yellow"/>
        </w:rPr>
        <w:t xml:space="preserve">. hónap, </w:t>
      </w:r>
      <w:proofErr w:type="gramStart"/>
      <w:r w:rsidRPr="00E64D05">
        <w:rPr>
          <w:rFonts w:ascii="Times New Roman" w:hAnsi="Times New Roman"/>
          <w:b/>
          <w:i/>
          <w:highlight w:val="yellow"/>
        </w:rPr>
        <w:t>nap</w:t>
      </w:r>
      <w:r w:rsidR="00E64D05" w:rsidRPr="00E64D05">
        <w:rPr>
          <w:rFonts w:ascii="Times New Roman" w:hAnsi="Times New Roman"/>
          <w:b/>
          <w:i/>
          <w:highlight w:val="yellow"/>
        </w:rPr>
        <w:t xml:space="preserve"> …</w:t>
      </w:r>
      <w:proofErr w:type="gramEnd"/>
      <w:r w:rsidR="00E64D05" w:rsidRPr="00E64D05">
        <w:rPr>
          <w:rFonts w:ascii="Times New Roman" w:hAnsi="Times New Roman"/>
          <w:b/>
          <w:i/>
          <w:highlight w:val="yellow"/>
        </w:rPr>
        <w:t>:… óra</w:t>
      </w:r>
      <w:r w:rsidRPr="00801854">
        <w:rPr>
          <w:rFonts w:ascii="Times New Roman" w:hAnsi="Times New Roman"/>
          <w:b/>
          <w:i/>
        </w:rPr>
        <w:t>) előtt nem bontható fel</w:t>
      </w:r>
      <w:r w:rsidRPr="00801854">
        <w:rPr>
          <w:rFonts w:ascii="Times New Roman" w:hAnsi="Times New Roman"/>
        </w:rPr>
        <w:t>” megjelöléseket kell feltüntetni.</w:t>
      </w:r>
    </w:p>
    <w:p w14:paraId="0FC09C7F" w14:textId="77777777" w:rsidR="00EA1527" w:rsidRDefault="00FC48DE" w:rsidP="00EA1527">
      <w:pPr>
        <w:spacing w:after="0"/>
        <w:jc w:val="both"/>
        <w:rPr>
          <w:rFonts w:ascii="Times New Roman" w:hAnsi="Times New Roman"/>
        </w:rPr>
      </w:pPr>
      <w:r w:rsidRPr="004D54F7">
        <w:rPr>
          <w:rFonts w:ascii="Times New Roman" w:hAnsi="Times New Roman"/>
        </w:rPr>
        <w:t>A</w:t>
      </w:r>
      <w:r w:rsidR="00801854">
        <w:rPr>
          <w:rFonts w:ascii="Times New Roman" w:hAnsi="Times New Roman"/>
        </w:rPr>
        <w:t xml:space="preserve">z ajánlat </w:t>
      </w:r>
      <w:r w:rsidRPr="004D54F7">
        <w:rPr>
          <w:rFonts w:ascii="Times New Roman" w:hAnsi="Times New Roman"/>
        </w:rPr>
        <w:t>eredeti példányát állagsérelem nélkül nem szétbontható módon, lapozhatóan kell összefűzni</w:t>
      </w:r>
      <w:r w:rsidR="00EA1527">
        <w:rPr>
          <w:rFonts w:ascii="Times New Roman" w:hAnsi="Times New Roman"/>
        </w:rPr>
        <w:t xml:space="preserve">, </w:t>
      </w:r>
      <w:r w:rsidR="00EA1527" w:rsidRPr="00A34B88">
        <w:rPr>
          <w:rFonts w:ascii="Times New Roman" w:hAnsi="Times New Roman"/>
        </w:rPr>
        <w:t>mely feltételnek önmagában a spirálozás nem felel meg.</w:t>
      </w:r>
      <w:r w:rsidR="00EA1527">
        <w:rPr>
          <w:rFonts w:ascii="Times New Roman" w:hAnsi="Times New Roman"/>
        </w:rPr>
        <w:t xml:space="preserve"> Ajánlatkérő </w:t>
      </w:r>
      <w:proofErr w:type="gramStart"/>
      <w:r w:rsidR="00EA1527">
        <w:rPr>
          <w:rFonts w:ascii="Times New Roman" w:hAnsi="Times New Roman"/>
        </w:rPr>
        <w:t>ezen</w:t>
      </w:r>
      <w:proofErr w:type="gramEnd"/>
      <w:r w:rsidR="00EA1527">
        <w:rPr>
          <w:rFonts w:ascii="Times New Roman" w:hAnsi="Times New Roman"/>
        </w:rPr>
        <w:t xml:space="preserve"> formai követelmény teljesítésére javasolja, hogy az ajánlat zsinórral kerüljön összefűzésre, melynek csomója matricával az ajánlat</w:t>
      </w:r>
      <w:r w:rsidR="00EA1527" w:rsidRPr="00A34B88">
        <w:rPr>
          <w:rFonts w:ascii="Times New Roman" w:hAnsi="Times New Roman"/>
        </w:rPr>
        <w:t xml:space="preserve"> első vagy hátsó lapjához ke</w:t>
      </w:r>
      <w:r w:rsidR="00EA1527">
        <w:rPr>
          <w:rFonts w:ascii="Times New Roman" w:hAnsi="Times New Roman"/>
        </w:rPr>
        <w:t>rüljön rögzítésre</w:t>
      </w:r>
      <w:r w:rsidR="00EA1527" w:rsidRPr="00A34B88">
        <w:rPr>
          <w:rFonts w:ascii="Times New Roman" w:hAnsi="Times New Roman"/>
        </w:rPr>
        <w:t>, a matric</w:t>
      </w:r>
      <w:r w:rsidR="00EA1527">
        <w:rPr>
          <w:rFonts w:ascii="Times New Roman" w:hAnsi="Times New Roman"/>
        </w:rPr>
        <w:t>a legyen lebélyegezve</w:t>
      </w:r>
      <w:r w:rsidR="00EA1527" w:rsidRPr="00A34B88">
        <w:rPr>
          <w:rFonts w:ascii="Times New Roman" w:hAnsi="Times New Roman"/>
        </w:rPr>
        <w:t>, vagy a</w:t>
      </w:r>
      <w:r w:rsidR="00EA1527">
        <w:rPr>
          <w:rFonts w:ascii="Times New Roman" w:hAnsi="Times New Roman"/>
        </w:rPr>
        <w:t>z ajánlattevő</w:t>
      </w:r>
      <w:r w:rsidR="00EA1527" w:rsidRPr="00A34B88">
        <w:rPr>
          <w:rFonts w:ascii="Times New Roman" w:hAnsi="Times New Roman"/>
        </w:rPr>
        <w:t xml:space="preserve"> részéről erre jogosult</w:t>
      </w:r>
      <w:r w:rsidR="00EA1527">
        <w:rPr>
          <w:rFonts w:ascii="Times New Roman" w:hAnsi="Times New Roman"/>
        </w:rPr>
        <w:t xml:space="preserve"> aláírásával ellátva </w:t>
      </w:r>
      <w:r w:rsidR="00EA1527" w:rsidRPr="00A34B88">
        <w:rPr>
          <w:rFonts w:ascii="Times New Roman" w:hAnsi="Times New Roman"/>
        </w:rPr>
        <w:t>úgy</w:t>
      </w:r>
      <w:r w:rsidR="00EA1527">
        <w:rPr>
          <w:rFonts w:ascii="Times New Roman" w:hAnsi="Times New Roman"/>
        </w:rPr>
        <w:t>,</w:t>
      </w:r>
      <w:r w:rsidR="00EA1527" w:rsidRPr="00A34B88">
        <w:rPr>
          <w:rFonts w:ascii="Times New Roman" w:hAnsi="Times New Roman"/>
        </w:rPr>
        <w:t xml:space="preserve"> hogy a bélyegző, illetőleg az aláírás legalá</w:t>
      </w:r>
      <w:r w:rsidR="00EA1527">
        <w:rPr>
          <w:rFonts w:ascii="Times New Roman" w:hAnsi="Times New Roman"/>
        </w:rPr>
        <w:t>bb egy része a matricán legyen.</w:t>
      </w:r>
    </w:p>
    <w:p w14:paraId="6B4064C3" w14:textId="77777777" w:rsidR="00FC48DE" w:rsidRPr="004D54F7"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w:t>
      </w:r>
      <w:r w:rsidRPr="004D54F7">
        <w:rPr>
          <w:rFonts w:ascii="Times New Roman" w:hAnsi="Times New Roman"/>
        </w:rPr>
        <w:t xml:space="preserve"> oldalait folyamatos számozással kell ellátni oly módon, hogy az oldalszámozás eggyel kezdődjön, és oldalanként eggyel növekedjen. Elegendő a szöveget vagy </w:t>
      </w:r>
      <w:proofErr w:type="gramStart"/>
      <w:r w:rsidRPr="004D54F7">
        <w:rPr>
          <w:rFonts w:ascii="Times New Roman" w:hAnsi="Times New Roman"/>
        </w:rPr>
        <w:t>számokat</w:t>
      </w:r>
      <w:proofErr w:type="gramEnd"/>
      <w:r w:rsidRPr="004D54F7">
        <w:rPr>
          <w:rFonts w:ascii="Times New Roman" w:hAnsi="Times New Roman"/>
        </w:rPr>
        <w:t xml:space="preserve"> vagy képet tartalmazó oldalakat számozni, az üres oldalakat nem kell, de lehet. A </w:t>
      </w:r>
      <w:proofErr w:type="spellStart"/>
      <w:r w:rsidR="00D34610">
        <w:rPr>
          <w:rFonts w:ascii="Times New Roman" w:hAnsi="Times New Roman"/>
        </w:rPr>
        <w:t>fed</w:t>
      </w:r>
      <w:r w:rsidRPr="004D54F7">
        <w:rPr>
          <w:rFonts w:ascii="Times New Roman" w:hAnsi="Times New Roman"/>
        </w:rPr>
        <w:t>lapot</w:t>
      </w:r>
      <w:proofErr w:type="spellEnd"/>
      <w:r w:rsidRPr="004D54F7">
        <w:rPr>
          <w:rFonts w:ascii="Times New Roman" w:hAnsi="Times New Roman"/>
        </w:rPr>
        <w:t xml:space="preserve"> és hátlapot (ha vannak) nem kell, de lehet számozni.</w:t>
      </w:r>
    </w:p>
    <w:p w14:paraId="206688A0" w14:textId="77777777" w:rsidR="00FC48DE"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ajánlatnak</w:t>
      </w:r>
      <w:r w:rsidRPr="004D54F7">
        <w:rPr>
          <w:rFonts w:ascii="Times New Roman" w:hAnsi="Times New Roman"/>
        </w:rPr>
        <w:t xml:space="preserve"> az elején tartalomjegyzéket kell tartalmaznia, mely alapján a</w:t>
      </w:r>
      <w:r w:rsidR="00801854">
        <w:rPr>
          <w:rFonts w:ascii="Times New Roman" w:hAnsi="Times New Roman"/>
        </w:rPr>
        <w:t xml:space="preserve">z ajánlatban </w:t>
      </w:r>
      <w:r w:rsidRPr="004D54F7">
        <w:rPr>
          <w:rFonts w:ascii="Times New Roman" w:hAnsi="Times New Roman"/>
        </w:rPr>
        <w:t>szereplő dokumentumok oldalszám alapján megtalálhatóak.</w:t>
      </w:r>
    </w:p>
    <w:p w14:paraId="1894184D" w14:textId="77777777" w:rsidR="00B97FD1" w:rsidRPr="004D54F7" w:rsidRDefault="00B97FD1" w:rsidP="00B97FD1">
      <w:pPr>
        <w:spacing w:after="0"/>
        <w:jc w:val="both"/>
        <w:rPr>
          <w:rFonts w:ascii="Times New Roman" w:hAnsi="Times New Roman"/>
        </w:rPr>
      </w:pPr>
      <w:r w:rsidRPr="004D54F7">
        <w:rPr>
          <w:rFonts w:ascii="Times New Roman" w:hAnsi="Times New Roman"/>
        </w:rPr>
        <w:t>Az ajánlat minden írott oldalát ajánlattevő cégjegyzésre jogosultjának, vagy a vezető tisztségviselő által erre meghatalmazott személynek szignóval kell ellátnia.</w:t>
      </w:r>
    </w:p>
    <w:p w14:paraId="047501F7" w14:textId="77777777" w:rsidR="00B97FD1" w:rsidRPr="004D54F7" w:rsidRDefault="00B97FD1" w:rsidP="00F21DB6">
      <w:pPr>
        <w:spacing w:after="0"/>
        <w:jc w:val="both"/>
        <w:rPr>
          <w:rFonts w:ascii="Times New Roman" w:hAnsi="Times New Roman"/>
        </w:rPr>
      </w:pPr>
      <w:r w:rsidRPr="004D54F7">
        <w:rPr>
          <w:rFonts w:ascii="Times New Roman" w:hAnsi="Times New Roman"/>
        </w:rPr>
        <w:t xml:space="preserve">Az ajánlat minden olyan oldalát, amelyen </w:t>
      </w:r>
      <w:r>
        <w:rPr>
          <w:rFonts w:ascii="Times New Roman" w:hAnsi="Times New Roman"/>
        </w:rPr>
        <w:t>–</w:t>
      </w:r>
      <w:r w:rsidRPr="004D54F7">
        <w:rPr>
          <w:rFonts w:ascii="Times New Roman" w:hAnsi="Times New Roman"/>
        </w:rPr>
        <w:t xml:space="preserve"> az ajánlat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14:paraId="17D918DB" w14:textId="77777777" w:rsidR="00B97FD1" w:rsidRDefault="00B97FD1" w:rsidP="00FC48DE">
      <w:pPr>
        <w:spacing w:after="0"/>
        <w:jc w:val="both"/>
        <w:rPr>
          <w:rFonts w:ascii="Times New Roman" w:hAnsi="Times New Roman"/>
        </w:rPr>
      </w:pPr>
    </w:p>
    <w:p w14:paraId="7E9B3EE7" w14:textId="77777777"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ajánlatok bontására az ajánlattételi felhívásban foglaltaknak </w:t>
      </w:r>
      <w:r w:rsidRPr="004D54F7">
        <w:rPr>
          <w:rFonts w:ascii="Times New Roman" w:hAnsi="Times New Roman"/>
        </w:rPr>
        <w:t>megfelelően, az ott meghatározott helyszínen kerül sor.</w:t>
      </w:r>
    </w:p>
    <w:p w14:paraId="24C930B6" w14:textId="77777777" w:rsidR="00F21DB6" w:rsidRPr="00F21DB6" w:rsidRDefault="00B12318" w:rsidP="00F21DB6">
      <w:pPr>
        <w:spacing w:after="0"/>
        <w:jc w:val="both"/>
        <w:rPr>
          <w:rFonts w:ascii="Times New Roman" w:hAnsi="Times New Roman"/>
        </w:rPr>
      </w:pPr>
      <w:r>
        <w:rPr>
          <w:rFonts w:ascii="Times New Roman" w:hAnsi="Times New Roman"/>
        </w:rPr>
        <w:t>A (végleges)</w:t>
      </w:r>
      <w:r w:rsidR="00F21DB6" w:rsidRPr="00F21DB6">
        <w:rPr>
          <w:rFonts w:ascii="Times New Roman" w:hAnsi="Times New Roman"/>
        </w:rPr>
        <w:t xml:space="preserve"> ajánlatok bontását megelőzően ajánlatkérő ismerteti a szerződés teljesítéséhez rendelkezésre álló anyagi fedezet összegét.</w:t>
      </w:r>
    </w:p>
    <w:p w14:paraId="555E7548" w14:textId="77777777" w:rsidR="00F21DB6" w:rsidRPr="00F21DB6" w:rsidRDefault="00F21DB6" w:rsidP="00F21DB6">
      <w:pPr>
        <w:spacing w:after="0"/>
        <w:jc w:val="both"/>
        <w:rPr>
          <w:rFonts w:ascii="Times New Roman" w:hAnsi="Times New Roman"/>
        </w:rPr>
      </w:pPr>
      <w:r w:rsidRPr="00F21DB6">
        <w:rPr>
          <w:rFonts w:ascii="Times New Roman" w:hAnsi="Times New Roman"/>
        </w:rPr>
        <w:t>Az ajánlatok felbontásakor ajánlatkérő ismerteti az alábbi adatokat:</w:t>
      </w:r>
    </w:p>
    <w:p w14:paraId="23C629B8" w14:textId="77777777" w:rsidR="00F21DB6" w:rsidRPr="00F24AE9" w:rsidRDefault="00F21DB6" w:rsidP="008D0925">
      <w:pPr>
        <w:pStyle w:val="Listaszerbekezds"/>
        <w:numPr>
          <w:ilvl w:val="0"/>
          <w:numId w:val="5"/>
        </w:numPr>
        <w:rPr>
          <w:sz w:val="22"/>
          <w:szCs w:val="22"/>
        </w:rPr>
      </w:pPr>
      <w:r w:rsidRPr="00F24AE9">
        <w:rPr>
          <w:sz w:val="22"/>
          <w:szCs w:val="22"/>
        </w:rPr>
        <w:t>ajánlattevők neve,</w:t>
      </w:r>
    </w:p>
    <w:p w14:paraId="043B342A" w14:textId="77777777" w:rsidR="00F21DB6" w:rsidRPr="00F24AE9" w:rsidRDefault="00F21DB6" w:rsidP="008D0925">
      <w:pPr>
        <w:pStyle w:val="Listaszerbekezds"/>
        <w:numPr>
          <w:ilvl w:val="0"/>
          <w:numId w:val="5"/>
        </w:numPr>
        <w:rPr>
          <w:sz w:val="22"/>
          <w:szCs w:val="22"/>
        </w:rPr>
      </w:pPr>
      <w:r w:rsidRPr="00F24AE9">
        <w:rPr>
          <w:sz w:val="22"/>
          <w:szCs w:val="22"/>
        </w:rPr>
        <w:t>ajánlattevők címe (székhelye, lakóhelye),</w:t>
      </w:r>
    </w:p>
    <w:p w14:paraId="6E4CEB33" w14:textId="5FF9164D" w:rsidR="00F21DB6" w:rsidRPr="00F24AE9" w:rsidRDefault="00F21DB6" w:rsidP="008D0925">
      <w:pPr>
        <w:pStyle w:val="Listaszerbekezds"/>
        <w:numPr>
          <w:ilvl w:val="0"/>
          <w:numId w:val="5"/>
        </w:numPr>
        <w:rPr>
          <w:sz w:val="22"/>
          <w:szCs w:val="22"/>
        </w:rPr>
      </w:pPr>
      <w:r w:rsidRPr="00F24AE9">
        <w:rPr>
          <w:sz w:val="22"/>
          <w:szCs w:val="22"/>
        </w:rPr>
        <w:t xml:space="preserve">a Kbt. 68. § (4) bekezdése alapján a főbb, számszerűsíthető adatok, amelyek az értékelési </w:t>
      </w:r>
      <w:r w:rsidRPr="007D3A1C">
        <w:rPr>
          <w:sz w:val="22"/>
          <w:szCs w:val="22"/>
        </w:rPr>
        <w:t>szempont alapján</w:t>
      </w:r>
      <w:r w:rsidRPr="00F24AE9">
        <w:rPr>
          <w:sz w:val="22"/>
          <w:szCs w:val="22"/>
        </w:rPr>
        <w:t xml:space="preserve"> értékelésre kerülnek</w:t>
      </w:r>
    </w:p>
    <w:p w14:paraId="17E7E95C" w14:textId="77777777" w:rsidR="00336336" w:rsidRPr="004D54F7" w:rsidRDefault="00016350" w:rsidP="004D54F7">
      <w:pPr>
        <w:pStyle w:val="Cmsor3"/>
      </w:pPr>
      <w:bookmarkStart w:id="23" w:name="_Toc412642449"/>
      <w:bookmarkStart w:id="24" w:name="_Toc511025944"/>
      <w:r>
        <w:t>7</w:t>
      </w:r>
      <w:r w:rsidR="00336336">
        <w:t>. Az a</w:t>
      </w:r>
      <w:r w:rsidR="00336336" w:rsidRPr="004D54F7">
        <w:t>jánlattétel nyelve</w:t>
      </w:r>
      <w:bookmarkEnd w:id="23"/>
      <w:bookmarkEnd w:id="24"/>
    </w:p>
    <w:p w14:paraId="36F01C34" w14:textId="77777777" w:rsidR="00336336" w:rsidRPr="004D54F7" w:rsidRDefault="00336336" w:rsidP="00582539">
      <w:pPr>
        <w:jc w:val="both"/>
        <w:rPr>
          <w:rFonts w:ascii="Times New Roman" w:hAnsi="Times New Roman"/>
        </w:rPr>
      </w:pPr>
      <w:r>
        <w:rPr>
          <w:rFonts w:ascii="Times New Roman" w:hAnsi="Times New Roman"/>
        </w:rPr>
        <w:t>A részvételi felhívásban valamint az</w:t>
      </w:r>
      <w:r w:rsidRPr="004D54F7">
        <w:rPr>
          <w:rFonts w:ascii="Times New Roman" w:hAnsi="Times New Roman"/>
        </w:rPr>
        <w:t xml:space="preserve"> ajánlattételi felhívásban rögzítetteknek megfelelően az ajánlattétel nyelve </w:t>
      </w:r>
      <w:r>
        <w:rPr>
          <w:rFonts w:ascii="Times New Roman" w:hAnsi="Times New Roman"/>
        </w:rPr>
        <w:t xml:space="preserve">a </w:t>
      </w:r>
      <w:r w:rsidRPr="004D54F7">
        <w:rPr>
          <w:rFonts w:ascii="Times New Roman" w:hAnsi="Times New Roman"/>
        </w:rPr>
        <w:t>magyar, tehát azokról a dokumentumokról, amelyek idegen nyelven íródtak, csatolni kell a magyar nyelvű felelős fordítást is.</w:t>
      </w:r>
    </w:p>
    <w:p w14:paraId="3476D00E" w14:textId="77777777" w:rsidR="00336336" w:rsidRPr="004D54F7" w:rsidRDefault="00336336" w:rsidP="00600B54">
      <w:pPr>
        <w:tabs>
          <w:tab w:val="left" w:pos="0"/>
        </w:tabs>
        <w:spacing w:after="120"/>
        <w:jc w:val="both"/>
        <w:rPr>
          <w:rFonts w:ascii="Times New Roman" w:hAnsi="Times New Roman"/>
        </w:rPr>
      </w:pPr>
      <w:r w:rsidRPr="004D54F7">
        <w:rPr>
          <w:rFonts w:ascii="Times New Roman" w:hAnsi="Times New Roman"/>
        </w:rPr>
        <w:t>Ajánlatkérő elfogadja a nem magyar nyelven benyújtott dokumentumok ajánlattevő általi felelős fordítását</w:t>
      </w:r>
      <w:r w:rsidR="00D34610">
        <w:rPr>
          <w:rFonts w:ascii="Times New Roman" w:hAnsi="Times New Roman"/>
        </w:rPr>
        <w:t xml:space="preserve"> is</w:t>
      </w:r>
      <w:r w:rsidRPr="004D54F7">
        <w:rPr>
          <w:rFonts w:ascii="Times New Roman" w:hAnsi="Times New Roman"/>
        </w:rPr>
        <w:t>, amelyen ajánlattevő képviseletére jogosult személy nyilatkozik arról, hogy az mindenben megfelel az eredeti szövegnek. A fordítás tartalmának helyességéért az ajánlattevő a felelős.</w:t>
      </w:r>
    </w:p>
    <w:p w14:paraId="4D1888C5" w14:textId="77777777" w:rsidR="00336336" w:rsidRPr="004D54F7" w:rsidRDefault="00336336" w:rsidP="00582539">
      <w:pPr>
        <w:tabs>
          <w:tab w:val="left" w:pos="0"/>
        </w:tabs>
        <w:spacing w:after="120"/>
        <w:jc w:val="both"/>
        <w:rPr>
          <w:rFonts w:ascii="Times New Roman" w:hAnsi="Times New Roman"/>
        </w:rPr>
      </w:pPr>
      <w:r w:rsidRPr="004D54F7">
        <w:rPr>
          <w:rFonts w:ascii="Times New Roman" w:hAnsi="Times New Roman"/>
        </w:rPr>
        <w:t>Amennyiben a magyar és az idegen nyelvű dokumentumok között eltérés van, úgy a magyar példány tartalma az irányadó.</w:t>
      </w:r>
    </w:p>
    <w:p w14:paraId="4143C5AF" w14:textId="77777777" w:rsidR="00336336" w:rsidRPr="004D54F7" w:rsidRDefault="00016350" w:rsidP="004D54F7">
      <w:pPr>
        <w:pStyle w:val="Cmsor3"/>
      </w:pPr>
      <w:bookmarkStart w:id="25" w:name="_Toc412642450"/>
      <w:bookmarkStart w:id="26" w:name="_Toc511025945"/>
      <w:r>
        <w:t>8</w:t>
      </w:r>
      <w:r w:rsidR="00336336" w:rsidRPr="004D54F7">
        <w:t>. Az ajánlatok bírál</w:t>
      </w:r>
      <w:r w:rsidR="00533CCD">
        <w:t>ata és értékelése</w:t>
      </w:r>
      <w:bookmarkEnd w:id="25"/>
      <w:bookmarkEnd w:id="26"/>
    </w:p>
    <w:p w14:paraId="6003956D" w14:textId="77777777" w:rsidR="007314A1" w:rsidRPr="004D54F7" w:rsidRDefault="007314A1" w:rsidP="004D54F7">
      <w:pPr>
        <w:tabs>
          <w:tab w:val="left" w:pos="0"/>
        </w:tabs>
        <w:spacing w:after="120"/>
        <w:jc w:val="both"/>
        <w:rPr>
          <w:rFonts w:ascii="Times New Roman" w:hAnsi="Times New Roman"/>
        </w:rPr>
      </w:pPr>
      <w:r w:rsidRPr="004D54F7">
        <w:rPr>
          <w:rFonts w:ascii="Times New Roman" w:hAnsi="Times New Roman"/>
        </w:rPr>
        <w:t>Az ajánlatok bírálatát az ajánlatkérő több szakaszban végzi:</w:t>
      </w:r>
    </w:p>
    <w:p w14:paraId="0488620C" w14:textId="77777777" w:rsidR="0025162A" w:rsidRDefault="00F51F86" w:rsidP="004D54F7">
      <w:pPr>
        <w:tabs>
          <w:tab w:val="left" w:pos="0"/>
        </w:tabs>
        <w:spacing w:after="120"/>
        <w:jc w:val="both"/>
        <w:rPr>
          <w:rFonts w:ascii="Times New Roman" w:hAnsi="Times New Roman"/>
        </w:rPr>
      </w:pPr>
      <w:r w:rsidRPr="004D54F7">
        <w:rPr>
          <w:rFonts w:ascii="Times New Roman" w:hAnsi="Times New Roman"/>
        </w:rPr>
        <w:lastRenderedPageBreak/>
        <w:t>Az aján</w:t>
      </w:r>
      <w:r w:rsidR="007314A1" w:rsidRPr="004D54F7">
        <w:rPr>
          <w:rFonts w:ascii="Times New Roman" w:hAnsi="Times New Roman"/>
        </w:rPr>
        <w:t>l</w:t>
      </w:r>
      <w:r w:rsidRPr="004D54F7">
        <w:rPr>
          <w:rFonts w:ascii="Times New Roman" w:hAnsi="Times New Roman"/>
        </w:rPr>
        <w:t>a</w:t>
      </w:r>
      <w:r w:rsidR="007314A1" w:rsidRPr="004D54F7">
        <w:rPr>
          <w:rFonts w:ascii="Times New Roman" w:hAnsi="Times New Roman"/>
        </w:rPr>
        <w:t>ttételi felhívásban meghatározott ajánlattételi határidőre benyújtott</w:t>
      </w:r>
      <w:r w:rsidRPr="004D54F7">
        <w:rPr>
          <w:rFonts w:ascii="Times New Roman" w:hAnsi="Times New Roman"/>
        </w:rPr>
        <w:t xml:space="preserve">, ajánlati kötöttséget nem eredményező első ajánlat vonatkozásában az ajánlatkérő megvizsgálja, hogy az megfelel-e a </w:t>
      </w:r>
      <w:r w:rsidR="00CD3243">
        <w:rPr>
          <w:rFonts w:ascii="Times New Roman" w:hAnsi="Times New Roman"/>
        </w:rPr>
        <w:t>K</w:t>
      </w:r>
      <w:r w:rsidRPr="004D54F7">
        <w:rPr>
          <w:rFonts w:ascii="Times New Roman" w:hAnsi="Times New Roman"/>
        </w:rPr>
        <w:t xml:space="preserve">özbeszerzési </w:t>
      </w:r>
      <w:r w:rsidR="00CD3243">
        <w:rPr>
          <w:rFonts w:ascii="Times New Roman" w:hAnsi="Times New Roman"/>
        </w:rPr>
        <w:t>D</w:t>
      </w:r>
      <w:r w:rsidRPr="004D54F7">
        <w:rPr>
          <w:rFonts w:ascii="Times New Roman" w:hAnsi="Times New Roman"/>
        </w:rPr>
        <w:t>okumentumokban</w:t>
      </w:r>
      <w:r w:rsidR="00D34610">
        <w:rPr>
          <w:rFonts w:ascii="Times New Roman" w:hAnsi="Times New Roman"/>
        </w:rPr>
        <w:t xml:space="preserve">, a </w:t>
      </w:r>
      <w:proofErr w:type="spellStart"/>
      <w:r w:rsidR="00D34610">
        <w:rPr>
          <w:rFonts w:ascii="Times New Roman" w:hAnsi="Times New Roman"/>
        </w:rPr>
        <w:t>Kbt-ben</w:t>
      </w:r>
      <w:proofErr w:type="spellEnd"/>
      <w:r w:rsidR="00D34610">
        <w:rPr>
          <w:rFonts w:ascii="Times New Roman" w:hAnsi="Times New Roman"/>
        </w:rPr>
        <w:t xml:space="preserve"> és a kapcsolódó jogszabályokban</w:t>
      </w:r>
      <w:r w:rsidRPr="004D54F7">
        <w:rPr>
          <w:rFonts w:ascii="Times New Roman" w:hAnsi="Times New Roman"/>
        </w:rPr>
        <w:t xml:space="preserve"> meghatározott feltételeknek. Az ajánlatot a tárgyalások megkezdését megelőzően akkor kell</w:t>
      </w:r>
      <w:r w:rsidR="007314A1" w:rsidRPr="004D54F7">
        <w:rPr>
          <w:rFonts w:ascii="Times New Roman" w:hAnsi="Times New Roman"/>
        </w:rPr>
        <w:t xml:space="preserve"> </w:t>
      </w:r>
      <w:r w:rsidRPr="004D54F7">
        <w:rPr>
          <w:rFonts w:ascii="Times New Roman" w:hAnsi="Times New Roman"/>
        </w:rPr>
        <w:t>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az ajánlatkérő által meghatározott minimumkövetelményeknek. Az ajánlatban foglalt egyéb nyilatkozatokkal, dokumentumokkal kapcsolatos hiányokat a tárgyalások befejezéséig kell pótolni.</w:t>
      </w:r>
    </w:p>
    <w:p w14:paraId="7F262BF7" w14:textId="77777777" w:rsidR="00336336" w:rsidRDefault="0025162A" w:rsidP="004D54F7">
      <w:pPr>
        <w:tabs>
          <w:tab w:val="left" w:pos="0"/>
        </w:tabs>
        <w:spacing w:after="120"/>
        <w:jc w:val="both"/>
        <w:rPr>
          <w:rFonts w:ascii="Times New Roman" w:hAnsi="Times New Roman"/>
        </w:rPr>
      </w:pPr>
      <w:r>
        <w:rPr>
          <w:rFonts w:ascii="Times New Roman" w:hAnsi="Times New Roman"/>
        </w:rPr>
        <w:t xml:space="preserve">A tárgyalások befejezését követően az ajánlatkérő megvizsgálja, hogy a végleges ajánlatok megfelelnek-e a </w:t>
      </w:r>
      <w:r w:rsidR="00016350">
        <w:rPr>
          <w:rFonts w:ascii="Times New Roman" w:hAnsi="Times New Roman"/>
        </w:rPr>
        <w:t>K</w:t>
      </w:r>
      <w:r>
        <w:rPr>
          <w:rFonts w:ascii="Times New Roman" w:hAnsi="Times New Roman"/>
        </w:rPr>
        <w:t xml:space="preserve">özbeszerzési </w:t>
      </w:r>
      <w:r w:rsidR="00016350">
        <w:rPr>
          <w:rFonts w:ascii="Times New Roman" w:hAnsi="Times New Roman"/>
        </w:rPr>
        <w:t>D</w:t>
      </w:r>
      <w:r>
        <w:rPr>
          <w:rFonts w:ascii="Times New Roman" w:hAnsi="Times New Roman"/>
        </w:rPr>
        <w:t xml:space="preserve">okumentumok tárgyalás befejezéskori tartalmának, valamint a jogszabályokban meghatározott feltételeknek és szükség szerint alkalmazza a Kbt. </w:t>
      </w:r>
      <w:r w:rsidR="00A72220">
        <w:rPr>
          <w:rFonts w:ascii="Times New Roman" w:hAnsi="Times New Roman"/>
        </w:rPr>
        <w:t>71. §</w:t>
      </w:r>
      <w:proofErr w:type="spellStart"/>
      <w:r w:rsidR="00A72220">
        <w:rPr>
          <w:rFonts w:ascii="Times New Roman" w:hAnsi="Times New Roman"/>
        </w:rPr>
        <w:t>-ában</w:t>
      </w:r>
      <w:proofErr w:type="spellEnd"/>
      <w:r w:rsidR="00A72220">
        <w:rPr>
          <w:rFonts w:ascii="Times New Roman" w:hAnsi="Times New Roman"/>
        </w:rPr>
        <w:t xml:space="preserve"> és a </w:t>
      </w:r>
      <w:r>
        <w:rPr>
          <w:rFonts w:ascii="Times New Roman" w:hAnsi="Times New Roman"/>
        </w:rPr>
        <w:t>72. §</w:t>
      </w:r>
      <w:proofErr w:type="spellStart"/>
      <w:r>
        <w:rPr>
          <w:rFonts w:ascii="Times New Roman" w:hAnsi="Times New Roman"/>
        </w:rPr>
        <w:t>-ában</w:t>
      </w:r>
      <w:proofErr w:type="spellEnd"/>
      <w:r>
        <w:rPr>
          <w:rFonts w:ascii="Times New Roman" w:hAnsi="Times New Roman"/>
        </w:rPr>
        <w:t xml:space="preserve"> foglaltakat. Azon nyilatkozatokra, dokumentumokra vonatkozó hiányok, amelyeket az első ajánlattal kapcsolatban a tárgyalások befejezéséig kellett volna pótolni, ezt követően már nem pótolhatóak.</w:t>
      </w:r>
    </w:p>
    <w:p w14:paraId="7671991D" w14:textId="77777777" w:rsidR="00016350" w:rsidRPr="0034471B" w:rsidRDefault="00016350" w:rsidP="00016350">
      <w:pPr>
        <w:jc w:val="both"/>
        <w:rPr>
          <w:rFonts w:ascii="Times New Roman" w:hAnsi="Times New Roman"/>
          <w:color w:val="000000"/>
          <w:lang w:eastAsia="hu-HU"/>
        </w:rPr>
      </w:pPr>
      <w:r w:rsidRPr="0034471B">
        <w:rPr>
          <w:rFonts w:ascii="Times New Roman" w:hAnsi="Times New Roman"/>
        </w:rPr>
        <w:t xml:space="preserve">Az ajánlatkérő a Kbt. </w:t>
      </w:r>
      <w:r w:rsidRPr="0034471B">
        <w:rPr>
          <w:rFonts w:ascii="Times New Roman" w:hAnsi="Times New Roman"/>
          <w:bCs/>
        </w:rPr>
        <w:t xml:space="preserve">72. § </w:t>
      </w:r>
      <w:r w:rsidRPr="0034471B">
        <w:rPr>
          <w:rFonts w:ascii="Times New Roman" w:hAnsi="Times New Roman"/>
        </w:rPr>
        <w:t>(1)</w:t>
      </w:r>
      <w:r>
        <w:rPr>
          <w:rFonts w:ascii="Times New Roman" w:hAnsi="Times New Roman"/>
        </w:rPr>
        <w:t xml:space="preserve"> </w:t>
      </w:r>
      <w:r w:rsidRPr="0034471B">
        <w:rPr>
          <w:rFonts w:ascii="Times New Roman" w:hAnsi="Times New Roman"/>
        </w:rPr>
        <w:t>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p>
    <w:p w14:paraId="7F0BED6F" w14:textId="77777777" w:rsidR="00016350" w:rsidRDefault="00016350" w:rsidP="00016350">
      <w:pPr>
        <w:tabs>
          <w:tab w:val="left" w:pos="0"/>
        </w:tabs>
        <w:spacing w:after="120"/>
        <w:jc w:val="both"/>
        <w:rPr>
          <w:rFonts w:ascii="Times New Roman" w:hAnsi="Times New Roman"/>
        </w:rPr>
      </w:pPr>
      <w:r w:rsidRPr="0034471B">
        <w:rPr>
          <w:rFonts w:ascii="Times New Roman" w:hAnsi="Times New Roman"/>
        </w:rPr>
        <w:t>Az ajánlatkérő köteles érvénytelennek nyilvánítani az ajánlatot, ha a közölt információk nem indokolják megfelelően, hogy a szerződés az adott áron vagy költséggel teljesíthető.</w:t>
      </w:r>
    </w:p>
    <w:p w14:paraId="07A0BDEE" w14:textId="77777777" w:rsidR="00336336" w:rsidRDefault="0025162A" w:rsidP="00016350">
      <w:pPr>
        <w:jc w:val="both"/>
        <w:rPr>
          <w:rFonts w:ascii="Times New Roman" w:hAnsi="Times New Roman"/>
        </w:rPr>
      </w:pPr>
      <w:r>
        <w:rPr>
          <w:rFonts w:ascii="Times New Roman" w:hAnsi="Times New Roman"/>
        </w:rPr>
        <w:t xml:space="preserve">A végleges ajánlatokat az ajánlatkérő </w:t>
      </w:r>
      <w:r w:rsidRPr="00416660">
        <w:rPr>
          <w:rFonts w:ascii="Times New Roman" w:hAnsi="Times New Roman"/>
        </w:rPr>
        <w:t>a Kbt. 76. § (2) bekezdés a) pontja szerint, a legalacsonyabb ár</w:t>
      </w:r>
      <w:r>
        <w:rPr>
          <w:rFonts w:ascii="Times New Roman" w:hAnsi="Times New Roman"/>
        </w:rPr>
        <w:t xml:space="preserve"> étékelési szempontnak megfelelően értékeli, és </w:t>
      </w:r>
      <w:r w:rsidR="00EC19CF">
        <w:rPr>
          <w:rFonts w:ascii="Times New Roman" w:hAnsi="Times New Roman"/>
        </w:rPr>
        <w:t xml:space="preserve">a </w:t>
      </w:r>
      <w:r>
        <w:rPr>
          <w:rFonts w:ascii="Times New Roman" w:hAnsi="Times New Roman"/>
        </w:rPr>
        <w:t>Kbt. 69. § (4)-(6) bekezdései szerint jár el.</w:t>
      </w:r>
    </w:p>
    <w:p w14:paraId="3CA2F7A7" w14:textId="77777777" w:rsidR="0095183E" w:rsidRPr="0095183E" w:rsidRDefault="0095183E" w:rsidP="0095183E">
      <w:pPr>
        <w:spacing w:after="0"/>
        <w:jc w:val="both"/>
        <w:rPr>
          <w:rFonts w:ascii="Times New Roman" w:hAnsi="Times New Roman"/>
        </w:rPr>
      </w:pPr>
      <w:r w:rsidRPr="00083F4F">
        <w:rPr>
          <w:rFonts w:ascii="Times New Roman" w:hAnsi="Times New Roman"/>
          <w:color w:val="000000"/>
          <w:lang w:eastAsia="hu-HU"/>
        </w:rPr>
        <w:t xml:space="preserve">Az ajánlati árat a jelen Közbeszerzési Dokumentumokban szereplő műszaki leírás szerinti tétellista értelemszerű kitöltésével szükséges megadni, a Felolvasólapon a nettó ajánlati összértéket kérjük feltüntetni. A nettó ajánlati összérték: a nettó egységárak és a tájékoztató mennyiségek szorzatának összege. A nettó ajánlati összértéket, valamint az annak alapját képező, az egyes termékekre megajánlott egységárat két </w:t>
      </w:r>
      <w:proofErr w:type="spellStart"/>
      <w:r w:rsidRPr="00083F4F">
        <w:rPr>
          <w:rFonts w:ascii="Times New Roman" w:hAnsi="Times New Roman"/>
          <w:color w:val="000000"/>
          <w:lang w:eastAsia="hu-HU"/>
        </w:rPr>
        <w:t>tizedesjegy</w:t>
      </w:r>
      <w:proofErr w:type="spellEnd"/>
      <w:r w:rsidRPr="00083F4F">
        <w:rPr>
          <w:rFonts w:ascii="Times New Roman" w:hAnsi="Times New Roman"/>
          <w:color w:val="000000"/>
          <w:lang w:eastAsia="hu-HU"/>
        </w:rPr>
        <w:t xml:space="preserve"> pontosságig kéri az ajánlatkérő megadni!</w:t>
      </w:r>
    </w:p>
    <w:p w14:paraId="5303913E" w14:textId="77777777" w:rsidR="0095183E" w:rsidRPr="004D54F7" w:rsidRDefault="0095183E" w:rsidP="00016350">
      <w:pPr>
        <w:jc w:val="both"/>
        <w:rPr>
          <w:rFonts w:ascii="Times New Roman" w:hAnsi="Times New Roman"/>
        </w:rPr>
      </w:pPr>
    </w:p>
    <w:p w14:paraId="4AE7CD9E" w14:textId="77777777" w:rsidR="008917BE" w:rsidRPr="004D54F7" w:rsidRDefault="00EC19CF" w:rsidP="004D54F7">
      <w:pPr>
        <w:pStyle w:val="Cmsor3"/>
      </w:pPr>
      <w:bookmarkStart w:id="27" w:name="_Toc412642451"/>
      <w:bookmarkStart w:id="28" w:name="_Toc511025946"/>
      <w:r>
        <w:t>9</w:t>
      </w:r>
      <w:r w:rsidR="00336336" w:rsidRPr="004D54F7">
        <w:t xml:space="preserve">. </w:t>
      </w:r>
      <w:r w:rsidR="00533CCD" w:rsidRPr="004D54F7">
        <w:t>A tárgyalások menete</w:t>
      </w:r>
      <w:bookmarkEnd w:id="28"/>
    </w:p>
    <w:p w14:paraId="39C7F4ED" w14:textId="616193B0" w:rsidR="00E378C5" w:rsidRDefault="00E378C5" w:rsidP="00E378C5">
      <w:pPr>
        <w:jc w:val="both"/>
        <w:rPr>
          <w:rFonts w:ascii="Times New Roman" w:hAnsi="Times New Roman"/>
        </w:rPr>
      </w:pPr>
      <w:r w:rsidRPr="002E3ACE">
        <w:rPr>
          <w:rFonts w:ascii="Times New Roman" w:hAnsi="Times New Roman"/>
        </w:rPr>
        <w:t xml:space="preserve">Az Ajánlattételi </w:t>
      </w:r>
      <w:r w:rsidRPr="00416660">
        <w:rPr>
          <w:rFonts w:ascii="Times New Roman" w:hAnsi="Times New Roman"/>
        </w:rPr>
        <w:t xml:space="preserve">Felhívás </w:t>
      </w:r>
      <w:r w:rsidR="00EC19CF" w:rsidRPr="00416660">
        <w:rPr>
          <w:rFonts w:ascii="Times New Roman" w:hAnsi="Times New Roman"/>
        </w:rPr>
        <w:t>12</w:t>
      </w:r>
      <w:r w:rsidRPr="00416660">
        <w:rPr>
          <w:rFonts w:ascii="Times New Roman" w:hAnsi="Times New Roman"/>
        </w:rPr>
        <w:t>. pontjában foglaltaknak</w:t>
      </w:r>
      <w:r w:rsidRPr="002E3ACE">
        <w:rPr>
          <w:rFonts w:ascii="Times New Roman" w:hAnsi="Times New Roman"/>
        </w:rPr>
        <w:t xml:space="preserve"> megfelelően történik</w:t>
      </w:r>
      <w:r w:rsidR="00416660">
        <w:rPr>
          <w:rFonts w:ascii="Times New Roman" w:hAnsi="Times New Roman"/>
        </w:rPr>
        <w:t>, az alábbiak szerint:</w:t>
      </w:r>
    </w:p>
    <w:p w14:paraId="24338E53" w14:textId="77777777" w:rsidR="00416660" w:rsidRPr="004800C3" w:rsidRDefault="00416660" w:rsidP="00416660">
      <w:pPr>
        <w:jc w:val="both"/>
        <w:rPr>
          <w:rFonts w:ascii="Times New Roman" w:hAnsi="Times New Roman"/>
        </w:rPr>
      </w:pPr>
      <w:r w:rsidRPr="004800C3">
        <w:rPr>
          <w:rFonts w:ascii="Times New Roman" w:hAnsi="Times New Roman"/>
          <w:b/>
        </w:rPr>
        <w:t>12.1.</w:t>
      </w:r>
      <w:r w:rsidRPr="004800C3">
        <w:rPr>
          <w:rFonts w:ascii="Times New Roman" w:hAnsi="Times New Roman"/>
        </w:rPr>
        <w:t xml:space="preserve"> A </w:t>
      </w:r>
      <w:proofErr w:type="gramStart"/>
      <w:r w:rsidRPr="004800C3">
        <w:rPr>
          <w:rFonts w:ascii="Times New Roman" w:hAnsi="Times New Roman"/>
        </w:rPr>
        <w:t>tárgyalás(</w:t>
      </w:r>
      <w:proofErr w:type="gramEnd"/>
      <w:r w:rsidRPr="004800C3">
        <w:rPr>
          <w:rFonts w:ascii="Times New Roman" w:hAnsi="Times New Roman"/>
        </w:rPr>
        <w:t>ok) arra irányul(</w:t>
      </w:r>
      <w:proofErr w:type="spellStart"/>
      <w:r w:rsidRPr="004800C3">
        <w:rPr>
          <w:rFonts w:ascii="Times New Roman" w:hAnsi="Times New Roman"/>
        </w:rPr>
        <w:t>nak</w:t>
      </w:r>
      <w:proofErr w:type="spellEnd"/>
      <w:r w:rsidRPr="004800C3">
        <w:rPr>
          <w:rFonts w:ascii="Times New Roman" w:hAnsi="Times New Roman"/>
        </w:rPr>
        <w:t>), hogy Ajánlatkérő a számára legkedvezőbb feltételekkel köthessen szerződést.</w:t>
      </w:r>
    </w:p>
    <w:p w14:paraId="68E7D2BA" w14:textId="77777777" w:rsidR="00416660" w:rsidRPr="004800C3" w:rsidRDefault="00416660" w:rsidP="00416660">
      <w:pPr>
        <w:jc w:val="both"/>
        <w:rPr>
          <w:rFonts w:ascii="Times New Roman" w:hAnsi="Times New Roman"/>
        </w:rPr>
      </w:pPr>
      <w:r w:rsidRPr="004800C3">
        <w:rPr>
          <w:rFonts w:ascii="Times New Roman" w:hAnsi="Times New Roman"/>
          <w:b/>
        </w:rPr>
        <w:t>12.2.</w:t>
      </w:r>
      <w:r w:rsidRPr="004800C3">
        <w:rPr>
          <w:rFonts w:ascii="Times New Roman" w:hAnsi="Times New Roman"/>
        </w:rPr>
        <w:t xml:space="preserve"> Az ajánlattételi felhívásban meghatározott ajánlattételi határidőre benyújtott, ajánlati kötöttséget nem eredményező első ajánlat (a továbbiakban: alapajánlat) vonatkozásában az ajánlatkérő megvizsgálja, hogy az megfelel-e a Közbeszerzési dokumentumokban meghatározott feltételeknek.</w:t>
      </w:r>
    </w:p>
    <w:p w14:paraId="208C1BD7" w14:textId="77777777" w:rsidR="00416660" w:rsidRPr="004800C3" w:rsidRDefault="00416660" w:rsidP="00416660">
      <w:pPr>
        <w:jc w:val="both"/>
        <w:rPr>
          <w:rFonts w:ascii="Times New Roman" w:hAnsi="Times New Roman"/>
          <w:b/>
        </w:rPr>
      </w:pPr>
      <w:r w:rsidRPr="004800C3">
        <w:rPr>
          <w:rFonts w:ascii="Times New Roman" w:hAnsi="Times New Roman"/>
          <w:b/>
        </w:rPr>
        <w:t xml:space="preserve">12.3. </w:t>
      </w:r>
    </w:p>
    <w:p w14:paraId="3A14BAA8" w14:textId="77777777" w:rsidR="00416660" w:rsidRPr="004800C3" w:rsidRDefault="00416660" w:rsidP="00416660">
      <w:pPr>
        <w:jc w:val="both"/>
        <w:rPr>
          <w:rFonts w:ascii="Times New Roman" w:hAnsi="Times New Roman"/>
        </w:rPr>
      </w:pPr>
      <w:r w:rsidRPr="004800C3">
        <w:rPr>
          <w:rFonts w:ascii="Times New Roman" w:hAnsi="Times New Roman"/>
          <w:b/>
        </w:rPr>
        <w:t xml:space="preserve">12.3.1. </w:t>
      </w:r>
      <w:r w:rsidRPr="004800C3">
        <w:rPr>
          <w:rFonts w:ascii="Times New Roman" w:hAnsi="Times New Roman"/>
        </w:rPr>
        <w:t xml:space="preserve">Ajánlatkérő az alapajánlatok vizsgálatát követően a Kbt. 71. § szabályai szerint – szükség esetén több alkalommal – külön írásbeli felhívás útján biztosítja a hiánypótlás lehetőségét, valamint az </w:t>
      </w:r>
      <w:r w:rsidRPr="004800C3">
        <w:rPr>
          <w:rFonts w:ascii="Times New Roman" w:hAnsi="Times New Roman"/>
        </w:rPr>
        <w:lastRenderedPageBreak/>
        <w:t>ajánlatban található, nem egyértelmű kijelentés, nyilatkozat, igazolás tartalmának tisztázása érdekében az ajánlattevőtől felvilágosítást kér az első tárgyalást megelőzően.</w:t>
      </w:r>
    </w:p>
    <w:p w14:paraId="484997AC" w14:textId="77777777" w:rsidR="00416660" w:rsidRPr="004800C3" w:rsidRDefault="00416660" w:rsidP="00416660">
      <w:pPr>
        <w:jc w:val="both"/>
        <w:rPr>
          <w:rFonts w:ascii="Times New Roman" w:hAnsi="Times New Roman"/>
        </w:rPr>
      </w:pPr>
      <w:r w:rsidRPr="004800C3">
        <w:rPr>
          <w:rFonts w:ascii="Times New Roman" w:hAnsi="Times New Roman"/>
          <w:b/>
        </w:rPr>
        <w:t>12.3.2.</w:t>
      </w:r>
      <w:r w:rsidRPr="004800C3">
        <w:rPr>
          <w:rFonts w:ascii="Times New Roman" w:hAnsi="Times New Roman"/>
        </w:rPr>
        <w:t xml:space="preserve"> Tekintettel a Kbt. 89. § a) pontjának harmadik mondatára, az alap ajánlat szerinti, a szakmai ajánlat körébe eső dokumentumok hiányának és hiányosságainak pótlására, illetve az azzal/azokkal kapcsolatos felvilágosítás kérésére a műszaki és szerződéses feltételekről szóló </w:t>
      </w:r>
      <w:proofErr w:type="gramStart"/>
      <w:r w:rsidRPr="004800C3">
        <w:rPr>
          <w:rFonts w:ascii="Times New Roman" w:hAnsi="Times New Roman"/>
        </w:rPr>
        <w:t>tárgyalás(</w:t>
      </w:r>
      <w:proofErr w:type="gramEnd"/>
      <w:r w:rsidRPr="004800C3">
        <w:rPr>
          <w:rFonts w:ascii="Times New Roman" w:hAnsi="Times New Roman"/>
        </w:rPr>
        <w:t>oka)t követően kerül sor, a 12.8.1. pontban foglaltak szerint.</w:t>
      </w:r>
    </w:p>
    <w:p w14:paraId="4A4C76C1" w14:textId="77777777" w:rsidR="00416660" w:rsidRPr="004800C3" w:rsidRDefault="00416660" w:rsidP="00416660">
      <w:pPr>
        <w:jc w:val="both"/>
        <w:rPr>
          <w:rFonts w:ascii="Times New Roman" w:hAnsi="Times New Roman"/>
        </w:rPr>
      </w:pPr>
      <w:r w:rsidRPr="004800C3">
        <w:rPr>
          <w:rFonts w:ascii="Times New Roman" w:hAnsi="Times New Roman"/>
          <w:b/>
        </w:rPr>
        <w:t>12.3.3.</w:t>
      </w:r>
      <w:r w:rsidRPr="004800C3">
        <w:rPr>
          <w:rFonts w:ascii="Times New Roman" w:hAnsi="Times New Roman"/>
        </w:rPr>
        <w:t xml:space="preserve"> Ajánlatkérő a Kbt. 71. § (10) bekezdését megfelelően alkalmazza.</w:t>
      </w:r>
    </w:p>
    <w:p w14:paraId="727498B6" w14:textId="77777777" w:rsidR="00416660" w:rsidRPr="004800C3" w:rsidRDefault="00416660" w:rsidP="00416660">
      <w:pPr>
        <w:jc w:val="both"/>
        <w:rPr>
          <w:rFonts w:ascii="Times New Roman" w:hAnsi="Times New Roman"/>
        </w:rPr>
      </w:pPr>
      <w:r w:rsidRPr="004800C3">
        <w:rPr>
          <w:rFonts w:ascii="Times New Roman" w:hAnsi="Times New Roman"/>
          <w:b/>
        </w:rPr>
        <w:t>12.4.</w:t>
      </w:r>
      <w:r w:rsidRPr="004800C3">
        <w:rPr>
          <w:rFonts w:ascii="Times New Roman" w:hAnsi="Times New Roman"/>
        </w:rPr>
        <w:t xml:space="preserve"> Ajánlatkérő a tárgyalásokat csak azokkal az ajánlattevőkkel kezdi meg, amely ajánlattevők alapajánlata adott esetben a hiánypótlást, illetve felvilágosítást követően – a szakmai ajánlat esetleges hiányaitól, hiányosságaitól eltekintve – megfelel a közbeszerzési dokumentumokban meghatározott feltételeknek.</w:t>
      </w:r>
    </w:p>
    <w:p w14:paraId="7E136CB5" w14:textId="77777777" w:rsidR="00416660" w:rsidRPr="004800C3" w:rsidRDefault="00416660" w:rsidP="00416660">
      <w:pPr>
        <w:jc w:val="both"/>
        <w:rPr>
          <w:rFonts w:ascii="Times New Roman" w:hAnsi="Times New Roman"/>
        </w:rPr>
      </w:pPr>
      <w:r w:rsidRPr="004800C3">
        <w:rPr>
          <w:rFonts w:ascii="Times New Roman" w:hAnsi="Times New Roman"/>
          <w:b/>
        </w:rPr>
        <w:t>12.5.</w:t>
      </w:r>
      <w:r w:rsidRPr="004800C3">
        <w:rPr>
          <w:rFonts w:ascii="Times New Roman" w:hAnsi="Times New Roman"/>
        </w:rPr>
        <w:t xml:space="preserve"> Ajánlatkérő a tárgyalások során a műszaki leírásban és a szerződéstervezetben meghatározott feltételekről tárgyal az ajánlattevőkkel. </w:t>
      </w:r>
    </w:p>
    <w:p w14:paraId="4A3E5FDA" w14:textId="77777777" w:rsidR="00416660" w:rsidRPr="004800C3" w:rsidRDefault="00416660" w:rsidP="00416660">
      <w:pPr>
        <w:jc w:val="both"/>
        <w:rPr>
          <w:rFonts w:ascii="Times New Roman" w:hAnsi="Times New Roman"/>
        </w:rPr>
      </w:pPr>
      <w:r w:rsidRPr="004800C3">
        <w:rPr>
          <w:rFonts w:ascii="Times New Roman" w:hAnsi="Times New Roman"/>
          <w:b/>
        </w:rPr>
        <w:t>12.6.</w:t>
      </w:r>
      <w:r w:rsidRPr="004800C3">
        <w:rPr>
          <w:rFonts w:ascii="Times New Roman" w:hAnsi="Times New Roman"/>
        </w:rPr>
        <w:t xml:space="preserve"> Ajánlatkérő a tárgyalásokat tervezetten az ajánlattevők együttes részvételével tartja, de fenntartja a jogot, hogy külön-külön is tárgyalhasson az ajánlattevőkkel, mindezen döntését ajánlatkérőnek indokolnia nem kell.</w:t>
      </w:r>
    </w:p>
    <w:p w14:paraId="2155042F" w14:textId="60BC590D" w:rsidR="00416660" w:rsidRPr="004800C3" w:rsidRDefault="00416660" w:rsidP="00BF6386">
      <w:pPr>
        <w:jc w:val="both"/>
        <w:rPr>
          <w:rFonts w:ascii="Times New Roman" w:hAnsi="Times New Roman"/>
        </w:rPr>
      </w:pPr>
      <w:r w:rsidRPr="004800C3">
        <w:rPr>
          <w:rFonts w:ascii="Times New Roman" w:hAnsi="Times New Roman"/>
          <w:b/>
        </w:rPr>
        <w:t>12.7.</w:t>
      </w:r>
      <w:r w:rsidRPr="004800C3">
        <w:rPr>
          <w:rFonts w:ascii="Times New Roman" w:hAnsi="Times New Roman"/>
        </w:rPr>
        <w:t xml:space="preserve"> Ajánlatkérő a Kbt. 87. § (1) bekezdésének első mondata szerinti minimumkövetelményeket nem </w:t>
      </w:r>
      <w:r w:rsidR="00BF6386">
        <w:rPr>
          <w:rFonts w:ascii="Times New Roman" w:hAnsi="Times New Roman"/>
        </w:rPr>
        <w:t>határoz meg.</w:t>
      </w:r>
    </w:p>
    <w:p w14:paraId="558E5132" w14:textId="77777777" w:rsidR="00416660" w:rsidRPr="004800C3" w:rsidRDefault="00416660" w:rsidP="00416660">
      <w:pPr>
        <w:jc w:val="both"/>
        <w:rPr>
          <w:rFonts w:ascii="Times New Roman" w:hAnsi="Times New Roman"/>
        </w:rPr>
      </w:pPr>
      <w:r w:rsidRPr="004800C3">
        <w:rPr>
          <w:rFonts w:ascii="Times New Roman" w:hAnsi="Times New Roman"/>
          <w:b/>
        </w:rPr>
        <w:t>12.8.</w:t>
      </w:r>
      <w:r w:rsidRPr="004800C3">
        <w:rPr>
          <w:rFonts w:ascii="Times New Roman" w:hAnsi="Times New Roman"/>
        </w:rPr>
        <w:t xml:space="preserve"> Ajánlatkérő az ajánlattevőktől a műszaki és szerződéses feltételekről szóló tárgyalásokat követően módosított ajánlatot kér. </w:t>
      </w:r>
    </w:p>
    <w:p w14:paraId="4FCDC800" w14:textId="77777777" w:rsidR="00416660" w:rsidRPr="004800C3" w:rsidRDefault="00416660" w:rsidP="00416660">
      <w:pPr>
        <w:jc w:val="both"/>
        <w:rPr>
          <w:rFonts w:ascii="Times New Roman" w:hAnsi="Times New Roman"/>
        </w:rPr>
      </w:pPr>
      <w:r w:rsidRPr="004800C3">
        <w:rPr>
          <w:rFonts w:ascii="Times New Roman" w:hAnsi="Times New Roman"/>
          <w:b/>
        </w:rPr>
        <w:t xml:space="preserve">12.8.1. </w:t>
      </w:r>
      <w:r w:rsidRPr="004800C3">
        <w:rPr>
          <w:rFonts w:ascii="Times New Roman" w:hAnsi="Times New Roman"/>
        </w:rPr>
        <w:t>Ajánlatkérő a módosított ajánlat bekérésére irányuló felhívásban jelöli meg az alap ajánlatban szereplő, a szakmai ajánlatra vonatkozó dokumentumok hiányait/hiányosságait is, amelyeket a tárgyalások eredményeként kialakított módosított műszaki leírásra illetve módosított szerződéstervezetre való tekintettel pótolni szükséges. E hiányok/hiányosságok pótlására a módosított ajánlat megtételére nyitva álló határidő lejártáig, a módosított ajánlatban van lehetőség.</w:t>
      </w:r>
    </w:p>
    <w:p w14:paraId="247E83DD" w14:textId="4057FF81" w:rsidR="00416660" w:rsidRPr="004800C3" w:rsidRDefault="00416660" w:rsidP="00416660">
      <w:pPr>
        <w:jc w:val="both"/>
        <w:rPr>
          <w:rFonts w:ascii="Times New Roman" w:hAnsi="Times New Roman"/>
        </w:rPr>
      </w:pPr>
      <w:r w:rsidRPr="004800C3">
        <w:rPr>
          <w:rFonts w:ascii="Times New Roman" w:hAnsi="Times New Roman"/>
          <w:b/>
        </w:rPr>
        <w:t>12.8.2.</w:t>
      </w:r>
      <w:r w:rsidRPr="004800C3">
        <w:rPr>
          <w:rFonts w:ascii="Times New Roman" w:hAnsi="Times New Roman"/>
        </w:rPr>
        <w:t xml:space="preserve"> A módosított ajánlat benyújtása kötelező. A módosított ajánlat keretében ajánlattevőknek mindenképpen be kell nyújtaniuk Felolvasólapot, a Kbt. 66. § (2) bekezdése szerinti nyilatkozatot, </w:t>
      </w:r>
      <w:r w:rsidRPr="00BF6386">
        <w:rPr>
          <w:rFonts w:ascii="Times New Roman" w:hAnsi="Times New Roman"/>
        </w:rPr>
        <w:t>beárazott tétellistát</w:t>
      </w:r>
      <w:r w:rsidRPr="004800C3">
        <w:rPr>
          <w:rFonts w:ascii="Times New Roman" w:hAnsi="Times New Roman"/>
        </w:rPr>
        <w:t xml:space="preserve"> és – amennyiben a módosított ajánlat bekérésével egyidejűleg hiánypótlási felhívás, illetve felvilágosítás-kérés is megküldésre került – a 12.8.1. pont szerint kért hiánypótlást, illetve felvilágosítást.</w:t>
      </w:r>
    </w:p>
    <w:p w14:paraId="2495834A" w14:textId="77777777" w:rsidR="00416660" w:rsidRPr="004800C3" w:rsidRDefault="00416660" w:rsidP="00416660">
      <w:pPr>
        <w:jc w:val="both"/>
        <w:rPr>
          <w:rFonts w:ascii="Times New Roman" w:hAnsi="Times New Roman"/>
        </w:rPr>
      </w:pPr>
      <w:r w:rsidRPr="004800C3">
        <w:rPr>
          <w:rFonts w:ascii="Times New Roman" w:hAnsi="Times New Roman"/>
          <w:b/>
        </w:rPr>
        <w:t>12.8.3.</w:t>
      </w:r>
      <w:r w:rsidRPr="004800C3">
        <w:rPr>
          <w:rFonts w:ascii="Times New Roman" w:hAnsi="Times New Roman"/>
        </w:rPr>
        <w:t xml:space="preserve"> Ezt követően Ajánlatkérő megvizsgálja, hogy az ajánlattevő által benyújtott módosított ajánlat megfelel-e a módosított műszaki leírásnak és a módosított szerződéstervezetnek, továbbá, hogy ajánlattevő eleget tett-e a 12.8.1. pont szerinti hiánypótlási felhívásnak, illetve felvilágosítás-kérésnek. Az alapajánlatban becsatolt, a szakmai ajánlat körébe tartozó azon dokumentumokat, amelyek helyébe a módosított ajánlat megtételével új dokumentumok léptek, Ajánlatkérő a bírálat további szakaszaiban figyelmen kívül hagyja, és a korábban beadott dokumentum helyébe lépett dokumentumot veszi figyelembe a bírálat során.</w:t>
      </w:r>
    </w:p>
    <w:p w14:paraId="16DA64BC" w14:textId="77777777" w:rsidR="00416660" w:rsidRPr="004800C3" w:rsidRDefault="00416660" w:rsidP="00416660">
      <w:pPr>
        <w:jc w:val="both"/>
        <w:rPr>
          <w:rFonts w:ascii="Times New Roman" w:hAnsi="Times New Roman"/>
        </w:rPr>
      </w:pPr>
      <w:r w:rsidRPr="004800C3">
        <w:rPr>
          <w:rFonts w:ascii="Times New Roman" w:hAnsi="Times New Roman"/>
          <w:b/>
        </w:rPr>
        <w:t>12.8.4.</w:t>
      </w:r>
      <w:r w:rsidRPr="004800C3">
        <w:rPr>
          <w:rFonts w:ascii="Times New Roman" w:hAnsi="Times New Roman"/>
        </w:rPr>
        <w:t xml:space="preserve"> Amennyiben az ajánlattevő a módosított ajánlat benyújtására nyitva álló határidő lejártáig nem nyújt be módosított ajánlatot, úgy alapajánlata az Ajánlattételi felhívás 12.8.2. pontjának való nem megfelelés alapján érvénytelenítésre kerül.</w:t>
      </w:r>
    </w:p>
    <w:p w14:paraId="53573246" w14:textId="793E1EB6" w:rsidR="00416660" w:rsidRPr="004800C3" w:rsidRDefault="00416660" w:rsidP="00416660">
      <w:pPr>
        <w:jc w:val="both"/>
        <w:rPr>
          <w:rFonts w:ascii="Times New Roman" w:hAnsi="Times New Roman"/>
        </w:rPr>
      </w:pPr>
      <w:r w:rsidRPr="004800C3">
        <w:rPr>
          <w:rFonts w:ascii="Times New Roman" w:hAnsi="Times New Roman"/>
          <w:b/>
        </w:rPr>
        <w:lastRenderedPageBreak/>
        <w:t>12.8.5.</w:t>
      </w:r>
      <w:r w:rsidRPr="004800C3">
        <w:rPr>
          <w:rFonts w:ascii="Times New Roman" w:hAnsi="Times New Roman"/>
        </w:rPr>
        <w:t xml:space="preserve"> A módosított ajánlatban az ajánlattevők az eljárásban alkalmazott értékelési szempont szerinti vállalásaikat is megteszik, mely vállalásokat az alapajánlatukban foglaltakhoz képest bármely irányban módosíthatják, vagy fenntarthatják.</w:t>
      </w:r>
    </w:p>
    <w:p w14:paraId="53308730" w14:textId="77777777" w:rsidR="00416660" w:rsidRPr="004800C3" w:rsidRDefault="00416660" w:rsidP="00416660">
      <w:pPr>
        <w:jc w:val="both"/>
        <w:rPr>
          <w:rFonts w:ascii="Times New Roman" w:hAnsi="Times New Roman"/>
        </w:rPr>
      </w:pPr>
      <w:r w:rsidRPr="004800C3">
        <w:rPr>
          <w:rFonts w:ascii="Times New Roman" w:hAnsi="Times New Roman"/>
          <w:b/>
        </w:rPr>
        <w:t>12.9.</w:t>
      </w:r>
      <w:r w:rsidRPr="004800C3">
        <w:rPr>
          <w:rFonts w:ascii="Times New Roman" w:hAnsi="Times New Roman"/>
        </w:rPr>
        <w:t xml:space="preserve"> A módosított ajánlat benyújtását követően Ajánlatkérő –a jelen felhívás 12.8.1. pontja szerint biztosított hiánypótlási és felvilágosítás adási lehetőségre tekintettel – kizárólag a Kbt. 71. § (6) szerinti hiányok és hiányosságok pótlására, és az újonnan felmerült ellentmondások, nem egyértelmű tartalmak tisztázására biztosít lehetőséget.</w:t>
      </w:r>
    </w:p>
    <w:p w14:paraId="07BF1B86" w14:textId="77777777" w:rsidR="00416660" w:rsidRPr="004800C3" w:rsidRDefault="00416660" w:rsidP="00416660">
      <w:pPr>
        <w:jc w:val="both"/>
        <w:rPr>
          <w:rFonts w:ascii="Times New Roman" w:hAnsi="Times New Roman"/>
        </w:rPr>
      </w:pPr>
      <w:r w:rsidRPr="004800C3">
        <w:rPr>
          <w:rFonts w:ascii="Times New Roman" w:hAnsi="Times New Roman"/>
          <w:b/>
        </w:rPr>
        <w:t>12.10.</w:t>
      </w:r>
      <w:r w:rsidRPr="004800C3">
        <w:rPr>
          <w:rFonts w:ascii="Times New Roman" w:hAnsi="Times New Roman"/>
        </w:rPr>
        <w:t xml:space="preserve"> A módosított ajánlatok (ide értve az azokkal kapcsolatos hiánypótlást, illetve felvilágosítást) bírálatát követően Ajánlatkérő a tárgyalások lezárását megelőzően ártárgyalást tart.</w:t>
      </w:r>
    </w:p>
    <w:p w14:paraId="498FAA69" w14:textId="77777777" w:rsidR="00416660" w:rsidRPr="004800C3" w:rsidRDefault="00416660" w:rsidP="00416660">
      <w:pPr>
        <w:jc w:val="both"/>
        <w:rPr>
          <w:rFonts w:ascii="Times New Roman" w:hAnsi="Times New Roman"/>
        </w:rPr>
      </w:pPr>
      <w:r w:rsidRPr="004800C3">
        <w:rPr>
          <w:rFonts w:ascii="Times New Roman" w:hAnsi="Times New Roman"/>
          <w:b/>
        </w:rPr>
        <w:t>12.10.1.</w:t>
      </w:r>
      <w:r w:rsidRPr="004800C3">
        <w:rPr>
          <w:rFonts w:ascii="Times New Roman" w:hAnsi="Times New Roman"/>
        </w:rPr>
        <w:t xml:space="preserve"> Az ártárgyalásra kizárólag azok az ajánlattevők kerülnek meghívásra, akiknek a módosított ajánlata megfelel a közbeszerzési dokumentumokban és a jogszabályokban foglaltaknak. Ajánlattevőknek az ártárgyalásra benyújtott első fordulós ajánlatban és a végleges ajánlatban a módosított ajánlathoz képest a szakmai ajánlat és szerződéstervezet további módosítására nincs lehetőségük.</w:t>
      </w:r>
    </w:p>
    <w:p w14:paraId="278969F8" w14:textId="77777777" w:rsidR="00416660" w:rsidRPr="004800C3" w:rsidRDefault="00416660" w:rsidP="00416660">
      <w:pPr>
        <w:jc w:val="both"/>
        <w:rPr>
          <w:rFonts w:ascii="Times New Roman" w:hAnsi="Times New Roman"/>
        </w:rPr>
      </w:pPr>
      <w:r w:rsidRPr="004800C3">
        <w:rPr>
          <w:rFonts w:ascii="Times New Roman" w:hAnsi="Times New Roman"/>
          <w:b/>
        </w:rPr>
        <w:t>12.10.2.</w:t>
      </w:r>
      <w:r w:rsidRPr="004800C3">
        <w:rPr>
          <w:rFonts w:ascii="Times New Roman" w:hAnsi="Times New Roman"/>
        </w:rPr>
        <w:t xml:space="preserve"> Az ártárgyalás a Kbt. 68. § (3) bekezdése szerinti körben nyilvános.</w:t>
      </w:r>
    </w:p>
    <w:p w14:paraId="5DB3112E" w14:textId="33016A52" w:rsidR="00416660" w:rsidRPr="004800C3" w:rsidRDefault="00416660" w:rsidP="00416660">
      <w:pPr>
        <w:jc w:val="both"/>
        <w:rPr>
          <w:rFonts w:ascii="Times New Roman" w:hAnsi="Times New Roman"/>
        </w:rPr>
      </w:pPr>
      <w:r w:rsidRPr="004800C3">
        <w:rPr>
          <w:rFonts w:ascii="Times New Roman" w:hAnsi="Times New Roman"/>
          <w:b/>
        </w:rPr>
        <w:t>12.10.3.</w:t>
      </w:r>
      <w:r w:rsidRPr="004800C3">
        <w:rPr>
          <w:rFonts w:ascii="Times New Roman" w:hAnsi="Times New Roman"/>
        </w:rPr>
        <w:t xml:space="preserve"> Az ártárgyalás keretében az ajánlattevők módosított ajánlataikhoz képest kizárólag az eljárásban alkalmazott értékelési szempont szerinti, az ártárgyalás tárgyát képező értékelendő vállalásukat / vállalásaikat </w:t>
      </w:r>
      <w:r w:rsidRPr="00BF6386">
        <w:rPr>
          <w:rFonts w:ascii="Times New Roman" w:hAnsi="Times New Roman"/>
        </w:rPr>
        <w:t>(az ajánlati árat)</w:t>
      </w:r>
      <w:r w:rsidRPr="004800C3">
        <w:rPr>
          <w:rFonts w:ascii="Times New Roman" w:hAnsi="Times New Roman"/>
        </w:rPr>
        <w:t xml:space="preserve"> módosíthatják az első fordulós árajánlat </w:t>
      </w:r>
      <w:r w:rsidRPr="004800C3">
        <w:rPr>
          <w:rFonts w:ascii="Times New Roman" w:hAnsi="Times New Roman"/>
        </w:rPr>
        <w:br/>
        <w:t>(a továbbiakban: első fordulós árajánlat vagy első fordulós ajánlat) megtételével.</w:t>
      </w:r>
    </w:p>
    <w:p w14:paraId="54D8042F" w14:textId="77777777" w:rsidR="00416660" w:rsidRPr="004800C3" w:rsidRDefault="00416660" w:rsidP="00416660">
      <w:pPr>
        <w:jc w:val="both"/>
        <w:rPr>
          <w:rFonts w:ascii="Times New Roman" w:hAnsi="Times New Roman"/>
        </w:rPr>
      </w:pPr>
      <w:r w:rsidRPr="004800C3">
        <w:rPr>
          <w:rFonts w:ascii="Times New Roman" w:hAnsi="Times New Roman"/>
          <w:b/>
        </w:rPr>
        <w:t>12.10.4.</w:t>
      </w:r>
      <w:r w:rsidRPr="004800C3">
        <w:rPr>
          <w:rFonts w:ascii="Times New Roman" w:hAnsi="Times New Roman"/>
        </w:rPr>
        <w:t xml:space="preserve"> Ajánlatkérő az ártárgyalási meghívóban megjelöli az első fordulós árajánlatok benyújtására nyitva álló ajánlattételi határidőt és a benyújtás helyét.</w:t>
      </w:r>
    </w:p>
    <w:p w14:paraId="7E256FFD" w14:textId="77777777" w:rsidR="00416660" w:rsidRPr="004800C3" w:rsidRDefault="00416660" w:rsidP="00416660">
      <w:pPr>
        <w:jc w:val="both"/>
        <w:rPr>
          <w:rFonts w:ascii="Times New Roman" w:hAnsi="Times New Roman"/>
        </w:rPr>
      </w:pPr>
      <w:r w:rsidRPr="004800C3">
        <w:rPr>
          <w:rFonts w:ascii="Times New Roman" w:hAnsi="Times New Roman"/>
          <w:b/>
        </w:rPr>
        <w:t>12.10.5.</w:t>
      </w:r>
      <w:r w:rsidRPr="004800C3">
        <w:rPr>
          <w:rFonts w:ascii="Times New Roman" w:hAnsi="Times New Roman"/>
        </w:rPr>
        <w:t xml:space="preserve"> Az ártárgyalás keretében kötelező első fordulós ajánlatot tenni. Az első fordulós ajánlatnak Felolvasólapot, és az ajánlattevő Kbt. 66. § (2) bekezdés szerinti nyilatkozatát kell tartalmaznia.</w:t>
      </w:r>
    </w:p>
    <w:p w14:paraId="7D4632D8" w14:textId="77777777" w:rsidR="00416660" w:rsidRPr="004800C3" w:rsidRDefault="00416660" w:rsidP="00416660">
      <w:pPr>
        <w:jc w:val="both"/>
        <w:rPr>
          <w:rFonts w:ascii="Times New Roman" w:hAnsi="Times New Roman"/>
        </w:rPr>
      </w:pPr>
      <w:r w:rsidRPr="004800C3">
        <w:rPr>
          <w:rFonts w:ascii="Times New Roman" w:hAnsi="Times New Roman"/>
          <w:b/>
        </w:rPr>
        <w:t>12.10.6.</w:t>
      </w:r>
      <w:r w:rsidRPr="004800C3">
        <w:rPr>
          <w:rFonts w:ascii="Times New Roman" w:hAnsi="Times New Roman"/>
        </w:rPr>
        <w:t xml:space="preserve"> Az első fordulós ajánlatukban az ajánlattevők a korábban benyújtott módosított ajánlataikhoz képest Ajánlatkérőre nézve kedvezőtlenebb, az ártárgyalás tárgyát képező </w:t>
      </w:r>
      <w:proofErr w:type="gramStart"/>
      <w:r w:rsidRPr="004800C3">
        <w:rPr>
          <w:rFonts w:ascii="Times New Roman" w:hAnsi="Times New Roman"/>
        </w:rPr>
        <w:t>vállalás(</w:t>
      </w:r>
      <w:proofErr w:type="gramEnd"/>
      <w:r w:rsidRPr="004800C3">
        <w:rPr>
          <w:rFonts w:ascii="Times New Roman" w:hAnsi="Times New Roman"/>
        </w:rPr>
        <w:t>oka)t az első fordulós árajánlatban nem tehetnek.</w:t>
      </w:r>
    </w:p>
    <w:p w14:paraId="09198514" w14:textId="77777777" w:rsidR="00416660" w:rsidRPr="004800C3" w:rsidRDefault="00416660" w:rsidP="00416660">
      <w:pPr>
        <w:jc w:val="both"/>
        <w:rPr>
          <w:rFonts w:ascii="Times New Roman" w:hAnsi="Times New Roman"/>
        </w:rPr>
      </w:pPr>
      <w:r w:rsidRPr="004800C3">
        <w:rPr>
          <w:rFonts w:ascii="Times New Roman" w:hAnsi="Times New Roman"/>
          <w:b/>
        </w:rPr>
        <w:t>12.10.7.</w:t>
      </w:r>
      <w:r w:rsidRPr="004800C3">
        <w:rPr>
          <w:rFonts w:ascii="Times New Roman" w:hAnsi="Times New Roman"/>
        </w:rPr>
        <w:t xml:space="preserve"> Amennyiben az ajánlattevő az első fordulós árajánlat benyújtására nyitva álló határidő lejártáig nem nyújt be ajánlatot, ajánlata az Ajánlattételi felhívás 12.10.5. pontjának való nem megfelelés alapján érvénytelenítésre kerül.</w:t>
      </w:r>
    </w:p>
    <w:p w14:paraId="33130671" w14:textId="77777777" w:rsidR="00416660" w:rsidRPr="004800C3" w:rsidRDefault="00416660" w:rsidP="00416660">
      <w:pPr>
        <w:jc w:val="both"/>
        <w:rPr>
          <w:rFonts w:ascii="Times New Roman" w:hAnsi="Times New Roman"/>
        </w:rPr>
      </w:pPr>
      <w:r w:rsidRPr="004800C3">
        <w:rPr>
          <w:rFonts w:ascii="Times New Roman" w:hAnsi="Times New Roman"/>
          <w:b/>
        </w:rPr>
        <w:t>12.11.</w:t>
      </w:r>
      <w:r w:rsidRPr="004800C3">
        <w:rPr>
          <w:rFonts w:ascii="Times New Roman" w:hAnsi="Times New Roman"/>
        </w:rPr>
        <w:t xml:space="preserve"> Ajánlatkérő az ártárgyalás 1. fordulóját követően a tárgyalások lezárásaként felkéri ajánlattevőket a végleges ajánlatok benyújtására. A végleges ajánlat megtételére kizárólag azok az ajánlattevők kerülnek felkérésre, akiknek az első fordulós ajánlata megfelel a közbeszerzési dokumentumokban és a jogszabályokban foglalt feltételeknek. </w:t>
      </w:r>
    </w:p>
    <w:p w14:paraId="7BEADD09" w14:textId="77777777" w:rsidR="00416660" w:rsidRPr="004800C3" w:rsidRDefault="00416660" w:rsidP="00416660">
      <w:pPr>
        <w:jc w:val="both"/>
        <w:rPr>
          <w:rFonts w:ascii="Times New Roman" w:hAnsi="Times New Roman"/>
        </w:rPr>
      </w:pPr>
      <w:r w:rsidRPr="004800C3">
        <w:rPr>
          <w:rFonts w:ascii="Times New Roman" w:hAnsi="Times New Roman"/>
          <w:b/>
        </w:rPr>
        <w:t>12.11.1.</w:t>
      </w:r>
      <w:r w:rsidRPr="004800C3">
        <w:rPr>
          <w:rFonts w:ascii="Times New Roman" w:hAnsi="Times New Roman"/>
        </w:rPr>
        <w:t xml:space="preserve"> Ajánlatkérő a végleges ajánlatok benyújtására irányuló felhívásában megjelöli a végleges ajánlatok benyújtására nyitva álló ajánlattételi határidőt és a benyújtás helyét.</w:t>
      </w:r>
    </w:p>
    <w:p w14:paraId="7C2EA71D" w14:textId="77777777" w:rsidR="00416660" w:rsidRPr="004800C3" w:rsidRDefault="00416660" w:rsidP="00416660">
      <w:pPr>
        <w:jc w:val="both"/>
        <w:rPr>
          <w:rFonts w:ascii="Times New Roman" w:hAnsi="Times New Roman"/>
        </w:rPr>
      </w:pPr>
      <w:r w:rsidRPr="004800C3">
        <w:rPr>
          <w:rFonts w:ascii="Times New Roman" w:hAnsi="Times New Roman"/>
          <w:b/>
        </w:rPr>
        <w:t>12.11.2.</w:t>
      </w:r>
      <w:r w:rsidRPr="004800C3">
        <w:rPr>
          <w:rFonts w:ascii="Times New Roman" w:hAnsi="Times New Roman"/>
        </w:rPr>
        <w:t xml:space="preserve"> A 12.11. pont szerinti felhívásra kötelező végleges ajánlatot benyújtani.</w:t>
      </w:r>
    </w:p>
    <w:p w14:paraId="24CE05B0" w14:textId="0186E483" w:rsidR="00416660" w:rsidRPr="004800C3" w:rsidRDefault="00416660" w:rsidP="00416660">
      <w:pPr>
        <w:jc w:val="both"/>
        <w:rPr>
          <w:rFonts w:ascii="Times New Roman" w:hAnsi="Times New Roman"/>
        </w:rPr>
      </w:pPr>
      <w:r w:rsidRPr="004800C3">
        <w:rPr>
          <w:rFonts w:ascii="Times New Roman" w:hAnsi="Times New Roman"/>
        </w:rPr>
        <w:t xml:space="preserve">A végleges ajánlatnak </w:t>
      </w:r>
      <w:r w:rsidRPr="00A20BC7">
        <w:rPr>
          <w:rFonts w:ascii="Times New Roman" w:hAnsi="Times New Roman"/>
        </w:rPr>
        <w:t>Felolvasólapot beárazott tétellistát</w:t>
      </w:r>
      <w:r w:rsidRPr="004800C3">
        <w:rPr>
          <w:rFonts w:ascii="Times New Roman" w:hAnsi="Times New Roman"/>
        </w:rPr>
        <w:t xml:space="preserve"> valamint az ártárgyalás tárgyát képező </w:t>
      </w:r>
      <w:proofErr w:type="gramStart"/>
      <w:r w:rsidRPr="004800C3">
        <w:rPr>
          <w:rFonts w:ascii="Times New Roman" w:hAnsi="Times New Roman"/>
        </w:rPr>
        <w:t>vállalás(</w:t>
      </w:r>
      <w:proofErr w:type="gramEnd"/>
      <w:r w:rsidRPr="004800C3">
        <w:rPr>
          <w:rFonts w:ascii="Times New Roman" w:hAnsi="Times New Roman"/>
        </w:rPr>
        <w:t>oka)t és az ajánlattevő Kbt. 66. § (2) bekezdés szerinti nyilatkozatát kell tartalmaznia.</w:t>
      </w:r>
    </w:p>
    <w:p w14:paraId="0EBCF80C" w14:textId="77777777" w:rsidR="00416660" w:rsidRPr="004800C3" w:rsidRDefault="00416660" w:rsidP="00416660">
      <w:pPr>
        <w:jc w:val="both"/>
        <w:rPr>
          <w:rFonts w:ascii="Times New Roman" w:hAnsi="Times New Roman"/>
        </w:rPr>
      </w:pPr>
      <w:r w:rsidRPr="004800C3">
        <w:rPr>
          <w:rFonts w:ascii="Times New Roman" w:hAnsi="Times New Roman"/>
          <w:b/>
        </w:rPr>
        <w:lastRenderedPageBreak/>
        <w:t>12.11.3.</w:t>
      </w:r>
      <w:r w:rsidRPr="004800C3">
        <w:rPr>
          <w:rFonts w:ascii="Times New Roman" w:hAnsi="Times New Roman"/>
        </w:rPr>
        <w:t xml:space="preserve"> Ajánlattevők a végleges ajánlatukban az első fordulós ajánlatukhoz képest Ajánlatkérőre nézve kedvezőtlenebb </w:t>
      </w:r>
      <w:proofErr w:type="gramStart"/>
      <w:r w:rsidRPr="004800C3">
        <w:rPr>
          <w:rFonts w:ascii="Times New Roman" w:hAnsi="Times New Roman"/>
        </w:rPr>
        <w:t>vállalás(</w:t>
      </w:r>
      <w:proofErr w:type="gramEnd"/>
      <w:r w:rsidRPr="004800C3">
        <w:rPr>
          <w:rFonts w:ascii="Times New Roman" w:hAnsi="Times New Roman"/>
        </w:rPr>
        <w:t>oka)t nem tehetnek.</w:t>
      </w:r>
    </w:p>
    <w:p w14:paraId="0284A64D" w14:textId="77777777" w:rsidR="00416660" w:rsidRPr="004800C3" w:rsidRDefault="00416660" w:rsidP="00416660">
      <w:pPr>
        <w:jc w:val="both"/>
        <w:rPr>
          <w:rFonts w:ascii="Times New Roman" w:hAnsi="Times New Roman"/>
        </w:rPr>
      </w:pPr>
      <w:r w:rsidRPr="004800C3">
        <w:rPr>
          <w:rFonts w:ascii="Times New Roman" w:hAnsi="Times New Roman"/>
          <w:b/>
        </w:rPr>
        <w:t>12.12.</w:t>
      </w:r>
      <w:r w:rsidRPr="004800C3">
        <w:rPr>
          <w:rFonts w:ascii="Times New Roman" w:hAnsi="Times New Roman"/>
        </w:rPr>
        <w:t xml:space="preserve"> A végleges ajánlatok megtételére nyitva álló határidő lejártával az ajánlati kötöttség a végleges ajánlatokra beáll és a tárgyalások befejeződnek.</w:t>
      </w:r>
    </w:p>
    <w:p w14:paraId="14C09F28" w14:textId="77777777" w:rsidR="00416660" w:rsidRPr="002E3ACE" w:rsidRDefault="00416660" w:rsidP="00E378C5">
      <w:pPr>
        <w:jc w:val="both"/>
        <w:rPr>
          <w:rFonts w:ascii="Times New Roman" w:hAnsi="Times New Roman"/>
        </w:rPr>
      </w:pPr>
    </w:p>
    <w:p w14:paraId="470BE95C" w14:textId="77777777" w:rsidR="00336336" w:rsidRPr="004D54F7" w:rsidRDefault="00EC19CF" w:rsidP="004D54F7">
      <w:pPr>
        <w:pStyle w:val="Cmsor3"/>
      </w:pPr>
      <w:bookmarkStart w:id="29" w:name="_Toc511025947"/>
      <w:r>
        <w:t>10</w:t>
      </w:r>
      <w:r w:rsidR="008917BE" w:rsidRPr="004D54F7">
        <w:t xml:space="preserve">. </w:t>
      </w:r>
      <w:r w:rsidR="00DC56C8" w:rsidRPr="004D54F7">
        <w:t>Szerződéstervezet</w:t>
      </w:r>
      <w:bookmarkEnd w:id="27"/>
      <w:bookmarkEnd w:id="29"/>
    </w:p>
    <w:p w14:paraId="2F045048" w14:textId="77777777" w:rsidR="00336336" w:rsidRPr="004D54F7" w:rsidRDefault="00336336" w:rsidP="004D54F7">
      <w:pPr>
        <w:tabs>
          <w:tab w:val="left" w:pos="0"/>
        </w:tabs>
        <w:spacing w:after="120"/>
        <w:jc w:val="both"/>
        <w:rPr>
          <w:rFonts w:ascii="Times New Roman" w:hAnsi="Times New Roman"/>
        </w:rPr>
      </w:pPr>
      <w:r w:rsidRPr="00416660">
        <w:rPr>
          <w:rFonts w:ascii="Times New Roman" w:hAnsi="Times New Roman"/>
        </w:rPr>
        <w:t>Az adásvételi</w:t>
      </w:r>
      <w:r w:rsidRPr="004D54F7">
        <w:rPr>
          <w:rFonts w:ascii="Times New Roman" w:hAnsi="Times New Roman"/>
        </w:rPr>
        <w:t xml:space="preserve"> szerződés</w:t>
      </w:r>
      <w:r w:rsidR="00D34610">
        <w:rPr>
          <w:rFonts w:ascii="Times New Roman" w:hAnsi="Times New Roman"/>
        </w:rPr>
        <w:t xml:space="preserve"> </w:t>
      </w:r>
      <w:r w:rsidRPr="004D54F7">
        <w:rPr>
          <w:rFonts w:ascii="Times New Roman" w:hAnsi="Times New Roman"/>
        </w:rPr>
        <w:t>tervezet</w:t>
      </w:r>
      <w:r w:rsidR="00D34610">
        <w:rPr>
          <w:rFonts w:ascii="Times New Roman" w:hAnsi="Times New Roman"/>
        </w:rPr>
        <w:t>e</w:t>
      </w:r>
      <w:r w:rsidRPr="004D54F7">
        <w:rPr>
          <w:rFonts w:ascii="Times New Roman" w:hAnsi="Times New Roman"/>
        </w:rPr>
        <w:t xml:space="preserve">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ok</w:t>
      </w:r>
      <w:r w:rsidR="00DC56C8" w:rsidRPr="004D54F7">
        <w:rPr>
          <w:rFonts w:ascii="Times New Roman" w:hAnsi="Times New Roman"/>
        </w:rPr>
        <w:t xml:space="preserve">umentumok </w:t>
      </w:r>
      <w:r w:rsidRPr="004D54F7">
        <w:rPr>
          <w:rFonts w:ascii="Times New Roman" w:hAnsi="Times New Roman"/>
        </w:rPr>
        <w:t>részét képezi</w:t>
      </w:r>
      <w:r w:rsidR="00DC56C8" w:rsidRPr="004D54F7">
        <w:rPr>
          <w:rFonts w:ascii="Times New Roman" w:hAnsi="Times New Roman"/>
        </w:rPr>
        <w:t xml:space="preserve"> (III. </w:t>
      </w:r>
      <w:r w:rsidR="00946090">
        <w:rPr>
          <w:rFonts w:ascii="Times New Roman" w:hAnsi="Times New Roman"/>
        </w:rPr>
        <w:t>fejezet</w:t>
      </w:r>
      <w:r w:rsidR="00DC56C8" w:rsidRPr="004D54F7">
        <w:rPr>
          <w:rFonts w:ascii="Times New Roman" w:hAnsi="Times New Roman"/>
        </w:rPr>
        <w:t>)</w:t>
      </w:r>
      <w:r w:rsidRPr="004D54F7">
        <w:rPr>
          <w:rFonts w:ascii="Times New Roman" w:hAnsi="Times New Roman"/>
        </w:rPr>
        <w:t>.</w:t>
      </w:r>
    </w:p>
    <w:p w14:paraId="5388962C" w14:textId="77777777" w:rsidR="00336336" w:rsidRDefault="00336336" w:rsidP="004D54F7">
      <w:pPr>
        <w:tabs>
          <w:tab w:val="left" w:pos="0"/>
        </w:tabs>
        <w:spacing w:after="120"/>
        <w:jc w:val="both"/>
        <w:rPr>
          <w:rFonts w:ascii="Times New Roman" w:hAnsi="Times New Roman"/>
        </w:rPr>
      </w:pPr>
      <w:r w:rsidRPr="004D54F7">
        <w:rPr>
          <w:rFonts w:ascii="Times New Roman" w:hAnsi="Times New Roman"/>
        </w:rPr>
        <w:t xml:space="preserve">Az ajánlatkérő által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 xml:space="preserve">okumentumok </w:t>
      </w:r>
      <w:r w:rsidRPr="004D54F7">
        <w:rPr>
          <w:rFonts w:ascii="Times New Roman" w:hAnsi="Times New Roman"/>
        </w:rPr>
        <w:t xml:space="preserve">részeként </w:t>
      </w:r>
      <w:r w:rsidR="00DC56C8">
        <w:rPr>
          <w:rFonts w:ascii="Times New Roman" w:hAnsi="Times New Roman"/>
        </w:rPr>
        <w:t xml:space="preserve">kiadott </w:t>
      </w:r>
      <w:r w:rsidRPr="004D54F7">
        <w:rPr>
          <w:rFonts w:ascii="Times New Roman" w:hAnsi="Times New Roman"/>
        </w:rPr>
        <w:t>szerződéstervezetet az esetleges javítási, módosítási feltételek jelölésével (korrektúrázva) kell az alapajánlathoz csatolni. A</w:t>
      </w:r>
      <w:r w:rsidR="00D34610">
        <w:rPr>
          <w:rFonts w:ascii="Times New Roman" w:hAnsi="Times New Roman"/>
        </w:rPr>
        <w:t>z esetlegesen</w:t>
      </w:r>
      <w:r w:rsidR="00D34610" w:rsidRPr="004D54F7">
        <w:rPr>
          <w:rFonts w:ascii="Times New Roman" w:hAnsi="Times New Roman"/>
        </w:rPr>
        <w:t xml:space="preserve"> </w:t>
      </w:r>
      <w:r w:rsidR="00D34610">
        <w:rPr>
          <w:rFonts w:ascii="Times New Roman" w:hAnsi="Times New Roman"/>
        </w:rPr>
        <w:t>módosított, javaslatokkal ellátott</w:t>
      </w:r>
      <w:r w:rsidRPr="004D54F7">
        <w:rPr>
          <w:rFonts w:ascii="Times New Roman" w:hAnsi="Times New Roman"/>
        </w:rPr>
        <w:t xml:space="preserve"> szerződéstervezet CD-n vagy DVD-n, WORD formátumban is csatolandó (korrektúrázva).</w:t>
      </w:r>
    </w:p>
    <w:p w14:paraId="39F602C8" w14:textId="77777777" w:rsidR="00601757" w:rsidRDefault="00601757" w:rsidP="00601757">
      <w:pPr>
        <w:pStyle w:val="Cmsor3"/>
      </w:pPr>
      <w:bookmarkStart w:id="30" w:name="_Toc511025948"/>
      <w:r>
        <w:t>11. Ajánlatkérő tájékoztatása a Kbt. 73. § (5) bekezdése alapján</w:t>
      </w:r>
      <w:bookmarkEnd w:id="30"/>
    </w:p>
    <w:p w14:paraId="2DD5829B" w14:textId="77777777" w:rsidR="00601757" w:rsidRPr="00601757" w:rsidRDefault="00601757" w:rsidP="00601757">
      <w:pPr>
        <w:tabs>
          <w:tab w:val="left" w:pos="0"/>
        </w:tabs>
        <w:spacing w:after="120"/>
        <w:jc w:val="both"/>
        <w:rPr>
          <w:rFonts w:ascii="Times New Roman" w:hAnsi="Times New Roman"/>
        </w:rPr>
      </w:pPr>
      <w:r w:rsidRPr="00601757">
        <w:rPr>
          <w:rFonts w:ascii="Times New Roman" w:hAnsi="Times New Roman"/>
        </w:rPr>
        <w:t xml:space="preserve">Ajánlatkérő ezúton tájékoztatja az ajánlattevőket, hogy a </w:t>
      </w:r>
      <w:proofErr w:type="spellStart"/>
      <w:r w:rsidRPr="00601757">
        <w:rPr>
          <w:rFonts w:ascii="Times New Roman" w:hAnsi="Times New Roman"/>
        </w:rPr>
        <w:t>ko</w:t>
      </w:r>
      <w:proofErr w:type="spellEnd"/>
      <w:r w:rsidRPr="00601757">
        <w:rPr>
          <w:rFonts w:ascii="Times New Roman" w:hAnsi="Times New Roman"/>
        </w:rPr>
        <w:t>̈</w:t>
      </w:r>
      <w:proofErr w:type="spellStart"/>
      <w:r w:rsidRPr="00601757">
        <w:rPr>
          <w:rFonts w:ascii="Times New Roman" w:hAnsi="Times New Roman"/>
        </w:rPr>
        <w:t>rnyezetve</w:t>
      </w:r>
      <w:proofErr w:type="spellEnd"/>
      <w:r w:rsidRPr="00601757">
        <w:rPr>
          <w:rFonts w:ascii="Times New Roman" w:hAnsi="Times New Roman"/>
        </w:rPr>
        <w:t>́</w:t>
      </w:r>
      <w:proofErr w:type="spellStart"/>
      <w:r w:rsidRPr="00601757">
        <w:rPr>
          <w:rFonts w:ascii="Times New Roman" w:hAnsi="Times New Roman"/>
        </w:rPr>
        <w:t>delmi</w:t>
      </w:r>
      <w:proofErr w:type="spellEnd"/>
      <w:r w:rsidRPr="00601757">
        <w:rPr>
          <w:rFonts w:ascii="Times New Roman" w:hAnsi="Times New Roman"/>
        </w:rPr>
        <w:t xml:space="preserve">, </w:t>
      </w:r>
      <w:proofErr w:type="spellStart"/>
      <w:r w:rsidRPr="00601757">
        <w:rPr>
          <w:rFonts w:ascii="Times New Roman" w:hAnsi="Times New Roman"/>
        </w:rPr>
        <w:t>szocia</w:t>
      </w:r>
      <w:proofErr w:type="spellEnd"/>
      <w:r w:rsidRPr="00601757">
        <w:rPr>
          <w:rFonts w:ascii="Times New Roman" w:hAnsi="Times New Roman"/>
        </w:rPr>
        <w:t>́</w:t>
      </w:r>
      <w:proofErr w:type="spellStart"/>
      <w:r w:rsidRPr="00601757">
        <w:rPr>
          <w:rFonts w:ascii="Times New Roman" w:hAnsi="Times New Roman"/>
        </w:rPr>
        <w:t>lis</w:t>
      </w:r>
      <w:proofErr w:type="spellEnd"/>
      <w:r w:rsidRPr="00601757">
        <w:rPr>
          <w:rFonts w:ascii="Times New Roman" w:hAnsi="Times New Roman"/>
        </w:rPr>
        <w:t xml:space="preserve"> és munkajogi </w:t>
      </w:r>
      <w:proofErr w:type="spellStart"/>
      <w:r w:rsidRPr="00601757">
        <w:rPr>
          <w:rFonts w:ascii="Times New Roman" w:hAnsi="Times New Roman"/>
        </w:rPr>
        <w:t>ko</w:t>
      </w:r>
      <w:proofErr w:type="spellEnd"/>
      <w:r w:rsidRPr="00601757">
        <w:rPr>
          <w:rFonts w:ascii="Times New Roman" w:hAnsi="Times New Roman"/>
        </w:rPr>
        <w:t>̈</w:t>
      </w:r>
      <w:proofErr w:type="spellStart"/>
      <w:r w:rsidRPr="00601757">
        <w:rPr>
          <w:rFonts w:ascii="Times New Roman" w:hAnsi="Times New Roman"/>
        </w:rPr>
        <w:t>vetelme</w:t>
      </w:r>
      <w:proofErr w:type="spellEnd"/>
      <w:r w:rsidRPr="00601757">
        <w:rPr>
          <w:rFonts w:ascii="Times New Roman" w:hAnsi="Times New Roman"/>
        </w:rPr>
        <w:t>́</w:t>
      </w:r>
      <w:proofErr w:type="spellStart"/>
      <w:r w:rsidRPr="00601757">
        <w:rPr>
          <w:rFonts w:ascii="Times New Roman" w:hAnsi="Times New Roman"/>
        </w:rPr>
        <w:t>nyekről</w:t>
      </w:r>
      <w:proofErr w:type="spellEnd"/>
      <w:r w:rsidRPr="00601757">
        <w:rPr>
          <w:rFonts w:ascii="Times New Roman" w:hAnsi="Times New Roman"/>
        </w:rPr>
        <w:t>,</w:t>
      </w:r>
      <w:r w:rsidRPr="00601757" w:rsidDel="009C443C">
        <w:rPr>
          <w:rFonts w:ascii="Times New Roman" w:hAnsi="Times New Roman"/>
        </w:rPr>
        <w:t xml:space="preserve"> </w:t>
      </w:r>
      <w:r w:rsidRPr="00601757">
        <w:rPr>
          <w:rFonts w:ascii="Times New Roman" w:hAnsi="Times New Roman"/>
        </w:rPr>
        <w:t>vonatkozó kötelezettségekről az alábbiak szerint kérhető tájékoztatás:</w:t>
      </w:r>
    </w:p>
    <w:p w14:paraId="6CAC0605" w14:textId="77777777" w:rsidR="00601757" w:rsidRDefault="00601757" w:rsidP="00F24AE9">
      <w:pPr>
        <w:tabs>
          <w:tab w:val="left" w:pos="0"/>
        </w:tabs>
        <w:spacing w:after="0" w:line="240" w:lineRule="auto"/>
        <w:jc w:val="both"/>
        <w:rPr>
          <w:rFonts w:ascii="Times New Roman" w:hAnsi="Times New Roman"/>
        </w:rPr>
      </w:pPr>
    </w:p>
    <w:p w14:paraId="1E6FD765" w14:textId="77777777"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Állami Népegészségügyi és Tisztiorvosi Szolgálat (ÁNTSZ)</w:t>
      </w:r>
    </w:p>
    <w:p w14:paraId="43A6EE9F"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Székhely: 1097 Budapest, Gyáli út 2-6.</w:t>
      </w:r>
    </w:p>
    <w:p w14:paraId="761D14B0"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Levelezési cím: 1437 Budapest, Pf. 839.</w:t>
      </w:r>
    </w:p>
    <w:p w14:paraId="54AF965A"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w:t>
      </w:r>
      <w:proofErr w:type="gramStart"/>
      <w:r w:rsidRPr="0095183E">
        <w:rPr>
          <w:rFonts w:ascii="Times New Roman" w:hAnsi="Times New Roman"/>
        </w:rPr>
        <w:t>.:</w:t>
      </w:r>
      <w:proofErr w:type="gramEnd"/>
      <w:r w:rsidRPr="0095183E">
        <w:rPr>
          <w:rFonts w:ascii="Times New Roman" w:hAnsi="Times New Roman"/>
        </w:rPr>
        <w:t xml:space="preserve"> +36-1-476-1100</w:t>
      </w:r>
    </w:p>
    <w:p w14:paraId="6F27E29E"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Fax: +36-1-476-1390</w:t>
      </w:r>
    </w:p>
    <w:p w14:paraId="682DC520"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Honlap: </w:t>
      </w:r>
      <w:hyperlink r:id="rId16" w:history="1">
        <w:r w:rsidRPr="0095183E">
          <w:rPr>
            <w:rFonts w:ascii="Times New Roman" w:hAnsi="Times New Roman"/>
            <w:color w:val="0000FF"/>
            <w:u w:val="single"/>
          </w:rPr>
          <w:t>www.antsz.hu</w:t>
        </w:r>
      </w:hyperlink>
      <w:r w:rsidRPr="0095183E">
        <w:rPr>
          <w:rFonts w:ascii="Times New Roman" w:hAnsi="Times New Roman"/>
        </w:rPr>
        <w:t xml:space="preserve"> </w:t>
      </w:r>
    </w:p>
    <w:p w14:paraId="3EF05509" w14:textId="77777777" w:rsidR="0095183E" w:rsidRDefault="0095183E" w:rsidP="00F24AE9">
      <w:pPr>
        <w:tabs>
          <w:tab w:val="left" w:pos="0"/>
        </w:tabs>
        <w:spacing w:after="0" w:line="240" w:lineRule="auto"/>
        <w:jc w:val="both"/>
        <w:rPr>
          <w:rFonts w:ascii="Times New Roman" w:hAnsi="Times New Roman"/>
        </w:rPr>
      </w:pPr>
    </w:p>
    <w:p w14:paraId="24FB1024" w14:textId="77777777" w:rsidR="00CA14AD" w:rsidRDefault="00CA14AD" w:rsidP="00F24AE9">
      <w:pPr>
        <w:tabs>
          <w:tab w:val="left" w:pos="0"/>
        </w:tabs>
        <w:spacing w:after="0" w:line="240" w:lineRule="auto"/>
        <w:jc w:val="both"/>
        <w:rPr>
          <w:rFonts w:ascii="Times New Roman" w:hAnsi="Times New Roman"/>
        </w:rPr>
      </w:pPr>
    </w:p>
    <w:p w14:paraId="4EA6EEB3" w14:textId="77777777" w:rsidR="00CA14AD" w:rsidRPr="00F24AE9" w:rsidRDefault="00CA14AD" w:rsidP="00F24AE9">
      <w:pPr>
        <w:tabs>
          <w:tab w:val="left" w:pos="0"/>
        </w:tabs>
        <w:spacing w:after="0" w:line="240" w:lineRule="auto"/>
        <w:jc w:val="both"/>
        <w:rPr>
          <w:rFonts w:ascii="Times New Roman" w:hAnsi="Times New Roman"/>
          <w:b/>
        </w:rPr>
      </w:pPr>
      <w:r w:rsidRPr="00F24AE9">
        <w:rPr>
          <w:rFonts w:ascii="Times New Roman" w:hAnsi="Times New Roman"/>
          <w:b/>
        </w:rPr>
        <w:t>Országos Környezetvédelmi és Természetvédelmi Főfelügyelőség</w:t>
      </w:r>
    </w:p>
    <w:p w14:paraId="752016A6" w14:textId="77777777" w:rsidR="00CA14AD" w:rsidRDefault="00CA14AD" w:rsidP="00F24AE9">
      <w:pPr>
        <w:tabs>
          <w:tab w:val="left" w:pos="0"/>
        </w:tabs>
        <w:spacing w:after="0" w:line="240" w:lineRule="auto"/>
        <w:jc w:val="both"/>
        <w:rPr>
          <w:rFonts w:ascii="Times New Roman" w:hAnsi="Times New Roman"/>
        </w:rPr>
      </w:pPr>
      <w:r>
        <w:rPr>
          <w:rFonts w:ascii="Times New Roman" w:hAnsi="Times New Roman"/>
        </w:rPr>
        <w:t>Székhely: 1016 Budapest, Mészáros u. 58/</w:t>
      </w:r>
      <w:proofErr w:type="gramStart"/>
      <w:r>
        <w:rPr>
          <w:rFonts w:ascii="Times New Roman" w:hAnsi="Times New Roman"/>
        </w:rPr>
        <w:t>a.</w:t>
      </w:r>
      <w:proofErr w:type="gramEnd"/>
    </w:p>
    <w:p w14:paraId="6B11E566" w14:textId="77777777" w:rsidR="00CA14AD" w:rsidRDefault="00CA14AD" w:rsidP="00F24AE9">
      <w:pPr>
        <w:tabs>
          <w:tab w:val="left" w:pos="0"/>
        </w:tabs>
        <w:spacing w:after="0" w:line="240" w:lineRule="auto"/>
        <w:jc w:val="both"/>
        <w:rPr>
          <w:rFonts w:ascii="Times New Roman" w:hAnsi="Times New Roman"/>
        </w:rPr>
      </w:pPr>
      <w:r>
        <w:rPr>
          <w:rFonts w:ascii="Times New Roman" w:hAnsi="Times New Roman"/>
        </w:rPr>
        <w:t xml:space="preserve">Postacím: 1539 Budapest, </w:t>
      </w:r>
      <w:proofErr w:type="spellStart"/>
      <w:r>
        <w:rPr>
          <w:rFonts w:ascii="Times New Roman" w:hAnsi="Times New Roman"/>
        </w:rPr>
        <w:t>Pf</w:t>
      </w:r>
      <w:proofErr w:type="spellEnd"/>
      <w:r>
        <w:rPr>
          <w:rFonts w:ascii="Times New Roman" w:hAnsi="Times New Roman"/>
        </w:rPr>
        <w:t>: 675</w:t>
      </w:r>
    </w:p>
    <w:p w14:paraId="289A6714" w14:textId="77777777" w:rsidR="00CA14AD" w:rsidRDefault="00CA14AD" w:rsidP="00F24AE9">
      <w:pPr>
        <w:tabs>
          <w:tab w:val="left" w:pos="0"/>
        </w:tabs>
        <w:spacing w:after="0" w:line="240" w:lineRule="auto"/>
        <w:jc w:val="both"/>
        <w:rPr>
          <w:rFonts w:ascii="Times New Roman" w:hAnsi="Times New Roman"/>
        </w:rPr>
      </w:pPr>
      <w:r>
        <w:rPr>
          <w:rFonts w:ascii="Times New Roman" w:hAnsi="Times New Roman"/>
        </w:rPr>
        <w:t>Telefon: +36 1 224 9100</w:t>
      </w:r>
    </w:p>
    <w:p w14:paraId="467128D5" w14:textId="77777777" w:rsidR="00CA14AD" w:rsidRDefault="00CA14AD" w:rsidP="00CA14AD">
      <w:pPr>
        <w:tabs>
          <w:tab w:val="left" w:pos="0"/>
        </w:tabs>
        <w:spacing w:after="0" w:line="240" w:lineRule="auto"/>
        <w:jc w:val="both"/>
        <w:rPr>
          <w:rFonts w:ascii="Times New Roman" w:hAnsi="Times New Roman"/>
        </w:rPr>
      </w:pPr>
      <w:r>
        <w:rPr>
          <w:rFonts w:ascii="Times New Roman" w:hAnsi="Times New Roman"/>
        </w:rPr>
        <w:t>Honlap</w:t>
      </w:r>
      <w:r w:rsidRPr="00601757">
        <w:rPr>
          <w:rFonts w:ascii="Times New Roman" w:hAnsi="Times New Roman"/>
        </w:rPr>
        <w:t xml:space="preserve">: </w:t>
      </w:r>
      <w:hyperlink r:id="rId17" w:history="1">
        <w:r w:rsidR="0095183E" w:rsidRPr="00A33D16">
          <w:rPr>
            <w:rStyle w:val="Hiperhivatkozs"/>
            <w:rFonts w:ascii="Times New Roman" w:hAnsi="Times New Roman"/>
          </w:rPr>
          <w:t>www.orszagoszoldhatosag.gov.hu</w:t>
        </w:r>
      </w:hyperlink>
    </w:p>
    <w:p w14:paraId="7E38408D" w14:textId="77777777" w:rsidR="0095183E" w:rsidRDefault="0095183E" w:rsidP="00CA14AD">
      <w:pPr>
        <w:tabs>
          <w:tab w:val="left" w:pos="0"/>
        </w:tabs>
        <w:spacing w:after="0" w:line="240" w:lineRule="auto"/>
        <w:jc w:val="both"/>
        <w:rPr>
          <w:rFonts w:ascii="Times New Roman" w:hAnsi="Times New Roman"/>
        </w:rPr>
      </w:pPr>
    </w:p>
    <w:p w14:paraId="4F1164DF" w14:textId="77777777"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Nemzetgazdasági Minisztérium Munkafelügyeleti Főosztály</w:t>
      </w:r>
    </w:p>
    <w:p w14:paraId="69579E65"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Székhely: 1086 Budapest, Szeszgyár u. 4.</w:t>
      </w:r>
    </w:p>
    <w:p w14:paraId="61646B4C"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w:t>
      </w:r>
      <w:proofErr w:type="gramStart"/>
      <w:r w:rsidRPr="0095183E">
        <w:rPr>
          <w:rFonts w:ascii="Times New Roman" w:hAnsi="Times New Roman"/>
        </w:rPr>
        <w:t>.:</w:t>
      </w:r>
      <w:proofErr w:type="gramEnd"/>
      <w:r w:rsidRPr="0095183E">
        <w:rPr>
          <w:rFonts w:ascii="Times New Roman" w:hAnsi="Times New Roman"/>
        </w:rPr>
        <w:t xml:space="preserve"> +36-1- 299-9090</w:t>
      </w:r>
    </w:p>
    <w:p w14:paraId="64751DF2"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Fax: +36-1- 299-9093</w:t>
      </w:r>
    </w:p>
    <w:p w14:paraId="7C0AB6DC"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Honlap: </w:t>
      </w:r>
      <w:hyperlink r:id="rId18" w:history="1">
        <w:r w:rsidRPr="0095183E">
          <w:rPr>
            <w:rFonts w:ascii="Times New Roman" w:hAnsi="Times New Roman"/>
            <w:color w:val="0000FF"/>
            <w:u w:val="single"/>
          </w:rPr>
          <w:t>www.ommf.gov.hu</w:t>
        </w:r>
      </w:hyperlink>
      <w:r w:rsidRPr="0095183E">
        <w:rPr>
          <w:rFonts w:ascii="Times New Roman" w:hAnsi="Times New Roman"/>
        </w:rPr>
        <w:t xml:space="preserve"> </w:t>
      </w:r>
    </w:p>
    <w:p w14:paraId="42160FFB" w14:textId="77777777" w:rsidR="0095183E" w:rsidRPr="0095183E" w:rsidRDefault="0095183E" w:rsidP="0095183E">
      <w:pPr>
        <w:spacing w:after="0" w:line="240" w:lineRule="auto"/>
        <w:jc w:val="both"/>
        <w:rPr>
          <w:rFonts w:ascii="Times New Roman" w:hAnsi="Times New Roman"/>
        </w:rPr>
      </w:pPr>
    </w:p>
    <w:p w14:paraId="636FE5FA" w14:textId="77777777"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Magyar Bányászati és Földtani Hivatal</w:t>
      </w:r>
    </w:p>
    <w:p w14:paraId="56D680D6"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Székhely: 1145 Budapest, </w:t>
      </w:r>
      <w:proofErr w:type="spellStart"/>
      <w:r w:rsidRPr="0095183E">
        <w:rPr>
          <w:rFonts w:ascii="Times New Roman" w:hAnsi="Times New Roman"/>
        </w:rPr>
        <w:t>Columbus</w:t>
      </w:r>
      <w:proofErr w:type="spellEnd"/>
      <w:r w:rsidRPr="0095183E">
        <w:rPr>
          <w:rFonts w:ascii="Times New Roman" w:hAnsi="Times New Roman"/>
        </w:rPr>
        <w:t xml:space="preserve"> u. 17-23.</w:t>
      </w:r>
    </w:p>
    <w:p w14:paraId="7E19637C"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Levelezési cím: 1590 Budapest, Pf. 95.</w:t>
      </w:r>
    </w:p>
    <w:p w14:paraId="2F0A92C5"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w:t>
      </w:r>
      <w:proofErr w:type="gramStart"/>
      <w:r w:rsidRPr="0095183E">
        <w:rPr>
          <w:rFonts w:ascii="Times New Roman" w:hAnsi="Times New Roman"/>
        </w:rPr>
        <w:t>.:</w:t>
      </w:r>
      <w:proofErr w:type="gramEnd"/>
      <w:r w:rsidRPr="0095183E">
        <w:rPr>
          <w:rFonts w:ascii="Times New Roman" w:hAnsi="Times New Roman"/>
        </w:rPr>
        <w:t xml:space="preserve"> +36-1-301-2900</w:t>
      </w:r>
    </w:p>
    <w:p w14:paraId="43AD59D2"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Fax: +36-1-301-2903</w:t>
      </w:r>
    </w:p>
    <w:p w14:paraId="6C5BA75A"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E-mail: </w:t>
      </w:r>
      <w:hyperlink r:id="rId19" w:history="1">
        <w:r w:rsidRPr="0095183E">
          <w:rPr>
            <w:rFonts w:ascii="Times New Roman" w:hAnsi="Times New Roman"/>
            <w:color w:val="0000FF"/>
            <w:u w:val="single"/>
          </w:rPr>
          <w:t>hivatal@mbfh.hu</w:t>
        </w:r>
      </w:hyperlink>
      <w:r w:rsidRPr="0095183E">
        <w:rPr>
          <w:rFonts w:ascii="Times New Roman" w:hAnsi="Times New Roman"/>
        </w:rPr>
        <w:t xml:space="preserve"> </w:t>
      </w:r>
    </w:p>
    <w:p w14:paraId="13300E46"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Honlap: </w:t>
      </w:r>
      <w:hyperlink r:id="rId20" w:history="1">
        <w:r w:rsidRPr="0095183E">
          <w:rPr>
            <w:rFonts w:ascii="Times New Roman" w:hAnsi="Times New Roman"/>
            <w:color w:val="0000FF"/>
            <w:u w:val="single"/>
          </w:rPr>
          <w:t>www.mbfh.hu</w:t>
        </w:r>
      </w:hyperlink>
      <w:r w:rsidRPr="0095183E">
        <w:rPr>
          <w:rFonts w:ascii="Times New Roman" w:hAnsi="Times New Roman"/>
        </w:rPr>
        <w:t xml:space="preserve"> </w:t>
      </w:r>
    </w:p>
    <w:p w14:paraId="35A06088" w14:textId="77777777" w:rsidR="0095183E" w:rsidRPr="0095183E" w:rsidRDefault="0095183E" w:rsidP="0095183E">
      <w:pPr>
        <w:spacing w:after="0" w:line="240" w:lineRule="auto"/>
        <w:jc w:val="both"/>
        <w:rPr>
          <w:rFonts w:ascii="Times New Roman" w:hAnsi="Times New Roman"/>
        </w:rPr>
      </w:pPr>
    </w:p>
    <w:p w14:paraId="64A417B9" w14:textId="77777777"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Nemzetgazdasági Minisztérium</w:t>
      </w:r>
    </w:p>
    <w:p w14:paraId="062EF7A4"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Székhely: 1051 Budapest, József nádor tér 4.</w:t>
      </w:r>
    </w:p>
    <w:p w14:paraId="52DF037A"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Telefonszám:06-1-795-1400</w:t>
      </w:r>
    </w:p>
    <w:p w14:paraId="5095424D"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Telefax: 06-1-795-0716</w:t>
      </w:r>
    </w:p>
    <w:p w14:paraId="091D5BCB"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E-mail: </w:t>
      </w:r>
      <w:hyperlink r:id="rId21" w:history="1">
        <w:r w:rsidRPr="0095183E">
          <w:rPr>
            <w:rFonts w:ascii="Times New Roman" w:hAnsi="Times New Roman"/>
            <w:color w:val="0000FF"/>
            <w:u w:val="single"/>
          </w:rPr>
          <w:t>ugyfelszolgalat@ngm.gov.hu</w:t>
        </w:r>
      </w:hyperlink>
      <w:r w:rsidRPr="0095183E">
        <w:rPr>
          <w:rFonts w:ascii="Times New Roman" w:hAnsi="Times New Roman"/>
        </w:rPr>
        <w:t xml:space="preserve"> </w:t>
      </w:r>
    </w:p>
    <w:p w14:paraId="465729BA" w14:textId="77777777" w:rsidR="0095183E" w:rsidRPr="0095183E" w:rsidRDefault="0095183E" w:rsidP="0095183E">
      <w:pPr>
        <w:spacing w:after="0" w:line="240" w:lineRule="auto"/>
        <w:jc w:val="both"/>
        <w:rPr>
          <w:rFonts w:ascii="Times New Roman" w:hAnsi="Times New Roman"/>
        </w:rPr>
      </w:pPr>
    </w:p>
    <w:p w14:paraId="18E89A24" w14:textId="77777777"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Nemzeti Foglalkoztatási Szolgálat</w:t>
      </w:r>
    </w:p>
    <w:p w14:paraId="2E6E1B30"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Székhely: 1089 Budapest, Kálvária tér 7. </w:t>
      </w:r>
    </w:p>
    <w:p w14:paraId="5115DE8C"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Levelezési cím: 1476 Budapest, Pf. 75. </w:t>
      </w:r>
    </w:p>
    <w:p w14:paraId="4F078018"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w:t>
      </w:r>
      <w:proofErr w:type="gramStart"/>
      <w:r w:rsidRPr="0095183E">
        <w:rPr>
          <w:rFonts w:ascii="Times New Roman" w:hAnsi="Times New Roman"/>
        </w:rPr>
        <w:t>.:</w:t>
      </w:r>
      <w:proofErr w:type="gramEnd"/>
      <w:r w:rsidRPr="0095183E">
        <w:rPr>
          <w:rFonts w:ascii="Times New Roman" w:hAnsi="Times New Roman"/>
        </w:rPr>
        <w:t xml:space="preserve"> +36-1-303-9300 </w:t>
      </w:r>
    </w:p>
    <w:p w14:paraId="6DC9ED63"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Fax: +36-1-210-4255</w:t>
      </w:r>
    </w:p>
    <w:p w14:paraId="76A4D28B" w14:textId="77777777"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Honlap: </w:t>
      </w:r>
      <w:hyperlink r:id="rId22" w:history="1">
        <w:r w:rsidRPr="0095183E">
          <w:rPr>
            <w:rFonts w:ascii="Times New Roman" w:hAnsi="Times New Roman"/>
            <w:color w:val="0000FF"/>
            <w:u w:val="single"/>
          </w:rPr>
          <w:t>www.munka.hu</w:t>
        </w:r>
      </w:hyperlink>
      <w:r w:rsidRPr="0095183E">
        <w:rPr>
          <w:rFonts w:ascii="Times New Roman" w:hAnsi="Times New Roman"/>
        </w:rPr>
        <w:t xml:space="preserve"> </w:t>
      </w:r>
    </w:p>
    <w:p w14:paraId="2C2E07C6" w14:textId="77777777" w:rsidR="0095183E" w:rsidRPr="00601757" w:rsidRDefault="0095183E" w:rsidP="00CA14AD">
      <w:pPr>
        <w:tabs>
          <w:tab w:val="left" w:pos="0"/>
        </w:tabs>
        <w:spacing w:after="0" w:line="240" w:lineRule="auto"/>
        <w:jc w:val="both"/>
        <w:rPr>
          <w:rFonts w:ascii="Times New Roman" w:hAnsi="Times New Roman"/>
        </w:rPr>
      </w:pPr>
    </w:p>
    <w:p w14:paraId="7CECF258" w14:textId="77777777" w:rsidR="0095183E" w:rsidRDefault="0095183E" w:rsidP="0095183E">
      <w:pPr>
        <w:tabs>
          <w:tab w:val="left" w:pos="0"/>
        </w:tabs>
        <w:spacing w:after="120"/>
        <w:jc w:val="both"/>
        <w:rPr>
          <w:rFonts w:ascii="Times New Roman" w:hAnsi="Times New Roman"/>
        </w:rPr>
      </w:pPr>
      <w:r w:rsidRPr="00601757">
        <w:rPr>
          <w:rFonts w:ascii="Times New Roman" w:hAnsi="Times New Roman"/>
        </w:rPr>
        <w:t>A tájékoztatással és tanácsadással kapcsolatos feladatok ellátása 2012. január 19-től az alábbiak szerint működik:</w:t>
      </w:r>
    </w:p>
    <w:p w14:paraId="291A1BBF" w14:textId="77777777" w:rsidR="0095183E" w:rsidRPr="00601757" w:rsidRDefault="0095183E" w:rsidP="0095183E">
      <w:pPr>
        <w:tabs>
          <w:tab w:val="left" w:pos="0"/>
        </w:tabs>
        <w:spacing w:after="120"/>
        <w:jc w:val="both"/>
        <w:rPr>
          <w:rFonts w:ascii="Times New Roman" w:hAnsi="Times New Roman"/>
        </w:rPr>
      </w:pPr>
      <w:r w:rsidRPr="00601757">
        <w:rPr>
          <w:rFonts w:ascii="Times New Roman" w:hAnsi="Times New Roman"/>
        </w:rPr>
        <w:t>A megyeszékhelyeken, a helyszínen, a Fővárosi, Megyei Kormányhivatalok Munkavédelmi és Munkaügyi Szakigazgatási Szervének Munkavédelmi Felügyelősége (elérhetőségeik megtalálhatók a http://www.ommf.gov.hu/index.php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kötelezettségeik teljesítésében.</w:t>
      </w:r>
    </w:p>
    <w:p w14:paraId="69A738F0" w14:textId="77777777" w:rsidR="0095183E" w:rsidRPr="00601757" w:rsidRDefault="0095183E" w:rsidP="0095183E">
      <w:pPr>
        <w:tabs>
          <w:tab w:val="left" w:pos="0"/>
        </w:tabs>
        <w:spacing w:after="120"/>
        <w:jc w:val="both"/>
        <w:rPr>
          <w:rFonts w:ascii="Times New Roman" w:hAnsi="Times New Roman"/>
        </w:rPr>
      </w:pPr>
      <w:r w:rsidRPr="00601757">
        <w:rPr>
          <w:rFonts w:ascii="Times New Roman" w:hAnsi="Times New Roman"/>
        </w:rPr>
        <w:t>A Nemzeti Munkaügyi Hivatal Munkavédelmi és Munkaügyi Igazgatósága továbbra is működteti központi munkavédelmi információs rendszerét, az ingyenesen hívható zöld számon:</w:t>
      </w:r>
    </w:p>
    <w:p w14:paraId="4F404520" w14:textId="77777777" w:rsidR="0095183E" w:rsidRPr="00601757" w:rsidRDefault="0095183E" w:rsidP="0095183E">
      <w:pPr>
        <w:tabs>
          <w:tab w:val="left" w:pos="0"/>
        </w:tabs>
        <w:spacing w:after="120"/>
        <w:jc w:val="both"/>
        <w:rPr>
          <w:rFonts w:ascii="Times New Roman" w:hAnsi="Times New Roman"/>
        </w:rPr>
      </w:pPr>
    </w:p>
    <w:p w14:paraId="6FA8B2B7" w14:textId="77777777" w:rsidR="0095183E" w:rsidRPr="00601757" w:rsidRDefault="0095183E" w:rsidP="0095183E">
      <w:pPr>
        <w:tabs>
          <w:tab w:val="left" w:pos="0"/>
        </w:tabs>
        <w:spacing w:after="0" w:line="240" w:lineRule="auto"/>
        <w:jc w:val="both"/>
        <w:rPr>
          <w:rFonts w:ascii="Times New Roman" w:hAnsi="Times New Roman"/>
        </w:rPr>
      </w:pPr>
      <w:r w:rsidRPr="00601757">
        <w:rPr>
          <w:rFonts w:ascii="Times New Roman" w:hAnsi="Times New Roman"/>
          <w:b/>
        </w:rPr>
        <w:t>Munkavédelmi Információs Szolgálat</w:t>
      </w:r>
      <w:r w:rsidRPr="00601757">
        <w:rPr>
          <w:rFonts w:ascii="Times New Roman" w:hAnsi="Times New Roman"/>
        </w:rPr>
        <w:t xml:space="preserve"> (MISZ) elérhetőségek</w:t>
      </w:r>
    </w:p>
    <w:p w14:paraId="35DD0B5F" w14:textId="77777777" w:rsidR="0095183E" w:rsidRPr="00601757" w:rsidRDefault="0095183E" w:rsidP="0095183E">
      <w:pPr>
        <w:tabs>
          <w:tab w:val="left" w:pos="0"/>
        </w:tabs>
        <w:spacing w:after="0" w:line="240" w:lineRule="auto"/>
        <w:jc w:val="both"/>
        <w:rPr>
          <w:rFonts w:ascii="Times New Roman" w:hAnsi="Times New Roman"/>
        </w:rPr>
      </w:pPr>
      <w:r w:rsidRPr="00601757">
        <w:rPr>
          <w:rFonts w:ascii="Times New Roman" w:hAnsi="Times New Roman"/>
        </w:rPr>
        <w:t>Tel</w:t>
      </w:r>
      <w:proofErr w:type="gramStart"/>
      <w:r w:rsidRPr="00601757">
        <w:rPr>
          <w:rFonts w:ascii="Times New Roman" w:hAnsi="Times New Roman"/>
        </w:rPr>
        <w:t>.:</w:t>
      </w:r>
      <w:proofErr w:type="gramEnd"/>
      <w:r w:rsidRPr="00601757">
        <w:rPr>
          <w:rFonts w:ascii="Times New Roman" w:hAnsi="Times New Roman"/>
        </w:rPr>
        <w:t xml:space="preserve"> 06-80/204-292</w:t>
      </w:r>
    </w:p>
    <w:p w14:paraId="7C09FCC5" w14:textId="77777777" w:rsidR="0095183E" w:rsidRPr="00601757" w:rsidRDefault="0095183E" w:rsidP="0095183E">
      <w:pPr>
        <w:tabs>
          <w:tab w:val="left" w:pos="0"/>
        </w:tabs>
        <w:spacing w:after="0" w:line="240" w:lineRule="auto"/>
        <w:jc w:val="both"/>
        <w:rPr>
          <w:rFonts w:ascii="Times New Roman" w:hAnsi="Times New Roman"/>
        </w:rPr>
      </w:pPr>
      <w:proofErr w:type="gramStart"/>
      <w:r w:rsidRPr="00601757">
        <w:rPr>
          <w:rFonts w:ascii="Times New Roman" w:hAnsi="Times New Roman"/>
        </w:rPr>
        <w:t>és</w:t>
      </w:r>
      <w:proofErr w:type="gramEnd"/>
      <w:r w:rsidRPr="00601757">
        <w:rPr>
          <w:rFonts w:ascii="Times New Roman" w:hAnsi="Times New Roman"/>
        </w:rPr>
        <w:t xml:space="preserve"> információs elektronikus postacímén:</w:t>
      </w:r>
    </w:p>
    <w:p w14:paraId="263319CA" w14:textId="77777777" w:rsidR="0095183E" w:rsidRPr="00601757" w:rsidRDefault="0095183E" w:rsidP="0095183E">
      <w:pPr>
        <w:tabs>
          <w:tab w:val="left" w:pos="0"/>
        </w:tabs>
        <w:spacing w:after="0" w:line="240" w:lineRule="auto"/>
        <w:jc w:val="both"/>
        <w:rPr>
          <w:rFonts w:ascii="Times New Roman" w:hAnsi="Times New Roman"/>
        </w:rPr>
      </w:pPr>
      <w:r w:rsidRPr="00601757">
        <w:rPr>
          <w:rFonts w:ascii="Times New Roman" w:hAnsi="Times New Roman"/>
        </w:rPr>
        <w:t>E-mail: munkaved-info@ommf.gov.hu</w:t>
      </w:r>
    </w:p>
    <w:p w14:paraId="1171168E" w14:textId="77777777" w:rsidR="00CA14AD" w:rsidRDefault="00CA14AD" w:rsidP="004D54F7">
      <w:pPr>
        <w:tabs>
          <w:tab w:val="left" w:pos="0"/>
        </w:tabs>
        <w:spacing w:after="120"/>
        <w:jc w:val="both"/>
        <w:rPr>
          <w:rFonts w:ascii="Times New Roman" w:hAnsi="Times New Roman"/>
        </w:rPr>
      </w:pPr>
    </w:p>
    <w:p w14:paraId="3A7AF398" w14:textId="77777777" w:rsidR="008A2711" w:rsidRDefault="008A2711" w:rsidP="00205C85">
      <w:pPr>
        <w:pStyle w:val="Cmsor3"/>
      </w:pPr>
      <w:bookmarkStart w:id="31" w:name="_Toc511025949"/>
      <w:r>
        <w:t>12. További információk</w:t>
      </w:r>
      <w:bookmarkEnd w:id="31"/>
    </w:p>
    <w:p w14:paraId="19DFD5EE" w14:textId="77777777" w:rsidR="004217A5" w:rsidRPr="004217A5" w:rsidRDefault="004217A5" w:rsidP="00205C85">
      <w:pPr>
        <w:autoSpaceDE w:val="0"/>
        <w:autoSpaceDN w:val="0"/>
        <w:adjustRightInd w:val="0"/>
        <w:spacing w:after="0"/>
        <w:ind w:left="284"/>
        <w:jc w:val="both"/>
        <w:rPr>
          <w:rFonts w:ascii="Times New Roman" w:hAnsi="Times New Roman"/>
          <w:color w:val="000000"/>
          <w:lang w:eastAsia="hu-HU"/>
        </w:rPr>
      </w:pPr>
    </w:p>
    <w:p w14:paraId="3B1EB86B" w14:textId="1C88C583" w:rsidR="004217A5" w:rsidRPr="009B3B4E" w:rsidRDefault="00205C85" w:rsidP="00BA56BF">
      <w:pPr>
        <w:jc w:val="both"/>
        <w:rPr>
          <w:rFonts w:ascii="Times New Roman" w:hAnsi="Times New Roman"/>
          <w:iCs/>
          <w:color w:val="000000"/>
        </w:rPr>
      </w:pPr>
      <w:r w:rsidRPr="009B3B4E">
        <w:rPr>
          <w:rFonts w:ascii="Times New Roman" w:hAnsi="Times New Roman"/>
          <w:color w:val="000000"/>
          <w:lang w:eastAsia="hu-HU"/>
        </w:rPr>
        <w:t>1</w:t>
      </w:r>
      <w:r w:rsidR="004217A5" w:rsidRPr="009B3B4E">
        <w:rPr>
          <w:rFonts w:ascii="Times New Roman" w:hAnsi="Times New Roman"/>
          <w:color w:val="000000"/>
          <w:lang w:eastAsia="hu-HU"/>
        </w:rPr>
        <w:t xml:space="preserve">. </w:t>
      </w:r>
      <w:r w:rsidR="004217A5" w:rsidRPr="009B3B4E">
        <w:rPr>
          <w:rFonts w:ascii="Times New Roman" w:hAnsi="Times New Roman"/>
          <w:iCs/>
          <w:color w:val="000000"/>
        </w:rPr>
        <w:t xml:space="preserve">Az </w:t>
      </w:r>
      <w:r w:rsidR="007924D0" w:rsidRPr="009B3B4E">
        <w:rPr>
          <w:rFonts w:ascii="Times New Roman" w:hAnsi="Times New Roman"/>
          <w:b/>
          <w:iCs/>
          <w:color w:val="000000"/>
        </w:rPr>
        <w:t>ajtóretesz nyomógomb</w:t>
      </w:r>
      <w:r w:rsidR="004217A5" w:rsidRPr="009B3B4E">
        <w:rPr>
          <w:rFonts w:ascii="Times New Roman" w:hAnsi="Times New Roman"/>
          <w:iCs/>
          <w:color w:val="000000"/>
        </w:rPr>
        <w:t xml:space="preserve"> alkatrészekre vonatkozó, a MÁV-START Zrt. szellemi termékét képező/ren</w:t>
      </w:r>
      <w:r w:rsidR="007924D0" w:rsidRPr="009B3B4E">
        <w:rPr>
          <w:rFonts w:ascii="Times New Roman" w:hAnsi="Times New Roman"/>
          <w:iCs/>
          <w:color w:val="000000"/>
        </w:rPr>
        <w:t xml:space="preserve">delkezési jogkörébe tartozó </w:t>
      </w:r>
      <w:r w:rsidR="004217A5" w:rsidRPr="009B3B4E">
        <w:rPr>
          <w:rFonts w:ascii="Times New Roman" w:hAnsi="Times New Roman"/>
          <w:iCs/>
          <w:color w:val="000000"/>
        </w:rPr>
        <w:t xml:space="preserve">dokumentációt </w:t>
      </w:r>
      <w:r w:rsidR="008705A2" w:rsidRPr="007924D0">
        <w:rPr>
          <w:rFonts w:ascii="Times New Roman" w:hAnsi="Times New Roman"/>
          <w:b/>
          <w:i/>
          <w:color w:val="000000"/>
          <w:lang w:eastAsia="hu-HU"/>
        </w:rPr>
        <w:t>(369-AA-601-08-00-a számú dokumentum 1. számú mellékletét)</w:t>
      </w:r>
      <w:r w:rsidR="008705A2" w:rsidRPr="00CF4688">
        <w:rPr>
          <w:color w:val="000000"/>
        </w:rPr>
        <w:t xml:space="preserve"> </w:t>
      </w:r>
      <w:r w:rsidR="004217A5" w:rsidRPr="009B3B4E">
        <w:rPr>
          <w:rFonts w:ascii="Times New Roman" w:hAnsi="Times New Roman"/>
          <w:iCs/>
          <w:color w:val="000000"/>
        </w:rPr>
        <w:t xml:space="preserve">az Ajánlatkérő elektronikusan bocsátja rendelkezésre. Ajánlattevő az Ajánlatkérő által átadott dokumentációt (ideértve különösen a rajzdokumentációt) kizárólag a tárgyi eljárásban, és kizárólag az ajánlattételhez, illetve az eljárás eredményeként megkötendő szerződés teljesítéséhez szükséges módon és terjedelemben használhatja fel. </w:t>
      </w:r>
    </w:p>
    <w:p w14:paraId="2495BA1D" w14:textId="2F9B3834" w:rsidR="004217A5" w:rsidRPr="009B3B4E" w:rsidRDefault="004217A5" w:rsidP="00BA56BF">
      <w:pPr>
        <w:jc w:val="both"/>
        <w:rPr>
          <w:rFonts w:ascii="Times New Roman" w:hAnsi="Times New Roman"/>
          <w:iCs/>
          <w:color w:val="000000"/>
        </w:rPr>
      </w:pPr>
      <w:r w:rsidRPr="009B3B4E">
        <w:rPr>
          <w:rFonts w:ascii="Times New Roman" w:hAnsi="Times New Roman"/>
          <w:iCs/>
          <w:color w:val="000000"/>
        </w:rPr>
        <w:t>Az Ajánlatkérő ál</w:t>
      </w:r>
      <w:r w:rsidR="007924D0" w:rsidRPr="009B3B4E">
        <w:rPr>
          <w:rFonts w:ascii="Times New Roman" w:hAnsi="Times New Roman"/>
          <w:iCs/>
          <w:color w:val="000000"/>
        </w:rPr>
        <w:t xml:space="preserve">tal rendelkezésre bocsátott </w:t>
      </w:r>
      <w:r w:rsidRPr="009B3B4E">
        <w:rPr>
          <w:rFonts w:ascii="Times New Roman" w:hAnsi="Times New Roman"/>
          <w:iCs/>
          <w:color w:val="000000"/>
        </w:rPr>
        <w:t xml:space="preserve">dokumentáció és annak tartalma adott esetben a MÁV-START Zrt. kizárólagos szellemi terméke, amely szerzői jogi védelem alatt áll. A dokumentum egészének vagy bármely részének bármilyen formában történő felhasználása, így különösen annak többszörözése, terjesztése, átdolgozása a MÁV-START Zrt. előzetes írásbeli engedélye nélkül tilos. </w:t>
      </w:r>
    </w:p>
    <w:p w14:paraId="1F11AAD3" w14:textId="77777777" w:rsidR="004217A5" w:rsidRPr="004217A5" w:rsidRDefault="004217A5" w:rsidP="00BA56BF">
      <w:pPr>
        <w:jc w:val="both"/>
        <w:rPr>
          <w:rFonts w:ascii="Times New Roman" w:hAnsi="Times New Roman"/>
          <w:iCs/>
          <w:color w:val="000000"/>
        </w:rPr>
      </w:pPr>
      <w:r w:rsidRPr="009B3B4E">
        <w:rPr>
          <w:rFonts w:ascii="Times New Roman" w:hAnsi="Times New Roman"/>
          <w:iCs/>
          <w:color w:val="000000"/>
        </w:rPr>
        <w:t xml:space="preserve">Ajánlatkérő azon áruk esetében, amelyekről ajánlatkérő nem bocsátott rajzdokumentációt rendelkezésre, Ajánlatkérő nem rendelkezik saját szellemi tulajdonát képező, méretezett műszaki rajzokkal, illetve a rajzdokumentáció – mint szellemi termék – harmadik személyek részére történő átadásához szükséges, a szerzői jogi jogosult által adott felhasználási jogokkal. </w:t>
      </w:r>
    </w:p>
    <w:p w14:paraId="375940F4" w14:textId="43E0FBFA" w:rsidR="004217A5" w:rsidRPr="004217A5" w:rsidRDefault="00B47502" w:rsidP="004217A5">
      <w:pPr>
        <w:jc w:val="both"/>
        <w:rPr>
          <w:rFonts w:ascii="Times New Roman" w:hAnsi="Times New Roman"/>
          <w:color w:val="000000"/>
        </w:rPr>
      </w:pPr>
      <w:r>
        <w:rPr>
          <w:rFonts w:ascii="Times New Roman" w:hAnsi="Times New Roman"/>
        </w:rPr>
        <w:t>2</w:t>
      </w:r>
      <w:r w:rsidR="004217A5" w:rsidRPr="004217A5">
        <w:rPr>
          <w:rFonts w:ascii="Times New Roman" w:hAnsi="Times New Roman"/>
          <w:color w:val="000000"/>
          <w:lang w:eastAsia="hu-HU"/>
        </w:rPr>
        <w:t xml:space="preserve">. </w:t>
      </w:r>
      <w:r w:rsidR="004217A5" w:rsidRPr="004217A5">
        <w:rPr>
          <w:rFonts w:ascii="Times New Roman" w:hAnsi="Times New Roman"/>
          <w:color w:val="000000"/>
        </w:rPr>
        <w:t xml:space="preserve">Az Ajánlatkérő a Kbt. 131. § (4) bekezdés szerinti szervezettel </w:t>
      </w:r>
      <w:r w:rsidR="007924D0">
        <w:rPr>
          <w:rFonts w:ascii="Times New Roman" w:hAnsi="Times New Roman"/>
          <w:color w:val="000000"/>
        </w:rPr>
        <w:t xml:space="preserve">a </w:t>
      </w:r>
      <w:r w:rsidR="004217A5" w:rsidRPr="0045511A">
        <w:rPr>
          <w:rFonts w:ascii="Times New Roman" w:hAnsi="Times New Roman"/>
          <w:color w:val="000000"/>
        </w:rPr>
        <w:t>keretösszegre kö</w:t>
      </w:r>
      <w:r w:rsidR="004217A5" w:rsidRPr="004217A5">
        <w:rPr>
          <w:rFonts w:ascii="Times New Roman" w:hAnsi="Times New Roman"/>
          <w:color w:val="000000"/>
        </w:rPr>
        <w:t xml:space="preserve">t szerződést, melyből azonban az opcionális részre nem vállal lehívási kötelezettséget. Ajánlatkérő – a Kbt. 131. § (4) bekezdés szerinti szervezettel megkötendő szerződés időbeli hatálya alatt – a döntésének megfelelő részletekben és ütemezés szerint hívhatja le a szerződésben meghatározott termékeket a keretösszeg </w:t>
      </w:r>
      <w:r w:rsidR="004217A5" w:rsidRPr="004217A5">
        <w:rPr>
          <w:rFonts w:ascii="Times New Roman" w:hAnsi="Times New Roman"/>
          <w:color w:val="000000"/>
        </w:rPr>
        <w:lastRenderedPageBreak/>
        <w:t>mértékéig azzal, hogy a keretösszeg opcionális részének részleges vagy teljes kimerítésére kötelezettséget nem vállal. A Szállító a keretösszeg lehívási kötelezettséggel nem terhelt része részleges vagy teljes kimerítésének elmaradása okán semmilyen kártérítési, kártalanítási vagy egyéb igénnyel nem léphet fel a Megrendelővel szemben.</w:t>
      </w:r>
    </w:p>
    <w:p w14:paraId="761D9280" w14:textId="1911FDD0" w:rsidR="004217A5" w:rsidRDefault="00B47502" w:rsidP="004217A5">
      <w:pPr>
        <w:jc w:val="both"/>
        <w:rPr>
          <w:rFonts w:ascii="Times New Roman" w:hAnsi="Times New Roman"/>
          <w:color w:val="000000"/>
        </w:rPr>
      </w:pPr>
      <w:r>
        <w:rPr>
          <w:rFonts w:ascii="Times New Roman" w:hAnsi="Times New Roman"/>
          <w:color w:val="000000"/>
          <w:lang w:eastAsia="hu-HU"/>
        </w:rPr>
        <w:t>3</w:t>
      </w:r>
      <w:r w:rsidR="004217A5" w:rsidRPr="0045511A">
        <w:rPr>
          <w:rFonts w:ascii="Times New Roman" w:hAnsi="Times New Roman"/>
          <w:color w:val="000000"/>
          <w:lang w:eastAsia="hu-HU"/>
        </w:rPr>
        <w:t xml:space="preserve">. </w:t>
      </w:r>
      <w:r w:rsidR="004217A5" w:rsidRPr="0045511A">
        <w:rPr>
          <w:rFonts w:ascii="Times New Roman" w:hAnsi="Times New Roman"/>
          <w:color w:val="000000"/>
        </w:rPr>
        <w:t xml:space="preserve">A Kbt. 131. § (4) bekezdés szerinti szervezettel megkötendő szerződés a Felek részéről történő aláírás napján lép hatályba és szerződésből eredő kötelezettségek mindkét fél általi maradéktalan teljesítésével szűnik meg, azzal, hogy a Megrendelő legfeljebb a szerződés hatályba lépésétől számított </w:t>
      </w:r>
      <w:r w:rsidR="007924D0">
        <w:rPr>
          <w:rFonts w:ascii="Times New Roman" w:hAnsi="Times New Roman"/>
          <w:color w:val="000000"/>
        </w:rPr>
        <w:t>36</w:t>
      </w:r>
      <w:r w:rsidR="0045511A" w:rsidRPr="0045511A">
        <w:rPr>
          <w:rFonts w:ascii="Times New Roman" w:hAnsi="Times New Roman"/>
          <w:color w:val="000000"/>
        </w:rPr>
        <w:t>.</w:t>
      </w:r>
      <w:r w:rsidR="004217A5" w:rsidRPr="0045511A">
        <w:rPr>
          <w:rFonts w:ascii="Times New Roman" w:hAnsi="Times New Roman"/>
          <w:color w:val="000000"/>
        </w:rPr>
        <w:t xml:space="preserve"> hónap utolsó napjáig adhat le lehívást.</w:t>
      </w:r>
    </w:p>
    <w:p w14:paraId="1A24D0D1" w14:textId="35C95C10" w:rsidR="00DE7078" w:rsidRDefault="00DE7078" w:rsidP="00DE7078">
      <w:pPr>
        <w:rPr>
          <w:rFonts w:ascii="Times New Roman" w:hAnsi="Times New Roman"/>
          <w:color w:val="000000"/>
        </w:rPr>
      </w:pPr>
      <w:r>
        <w:rPr>
          <w:rFonts w:ascii="Times New Roman" w:hAnsi="Times New Roman"/>
          <w:color w:val="000000"/>
        </w:rPr>
        <w:t xml:space="preserve">4. </w:t>
      </w:r>
      <w:r w:rsidRPr="00DE7078">
        <w:rPr>
          <w:rFonts w:ascii="Times New Roman" w:hAnsi="Times New Roman"/>
          <w:color w:val="000000"/>
        </w:rPr>
        <w:t>Ajánlatkérő kizárólag gyári eredeti termékeket kíván beszerezni.</w:t>
      </w:r>
    </w:p>
    <w:p w14:paraId="625A2E2C" w14:textId="116B921C" w:rsidR="00DE7078" w:rsidRPr="00DE7078" w:rsidRDefault="00DE7078" w:rsidP="00DE7078">
      <w:pPr>
        <w:jc w:val="both"/>
        <w:rPr>
          <w:rFonts w:ascii="Times New Roman" w:hAnsi="Times New Roman"/>
          <w:color w:val="000000"/>
        </w:rPr>
      </w:pPr>
      <w:r w:rsidRPr="00DE7078">
        <w:rPr>
          <w:rFonts w:ascii="Times New Roman" w:hAnsi="Times New Roman"/>
          <w:color w:val="000000"/>
        </w:rPr>
        <w:t xml:space="preserve">Amennyiben ajánlattevő a műszaki leírásban megadott típusoktól eltérő (gyártó, típus, rendelési szám stb.) </w:t>
      </w:r>
      <w:proofErr w:type="gramStart"/>
      <w:r w:rsidRPr="00DE7078">
        <w:rPr>
          <w:rFonts w:ascii="Times New Roman" w:hAnsi="Times New Roman"/>
          <w:color w:val="000000"/>
        </w:rPr>
        <w:t>terméke(</w:t>
      </w:r>
      <w:proofErr w:type="spellStart"/>
      <w:proofErr w:type="gramEnd"/>
      <w:r w:rsidRPr="00DE7078">
        <w:rPr>
          <w:rFonts w:ascii="Times New Roman" w:hAnsi="Times New Roman"/>
          <w:color w:val="000000"/>
        </w:rPr>
        <w:t>ke</w:t>
      </w:r>
      <w:proofErr w:type="spellEnd"/>
      <w:r w:rsidRPr="00DE7078">
        <w:rPr>
          <w:rFonts w:ascii="Times New Roman" w:hAnsi="Times New Roman"/>
          <w:color w:val="000000"/>
        </w:rPr>
        <w:t>)t ajánlott meg, úgy minden eltérő típushoz csatolni kell a Műszaki adatlapot és / vagy az alkatrészt és annak katalógusszámát (rendelési számát) tartalmazó Katalógus oldalakat (mely(</w:t>
      </w:r>
      <w:proofErr w:type="spellStart"/>
      <w:r w:rsidRPr="00DE7078">
        <w:rPr>
          <w:rFonts w:ascii="Times New Roman" w:hAnsi="Times New Roman"/>
          <w:color w:val="000000"/>
        </w:rPr>
        <w:t>ek</w:t>
      </w:r>
      <w:proofErr w:type="spellEnd"/>
      <w:r w:rsidRPr="00DE7078">
        <w:rPr>
          <w:rFonts w:ascii="Times New Roman" w:hAnsi="Times New Roman"/>
          <w:color w:val="000000"/>
        </w:rPr>
        <w:t>)</w:t>
      </w:r>
      <w:proofErr w:type="spellStart"/>
      <w:r w:rsidRPr="00DE7078">
        <w:rPr>
          <w:rFonts w:ascii="Times New Roman" w:hAnsi="Times New Roman"/>
          <w:color w:val="000000"/>
        </w:rPr>
        <w:t>ben</w:t>
      </w:r>
      <w:proofErr w:type="spellEnd"/>
      <w:r w:rsidRPr="00DE7078">
        <w:rPr>
          <w:rFonts w:ascii="Times New Roman" w:hAnsi="Times New Roman"/>
          <w:color w:val="000000"/>
        </w:rPr>
        <w:t xml:space="preserve"> szerepelnek a termékek releváns tulajdonságai és műszaki rajza), amelyekkel egyértelműen bizonyítja a termékek egyenértékűségét.</w:t>
      </w:r>
    </w:p>
    <w:p w14:paraId="77F3BFB4" w14:textId="2C7463D5" w:rsidR="00DE7078" w:rsidRPr="00DE7078" w:rsidRDefault="00DE7078" w:rsidP="00DE7078">
      <w:pPr>
        <w:jc w:val="both"/>
        <w:rPr>
          <w:rFonts w:ascii="Times New Roman" w:hAnsi="Times New Roman"/>
          <w:color w:val="000000"/>
        </w:rPr>
      </w:pPr>
      <w:r w:rsidRPr="00DE7078">
        <w:rPr>
          <w:rFonts w:ascii="Times New Roman" w:hAnsi="Times New Roman"/>
          <w:color w:val="000000"/>
        </w:rPr>
        <w:t xml:space="preserve">Ajánlatkérő az egyértelműség kedvéért rögzíti, hogy az egyenértékűség megítélése szempontjából releváns tulajdonságok: az alkatrész anyaga; funkcionalitása; fizikai méretei; </w:t>
      </w:r>
      <w:r>
        <w:rPr>
          <w:rFonts w:ascii="Times New Roman" w:hAnsi="Times New Roman"/>
          <w:color w:val="000000"/>
        </w:rPr>
        <w:t xml:space="preserve">színe, </w:t>
      </w:r>
      <w:r w:rsidRPr="00DE7078">
        <w:rPr>
          <w:rFonts w:ascii="Times New Roman" w:hAnsi="Times New Roman"/>
          <w:color w:val="000000"/>
        </w:rPr>
        <w:t>beépíthetősége, a rögzítési pontok pozíciói és méretei; IP védettsége;</w:t>
      </w:r>
      <w:r>
        <w:rPr>
          <w:rFonts w:ascii="Times New Roman" w:hAnsi="Times New Roman"/>
          <w:color w:val="000000"/>
        </w:rPr>
        <w:t xml:space="preserve"> villa</w:t>
      </w:r>
      <w:r w:rsidR="004B0DF9">
        <w:rPr>
          <w:rFonts w:ascii="Times New Roman" w:hAnsi="Times New Roman"/>
          <w:color w:val="000000"/>
        </w:rPr>
        <w:t>mos paraméterei; teljesítménye.</w:t>
      </w:r>
    </w:p>
    <w:p w14:paraId="324F342D" w14:textId="6A9F31C9" w:rsidR="00DE7078" w:rsidRPr="00DE7078" w:rsidRDefault="00DE7078" w:rsidP="004217A5">
      <w:pPr>
        <w:jc w:val="both"/>
        <w:rPr>
          <w:szCs w:val="24"/>
          <w:lang w:eastAsia="hu-HU"/>
        </w:rPr>
      </w:pPr>
      <w:r w:rsidRPr="00DE7078">
        <w:rPr>
          <w:rFonts w:ascii="Times New Roman" w:hAnsi="Times New Roman"/>
          <w:color w:val="000000"/>
        </w:rPr>
        <w:t xml:space="preserve">Helyettesítő termék megajánlása estén továbbá a </w:t>
      </w:r>
      <w:r w:rsidRPr="00083F4F">
        <w:rPr>
          <w:rFonts w:ascii="Times New Roman" w:hAnsi="Times New Roman"/>
          <w:color w:val="000000"/>
        </w:rPr>
        <w:t>tétellista „</w:t>
      </w:r>
      <w:r w:rsidR="004B0DF9" w:rsidRPr="00083F4F">
        <w:rPr>
          <w:rFonts w:ascii="Times New Roman" w:hAnsi="Times New Roman"/>
          <w:color w:val="000000"/>
        </w:rPr>
        <w:t xml:space="preserve">M” („Megajánlott gyártó és </w:t>
      </w:r>
      <w:r w:rsidRPr="00083F4F">
        <w:rPr>
          <w:rFonts w:ascii="Times New Roman" w:hAnsi="Times New Roman"/>
          <w:color w:val="000000"/>
        </w:rPr>
        <w:t>azonosító”)</w:t>
      </w:r>
      <w:r w:rsidRPr="00DE7078">
        <w:rPr>
          <w:rFonts w:ascii="Times New Roman" w:hAnsi="Times New Roman"/>
          <w:color w:val="000000"/>
        </w:rPr>
        <w:t xml:space="preserve"> megjelölésű oszlopában meg kell, hogy adja a</w:t>
      </w:r>
      <w:r w:rsidR="004B0DF9">
        <w:rPr>
          <w:rFonts w:ascii="Times New Roman" w:hAnsi="Times New Roman"/>
          <w:color w:val="000000"/>
        </w:rPr>
        <w:t xml:space="preserve"> megajánlott gyártó nevét és</w:t>
      </w:r>
      <w:r w:rsidRPr="00DE7078">
        <w:rPr>
          <w:rFonts w:ascii="Times New Roman" w:hAnsi="Times New Roman"/>
          <w:color w:val="000000"/>
        </w:rPr>
        <w:t xml:space="preserve"> az adott alkatrész azonosítószámát, amely alapján a megajánlott alkatrész egyértelműen beazonosítható</w:t>
      </w:r>
      <w:r>
        <w:t>.</w:t>
      </w:r>
    </w:p>
    <w:p w14:paraId="678A2BBD" w14:textId="629A2318" w:rsidR="006C55F7" w:rsidRDefault="00DE7078" w:rsidP="006C55F7">
      <w:pPr>
        <w:jc w:val="both"/>
        <w:rPr>
          <w:rFonts w:ascii="Times New Roman" w:hAnsi="Times New Roman"/>
          <w:color w:val="0000FF"/>
          <w:u w:val="single"/>
          <w:lang w:eastAsia="en-GB"/>
        </w:rPr>
      </w:pPr>
      <w:r>
        <w:rPr>
          <w:rFonts w:ascii="Times New Roman" w:hAnsi="Times New Roman"/>
          <w:color w:val="000000"/>
          <w:lang w:eastAsia="en-GB"/>
        </w:rPr>
        <w:t>5</w:t>
      </w:r>
      <w:r w:rsidR="006C55F7" w:rsidRPr="006C55F7">
        <w:rPr>
          <w:rFonts w:ascii="Times New Roman" w:hAnsi="Times New Roman"/>
          <w:color w:val="000000"/>
          <w:lang w:eastAsia="en-GB"/>
        </w:rPr>
        <w:t xml:space="preserve">. Ajánlatkérő tájékoztatja részvételre jelentkezőket, hogy a MÁV-START </w:t>
      </w:r>
      <w:proofErr w:type="spellStart"/>
      <w:r w:rsidR="006C55F7" w:rsidRPr="006C55F7">
        <w:rPr>
          <w:rFonts w:ascii="Times New Roman" w:hAnsi="Times New Roman"/>
          <w:color w:val="000000"/>
          <w:lang w:eastAsia="en-GB"/>
        </w:rPr>
        <w:t>Zrt-től</w:t>
      </w:r>
      <w:proofErr w:type="spellEnd"/>
      <w:r w:rsidR="00051CEF">
        <w:rPr>
          <w:rStyle w:val="Lbjegyzet-hivatkozs"/>
          <w:rFonts w:ascii="Times New Roman" w:hAnsi="Times New Roman"/>
          <w:color w:val="000000"/>
          <w:lang w:eastAsia="en-GB"/>
        </w:rPr>
        <w:footnoteReference w:id="2"/>
      </w:r>
      <w:r w:rsidR="006C55F7" w:rsidRPr="006C55F7">
        <w:rPr>
          <w:rFonts w:ascii="Times New Roman" w:hAnsi="Times New Roman"/>
          <w:color w:val="000000"/>
          <w:lang w:eastAsia="en-GB"/>
        </w:rPr>
        <w:t xml:space="preserve"> származó referencia igénylése esetén az alábbi központi elérhetőséghez fordulhatnak: </w:t>
      </w:r>
      <w:hyperlink r:id="rId23" w:history="1">
        <w:r w:rsidR="006C55F7" w:rsidRPr="006C55F7">
          <w:rPr>
            <w:rFonts w:ascii="Times New Roman" w:hAnsi="Times New Roman"/>
            <w:color w:val="0000FF"/>
            <w:u w:val="single"/>
            <w:lang w:eastAsia="en-GB"/>
          </w:rPr>
          <w:t>referenciakeres@mav-start.hu</w:t>
        </w:r>
      </w:hyperlink>
      <w:r w:rsidR="00B47502">
        <w:rPr>
          <w:rFonts w:ascii="Times New Roman" w:hAnsi="Times New Roman"/>
          <w:color w:val="0000FF"/>
          <w:u w:val="single"/>
          <w:lang w:eastAsia="en-GB"/>
        </w:rPr>
        <w:t>.</w:t>
      </w:r>
    </w:p>
    <w:p w14:paraId="3ABCD996" w14:textId="77777777" w:rsidR="00051CEF" w:rsidRPr="00E02951" w:rsidRDefault="00051CEF" w:rsidP="00051CEF">
      <w:pPr>
        <w:jc w:val="both"/>
        <w:rPr>
          <w:rFonts w:ascii="Times New Roman" w:hAnsi="Times New Roman"/>
          <w:sz w:val="24"/>
        </w:rPr>
      </w:pPr>
      <w:r w:rsidRPr="00E02951">
        <w:rPr>
          <w:rFonts w:ascii="Times New Roman" w:hAnsi="Times New Roman"/>
          <w:sz w:val="24"/>
        </w:rPr>
        <w:t xml:space="preserve">A gazdasági szereplők a MÁV-START Zrt. részére teljesített </w:t>
      </w:r>
      <w:proofErr w:type="spellStart"/>
      <w:proofErr w:type="gramStart"/>
      <w:r w:rsidRPr="00E02951">
        <w:rPr>
          <w:rFonts w:ascii="Times New Roman" w:hAnsi="Times New Roman"/>
          <w:sz w:val="24"/>
        </w:rPr>
        <w:t>referenciá</w:t>
      </w:r>
      <w:proofErr w:type="spellEnd"/>
      <w:r w:rsidRPr="00E02951">
        <w:rPr>
          <w:rFonts w:ascii="Times New Roman" w:hAnsi="Times New Roman"/>
          <w:sz w:val="24"/>
        </w:rPr>
        <w:t>(</w:t>
      </w:r>
      <w:proofErr w:type="gramEnd"/>
      <w:r w:rsidRPr="00E02951">
        <w:rPr>
          <w:rFonts w:ascii="Times New Roman" w:hAnsi="Times New Roman"/>
          <w:sz w:val="24"/>
        </w:rPr>
        <w:t>k)</w:t>
      </w:r>
      <w:proofErr w:type="spellStart"/>
      <w:r w:rsidRPr="00E02951">
        <w:rPr>
          <w:rFonts w:ascii="Times New Roman" w:hAnsi="Times New Roman"/>
          <w:sz w:val="24"/>
        </w:rPr>
        <w:t>ról</w:t>
      </w:r>
      <w:proofErr w:type="spellEnd"/>
      <w:r w:rsidRPr="00E02951">
        <w:rPr>
          <w:rFonts w:ascii="Times New Roman" w:hAnsi="Times New Roman"/>
          <w:sz w:val="24"/>
        </w:rPr>
        <w:t xml:space="preserve"> referenciagazolást a Közbeszerzési Dokumentumokkal együtt közzétett – az igazolni kért referencia szerinti szerződés főbb tartalmazó – </w:t>
      </w:r>
      <w:r w:rsidRPr="00E02951">
        <w:rPr>
          <w:rFonts w:ascii="Times New Roman" w:hAnsi="Times New Roman"/>
          <w:b/>
          <w:sz w:val="24"/>
          <w:u w:val="single"/>
        </w:rPr>
        <w:t>„Referenciaigazolást igénylő adatlap” kitöltésével</w:t>
      </w:r>
      <w:r w:rsidRPr="00E02951">
        <w:rPr>
          <w:rFonts w:ascii="Times New Roman" w:hAnsi="Times New Roman"/>
          <w:sz w:val="24"/>
        </w:rPr>
        <w:t xml:space="preserve"> és a fent megjelölt központi elérhetőségre történő megküldésével igényelhetnek.</w:t>
      </w:r>
    </w:p>
    <w:p w14:paraId="79F426DB" w14:textId="77777777" w:rsidR="00051CEF" w:rsidRPr="0030720E" w:rsidRDefault="00051CEF" w:rsidP="00051CEF">
      <w:pPr>
        <w:jc w:val="both"/>
        <w:rPr>
          <w:rFonts w:ascii="Times New Roman" w:hAnsi="Times New Roman"/>
          <w:sz w:val="24"/>
        </w:rPr>
      </w:pPr>
      <w:r w:rsidRPr="00E02951">
        <w:rPr>
          <w:rFonts w:ascii="Times New Roman" w:hAnsi="Times New Roman"/>
          <w:b/>
          <w:sz w:val="24"/>
          <w:u w:val="single"/>
        </w:rPr>
        <w:t>Ajánlatkérő felhívja a figyelmet, hogy a referenciagazolást csak a hiánytalanul kitöltött „Referenciaigazolást igénylő adatlap” alapján van lehetősége kiállítani</w:t>
      </w:r>
      <w:r w:rsidRPr="00E02951">
        <w:rPr>
          <w:rFonts w:ascii="Times New Roman" w:hAnsi="Times New Roman"/>
          <w:sz w:val="24"/>
        </w:rPr>
        <w:t>, erre tekintettel a 321/2015. (X.30) Korm. rendelet 22. § (4) bekezdése szerinti két munkanapos határidő a hiánytalanul kitöltött igénylő adatlap Ajánlatkérőhöz való beérkezésének napjától számítandó.</w:t>
      </w:r>
    </w:p>
    <w:p w14:paraId="268397D2" w14:textId="77777777" w:rsidR="00051CEF" w:rsidRPr="006C55F7" w:rsidRDefault="00051CEF" w:rsidP="006C55F7">
      <w:pPr>
        <w:jc w:val="both"/>
        <w:rPr>
          <w:rFonts w:ascii="Times New Roman" w:hAnsi="Times New Roman"/>
          <w:color w:val="000000"/>
          <w:lang w:eastAsia="en-GB"/>
        </w:rPr>
      </w:pPr>
    </w:p>
    <w:p w14:paraId="21641B4C" w14:textId="77777777" w:rsidR="00336336" w:rsidRDefault="00336336" w:rsidP="00B47502">
      <w:pPr>
        <w:pStyle w:val="Cmsor1"/>
        <w:spacing w:line="240" w:lineRule="auto"/>
        <w:ind w:left="360"/>
        <w:jc w:val="both"/>
        <w:rPr>
          <w:highlight w:val="cyan"/>
        </w:rPr>
      </w:pPr>
      <w:r w:rsidRPr="001952C3">
        <w:br w:type="page"/>
      </w:r>
    </w:p>
    <w:p w14:paraId="1877FB71" w14:textId="77777777" w:rsidR="00336336" w:rsidRDefault="00336336" w:rsidP="009B73D3">
      <w:pPr>
        <w:keepNext/>
        <w:keepLines/>
        <w:spacing w:after="0" w:line="240" w:lineRule="auto"/>
        <w:jc w:val="both"/>
        <w:rPr>
          <w:rFonts w:ascii="Times New Roman" w:hAnsi="Times New Roman"/>
          <w:highlight w:val="cyan"/>
        </w:rPr>
      </w:pPr>
    </w:p>
    <w:p w14:paraId="4DF5E6CE" w14:textId="77777777" w:rsidR="00336336" w:rsidRDefault="00336336" w:rsidP="0009161E">
      <w:pPr>
        <w:pStyle w:val="Cmsor1"/>
      </w:pPr>
      <w:bookmarkStart w:id="32" w:name="_Toc511025950"/>
      <w:r w:rsidRPr="004D54F7">
        <w:t>II. Műszaki leírás</w:t>
      </w:r>
      <w:bookmarkEnd w:id="32"/>
    </w:p>
    <w:p w14:paraId="6DA454FC" w14:textId="77777777" w:rsidR="00881258" w:rsidRDefault="00881258" w:rsidP="00881258"/>
    <w:p w14:paraId="545D33D1" w14:textId="77777777" w:rsidR="00881258" w:rsidRDefault="00881258" w:rsidP="00881258"/>
    <w:p w14:paraId="1699C4E6" w14:textId="77777777" w:rsidR="00881258" w:rsidRPr="00881258" w:rsidRDefault="00881258" w:rsidP="00881258"/>
    <w:p w14:paraId="24237B95" w14:textId="55B91859" w:rsidR="00881258" w:rsidRDefault="00881258" w:rsidP="00083F4F">
      <w:pPr>
        <w:pStyle w:val="Cmsor2"/>
      </w:pPr>
      <w:bookmarkStart w:id="33" w:name="_Toc511025951"/>
      <w:r w:rsidRPr="00E43AD2">
        <w:t>Tétellista</w:t>
      </w:r>
      <w:bookmarkEnd w:id="33"/>
    </w:p>
    <w:p w14:paraId="61968207" w14:textId="77777777" w:rsidR="00716F35" w:rsidRDefault="00716F35" w:rsidP="00716F35"/>
    <w:p w14:paraId="3C80299B" w14:textId="77777777" w:rsidR="00716F35" w:rsidRPr="00716F35" w:rsidRDefault="00716F35" w:rsidP="00716F35">
      <w:pPr>
        <w:jc w:val="center"/>
        <w:rPr>
          <w:sz w:val="24"/>
          <w:szCs w:val="24"/>
        </w:rPr>
      </w:pPr>
      <w:r w:rsidRPr="00716F35">
        <w:rPr>
          <w:rFonts w:ascii="Times New Roman" w:hAnsi="Times New Roman"/>
          <w:sz w:val="24"/>
          <w:szCs w:val="24"/>
        </w:rPr>
        <w:t>(Külön dokumentumban kerül csatolásra.)</w:t>
      </w:r>
    </w:p>
    <w:p w14:paraId="66072E18" w14:textId="77777777" w:rsidR="00716F35" w:rsidRPr="00716F35" w:rsidRDefault="00716F35" w:rsidP="00716F35"/>
    <w:p w14:paraId="4947B403" w14:textId="77777777" w:rsidR="00881258" w:rsidRDefault="00881258" w:rsidP="00881258"/>
    <w:p w14:paraId="5ED1B230" w14:textId="77777777" w:rsidR="00881258" w:rsidRPr="00881258" w:rsidRDefault="00881258" w:rsidP="00881258"/>
    <w:p w14:paraId="2DADCB75" w14:textId="77777777" w:rsidR="00336336" w:rsidRDefault="00336336" w:rsidP="0009161E">
      <w:pPr>
        <w:pStyle w:val="Cmsor1"/>
      </w:pPr>
      <w:r>
        <w:br w:type="page"/>
      </w:r>
      <w:bookmarkStart w:id="34" w:name="_Toc511025952"/>
      <w:r w:rsidRPr="004D54F7">
        <w:lastRenderedPageBreak/>
        <w:t>III. Szerződéstervezet</w:t>
      </w:r>
      <w:bookmarkEnd w:id="34"/>
    </w:p>
    <w:p w14:paraId="17D490F6" w14:textId="77777777" w:rsidR="007924D0" w:rsidRDefault="007924D0" w:rsidP="007924D0"/>
    <w:p w14:paraId="6B4AD592" w14:textId="09F0C2A0" w:rsidR="007924D0" w:rsidRDefault="007924D0" w:rsidP="007924D0">
      <w:pPr>
        <w:jc w:val="center"/>
        <w:rPr>
          <w:bCs/>
          <w:i/>
        </w:rPr>
      </w:pPr>
      <w:r w:rsidRPr="00E94CA1">
        <w:rPr>
          <w:bCs/>
          <w:i/>
        </w:rPr>
        <w:t>Külön</w:t>
      </w:r>
      <w:r>
        <w:rPr>
          <w:bCs/>
          <w:i/>
        </w:rPr>
        <w:t xml:space="preserve"> *</w:t>
      </w:r>
      <w:proofErr w:type="spellStart"/>
      <w:r>
        <w:rPr>
          <w:bCs/>
          <w:i/>
        </w:rPr>
        <w:t>word</w:t>
      </w:r>
      <w:proofErr w:type="spellEnd"/>
      <w:r w:rsidRPr="00E94CA1">
        <w:rPr>
          <w:bCs/>
          <w:i/>
        </w:rPr>
        <w:t xml:space="preserve"> dokumentumban </w:t>
      </w:r>
      <w:r w:rsidR="00716F35">
        <w:rPr>
          <w:bCs/>
          <w:i/>
        </w:rPr>
        <w:t xml:space="preserve">kerül </w:t>
      </w:r>
      <w:r w:rsidRPr="00E94CA1">
        <w:rPr>
          <w:bCs/>
          <w:i/>
        </w:rPr>
        <w:t>csatolásra</w:t>
      </w:r>
      <w:r>
        <w:rPr>
          <w:bCs/>
          <w:i/>
        </w:rPr>
        <w:t>.</w:t>
      </w:r>
    </w:p>
    <w:p w14:paraId="50C9DDB2" w14:textId="77777777" w:rsidR="007924D0" w:rsidRPr="007924D0" w:rsidRDefault="007924D0" w:rsidP="007924D0"/>
    <w:p w14:paraId="7F63102E" w14:textId="77777777" w:rsidR="00336336" w:rsidRPr="004D54F7" w:rsidRDefault="00336336" w:rsidP="004D54F7">
      <w:pPr>
        <w:pStyle w:val="Cmsor1"/>
        <w:rPr>
          <w:iCs/>
        </w:rPr>
      </w:pPr>
      <w:r>
        <w:br w:type="page"/>
      </w:r>
      <w:bookmarkStart w:id="35" w:name="_Toc511025953"/>
      <w:r w:rsidR="00CA5578">
        <w:lastRenderedPageBreak/>
        <w:t>I</w:t>
      </w:r>
      <w:r w:rsidRPr="004D54F7">
        <w:t>V. Igazolások- és nyilatkozatok jegyzéke</w:t>
      </w:r>
      <w:bookmarkEnd w:id="35"/>
    </w:p>
    <w:p w14:paraId="1670BC42" w14:textId="77777777" w:rsidR="00336336" w:rsidRDefault="00336336" w:rsidP="009B73D3">
      <w:pPr>
        <w:keepNext/>
        <w:keepLines/>
        <w:spacing w:after="0" w:line="240" w:lineRule="auto"/>
        <w:jc w:val="both"/>
        <w:rPr>
          <w:rFonts w:ascii="Times New Roman" w:hAnsi="Times New Roman"/>
          <w:highlight w:val="cyan"/>
        </w:rPr>
      </w:pPr>
    </w:p>
    <w:p w14:paraId="7DF2FA14" w14:textId="77777777"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14:paraId="6D70C3C1" w14:textId="77777777" w:rsidR="00336336" w:rsidRDefault="00336336" w:rsidP="009B73D3">
      <w:pPr>
        <w:keepNext/>
        <w:keepLines/>
        <w:spacing w:after="0" w:line="240" w:lineRule="auto"/>
        <w:jc w:val="both"/>
        <w:rPr>
          <w:rFonts w:ascii="Times New Roman" w:hAnsi="Times New Roman"/>
          <w:highlight w:val="cyan"/>
        </w:rPr>
      </w:pPr>
    </w:p>
    <w:p w14:paraId="1A12B1EF" w14:textId="77777777" w:rsidR="00336336" w:rsidRPr="00EB58D2" w:rsidRDefault="00336336" w:rsidP="009B73D3">
      <w:pPr>
        <w:keepNext/>
        <w:keepLines/>
        <w:spacing w:after="0" w:line="240" w:lineRule="auto"/>
        <w:jc w:val="both"/>
        <w:rPr>
          <w:rFonts w:ascii="Times New Roman" w:hAnsi="Times New Roman"/>
          <w:highlight w:val="cyan"/>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EB58D2" w14:paraId="3A030F08" w14:textId="77777777" w:rsidTr="001C40CB">
        <w:trPr>
          <w:tblHeader/>
          <w:jc w:val="center"/>
        </w:trPr>
        <w:tc>
          <w:tcPr>
            <w:tcW w:w="2341" w:type="dxa"/>
          </w:tcPr>
          <w:p w14:paraId="5A40EA2D" w14:textId="77777777"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14:paraId="07649DB6" w14:textId="77777777"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1D30D1" w:rsidRPr="00EB58D2" w14:paraId="042C7812" w14:textId="77777777" w:rsidTr="008A2711">
        <w:trPr>
          <w:tblHeader/>
          <w:jc w:val="center"/>
        </w:trPr>
        <w:tc>
          <w:tcPr>
            <w:tcW w:w="8931" w:type="dxa"/>
            <w:gridSpan w:val="2"/>
          </w:tcPr>
          <w:p w14:paraId="22647D6D" w14:textId="77777777" w:rsidR="001D30D1" w:rsidRPr="00A87629" w:rsidRDefault="001D30D1" w:rsidP="001D30D1">
            <w:pPr>
              <w:keepNext/>
              <w:keepLines/>
              <w:spacing w:after="0" w:line="240" w:lineRule="auto"/>
              <w:jc w:val="center"/>
              <w:rPr>
                <w:rFonts w:ascii="Times New Roman" w:hAnsi="Times New Roman"/>
                <w:b/>
              </w:rPr>
            </w:pPr>
            <w:r w:rsidRPr="00A87629">
              <w:rPr>
                <w:rFonts w:ascii="Times New Roman" w:hAnsi="Times New Roman"/>
                <w:b/>
              </w:rPr>
              <w:t>Részvételi szakasz</w:t>
            </w:r>
          </w:p>
        </w:tc>
      </w:tr>
      <w:tr w:rsidR="00336336" w:rsidRPr="00EB58D2" w14:paraId="15AC5E32" w14:textId="77777777" w:rsidTr="001C40CB">
        <w:trPr>
          <w:tblHeader/>
          <w:jc w:val="center"/>
        </w:trPr>
        <w:tc>
          <w:tcPr>
            <w:tcW w:w="2341" w:type="dxa"/>
          </w:tcPr>
          <w:p w14:paraId="39070A3B"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14:paraId="5E203C0B" w14:textId="77777777"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14:paraId="0F34A876" w14:textId="77777777" w:rsidTr="001C40CB">
        <w:trPr>
          <w:tblHeader/>
          <w:jc w:val="center"/>
        </w:trPr>
        <w:tc>
          <w:tcPr>
            <w:tcW w:w="2341" w:type="dxa"/>
          </w:tcPr>
          <w:p w14:paraId="10A662BB" w14:textId="77777777" w:rsidR="00336336" w:rsidRPr="00914490" w:rsidRDefault="00336336" w:rsidP="001C40CB">
            <w:pPr>
              <w:keepNext/>
              <w:keepLines/>
              <w:spacing w:after="0" w:line="240" w:lineRule="auto"/>
              <w:ind w:right="-108"/>
              <w:jc w:val="both"/>
              <w:rPr>
                <w:rFonts w:ascii="Times New Roman" w:hAnsi="Times New Roman"/>
              </w:rPr>
            </w:pPr>
          </w:p>
        </w:tc>
        <w:tc>
          <w:tcPr>
            <w:tcW w:w="6590" w:type="dxa"/>
          </w:tcPr>
          <w:p w14:paraId="5A266D1C"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14:paraId="004E3611" w14:textId="77777777" w:rsidTr="001C40CB">
        <w:trPr>
          <w:tblHeader/>
          <w:jc w:val="center"/>
        </w:trPr>
        <w:tc>
          <w:tcPr>
            <w:tcW w:w="2341" w:type="dxa"/>
          </w:tcPr>
          <w:p w14:paraId="722F6FCF"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14:paraId="20E15A34" w14:textId="77777777"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14:paraId="2D9F7B3C" w14:textId="77777777" w:rsidTr="001C40CB">
        <w:trPr>
          <w:tblHeader/>
          <w:jc w:val="center"/>
        </w:trPr>
        <w:tc>
          <w:tcPr>
            <w:tcW w:w="2341" w:type="dxa"/>
          </w:tcPr>
          <w:p w14:paraId="537CCDFE"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6590" w:type="dxa"/>
          </w:tcPr>
          <w:p w14:paraId="75F75C5E"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14:paraId="46FD5418" w14:textId="77777777" w:rsidTr="001C40CB">
        <w:trPr>
          <w:tblHeader/>
          <w:jc w:val="center"/>
        </w:trPr>
        <w:tc>
          <w:tcPr>
            <w:tcW w:w="2341" w:type="dxa"/>
          </w:tcPr>
          <w:p w14:paraId="5A4774A7" w14:textId="77777777" w:rsidR="00336336" w:rsidRPr="00914490" w:rsidRDefault="00336336" w:rsidP="001C40CB">
            <w:pPr>
              <w:keepNext/>
              <w:keepLines/>
              <w:spacing w:after="0" w:line="240" w:lineRule="auto"/>
              <w:ind w:right="-108"/>
              <w:jc w:val="both"/>
              <w:rPr>
                <w:rFonts w:ascii="Times New Roman" w:hAnsi="Times New Roman"/>
              </w:rPr>
            </w:pPr>
          </w:p>
        </w:tc>
        <w:tc>
          <w:tcPr>
            <w:tcW w:w="6590" w:type="dxa"/>
          </w:tcPr>
          <w:p w14:paraId="02530BEE"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14:paraId="0E838B7C" w14:textId="77777777" w:rsidTr="001C40CB">
        <w:trPr>
          <w:tblHeader/>
          <w:jc w:val="center"/>
        </w:trPr>
        <w:tc>
          <w:tcPr>
            <w:tcW w:w="2341" w:type="dxa"/>
          </w:tcPr>
          <w:p w14:paraId="7F90041E"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6590" w:type="dxa"/>
          </w:tcPr>
          <w:p w14:paraId="52FAFD37" w14:textId="77777777" w:rsidR="00336336" w:rsidRDefault="00A51149" w:rsidP="00A51149">
            <w:pPr>
              <w:keepNext/>
              <w:keepLines/>
              <w:spacing w:after="0" w:line="240" w:lineRule="auto"/>
              <w:jc w:val="both"/>
              <w:rPr>
                <w:rFonts w:ascii="Times New Roman" w:hAnsi="Times New Roman"/>
              </w:rPr>
            </w:pPr>
            <w:r w:rsidRPr="00C71FA0">
              <w:rPr>
                <w:rFonts w:ascii="Times New Roman" w:hAnsi="Times New Roman"/>
              </w:rPr>
              <w:t>Részvételre jelentkező nyilatkozata a Kbt. 67. § (1) bekezdése alapján</w:t>
            </w:r>
          </w:p>
          <w:p w14:paraId="01D10CD0" w14:textId="77777777" w:rsidR="00733284" w:rsidRDefault="00733284" w:rsidP="00A51149">
            <w:pPr>
              <w:keepNext/>
              <w:keepLines/>
              <w:spacing w:after="0" w:line="240" w:lineRule="auto"/>
              <w:jc w:val="both"/>
              <w:rPr>
                <w:rFonts w:ascii="Times New Roman" w:hAnsi="Times New Roman"/>
              </w:rPr>
            </w:pPr>
            <w:r>
              <w:rPr>
                <w:rFonts w:ascii="Times New Roman" w:hAnsi="Times New Roman"/>
              </w:rPr>
              <w:t>(</w:t>
            </w:r>
            <w:r w:rsidRPr="00733284">
              <w:rPr>
                <w:rFonts w:ascii="Times New Roman" w:hAnsi="Times New Roman"/>
              </w:rPr>
              <w:t>I. Nyilatkozat a Kbt. 62. § (1)-(2) bekezdése tekintetében</w:t>
            </w:r>
            <w:r>
              <w:rPr>
                <w:rFonts w:ascii="Times New Roman" w:hAnsi="Times New Roman"/>
              </w:rPr>
              <w:t>;</w:t>
            </w:r>
          </w:p>
          <w:p w14:paraId="0B7CE257" w14:textId="77777777" w:rsidR="004D5F51" w:rsidRDefault="00733284" w:rsidP="00A51149">
            <w:pPr>
              <w:keepNext/>
              <w:keepLines/>
              <w:spacing w:after="0" w:line="240" w:lineRule="auto"/>
              <w:jc w:val="both"/>
              <w:rPr>
                <w:rFonts w:ascii="Times New Roman" w:hAnsi="Times New Roman"/>
              </w:rPr>
            </w:pPr>
            <w:r>
              <w:rPr>
                <w:rFonts w:ascii="Times New Roman" w:hAnsi="Times New Roman"/>
              </w:rPr>
              <w:t xml:space="preserve">II. </w:t>
            </w:r>
            <w:r w:rsidRPr="00733284">
              <w:rPr>
                <w:rFonts w:ascii="Times New Roman" w:hAnsi="Times New Roman"/>
              </w:rPr>
              <w:t xml:space="preserve">Nyilatkozat a Kbt. 62. § (1) bekezdés k) pont </w:t>
            </w:r>
            <w:proofErr w:type="spellStart"/>
            <w:r w:rsidRPr="00733284">
              <w:rPr>
                <w:rFonts w:ascii="Times New Roman" w:hAnsi="Times New Roman"/>
              </w:rPr>
              <w:t>kb</w:t>
            </w:r>
            <w:proofErr w:type="spellEnd"/>
            <w:r w:rsidRPr="00733284">
              <w:rPr>
                <w:rFonts w:ascii="Times New Roman" w:hAnsi="Times New Roman"/>
              </w:rPr>
              <w:t>) alpontjára vonatkozóan</w:t>
            </w:r>
          </w:p>
          <w:p w14:paraId="429E01C0" w14:textId="77777777" w:rsidR="004D5F51" w:rsidRPr="004D5F51" w:rsidRDefault="004D5F51" w:rsidP="004D5F51">
            <w:pPr>
              <w:keepNext/>
              <w:keepLines/>
              <w:spacing w:after="0" w:line="240" w:lineRule="auto"/>
              <w:jc w:val="both"/>
              <w:rPr>
                <w:rFonts w:ascii="Times New Roman" w:hAnsi="Times New Roman"/>
              </w:rPr>
            </w:pPr>
            <w:r w:rsidRPr="004D5F51">
              <w:rPr>
                <w:rFonts w:ascii="Times New Roman" w:hAnsi="Times New Roman"/>
              </w:rPr>
              <w:t xml:space="preserve">Ajánlatkérő a Kbt. 62. § (1) bekezdés k) pont </w:t>
            </w:r>
            <w:proofErr w:type="spellStart"/>
            <w:r w:rsidRPr="004D5F51">
              <w:rPr>
                <w:rFonts w:ascii="Times New Roman" w:hAnsi="Times New Roman"/>
              </w:rPr>
              <w:t>kb</w:t>
            </w:r>
            <w:proofErr w:type="spellEnd"/>
            <w:r w:rsidRPr="004D5F51">
              <w:rPr>
                <w:rFonts w:ascii="Times New Roman" w:hAnsi="Times New Roman"/>
              </w:rPr>
              <w:t>) alpontjára vonatkozó kizáró ok igazolására rendelkezésre bocsájtott nyilatkozatminta kapcsán az alábbiakról tájékoztatja továbbá a gazdasági szereplőket.</w:t>
            </w:r>
          </w:p>
          <w:p w14:paraId="42B60BE0" w14:textId="77777777" w:rsidR="004D5F51" w:rsidRPr="004D5F51" w:rsidRDefault="004D5F51" w:rsidP="004D5F51">
            <w:pPr>
              <w:keepNext/>
              <w:keepLines/>
              <w:spacing w:after="0" w:line="240" w:lineRule="auto"/>
              <w:jc w:val="both"/>
              <w:rPr>
                <w:rFonts w:ascii="Times New Roman" w:hAnsi="Times New Roman"/>
              </w:rPr>
            </w:pPr>
            <w:r w:rsidRPr="004D5F51">
              <w:rPr>
                <w:rFonts w:ascii="Times New Roman" w:hAnsi="Times New Roman"/>
              </w:rPr>
              <w:t xml:space="preserve">Ajánlatkérő a nyilatkozatminta felépítését a Kbt. 2018. január 01. napján hatályba lépett módosításaira tekintettel, a Kbt. 62. § (1) </w:t>
            </w:r>
            <w:proofErr w:type="spellStart"/>
            <w:r w:rsidRPr="004D5F51">
              <w:rPr>
                <w:rFonts w:ascii="Times New Roman" w:hAnsi="Times New Roman"/>
              </w:rPr>
              <w:t>bek</w:t>
            </w:r>
            <w:proofErr w:type="spellEnd"/>
            <w:r w:rsidRPr="004D5F51">
              <w:rPr>
                <w:rFonts w:ascii="Times New Roman" w:hAnsi="Times New Roman"/>
              </w:rPr>
              <w:t xml:space="preserve">. k) pont </w:t>
            </w:r>
            <w:proofErr w:type="spellStart"/>
            <w:r w:rsidRPr="004D5F51">
              <w:rPr>
                <w:rFonts w:ascii="Times New Roman" w:hAnsi="Times New Roman"/>
              </w:rPr>
              <w:t>kb</w:t>
            </w:r>
            <w:proofErr w:type="spellEnd"/>
            <w:r w:rsidRPr="004D5F51">
              <w:rPr>
                <w:rFonts w:ascii="Times New Roman" w:hAnsi="Times New Roman"/>
              </w:rPr>
              <w:t>) alpontja szerinti kizáró ok 2018. január 01. napjától hatályos megfogalmazásához igazította.</w:t>
            </w:r>
          </w:p>
          <w:p w14:paraId="5CF26425" w14:textId="77777777" w:rsidR="004D5F51" w:rsidRPr="004D5F51" w:rsidRDefault="004D5F51" w:rsidP="004D5F51">
            <w:pPr>
              <w:keepNext/>
              <w:keepLines/>
              <w:spacing w:after="0" w:line="240" w:lineRule="auto"/>
              <w:jc w:val="both"/>
              <w:rPr>
                <w:rFonts w:ascii="Times New Roman" w:hAnsi="Times New Roman"/>
              </w:rPr>
            </w:pPr>
            <w:r w:rsidRPr="004D5F51">
              <w:rPr>
                <w:rFonts w:ascii="Times New Roman" w:hAnsi="Times New Roman"/>
              </w:rPr>
              <w:t xml:space="preserve">Mivel a 321/2015. (X.30.) Korm. rendelet az igazolás módja tekintetében nem követte a Kbt. módosítását, ezért Ajánlatkérő álláspontja szerint a Korm. rendelet 8. § i) pontja, valamint 10. § (1) bekezdés g) pont </w:t>
            </w:r>
            <w:proofErr w:type="spellStart"/>
            <w:r w:rsidRPr="004D5F51">
              <w:rPr>
                <w:rFonts w:ascii="Times New Roman" w:hAnsi="Times New Roman"/>
              </w:rPr>
              <w:t>gb</w:t>
            </w:r>
            <w:proofErr w:type="spellEnd"/>
            <w:r w:rsidRPr="004D5F51">
              <w:rPr>
                <w:rFonts w:ascii="Times New Roman" w:hAnsi="Times New Roman"/>
              </w:rPr>
              <w:t>) alpontja szerinti igazolási mód a 2018. január 01.-jét követően megindított közbeszerzési eljárásokban már nem alkalmas a Kbt. szerinti vonatkozó kizáró ok igazolására.</w:t>
            </w:r>
          </w:p>
          <w:p w14:paraId="59F8BC20" w14:textId="77777777" w:rsidR="004D5F51" w:rsidRPr="004D5F51" w:rsidRDefault="004D5F51" w:rsidP="004D5F51">
            <w:pPr>
              <w:keepNext/>
              <w:keepLines/>
              <w:spacing w:after="0" w:line="240" w:lineRule="auto"/>
              <w:jc w:val="both"/>
              <w:rPr>
                <w:rFonts w:ascii="Times New Roman" w:hAnsi="Times New Roman"/>
              </w:rPr>
            </w:pPr>
          </w:p>
          <w:p w14:paraId="36560BEA" w14:textId="77777777" w:rsidR="004D5F51" w:rsidRPr="004D5F51" w:rsidRDefault="004D5F51" w:rsidP="004D5F51">
            <w:pPr>
              <w:keepNext/>
              <w:keepLines/>
              <w:spacing w:after="0" w:line="240" w:lineRule="auto"/>
              <w:jc w:val="both"/>
              <w:rPr>
                <w:rFonts w:ascii="Times New Roman" w:hAnsi="Times New Roman"/>
              </w:rPr>
            </w:pPr>
            <w:r w:rsidRPr="004D5F51">
              <w:rPr>
                <w:rFonts w:ascii="Times New Roman" w:hAnsi="Times New Roman"/>
              </w:rPr>
              <w:t xml:space="preserve">Ajánlatkérő előírja, hogy a Kbt. 62. § (1) bekezdés k) pont </w:t>
            </w:r>
            <w:proofErr w:type="spellStart"/>
            <w:r w:rsidRPr="004D5F51">
              <w:rPr>
                <w:rFonts w:ascii="Times New Roman" w:hAnsi="Times New Roman"/>
              </w:rPr>
              <w:t>kb</w:t>
            </w:r>
            <w:proofErr w:type="spellEnd"/>
            <w:r w:rsidRPr="004D5F51">
              <w:rPr>
                <w:rFonts w:ascii="Times New Roman" w:hAnsi="Times New Roman"/>
              </w:rPr>
              <w:t>) alpontja szerinti kizáró ok fenn nem állásának igazolására szolgáló nyilatkozatnak az eljárás megkezdése napján hatályos Kbt. alapján a 2017. évi LIII. törvény 3. § 38. pont a)</w:t>
            </w:r>
            <w:proofErr w:type="spellStart"/>
            <w:r w:rsidRPr="004D5F51">
              <w:rPr>
                <w:rFonts w:ascii="Times New Roman" w:hAnsi="Times New Roman"/>
              </w:rPr>
              <w:t>-b</w:t>
            </w:r>
            <w:proofErr w:type="spellEnd"/>
            <w:r w:rsidRPr="004D5F51">
              <w:rPr>
                <w:rFonts w:ascii="Times New Roman" w:hAnsi="Times New Roman"/>
              </w:rPr>
              <w:t>) és d) alpontjai szerinti tényleges tulajdonosra kell kiterjednie.</w:t>
            </w:r>
          </w:p>
          <w:p w14:paraId="1E13E641" w14:textId="77777777" w:rsidR="004D5F51" w:rsidRPr="004D5F51" w:rsidRDefault="004D5F51" w:rsidP="004D5F51">
            <w:pPr>
              <w:keepNext/>
              <w:keepLines/>
              <w:spacing w:after="0" w:line="240" w:lineRule="auto"/>
              <w:jc w:val="both"/>
              <w:rPr>
                <w:rFonts w:ascii="Times New Roman" w:hAnsi="Times New Roman"/>
              </w:rPr>
            </w:pPr>
          </w:p>
          <w:p w14:paraId="2FCF8281" w14:textId="77777777" w:rsidR="004D5F51" w:rsidRDefault="004D5F51" w:rsidP="004D5F51">
            <w:pPr>
              <w:keepNext/>
              <w:keepLines/>
              <w:spacing w:after="0" w:line="240" w:lineRule="auto"/>
              <w:jc w:val="both"/>
              <w:rPr>
                <w:rFonts w:ascii="Times New Roman" w:hAnsi="Times New Roman"/>
              </w:rPr>
            </w:pPr>
            <w:r w:rsidRPr="004D5F51">
              <w:rPr>
                <w:rFonts w:ascii="Times New Roman" w:hAnsi="Times New Roman"/>
              </w:rPr>
              <w:t xml:space="preserve">Ajánlatkérő ezért kéri, hogy a gazdasági szereplők a Kbt. 62. § (1) bekezdés k) pont </w:t>
            </w:r>
            <w:proofErr w:type="spellStart"/>
            <w:r w:rsidRPr="004D5F51">
              <w:rPr>
                <w:rFonts w:ascii="Times New Roman" w:hAnsi="Times New Roman"/>
              </w:rPr>
              <w:t>kb</w:t>
            </w:r>
            <w:proofErr w:type="spellEnd"/>
            <w:r w:rsidRPr="004D5F51">
              <w:rPr>
                <w:rFonts w:ascii="Times New Roman" w:hAnsi="Times New Roman"/>
              </w:rPr>
              <w:t>) alpontjának igazolására lehetőség szerint az ajánlott nyilatkozatmintát alkalmazzák!</w:t>
            </w:r>
          </w:p>
          <w:p w14:paraId="4BE53545" w14:textId="30069928" w:rsidR="00733284" w:rsidRDefault="00733284" w:rsidP="004D5F51">
            <w:pPr>
              <w:keepNext/>
              <w:keepLines/>
              <w:spacing w:after="0" w:line="240" w:lineRule="auto"/>
              <w:jc w:val="both"/>
              <w:rPr>
                <w:rFonts w:ascii="Times New Roman" w:hAnsi="Times New Roman"/>
              </w:rPr>
            </w:pPr>
          </w:p>
          <w:p w14:paraId="33396A44" w14:textId="77777777" w:rsidR="00733284" w:rsidRDefault="00733284" w:rsidP="00A51149">
            <w:pPr>
              <w:keepNext/>
              <w:keepLines/>
              <w:spacing w:after="0" w:line="240" w:lineRule="auto"/>
              <w:jc w:val="both"/>
              <w:rPr>
                <w:rFonts w:ascii="Times New Roman" w:hAnsi="Times New Roman"/>
              </w:rPr>
            </w:pPr>
            <w:r w:rsidRPr="00733284">
              <w:rPr>
                <w:rFonts w:ascii="Times New Roman" w:hAnsi="Times New Roman"/>
              </w:rPr>
              <w:t>III. Nyilatkozat a Kbt. 67. § (4) bekezdése alapján</w:t>
            </w:r>
            <w:r>
              <w:rPr>
                <w:rFonts w:ascii="Times New Roman" w:hAnsi="Times New Roman"/>
              </w:rPr>
              <w:t>;</w:t>
            </w:r>
          </w:p>
          <w:p w14:paraId="3CAE8726" w14:textId="77777777" w:rsidR="00733284" w:rsidRPr="00C71FA0" w:rsidRDefault="00733284" w:rsidP="00A51149">
            <w:pPr>
              <w:keepNext/>
              <w:keepLines/>
              <w:spacing w:after="0" w:line="240" w:lineRule="auto"/>
              <w:jc w:val="both"/>
              <w:rPr>
                <w:rFonts w:ascii="Times New Roman" w:hAnsi="Times New Roman"/>
              </w:rPr>
            </w:pPr>
            <w:r w:rsidRPr="00733284">
              <w:rPr>
                <w:rFonts w:ascii="Times New Roman" w:hAnsi="Times New Roman"/>
              </w:rPr>
              <w:t>IV. Nyilatkozat az alkalmassági követelmények teljesítéséről</w:t>
            </w:r>
            <w:r>
              <w:rPr>
                <w:rFonts w:ascii="Times New Roman" w:hAnsi="Times New Roman"/>
              </w:rPr>
              <w:t>)</w:t>
            </w:r>
          </w:p>
        </w:tc>
      </w:tr>
      <w:tr w:rsidR="00336336" w:rsidRPr="00EB58D2" w14:paraId="6704669C" w14:textId="77777777" w:rsidTr="001C40CB">
        <w:trPr>
          <w:tblHeader/>
          <w:jc w:val="center"/>
        </w:trPr>
        <w:tc>
          <w:tcPr>
            <w:tcW w:w="2341" w:type="dxa"/>
          </w:tcPr>
          <w:p w14:paraId="678ABCE1" w14:textId="77777777"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6590" w:type="dxa"/>
          </w:tcPr>
          <w:p w14:paraId="507D03B7" w14:textId="77777777" w:rsidR="00336336" w:rsidRPr="00C71FA0" w:rsidRDefault="001B2EB8" w:rsidP="0023066D">
            <w:pPr>
              <w:pStyle w:val="NormlWeb"/>
              <w:keepNext/>
              <w:keepLines/>
              <w:spacing w:before="0" w:beforeAutospacing="0" w:after="0" w:afterAutospacing="0"/>
              <w:ind w:right="150"/>
              <w:jc w:val="both"/>
              <w:rPr>
                <w:color w:val="auto"/>
                <w:sz w:val="22"/>
                <w:szCs w:val="22"/>
              </w:rPr>
            </w:pPr>
            <w:r w:rsidRPr="00C71FA0">
              <w:rPr>
                <w:sz w:val="22"/>
                <w:szCs w:val="22"/>
              </w:rPr>
              <w:t>Részvételre jelentkező nyilatkozata a Kbt. 66. § (6) bekezdés a)</w:t>
            </w:r>
            <w:proofErr w:type="spellStart"/>
            <w:r w:rsidR="0023066D" w:rsidRPr="00C71FA0">
              <w:rPr>
                <w:sz w:val="22"/>
                <w:szCs w:val="22"/>
              </w:rPr>
              <w:t>-b</w:t>
            </w:r>
            <w:proofErr w:type="spellEnd"/>
            <w:r w:rsidR="0023066D" w:rsidRPr="00C71FA0">
              <w:rPr>
                <w:sz w:val="22"/>
                <w:szCs w:val="22"/>
              </w:rPr>
              <w:t>)</w:t>
            </w:r>
            <w:r w:rsidRPr="00C71FA0">
              <w:rPr>
                <w:sz w:val="22"/>
                <w:szCs w:val="22"/>
              </w:rPr>
              <w:t xml:space="preserve"> pontja tekintetében</w:t>
            </w:r>
          </w:p>
        </w:tc>
      </w:tr>
      <w:tr w:rsidR="00730AC7" w:rsidRPr="00EB58D2" w14:paraId="1DB7F759" w14:textId="77777777" w:rsidTr="001C40CB">
        <w:trPr>
          <w:tblHeader/>
          <w:jc w:val="center"/>
        </w:trPr>
        <w:tc>
          <w:tcPr>
            <w:tcW w:w="2341" w:type="dxa"/>
          </w:tcPr>
          <w:p w14:paraId="2EE1546D" w14:textId="77777777"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6590" w:type="dxa"/>
          </w:tcPr>
          <w:p w14:paraId="1570A6B4" w14:textId="77777777" w:rsidR="00730AC7" w:rsidRPr="00914490" w:rsidRDefault="001B2EB8" w:rsidP="00E934E4">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Részvételre jelentkező nyilatkozata a Kbt. 65. § (7) bekezdése tekintetében</w:t>
            </w:r>
          </w:p>
        </w:tc>
      </w:tr>
      <w:tr w:rsidR="001B2EB8" w:rsidRPr="00EB58D2" w14:paraId="38B9D868" w14:textId="77777777" w:rsidTr="001C40CB">
        <w:trPr>
          <w:tblHeader/>
          <w:jc w:val="center"/>
        </w:trPr>
        <w:tc>
          <w:tcPr>
            <w:tcW w:w="2341" w:type="dxa"/>
          </w:tcPr>
          <w:p w14:paraId="3598CE66" w14:textId="77777777" w:rsidR="001B2EB8" w:rsidRPr="00914490" w:rsidRDefault="001B2EB8" w:rsidP="001C40CB">
            <w:pPr>
              <w:keepNext/>
              <w:keepLines/>
              <w:spacing w:after="0" w:line="240" w:lineRule="auto"/>
              <w:ind w:right="-108"/>
              <w:jc w:val="both"/>
              <w:rPr>
                <w:rFonts w:ascii="Times New Roman" w:hAnsi="Times New Roman"/>
              </w:rPr>
            </w:pPr>
          </w:p>
        </w:tc>
        <w:tc>
          <w:tcPr>
            <w:tcW w:w="6590" w:type="dxa"/>
          </w:tcPr>
          <w:p w14:paraId="4232FA51" w14:textId="55428207" w:rsidR="001B2EB8" w:rsidRPr="00914490" w:rsidRDefault="001B2EB8" w:rsidP="00B74BFC">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w:t>
            </w:r>
            <w:proofErr w:type="gramStart"/>
            <w:r w:rsidRPr="00914490">
              <w:rPr>
                <w:rFonts w:ascii="Times New Roman" w:eastAsia="Times New Roman" w:hAnsi="Times New Roman"/>
                <w:lang w:eastAsia="hu-HU"/>
              </w:rPr>
              <w:t xml:space="preserve">§ </w:t>
            </w:r>
            <w:r w:rsidRPr="00DE6108">
              <w:rPr>
                <w:rFonts w:ascii="Times New Roman" w:eastAsia="Times New Roman" w:hAnsi="Times New Roman"/>
                <w:lang w:eastAsia="hu-HU"/>
              </w:rPr>
              <w:t>(1) a</w:t>
            </w:r>
            <w:r w:rsidRPr="00914490">
              <w:rPr>
                <w:rFonts w:ascii="Times New Roman" w:eastAsia="Times New Roman" w:hAnsi="Times New Roman"/>
                <w:lang w:eastAsia="hu-HU"/>
              </w:rPr>
              <w:t xml:space="preserve">) pontja </w:t>
            </w:r>
            <w:r w:rsidRPr="001B2EB8">
              <w:rPr>
                <w:rFonts w:ascii="Times New Roman" w:eastAsia="Times New Roman" w:hAnsi="Times New Roman"/>
                <w:lang w:eastAsia="hu-HU"/>
              </w:rPr>
              <w:t xml:space="preserve">szerinti alkalmassági feltételek bármelyikének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proofErr w:type="gramEnd"/>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14:paraId="3325A0AB" w14:textId="77777777" w:rsidTr="001C40CB">
        <w:trPr>
          <w:tblHeader/>
          <w:jc w:val="center"/>
        </w:trPr>
        <w:tc>
          <w:tcPr>
            <w:tcW w:w="2341" w:type="dxa"/>
          </w:tcPr>
          <w:p w14:paraId="4CAFE599" w14:textId="77777777"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6590" w:type="dxa"/>
          </w:tcPr>
          <w:p w14:paraId="1307F3EE" w14:textId="77777777"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14:paraId="349718BB" w14:textId="77777777" w:rsidTr="001C40CB">
        <w:trPr>
          <w:tblHeader/>
          <w:jc w:val="center"/>
        </w:trPr>
        <w:tc>
          <w:tcPr>
            <w:tcW w:w="2341" w:type="dxa"/>
          </w:tcPr>
          <w:p w14:paraId="4591843B" w14:textId="77777777" w:rsidR="001B2EB8" w:rsidRPr="00914490" w:rsidRDefault="000210DC" w:rsidP="001C40CB">
            <w:pPr>
              <w:keepNext/>
              <w:keepLines/>
              <w:spacing w:after="0" w:line="240" w:lineRule="auto"/>
              <w:ind w:right="-108"/>
              <w:jc w:val="both"/>
              <w:rPr>
                <w:rFonts w:ascii="Times New Roman" w:hAnsi="Times New Roman"/>
              </w:rPr>
            </w:pPr>
            <w:r>
              <w:rPr>
                <w:rFonts w:ascii="Times New Roman" w:hAnsi="Times New Roman"/>
              </w:rPr>
              <w:t>8</w:t>
            </w:r>
            <w:r w:rsidR="00914490">
              <w:rPr>
                <w:rFonts w:ascii="Times New Roman" w:hAnsi="Times New Roman"/>
              </w:rPr>
              <w:t>. számú melléklet</w:t>
            </w:r>
          </w:p>
        </w:tc>
        <w:tc>
          <w:tcPr>
            <w:tcW w:w="6590" w:type="dxa"/>
          </w:tcPr>
          <w:p w14:paraId="7A8AA98A" w14:textId="77777777"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14:paraId="37DAC4C5" w14:textId="77777777" w:rsidTr="001C40CB">
        <w:trPr>
          <w:tblHeader/>
          <w:jc w:val="center"/>
        </w:trPr>
        <w:tc>
          <w:tcPr>
            <w:tcW w:w="2341" w:type="dxa"/>
          </w:tcPr>
          <w:p w14:paraId="239C92AE" w14:textId="77777777" w:rsidR="00EF0A13" w:rsidRDefault="00EF0A13" w:rsidP="001C40CB">
            <w:pPr>
              <w:keepNext/>
              <w:keepLines/>
              <w:spacing w:after="0" w:line="240" w:lineRule="auto"/>
              <w:ind w:right="-108"/>
              <w:jc w:val="both"/>
              <w:rPr>
                <w:rFonts w:ascii="Times New Roman" w:hAnsi="Times New Roman"/>
              </w:rPr>
            </w:pPr>
          </w:p>
        </w:tc>
        <w:tc>
          <w:tcPr>
            <w:tcW w:w="6590" w:type="dxa"/>
          </w:tcPr>
          <w:p w14:paraId="48B3E165" w14:textId="77777777" w:rsidR="00EF0A13" w:rsidRDefault="00EF0A13" w:rsidP="00B74BFC">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184E5E" w:rsidRPr="00EB58D2" w14:paraId="083419AD" w14:textId="77777777" w:rsidTr="001C40CB">
        <w:trPr>
          <w:tblHeader/>
          <w:jc w:val="center"/>
        </w:trPr>
        <w:tc>
          <w:tcPr>
            <w:tcW w:w="2341" w:type="dxa"/>
          </w:tcPr>
          <w:p w14:paraId="5EBB94AD" w14:textId="77777777" w:rsidR="00184E5E" w:rsidRDefault="00692509" w:rsidP="001C40CB">
            <w:pPr>
              <w:keepNext/>
              <w:keepLines/>
              <w:spacing w:after="0" w:line="240" w:lineRule="auto"/>
              <w:ind w:right="-108"/>
              <w:jc w:val="both"/>
              <w:rPr>
                <w:rFonts w:ascii="Times New Roman" w:hAnsi="Times New Roman"/>
              </w:rPr>
            </w:pPr>
            <w:r>
              <w:rPr>
                <w:rFonts w:ascii="Times New Roman" w:hAnsi="Times New Roman"/>
              </w:rPr>
              <w:t>9. számú me</w:t>
            </w:r>
            <w:r w:rsidR="00CF5902">
              <w:rPr>
                <w:rFonts w:ascii="Times New Roman" w:hAnsi="Times New Roman"/>
              </w:rPr>
              <w:t>l</w:t>
            </w:r>
            <w:r>
              <w:rPr>
                <w:rFonts w:ascii="Times New Roman" w:hAnsi="Times New Roman"/>
              </w:rPr>
              <w:t>léklet</w:t>
            </w:r>
          </w:p>
        </w:tc>
        <w:tc>
          <w:tcPr>
            <w:tcW w:w="6590" w:type="dxa"/>
          </w:tcPr>
          <w:p w14:paraId="5D43AC41" w14:textId="77777777" w:rsidR="00184E5E" w:rsidRDefault="00CF5902" w:rsidP="00B74BFC">
            <w:pPr>
              <w:keepNext/>
              <w:keepLines/>
              <w:spacing w:after="0" w:line="240" w:lineRule="auto"/>
              <w:jc w:val="both"/>
              <w:rPr>
                <w:rFonts w:ascii="Times New Roman" w:hAnsi="Times New Roman"/>
              </w:rPr>
            </w:pPr>
            <w:r w:rsidRPr="00CF5902">
              <w:rPr>
                <w:rFonts w:ascii="Times New Roman" w:hAnsi="Times New Roman"/>
              </w:rPr>
              <w:t>Nyilatkozat felelős fordításról (adott esetben)</w:t>
            </w:r>
          </w:p>
        </w:tc>
      </w:tr>
      <w:tr w:rsidR="001B2EB8" w:rsidRPr="00EB58D2" w14:paraId="38BE3DB2" w14:textId="77777777" w:rsidTr="001C40CB">
        <w:trPr>
          <w:tblHeader/>
          <w:jc w:val="center"/>
        </w:trPr>
        <w:tc>
          <w:tcPr>
            <w:tcW w:w="2341" w:type="dxa"/>
          </w:tcPr>
          <w:p w14:paraId="51C9B014" w14:textId="77777777" w:rsidR="001B2EB8" w:rsidRPr="00914490" w:rsidRDefault="00692509" w:rsidP="001C40CB">
            <w:pPr>
              <w:keepNext/>
              <w:keepLines/>
              <w:spacing w:after="0" w:line="240" w:lineRule="auto"/>
              <w:ind w:right="-108"/>
              <w:jc w:val="both"/>
              <w:rPr>
                <w:rFonts w:ascii="Times New Roman" w:hAnsi="Times New Roman"/>
              </w:rPr>
            </w:pPr>
            <w:r>
              <w:rPr>
                <w:rFonts w:ascii="Times New Roman" w:hAnsi="Times New Roman"/>
              </w:rPr>
              <w:t>10</w:t>
            </w:r>
            <w:r w:rsidR="00472615">
              <w:rPr>
                <w:rFonts w:ascii="Times New Roman" w:hAnsi="Times New Roman"/>
              </w:rPr>
              <w:t xml:space="preserve"> számú melléklet</w:t>
            </w:r>
          </w:p>
        </w:tc>
        <w:tc>
          <w:tcPr>
            <w:tcW w:w="6590" w:type="dxa"/>
          </w:tcPr>
          <w:p w14:paraId="4174CBE1" w14:textId="77777777" w:rsidR="001B2EB8" w:rsidRPr="00914490" w:rsidRDefault="00CF5902" w:rsidP="00CF5902">
            <w:pPr>
              <w:keepNext/>
              <w:keepLines/>
              <w:spacing w:after="0" w:line="240" w:lineRule="auto"/>
              <w:jc w:val="both"/>
              <w:rPr>
                <w:rFonts w:ascii="Times New Roman" w:hAnsi="Times New Roman"/>
              </w:rPr>
            </w:pPr>
            <w:r w:rsidRPr="00CF5902">
              <w:rPr>
                <w:rFonts w:ascii="Times New Roman" w:hAnsi="Times New Roman"/>
              </w:rPr>
              <w:t xml:space="preserve">Nyilatkozat a változásbejegyzési eljárásról </w:t>
            </w:r>
          </w:p>
        </w:tc>
      </w:tr>
      <w:tr w:rsidR="002F54FD" w:rsidRPr="00EB58D2" w14:paraId="3BB57B78" w14:textId="77777777" w:rsidTr="001C40CB">
        <w:trPr>
          <w:tblHeader/>
          <w:jc w:val="center"/>
        </w:trPr>
        <w:tc>
          <w:tcPr>
            <w:tcW w:w="2341" w:type="dxa"/>
          </w:tcPr>
          <w:p w14:paraId="7551B006" w14:textId="77777777" w:rsidR="002F54FD" w:rsidRDefault="002F54FD" w:rsidP="000210DC">
            <w:pPr>
              <w:keepNext/>
              <w:keepLines/>
              <w:spacing w:after="0" w:line="240" w:lineRule="auto"/>
              <w:ind w:right="-108"/>
              <w:jc w:val="both"/>
              <w:rPr>
                <w:rFonts w:ascii="Times New Roman" w:hAnsi="Times New Roman"/>
              </w:rPr>
            </w:pPr>
            <w:r>
              <w:rPr>
                <w:rFonts w:ascii="Times New Roman" w:hAnsi="Times New Roman"/>
              </w:rPr>
              <w:t>1</w:t>
            </w:r>
            <w:r w:rsidR="00692509">
              <w:rPr>
                <w:rFonts w:ascii="Times New Roman" w:hAnsi="Times New Roman"/>
              </w:rPr>
              <w:t>1</w:t>
            </w:r>
            <w:r>
              <w:rPr>
                <w:rFonts w:ascii="Times New Roman" w:hAnsi="Times New Roman"/>
              </w:rPr>
              <w:t>. számú melléklet</w:t>
            </w:r>
          </w:p>
        </w:tc>
        <w:tc>
          <w:tcPr>
            <w:tcW w:w="6590" w:type="dxa"/>
          </w:tcPr>
          <w:p w14:paraId="59DAD8A1" w14:textId="77777777" w:rsidR="002F54FD" w:rsidRPr="00914490" w:rsidRDefault="002F54FD" w:rsidP="00EF0A13">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2F54FD" w:rsidRPr="00EB58D2" w14:paraId="7FA44FFA" w14:textId="77777777" w:rsidTr="001C40CB">
        <w:trPr>
          <w:tblHeader/>
          <w:jc w:val="center"/>
        </w:trPr>
        <w:tc>
          <w:tcPr>
            <w:tcW w:w="2341" w:type="dxa"/>
          </w:tcPr>
          <w:p w14:paraId="3C4E8269" w14:textId="77777777" w:rsidR="002F54FD" w:rsidRDefault="002F54FD" w:rsidP="001C40CB">
            <w:pPr>
              <w:keepNext/>
              <w:keepLines/>
              <w:spacing w:after="0" w:line="240" w:lineRule="auto"/>
              <w:ind w:right="-108"/>
              <w:jc w:val="both"/>
              <w:rPr>
                <w:rFonts w:ascii="Times New Roman" w:hAnsi="Times New Roman"/>
              </w:rPr>
            </w:pPr>
          </w:p>
        </w:tc>
        <w:tc>
          <w:tcPr>
            <w:tcW w:w="6590" w:type="dxa"/>
          </w:tcPr>
          <w:p w14:paraId="2AEDCB7D" w14:textId="77777777"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2F54FD">
              <w:rPr>
                <w:rFonts w:ascii="Times New Roman" w:eastAsia="Times New Roman" w:hAnsi="Times New Roman"/>
                <w:lang w:eastAsia="hu-HU"/>
              </w:rPr>
              <w:t>személy(</w:t>
            </w:r>
            <w:proofErr w:type="spellStart"/>
            <w:proofErr w:type="gramEnd"/>
            <w:r w:rsidRPr="002F54FD">
              <w:rPr>
                <w:rFonts w:ascii="Times New Roman" w:eastAsia="Times New Roman" w:hAnsi="Times New Roman"/>
                <w:lang w:eastAsia="hu-HU"/>
              </w:rPr>
              <w:t>ek</w:t>
            </w:r>
            <w:proofErr w:type="spellEnd"/>
            <w:r w:rsidRPr="002F54FD">
              <w:rPr>
                <w:rFonts w:ascii="Times New Roman" w:eastAsia="Times New Roman" w:hAnsi="Times New Roman"/>
                <w:lang w:eastAsia="hu-HU"/>
              </w:rPr>
              <w:t xml:space="preserve">) aláírási címpéldányát/címpéldányait vagy a </w:t>
            </w:r>
            <w:proofErr w:type="spellStart"/>
            <w:r w:rsidRPr="002F54FD">
              <w:rPr>
                <w:rFonts w:ascii="Times New Roman" w:eastAsia="Times New Roman" w:hAnsi="Times New Roman"/>
                <w:lang w:eastAsia="hu-HU"/>
              </w:rPr>
              <w:t>Ctv</w:t>
            </w:r>
            <w:proofErr w:type="spellEnd"/>
            <w:r w:rsidRPr="002F54FD">
              <w:rPr>
                <w:rFonts w:ascii="Times New Roman" w:eastAsia="Times New Roman" w:hAnsi="Times New Roman"/>
                <w:lang w:eastAsia="hu-HU"/>
              </w:rPr>
              <w:t>. 9. §</w:t>
            </w:r>
            <w:proofErr w:type="spellStart"/>
            <w:r w:rsidRPr="002F54FD">
              <w:rPr>
                <w:rFonts w:ascii="Times New Roman" w:eastAsia="Times New Roman" w:hAnsi="Times New Roman"/>
                <w:lang w:eastAsia="hu-HU"/>
              </w:rPr>
              <w:t>-a</w:t>
            </w:r>
            <w:proofErr w:type="spellEnd"/>
            <w:r w:rsidRPr="002F54FD">
              <w:rPr>
                <w:rFonts w:ascii="Times New Roman" w:eastAsia="Times New Roman" w:hAnsi="Times New Roman"/>
                <w:lang w:eastAsia="hu-HU"/>
              </w:rPr>
              <w:t xml:space="preserve"> szerinti aláírási mintát egyszerű másolatban.</w:t>
            </w:r>
          </w:p>
        </w:tc>
      </w:tr>
      <w:tr w:rsidR="002F54FD" w:rsidRPr="00EB58D2" w14:paraId="6AF9E529" w14:textId="77777777" w:rsidTr="001C40CB">
        <w:trPr>
          <w:tblHeader/>
          <w:jc w:val="center"/>
        </w:trPr>
        <w:tc>
          <w:tcPr>
            <w:tcW w:w="2341" w:type="dxa"/>
          </w:tcPr>
          <w:p w14:paraId="5D9D144B" w14:textId="77777777" w:rsidR="002F54FD" w:rsidRDefault="002F54FD" w:rsidP="001C40CB">
            <w:pPr>
              <w:keepNext/>
              <w:keepLines/>
              <w:spacing w:after="0" w:line="240" w:lineRule="auto"/>
              <w:ind w:right="-108"/>
              <w:jc w:val="both"/>
              <w:rPr>
                <w:rFonts w:ascii="Times New Roman" w:hAnsi="Times New Roman"/>
              </w:rPr>
            </w:pPr>
          </w:p>
        </w:tc>
        <w:tc>
          <w:tcPr>
            <w:tcW w:w="6590" w:type="dxa"/>
          </w:tcPr>
          <w:p w14:paraId="6E205F6E" w14:textId="77777777"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14:paraId="0B9830EF" w14:textId="77777777" w:rsidTr="001C40CB">
        <w:trPr>
          <w:tblHeader/>
          <w:jc w:val="center"/>
        </w:trPr>
        <w:tc>
          <w:tcPr>
            <w:tcW w:w="2341" w:type="dxa"/>
          </w:tcPr>
          <w:p w14:paraId="0FD94CCF" w14:textId="77777777" w:rsidR="00A87629" w:rsidRDefault="00A87629" w:rsidP="002F54FD">
            <w:pPr>
              <w:keepNext/>
              <w:keepLines/>
              <w:spacing w:after="0" w:line="240" w:lineRule="auto"/>
              <w:ind w:right="-108"/>
              <w:jc w:val="both"/>
              <w:rPr>
                <w:rFonts w:ascii="Times New Roman" w:hAnsi="Times New Roman"/>
              </w:rPr>
            </w:pPr>
          </w:p>
        </w:tc>
        <w:tc>
          <w:tcPr>
            <w:tcW w:w="6590" w:type="dxa"/>
          </w:tcPr>
          <w:p w14:paraId="1E645EDE" w14:textId="77777777"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1D30D1" w:rsidRPr="00EB58D2" w14:paraId="776BA68D" w14:textId="77777777" w:rsidTr="008A2711">
        <w:trPr>
          <w:tblHeader/>
          <w:jc w:val="center"/>
        </w:trPr>
        <w:tc>
          <w:tcPr>
            <w:tcW w:w="8931" w:type="dxa"/>
            <w:gridSpan w:val="2"/>
          </w:tcPr>
          <w:p w14:paraId="689A02D5" w14:textId="77777777" w:rsidR="001D30D1" w:rsidRPr="00057CD2" w:rsidRDefault="001D30D1" w:rsidP="00DC5881">
            <w:pPr>
              <w:keepNext/>
              <w:keepLines/>
              <w:spacing w:after="0" w:line="240" w:lineRule="auto"/>
              <w:jc w:val="center"/>
              <w:rPr>
                <w:rFonts w:ascii="Times New Roman" w:hAnsi="Times New Roman"/>
                <w:b/>
              </w:rPr>
            </w:pPr>
            <w:r w:rsidRPr="00057CD2">
              <w:rPr>
                <w:rFonts w:ascii="Times New Roman" w:hAnsi="Times New Roman"/>
                <w:b/>
              </w:rPr>
              <w:t>Ajánlattételi szakasz</w:t>
            </w:r>
          </w:p>
        </w:tc>
      </w:tr>
      <w:tr w:rsidR="00B74BFC" w:rsidRPr="00EB58D2" w14:paraId="6555D217" w14:textId="77777777" w:rsidTr="001C40CB">
        <w:trPr>
          <w:tblHeader/>
          <w:jc w:val="center"/>
        </w:trPr>
        <w:tc>
          <w:tcPr>
            <w:tcW w:w="2341" w:type="dxa"/>
          </w:tcPr>
          <w:p w14:paraId="77E1751E" w14:textId="77777777" w:rsidR="00B74BFC" w:rsidRPr="00914490" w:rsidDel="00D83DF1" w:rsidRDefault="00472615" w:rsidP="000E0C9D">
            <w:pPr>
              <w:keepNext/>
              <w:keepLines/>
              <w:spacing w:after="0" w:line="240" w:lineRule="auto"/>
              <w:ind w:right="-108"/>
              <w:jc w:val="both"/>
              <w:rPr>
                <w:rFonts w:ascii="Times New Roman" w:hAnsi="Times New Roman"/>
              </w:rPr>
            </w:pPr>
            <w:r>
              <w:rPr>
                <w:rFonts w:ascii="Times New Roman" w:hAnsi="Times New Roman"/>
              </w:rPr>
              <w:t>1</w:t>
            </w:r>
            <w:r w:rsidR="00CF5902">
              <w:rPr>
                <w:rFonts w:ascii="Times New Roman" w:hAnsi="Times New Roman"/>
              </w:rPr>
              <w:t>2</w:t>
            </w:r>
            <w:r w:rsidR="00B74BFC" w:rsidRPr="00914490">
              <w:rPr>
                <w:rFonts w:ascii="Times New Roman" w:hAnsi="Times New Roman"/>
              </w:rPr>
              <w:t>. számú melléklet</w:t>
            </w:r>
          </w:p>
        </w:tc>
        <w:tc>
          <w:tcPr>
            <w:tcW w:w="6590" w:type="dxa"/>
          </w:tcPr>
          <w:p w14:paraId="1F56F085" w14:textId="77777777"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E2563E" w:rsidRPr="00EB58D2" w14:paraId="58432D60" w14:textId="77777777" w:rsidTr="001C40CB">
        <w:trPr>
          <w:tblHeader/>
          <w:jc w:val="center"/>
        </w:trPr>
        <w:tc>
          <w:tcPr>
            <w:tcW w:w="2341" w:type="dxa"/>
          </w:tcPr>
          <w:p w14:paraId="2869A9E7" w14:textId="77777777" w:rsidR="00E2563E" w:rsidRDefault="00E2563E" w:rsidP="000E0C9D">
            <w:pPr>
              <w:keepNext/>
              <w:keepLines/>
              <w:spacing w:after="0" w:line="240" w:lineRule="auto"/>
              <w:ind w:right="-108"/>
              <w:jc w:val="both"/>
              <w:rPr>
                <w:rFonts w:ascii="Times New Roman" w:hAnsi="Times New Roman"/>
              </w:rPr>
            </w:pPr>
          </w:p>
        </w:tc>
        <w:tc>
          <w:tcPr>
            <w:tcW w:w="6590" w:type="dxa"/>
          </w:tcPr>
          <w:p w14:paraId="78A7CBD2" w14:textId="77777777" w:rsidR="00E2563E" w:rsidRPr="00914490" w:rsidRDefault="00E2563E" w:rsidP="00B74BFC">
            <w:pPr>
              <w:keepNext/>
              <w:keepLines/>
              <w:spacing w:after="0" w:line="240" w:lineRule="auto"/>
              <w:jc w:val="both"/>
              <w:rPr>
                <w:rFonts w:ascii="Times New Roman" w:hAnsi="Times New Roman"/>
              </w:rPr>
            </w:pPr>
            <w:r w:rsidRPr="00DE6108">
              <w:rPr>
                <w:rFonts w:ascii="Times New Roman" w:hAnsi="Times New Roman"/>
              </w:rPr>
              <w:t>Beárazott tétellista</w:t>
            </w:r>
          </w:p>
        </w:tc>
      </w:tr>
      <w:tr w:rsidR="002F54FD" w:rsidRPr="00EB58D2" w14:paraId="7A7375AF" w14:textId="77777777" w:rsidTr="001C40CB">
        <w:trPr>
          <w:tblHeader/>
          <w:jc w:val="center"/>
        </w:trPr>
        <w:tc>
          <w:tcPr>
            <w:tcW w:w="2341" w:type="dxa"/>
          </w:tcPr>
          <w:p w14:paraId="24309FE8" w14:textId="77777777" w:rsidR="002F54FD" w:rsidRPr="00472615" w:rsidDel="00472615" w:rsidRDefault="00A87629" w:rsidP="00CF5902">
            <w:pPr>
              <w:keepNext/>
              <w:keepLines/>
              <w:spacing w:after="0" w:line="240" w:lineRule="auto"/>
              <w:ind w:right="-108"/>
              <w:jc w:val="both"/>
              <w:rPr>
                <w:rFonts w:ascii="Times New Roman" w:hAnsi="Times New Roman"/>
              </w:rPr>
            </w:pPr>
            <w:r>
              <w:rPr>
                <w:rFonts w:ascii="Times New Roman" w:hAnsi="Times New Roman"/>
              </w:rPr>
              <w:t>1</w:t>
            </w:r>
            <w:r w:rsidR="00CF5902">
              <w:rPr>
                <w:rFonts w:ascii="Times New Roman" w:hAnsi="Times New Roman"/>
              </w:rPr>
              <w:t>3</w:t>
            </w:r>
            <w:r>
              <w:rPr>
                <w:rFonts w:ascii="Times New Roman" w:hAnsi="Times New Roman"/>
              </w:rPr>
              <w:t>. számú melléklet</w:t>
            </w:r>
          </w:p>
        </w:tc>
        <w:tc>
          <w:tcPr>
            <w:tcW w:w="6590" w:type="dxa"/>
          </w:tcPr>
          <w:p w14:paraId="78734D90" w14:textId="77777777"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14:paraId="2A47C876" w14:textId="77777777" w:rsidTr="001C40CB">
        <w:trPr>
          <w:tblHeader/>
          <w:jc w:val="center"/>
        </w:trPr>
        <w:tc>
          <w:tcPr>
            <w:tcW w:w="2341" w:type="dxa"/>
          </w:tcPr>
          <w:p w14:paraId="3A76BBD4" w14:textId="77777777" w:rsidR="00336336" w:rsidRPr="00472615" w:rsidDel="00D83DF1" w:rsidRDefault="00472615" w:rsidP="009F30FF">
            <w:pPr>
              <w:keepNext/>
              <w:keepLines/>
              <w:spacing w:after="0" w:line="240" w:lineRule="auto"/>
              <w:ind w:right="-108"/>
              <w:jc w:val="both"/>
              <w:rPr>
                <w:rFonts w:ascii="Times New Roman" w:hAnsi="Times New Roman"/>
              </w:rPr>
            </w:pPr>
            <w:r>
              <w:rPr>
                <w:rFonts w:ascii="Times New Roman" w:hAnsi="Times New Roman"/>
              </w:rPr>
              <w:t>1</w:t>
            </w:r>
            <w:r w:rsidR="00CF5902">
              <w:rPr>
                <w:rFonts w:ascii="Times New Roman" w:hAnsi="Times New Roman"/>
              </w:rPr>
              <w:t>4</w:t>
            </w:r>
            <w:r w:rsidR="00B74BFC" w:rsidRPr="00472615">
              <w:rPr>
                <w:rFonts w:ascii="Times New Roman" w:hAnsi="Times New Roman"/>
              </w:rPr>
              <w:t>. számú melléklet</w:t>
            </w:r>
          </w:p>
        </w:tc>
        <w:tc>
          <w:tcPr>
            <w:tcW w:w="6590" w:type="dxa"/>
          </w:tcPr>
          <w:p w14:paraId="7810743A" w14:textId="77777777"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336336" w:rsidRPr="00EB58D2" w14:paraId="24EB834C" w14:textId="77777777" w:rsidTr="001C40CB">
        <w:trPr>
          <w:tblHeader/>
          <w:jc w:val="center"/>
        </w:trPr>
        <w:tc>
          <w:tcPr>
            <w:tcW w:w="2341" w:type="dxa"/>
          </w:tcPr>
          <w:p w14:paraId="1EE22638" w14:textId="77777777" w:rsidR="00336336" w:rsidRPr="00083F4F" w:rsidRDefault="00472615" w:rsidP="009F30FF">
            <w:pPr>
              <w:keepNext/>
              <w:keepLines/>
              <w:spacing w:after="0" w:line="240" w:lineRule="auto"/>
              <w:ind w:right="-108"/>
              <w:jc w:val="both"/>
              <w:rPr>
                <w:rFonts w:ascii="Times New Roman" w:hAnsi="Times New Roman"/>
              </w:rPr>
            </w:pPr>
            <w:r w:rsidRPr="00083F4F">
              <w:rPr>
                <w:rFonts w:ascii="Times New Roman" w:hAnsi="Times New Roman"/>
              </w:rPr>
              <w:t>1</w:t>
            </w:r>
            <w:r w:rsidR="00CF5902" w:rsidRPr="00083F4F">
              <w:rPr>
                <w:rFonts w:ascii="Times New Roman" w:hAnsi="Times New Roman"/>
              </w:rPr>
              <w:t>5</w:t>
            </w:r>
            <w:r w:rsidR="00336336" w:rsidRPr="00083F4F">
              <w:rPr>
                <w:rFonts w:ascii="Times New Roman" w:hAnsi="Times New Roman"/>
              </w:rPr>
              <w:t>. számú melléklet</w:t>
            </w:r>
          </w:p>
        </w:tc>
        <w:tc>
          <w:tcPr>
            <w:tcW w:w="6590" w:type="dxa"/>
          </w:tcPr>
          <w:p w14:paraId="64E0F388" w14:textId="77777777" w:rsidR="00336336" w:rsidRPr="00083F4F" w:rsidRDefault="00D761D0" w:rsidP="00B74BFC">
            <w:pPr>
              <w:keepNext/>
              <w:keepLines/>
              <w:spacing w:after="0" w:line="240" w:lineRule="auto"/>
              <w:jc w:val="both"/>
              <w:rPr>
                <w:rFonts w:ascii="Times New Roman" w:hAnsi="Times New Roman"/>
              </w:rPr>
            </w:pPr>
            <w:r w:rsidRPr="00083F4F">
              <w:rPr>
                <w:rFonts w:ascii="Times New Roman" w:hAnsi="Times New Roman"/>
              </w:rPr>
              <w:t xml:space="preserve">Nyilatkozat a </w:t>
            </w:r>
            <w:r w:rsidR="00F24AE9" w:rsidRPr="00083F4F">
              <w:rPr>
                <w:rFonts w:ascii="Times New Roman" w:hAnsi="Times New Roman"/>
              </w:rPr>
              <w:t xml:space="preserve">környezetvédelmi </w:t>
            </w:r>
            <w:r w:rsidRPr="00083F4F">
              <w:rPr>
                <w:rFonts w:ascii="Times New Roman" w:hAnsi="Times New Roman"/>
              </w:rPr>
              <w:t>termékdíjra vonatkozóan</w:t>
            </w:r>
          </w:p>
        </w:tc>
      </w:tr>
      <w:tr w:rsidR="00E2563E" w:rsidRPr="00EB58D2" w14:paraId="08A161BF" w14:textId="77777777" w:rsidTr="001C40CB">
        <w:trPr>
          <w:tblHeader/>
          <w:jc w:val="center"/>
        </w:trPr>
        <w:tc>
          <w:tcPr>
            <w:tcW w:w="2341" w:type="dxa"/>
          </w:tcPr>
          <w:p w14:paraId="7A18BABF" w14:textId="77777777" w:rsidR="00E2563E" w:rsidRPr="00D761D0" w:rsidRDefault="00CF5902" w:rsidP="009F30FF">
            <w:pPr>
              <w:keepNext/>
              <w:keepLines/>
              <w:spacing w:after="0" w:line="240" w:lineRule="auto"/>
              <w:ind w:right="-108"/>
              <w:jc w:val="both"/>
              <w:rPr>
                <w:rFonts w:ascii="Times New Roman" w:hAnsi="Times New Roman"/>
                <w:highlight w:val="yellow"/>
              </w:rPr>
            </w:pPr>
            <w:r w:rsidRPr="004B0DF9">
              <w:rPr>
                <w:rFonts w:ascii="Times New Roman" w:hAnsi="Times New Roman"/>
              </w:rPr>
              <w:t>16</w:t>
            </w:r>
            <w:r w:rsidR="00E2563E" w:rsidRPr="004B0DF9">
              <w:rPr>
                <w:rFonts w:ascii="Times New Roman" w:hAnsi="Times New Roman"/>
              </w:rPr>
              <w:t>. számú melléklet</w:t>
            </w:r>
          </w:p>
        </w:tc>
        <w:tc>
          <w:tcPr>
            <w:tcW w:w="6590" w:type="dxa"/>
          </w:tcPr>
          <w:p w14:paraId="21C11DCF" w14:textId="77777777" w:rsidR="00E2563E" w:rsidRPr="00D761D0" w:rsidRDefault="00E2563E" w:rsidP="00B74BFC">
            <w:pPr>
              <w:keepNext/>
              <w:keepLines/>
              <w:spacing w:after="0" w:line="240" w:lineRule="auto"/>
              <w:jc w:val="both"/>
              <w:rPr>
                <w:rFonts w:ascii="Times New Roman" w:hAnsi="Times New Roman"/>
                <w:highlight w:val="yellow"/>
              </w:rPr>
            </w:pPr>
            <w:r w:rsidRPr="00E2563E">
              <w:rPr>
                <w:rFonts w:ascii="Times New Roman" w:hAnsi="Times New Roman"/>
              </w:rPr>
              <w:t>Ajánlattevői nyilatkozat a szerződéstervezettel kapcsolatos módosítási javaslatokról</w:t>
            </w:r>
          </w:p>
        </w:tc>
      </w:tr>
      <w:tr w:rsidR="00336336" w:rsidRPr="00EB58D2" w14:paraId="3DCFC2C3" w14:textId="77777777" w:rsidTr="001C40CB">
        <w:trPr>
          <w:tblHeader/>
          <w:jc w:val="center"/>
        </w:trPr>
        <w:tc>
          <w:tcPr>
            <w:tcW w:w="2341" w:type="dxa"/>
          </w:tcPr>
          <w:p w14:paraId="322FA42B" w14:textId="77777777" w:rsidR="00336336" w:rsidRPr="00057CD2" w:rsidRDefault="001D30D1" w:rsidP="001D30D1">
            <w:pPr>
              <w:keepNext/>
              <w:keepLines/>
              <w:spacing w:after="0" w:line="240" w:lineRule="auto"/>
              <w:ind w:right="-108"/>
              <w:jc w:val="both"/>
              <w:rPr>
                <w:rFonts w:ascii="Times New Roman" w:hAnsi="Times New Roman"/>
              </w:rPr>
            </w:pPr>
            <w:r w:rsidRPr="00057CD2">
              <w:rPr>
                <w:rFonts w:ascii="Times New Roman" w:hAnsi="Times New Roman"/>
              </w:rPr>
              <w:t>1</w:t>
            </w:r>
            <w:r w:rsidR="00CF5902">
              <w:rPr>
                <w:rFonts w:ascii="Times New Roman" w:hAnsi="Times New Roman"/>
              </w:rPr>
              <w:t>7</w:t>
            </w:r>
            <w:r w:rsidR="009F30FF">
              <w:rPr>
                <w:rFonts w:ascii="Times New Roman" w:hAnsi="Times New Roman"/>
              </w:rPr>
              <w:t>.</w:t>
            </w:r>
            <w:r w:rsidR="00336336" w:rsidRPr="00057CD2">
              <w:rPr>
                <w:rFonts w:ascii="Times New Roman" w:hAnsi="Times New Roman"/>
              </w:rPr>
              <w:t xml:space="preserve"> számú melléklet</w:t>
            </w:r>
          </w:p>
        </w:tc>
        <w:tc>
          <w:tcPr>
            <w:tcW w:w="6590" w:type="dxa"/>
          </w:tcPr>
          <w:p w14:paraId="68B9DFE8" w14:textId="77777777" w:rsidR="00336336" w:rsidRPr="00D761D0" w:rsidRDefault="00D761D0" w:rsidP="00D761D0">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EF0A13" w:rsidRPr="00EB58D2" w14:paraId="4A81443F" w14:textId="77777777" w:rsidTr="001C40CB">
        <w:trPr>
          <w:tblHeader/>
          <w:jc w:val="center"/>
        </w:trPr>
        <w:tc>
          <w:tcPr>
            <w:tcW w:w="2341" w:type="dxa"/>
          </w:tcPr>
          <w:p w14:paraId="666F99DD" w14:textId="77777777" w:rsidR="00EF0A13" w:rsidRDefault="00EF0A13" w:rsidP="001C40CB">
            <w:pPr>
              <w:keepNext/>
              <w:keepLines/>
              <w:spacing w:after="0" w:line="240" w:lineRule="auto"/>
              <w:ind w:right="-108"/>
              <w:jc w:val="both"/>
              <w:rPr>
                <w:rFonts w:ascii="Times New Roman" w:hAnsi="Times New Roman"/>
              </w:rPr>
            </w:pPr>
          </w:p>
        </w:tc>
        <w:tc>
          <w:tcPr>
            <w:tcW w:w="6590" w:type="dxa"/>
          </w:tcPr>
          <w:p w14:paraId="626EAA1F" w14:textId="77777777" w:rsidR="00EF0A13" w:rsidRDefault="00EF0A13" w:rsidP="00EF0A13">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CF5902" w:rsidRPr="00EB58D2" w14:paraId="3082F9A0" w14:textId="77777777" w:rsidTr="001C40CB">
        <w:trPr>
          <w:tblHeader/>
          <w:jc w:val="center"/>
        </w:trPr>
        <w:tc>
          <w:tcPr>
            <w:tcW w:w="2341" w:type="dxa"/>
          </w:tcPr>
          <w:p w14:paraId="5C240EAF" w14:textId="77777777" w:rsidR="00CF5902" w:rsidRDefault="00CF5902" w:rsidP="001C40CB">
            <w:pPr>
              <w:keepNext/>
              <w:keepLines/>
              <w:spacing w:after="0" w:line="240" w:lineRule="auto"/>
              <w:ind w:right="-108"/>
              <w:jc w:val="both"/>
              <w:rPr>
                <w:rFonts w:ascii="Times New Roman" w:hAnsi="Times New Roman"/>
              </w:rPr>
            </w:pPr>
            <w:r>
              <w:rPr>
                <w:rFonts w:ascii="Times New Roman" w:hAnsi="Times New Roman"/>
              </w:rPr>
              <w:t>18. számú melléklet</w:t>
            </w:r>
          </w:p>
        </w:tc>
        <w:tc>
          <w:tcPr>
            <w:tcW w:w="6590" w:type="dxa"/>
          </w:tcPr>
          <w:p w14:paraId="6E543BB1" w14:textId="77777777" w:rsidR="00CF5902" w:rsidRDefault="00357AFE" w:rsidP="00EF0A13">
            <w:pPr>
              <w:keepNext/>
              <w:keepLines/>
              <w:spacing w:after="0" w:line="240" w:lineRule="auto"/>
              <w:jc w:val="both"/>
              <w:rPr>
                <w:rFonts w:ascii="Times New Roman" w:hAnsi="Times New Roman"/>
              </w:rPr>
            </w:pPr>
            <w:r w:rsidRPr="00357AFE">
              <w:rPr>
                <w:rFonts w:ascii="Times New Roman" w:hAnsi="Times New Roman"/>
              </w:rPr>
              <w:t>Nyilatkozat a felelős fordításról (adott esetben)</w:t>
            </w:r>
          </w:p>
        </w:tc>
      </w:tr>
      <w:tr w:rsidR="00336336" w:rsidRPr="00EB58D2" w14:paraId="0FCDDE0E" w14:textId="77777777" w:rsidTr="001C40CB">
        <w:trPr>
          <w:tblHeader/>
          <w:jc w:val="center"/>
        </w:trPr>
        <w:tc>
          <w:tcPr>
            <w:tcW w:w="2341" w:type="dxa"/>
          </w:tcPr>
          <w:p w14:paraId="2BAF4093" w14:textId="77777777" w:rsidR="00336336" w:rsidRPr="00EF0A13" w:rsidRDefault="001D30D1" w:rsidP="001D30D1">
            <w:pPr>
              <w:keepNext/>
              <w:keepLines/>
              <w:spacing w:after="0" w:line="240" w:lineRule="auto"/>
              <w:ind w:right="-108"/>
              <w:jc w:val="both"/>
              <w:rPr>
                <w:rFonts w:ascii="Times New Roman" w:hAnsi="Times New Roman"/>
              </w:rPr>
            </w:pPr>
            <w:r>
              <w:rPr>
                <w:rFonts w:ascii="Times New Roman" w:hAnsi="Times New Roman"/>
              </w:rPr>
              <w:t>1</w:t>
            </w:r>
            <w:r w:rsidR="00CF5902">
              <w:rPr>
                <w:rFonts w:ascii="Times New Roman" w:hAnsi="Times New Roman"/>
              </w:rPr>
              <w:t>9</w:t>
            </w:r>
            <w:r w:rsidR="00D761D0">
              <w:rPr>
                <w:rFonts w:ascii="Times New Roman" w:hAnsi="Times New Roman"/>
              </w:rPr>
              <w:t>. számú melléklet</w:t>
            </w:r>
          </w:p>
        </w:tc>
        <w:tc>
          <w:tcPr>
            <w:tcW w:w="6590" w:type="dxa"/>
          </w:tcPr>
          <w:p w14:paraId="7D4D0BE2" w14:textId="77777777" w:rsidR="00336336" w:rsidRPr="001D1C7B" w:rsidRDefault="00357AFE" w:rsidP="00357AFE">
            <w:pPr>
              <w:keepNext/>
              <w:keepLines/>
              <w:spacing w:after="0" w:line="240" w:lineRule="auto"/>
              <w:jc w:val="both"/>
              <w:rPr>
                <w:rFonts w:ascii="Times New Roman" w:hAnsi="Times New Roman"/>
              </w:rPr>
            </w:pPr>
            <w:r w:rsidRPr="00357AFE">
              <w:rPr>
                <w:rFonts w:ascii="Times New Roman" w:hAnsi="Times New Roman"/>
              </w:rPr>
              <w:t xml:space="preserve">Nyilatkozat a változásbejegyzési eljárásról </w:t>
            </w:r>
          </w:p>
        </w:tc>
      </w:tr>
      <w:tr w:rsidR="00336336" w:rsidRPr="00EB58D2" w14:paraId="18A30A0B" w14:textId="77777777" w:rsidTr="001C40CB">
        <w:trPr>
          <w:tblHeader/>
          <w:jc w:val="center"/>
        </w:trPr>
        <w:tc>
          <w:tcPr>
            <w:tcW w:w="2341" w:type="dxa"/>
          </w:tcPr>
          <w:p w14:paraId="67CC89CA" w14:textId="77777777" w:rsidR="00336336" w:rsidRPr="001D1C7B" w:rsidRDefault="00CF5902" w:rsidP="001D30D1">
            <w:pPr>
              <w:keepNext/>
              <w:keepLines/>
              <w:spacing w:after="0" w:line="240" w:lineRule="auto"/>
              <w:ind w:right="-108"/>
              <w:jc w:val="both"/>
              <w:rPr>
                <w:rFonts w:ascii="Times New Roman" w:hAnsi="Times New Roman"/>
              </w:rPr>
            </w:pPr>
            <w:r>
              <w:rPr>
                <w:rFonts w:ascii="Times New Roman" w:hAnsi="Times New Roman"/>
              </w:rPr>
              <w:t>20</w:t>
            </w:r>
            <w:r w:rsidR="00336336" w:rsidRPr="001D1C7B">
              <w:rPr>
                <w:rFonts w:ascii="Times New Roman" w:hAnsi="Times New Roman"/>
              </w:rPr>
              <w:t>. számú melléklet</w:t>
            </w:r>
          </w:p>
        </w:tc>
        <w:tc>
          <w:tcPr>
            <w:tcW w:w="6590" w:type="dxa"/>
          </w:tcPr>
          <w:p w14:paraId="2CCEE7E5" w14:textId="77777777"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295A55" w:rsidRPr="00EB58D2" w14:paraId="3378C951" w14:textId="77777777" w:rsidTr="001C40CB">
        <w:trPr>
          <w:tblHeader/>
          <w:jc w:val="center"/>
        </w:trPr>
        <w:tc>
          <w:tcPr>
            <w:tcW w:w="2341" w:type="dxa"/>
          </w:tcPr>
          <w:p w14:paraId="41C51745" w14:textId="77777777" w:rsidR="00295A55" w:rsidRPr="001D1C7B" w:rsidDel="001D30D1" w:rsidRDefault="00CF5902" w:rsidP="001D30D1">
            <w:pPr>
              <w:keepNext/>
              <w:keepLines/>
              <w:spacing w:after="0" w:line="240" w:lineRule="auto"/>
              <w:ind w:right="-108"/>
              <w:jc w:val="both"/>
              <w:rPr>
                <w:rFonts w:ascii="Times New Roman" w:hAnsi="Times New Roman"/>
              </w:rPr>
            </w:pPr>
            <w:r>
              <w:rPr>
                <w:rFonts w:ascii="Times New Roman" w:hAnsi="Times New Roman"/>
              </w:rPr>
              <w:t>21</w:t>
            </w:r>
            <w:r w:rsidR="00295A55">
              <w:rPr>
                <w:rFonts w:ascii="Times New Roman" w:hAnsi="Times New Roman"/>
              </w:rPr>
              <w:t>. számú melléklet</w:t>
            </w:r>
          </w:p>
        </w:tc>
        <w:tc>
          <w:tcPr>
            <w:tcW w:w="6590" w:type="dxa"/>
          </w:tcPr>
          <w:p w14:paraId="411A92A6" w14:textId="77777777" w:rsidR="00295A55" w:rsidRPr="001D1C7B" w:rsidRDefault="00295A55" w:rsidP="00EF0A13">
            <w:pPr>
              <w:keepNext/>
              <w:keepLines/>
              <w:spacing w:after="0" w:line="240" w:lineRule="auto"/>
              <w:jc w:val="both"/>
              <w:rPr>
                <w:rFonts w:ascii="Times New Roman" w:hAnsi="Times New Roman"/>
              </w:rPr>
            </w:pPr>
            <w:r w:rsidRPr="006E01DB">
              <w:rPr>
                <w:rFonts w:ascii="Times New Roman" w:hAnsi="Times New Roman"/>
              </w:rPr>
              <w:t>Átláthatósági nyilatkozat</w:t>
            </w:r>
          </w:p>
        </w:tc>
      </w:tr>
      <w:tr w:rsidR="001D30D1" w:rsidRPr="00EB58D2" w14:paraId="7AD6964F" w14:textId="77777777" w:rsidTr="001C40CB">
        <w:trPr>
          <w:tblHeader/>
          <w:jc w:val="center"/>
        </w:trPr>
        <w:tc>
          <w:tcPr>
            <w:tcW w:w="2341" w:type="dxa"/>
          </w:tcPr>
          <w:p w14:paraId="3BCFE831" w14:textId="77777777" w:rsidR="001D30D1" w:rsidRPr="001D1C7B" w:rsidDel="001D30D1" w:rsidRDefault="00CF5902" w:rsidP="001D30D1">
            <w:pPr>
              <w:keepNext/>
              <w:keepLines/>
              <w:spacing w:after="0" w:line="240" w:lineRule="auto"/>
              <w:ind w:right="-108"/>
              <w:jc w:val="both"/>
              <w:rPr>
                <w:rFonts w:ascii="Times New Roman" w:hAnsi="Times New Roman"/>
              </w:rPr>
            </w:pPr>
            <w:r>
              <w:rPr>
                <w:rFonts w:ascii="Times New Roman" w:hAnsi="Times New Roman"/>
              </w:rPr>
              <w:t>22</w:t>
            </w:r>
            <w:r w:rsidR="00295A55">
              <w:rPr>
                <w:rFonts w:ascii="Times New Roman" w:hAnsi="Times New Roman"/>
              </w:rPr>
              <w:t>. számú melléklet</w:t>
            </w:r>
          </w:p>
        </w:tc>
        <w:tc>
          <w:tcPr>
            <w:tcW w:w="6590" w:type="dxa"/>
          </w:tcPr>
          <w:p w14:paraId="320B6962" w14:textId="77777777" w:rsidR="001D30D1" w:rsidRPr="001D1C7B" w:rsidRDefault="00295A55" w:rsidP="00EF0A13">
            <w:pPr>
              <w:keepNext/>
              <w:keepLines/>
              <w:spacing w:after="0" w:line="240" w:lineRule="auto"/>
              <w:jc w:val="both"/>
              <w:rPr>
                <w:rFonts w:ascii="Times New Roman" w:hAnsi="Times New Roman"/>
              </w:rPr>
            </w:pPr>
            <w:r w:rsidRPr="006E01DB">
              <w:rPr>
                <w:rFonts w:ascii="Times New Roman" w:hAnsi="Times New Roman"/>
              </w:rPr>
              <w:t>Titoktartási nyilatkozat</w:t>
            </w:r>
          </w:p>
        </w:tc>
      </w:tr>
      <w:tr w:rsidR="001D30D1" w:rsidRPr="00EB58D2" w14:paraId="61CD0A84" w14:textId="77777777" w:rsidTr="001C40CB">
        <w:trPr>
          <w:tblHeader/>
          <w:jc w:val="center"/>
        </w:trPr>
        <w:tc>
          <w:tcPr>
            <w:tcW w:w="2341" w:type="dxa"/>
          </w:tcPr>
          <w:p w14:paraId="1551605E" w14:textId="77777777" w:rsidR="001D30D1" w:rsidRPr="001D1C7B" w:rsidDel="001D30D1" w:rsidRDefault="001D30D1" w:rsidP="001D30D1">
            <w:pPr>
              <w:keepNext/>
              <w:keepLines/>
              <w:spacing w:after="0" w:line="240" w:lineRule="auto"/>
              <w:ind w:right="-108"/>
              <w:jc w:val="both"/>
              <w:rPr>
                <w:rFonts w:ascii="Times New Roman" w:hAnsi="Times New Roman"/>
              </w:rPr>
            </w:pPr>
          </w:p>
        </w:tc>
        <w:tc>
          <w:tcPr>
            <w:tcW w:w="6590" w:type="dxa"/>
          </w:tcPr>
          <w:p w14:paraId="6DEABFCD" w14:textId="68A363EC" w:rsidR="001D30D1" w:rsidRPr="001D1C7B" w:rsidRDefault="00342FA3" w:rsidP="00EF0A13">
            <w:pPr>
              <w:keepNext/>
              <w:keepLines/>
              <w:spacing w:after="0" w:line="240" w:lineRule="auto"/>
              <w:jc w:val="both"/>
              <w:rPr>
                <w:rFonts w:ascii="Times New Roman" w:hAnsi="Times New Roman"/>
              </w:rPr>
            </w:pPr>
            <w:r w:rsidRPr="00342FA3">
              <w:rPr>
                <w:rFonts w:ascii="Times New Roman" w:hAnsi="Times New Roman"/>
              </w:rPr>
              <w:t xml:space="preserve">Amennyiben ajánlattevő a műszaki leírásban megadott típusoktól eltérő (gyártó, típus, rendelési szám stb.) </w:t>
            </w:r>
            <w:proofErr w:type="gramStart"/>
            <w:r w:rsidRPr="00342FA3">
              <w:rPr>
                <w:rFonts w:ascii="Times New Roman" w:hAnsi="Times New Roman"/>
              </w:rPr>
              <w:t>terméke(</w:t>
            </w:r>
            <w:proofErr w:type="spellStart"/>
            <w:proofErr w:type="gramEnd"/>
            <w:r w:rsidRPr="00342FA3">
              <w:rPr>
                <w:rFonts w:ascii="Times New Roman" w:hAnsi="Times New Roman"/>
              </w:rPr>
              <w:t>ke</w:t>
            </w:r>
            <w:proofErr w:type="spellEnd"/>
            <w:r w:rsidRPr="00342FA3">
              <w:rPr>
                <w:rFonts w:ascii="Times New Roman" w:hAnsi="Times New Roman"/>
              </w:rPr>
              <w:t>)t ajánlott meg, úgy minden eltérő típushoz csatolni kell a Műszaki adatlapot és / vagy az alkatrészt és annak katalógusszámát (rendelési számát) tartalmazó Katalógus oldalakat (mely(</w:t>
            </w:r>
            <w:proofErr w:type="spellStart"/>
            <w:r w:rsidRPr="00342FA3">
              <w:rPr>
                <w:rFonts w:ascii="Times New Roman" w:hAnsi="Times New Roman"/>
              </w:rPr>
              <w:t>ek</w:t>
            </w:r>
            <w:proofErr w:type="spellEnd"/>
            <w:r w:rsidRPr="00342FA3">
              <w:rPr>
                <w:rFonts w:ascii="Times New Roman" w:hAnsi="Times New Roman"/>
              </w:rPr>
              <w:t>)</w:t>
            </w:r>
            <w:proofErr w:type="spellStart"/>
            <w:r w:rsidRPr="00342FA3">
              <w:rPr>
                <w:rFonts w:ascii="Times New Roman" w:hAnsi="Times New Roman"/>
              </w:rPr>
              <w:t>ben</w:t>
            </w:r>
            <w:proofErr w:type="spellEnd"/>
            <w:r w:rsidRPr="00342FA3">
              <w:rPr>
                <w:rFonts w:ascii="Times New Roman" w:hAnsi="Times New Roman"/>
              </w:rPr>
              <w:t xml:space="preserve"> szerepelnek a termékek releváns tulajdonságai és műszaki rajza), amelyekkel egyértelműen bizonyítja a termékek egyenértékűségét.</w:t>
            </w:r>
          </w:p>
        </w:tc>
      </w:tr>
      <w:tr w:rsidR="001D30D1" w:rsidRPr="00EB58D2" w14:paraId="51AE0353" w14:textId="77777777" w:rsidTr="001C40CB">
        <w:trPr>
          <w:tblHeader/>
          <w:jc w:val="center"/>
        </w:trPr>
        <w:tc>
          <w:tcPr>
            <w:tcW w:w="2341" w:type="dxa"/>
          </w:tcPr>
          <w:p w14:paraId="12194B4A" w14:textId="77777777" w:rsidR="001D30D1" w:rsidRPr="001D1C7B" w:rsidDel="001D30D1" w:rsidRDefault="001D30D1" w:rsidP="001D30D1">
            <w:pPr>
              <w:keepNext/>
              <w:keepLines/>
              <w:spacing w:after="0" w:line="240" w:lineRule="auto"/>
              <w:ind w:right="-108"/>
              <w:jc w:val="both"/>
              <w:rPr>
                <w:rFonts w:ascii="Times New Roman" w:hAnsi="Times New Roman"/>
              </w:rPr>
            </w:pPr>
          </w:p>
        </w:tc>
        <w:tc>
          <w:tcPr>
            <w:tcW w:w="6590" w:type="dxa"/>
          </w:tcPr>
          <w:p w14:paraId="6F6A077C" w14:textId="77777777" w:rsidR="001D30D1" w:rsidRPr="001D1C7B" w:rsidRDefault="001D30D1" w:rsidP="00EF0A13">
            <w:pPr>
              <w:keepNext/>
              <w:keepLines/>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spellStart"/>
            <w:proofErr w:type="gramEnd"/>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1D30D1" w:rsidRPr="00405BF8" w14:paraId="01BB587A" w14:textId="77777777" w:rsidTr="001C40CB">
        <w:trPr>
          <w:tblHeader/>
          <w:jc w:val="center"/>
        </w:trPr>
        <w:tc>
          <w:tcPr>
            <w:tcW w:w="2341" w:type="dxa"/>
          </w:tcPr>
          <w:p w14:paraId="1BC27AEB" w14:textId="77777777" w:rsidR="001D30D1" w:rsidDel="001D30D1" w:rsidRDefault="001D30D1" w:rsidP="001D30D1">
            <w:pPr>
              <w:keepNext/>
              <w:keepLines/>
              <w:spacing w:after="0" w:line="240" w:lineRule="auto"/>
              <w:ind w:right="-108"/>
              <w:jc w:val="both"/>
              <w:rPr>
                <w:rFonts w:ascii="Times New Roman" w:hAnsi="Times New Roman"/>
              </w:rPr>
            </w:pPr>
          </w:p>
        </w:tc>
        <w:tc>
          <w:tcPr>
            <w:tcW w:w="6590" w:type="dxa"/>
          </w:tcPr>
          <w:p w14:paraId="0EF25534" w14:textId="77777777" w:rsidR="001D30D1" w:rsidRDefault="001D30D1" w:rsidP="0023066D">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1D30D1" w:rsidRPr="00405BF8" w14:paraId="1464CCC7" w14:textId="77777777" w:rsidTr="001C40CB">
        <w:trPr>
          <w:tblHeader/>
          <w:jc w:val="center"/>
        </w:trPr>
        <w:tc>
          <w:tcPr>
            <w:tcW w:w="2341" w:type="dxa"/>
          </w:tcPr>
          <w:p w14:paraId="0B3DF6B9" w14:textId="77777777" w:rsidR="001D30D1" w:rsidDel="001D30D1" w:rsidRDefault="001D30D1" w:rsidP="001D30D1">
            <w:pPr>
              <w:keepNext/>
              <w:keepLines/>
              <w:spacing w:after="0" w:line="240" w:lineRule="auto"/>
              <w:ind w:right="-108"/>
              <w:jc w:val="both"/>
              <w:rPr>
                <w:rFonts w:ascii="Times New Roman" w:hAnsi="Times New Roman"/>
              </w:rPr>
            </w:pPr>
          </w:p>
        </w:tc>
        <w:tc>
          <w:tcPr>
            <w:tcW w:w="6590" w:type="dxa"/>
          </w:tcPr>
          <w:p w14:paraId="632EC5BD" w14:textId="77777777" w:rsidR="001D30D1" w:rsidRDefault="001D30D1" w:rsidP="0023066D">
            <w:pPr>
              <w:autoSpaceDE w:val="0"/>
              <w:autoSpaceDN w:val="0"/>
              <w:adjustRightInd w:val="0"/>
              <w:spacing w:after="0" w:line="240" w:lineRule="auto"/>
              <w:jc w:val="both"/>
              <w:rPr>
                <w:rFonts w:ascii="Times New Roman" w:hAnsi="Times New Roman"/>
              </w:rPr>
            </w:pPr>
            <w:r w:rsidRPr="001D30D1">
              <w:rPr>
                <w:rFonts w:ascii="Times New Roman" w:hAnsi="Times New Roman"/>
              </w:rPr>
              <w:t xml:space="preserve">Az ajánlathoz az ajánlattevő </w:t>
            </w:r>
            <w:proofErr w:type="gramStart"/>
            <w:r w:rsidRPr="001D30D1">
              <w:rPr>
                <w:rFonts w:ascii="Times New Roman" w:hAnsi="Times New Roman"/>
              </w:rPr>
              <w:t>vonatkozásában folyamatban</w:t>
            </w:r>
            <w:proofErr w:type="gramEnd"/>
            <w:r w:rsidRPr="001D30D1">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r w:rsidR="001D30D1" w:rsidRPr="00405BF8" w14:paraId="6DA756E1" w14:textId="77777777" w:rsidTr="008A2711">
        <w:trPr>
          <w:tblHeader/>
          <w:jc w:val="center"/>
        </w:trPr>
        <w:tc>
          <w:tcPr>
            <w:tcW w:w="8931" w:type="dxa"/>
            <w:gridSpan w:val="2"/>
          </w:tcPr>
          <w:p w14:paraId="7A10B2C6" w14:textId="77777777" w:rsidR="001D30D1" w:rsidRPr="001D30D1" w:rsidRDefault="001D30D1" w:rsidP="001D30D1">
            <w:pPr>
              <w:spacing w:after="0" w:line="240" w:lineRule="auto"/>
              <w:jc w:val="center"/>
              <w:rPr>
                <w:rFonts w:ascii="Times New Roman" w:hAnsi="Times New Roman"/>
                <w:sz w:val="24"/>
                <w:szCs w:val="24"/>
                <w:lang w:eastAsia="hu-HU"/>
              </w:rPr>
            </w:pPr>
            <w:r w:rsidRPr="001D30D1">
              <w:rPr>
                <w:rFonts w:ascii="Times New Roman" w:hAnsi="Times New Roman"/>
                <w:b/>
              </w:rPr>
              <w:t>A Kbt. 69. § (4)-(6) bekezdése alapján, Ajánlatkérő erre vonatkozó, külön felhívására csatolandó dokumentumok</w:t>
            </w:r>
          </w:p>
        </w:tc>
      </w:tr>
      <w:tr w:rsidR="0023066D" w:rsidRPr="00405BF8" w14:paraId="5B06E60D" w14:textId="77777777" w:rsidTr="001C40CB">
        <w:trPr>
          <w:tblHeader/>
          <w:jc w:val="center"/>
        </w:trPr>
        <w:tc>
          <w:tcPr>
            <w:tcW w:w="2341" w:type="dxa"/>
          </w:tcPr>
          <w:p w14:paraId="47BCE6CE" w14:textId="77777777" w:rsidR="0023066D" w:rsidRDefault="00295A55" w:rsidP="00CF5902">
            <w:pPr>
              <w:keepNext/>
              <w:keepLines/>
              <w:spacing w:after="0" w:line="240" w:lineRule="auto"/>
              <w:ind w:right="-108"/>
              <w:jc w:val="both"/>
              <w:rPr>
                <w:rFonts w:ascii="Times New Roman" w:hAnsi="Times New Roman"/>
              </w:rPr>
            </w:pPr>
            <w:r>
              <w:rPr>
                <w:rFonts w:ascii="Times New Roman" w:hAnsi="Times New Roman"/>
              </w:rPr>
              <w:t>2</w:t>
            </w:r>
            <w:r w:rsidR="00CF5902">
              <w:rPr>
                <w:rFonts w:ascii="Times New Roman" w:hAnsi="Times New Roman"/>
              </w:rPr>
              <w:t>3</w:t>
            </w:r>
            <w:r w:rsidR="00AF3ECC">
              <w:rPr>
                <w:rFonts w:ascii="Times New Roman" w:hAnsi="Times New Roman"/>
              </w:rPr>
              <w:t>. számú melléklet</w:t>
            </w:r>
          </w:p>
        </w:tc>
        <w:tc>
          <w:tcPr>
            <w:tcW w:w="6590" w:type="dxa"/>
          </w:tcPr>
          <w:p w14:paraId="34EF4A6C" w14:textId="77777777" w:rsidR="0023066D" w:rsidRPr="00403317" w:rsidRDefault="0023066D" w:rsidP="00295A55">
            <w:pPr>
              <w:autoSpaceDE w:val="0"/>
              <w:autoSpaceDN w:val="0"/>
              <w:adjustRightInd w:val="0"/>
              <w:spacing w:after="0" w:line="240" w:lineRule="auto"/>
              <w:jc w:val="both"/>
              <w:rPr>
                <w:rFonts w:ascii="Times New Roman" w:hAnsi="Times New Roman"/>
                <w:lang w:eastAsia="hu-HU"/>
              </w:rPr>
            </w:pPr>
            <w:r>
              <w:rPr>
                <w:rFonts w:ascii="Times New Roman" w:hAnsi="Times New Roman"/>
              </w:rPr>
              <w:t>A</w:t>
            </w:r>
            <w:r w:rsidRPr="00EA4399">
              <w:rPr>
                <w:rFonts w:ascii="Times New Roman" w:hAnsi="Times New Roman"/>
              </w:rPr>
              <w:t xml:space="preserve"> </w:t>
            </w:r>
            <w:r w:rsidRPr="0012644D">
              <w:rPr>
                <w:rFonts w:ascii="Times New Roman" w:hAnsi="Times New Roman"/>
              </w:rPr>
              <w:t>321/2015. (X. 30.) Korm. rendelet</w:t>
            </w:r>
            <w:r w:rsidRPr="00EA4399">
              <w:rPr>
                <w:rFonts w:ascii="Times New Roman" w:hAnsi="Times New Roman"/>
              </w:rPr>
              <w:t xml:space="preserve"> 1</w:t>
            </w:r>
            <w:r>
              <w:rPr>
                <w:rFonts w:ascii="Times New Roman" w:hAnsi="Times New Roman"/>
              </w:rPr>
              <w:t>9</w:t>
            </w:r>
            <w:r w:rsidRPr="00EA4399">
              <w:rPr>
                <w:rFonts w:ascii="Times New Roman" w:hAnsi="Times New Roman"/>
              </w:rPr>
              <w:t>. § (1) bekezdés c) pontja alapján</w:t>
            </w:r>
            <w:r>
              <w:rPr>
                <w:rFonts w:ascii="Times New Roman" w:hAnsi="Times New Roman"/>
              </w:rPr>
              <w:t>,</w:t>
            </w:r>
            <w:r w:rsidRPr="00EA4399">
              <w:rPr>
                <w:rFonts w:ascii="Times New Roman" w:hAnsi="Times New Roman"/>
              </w:rPr>
              <w:t xml:space="preserve"> </w:t>
            </w:r>
            <w:r>
              <w:rPr>
                <w:rFonts w:ascii="Times New Roman" w:hAnsi="Times New Roman"/>
              </w:rPr>
              <w:t xml:space="preserve">cégszerűen aláírt nyilatkozat </w:t>
            </w:r>
            <w:r w:rsidRPr="00EA4399">
              <w:rPr>
                <w:rFonts w:ascii="Times New Roman" w:hAnsi="Times New Roman"/>
              </w:rPr>
              <w:t>az előző három</w:t>
            </w:r>
            <w:r w:rsidR="00295A55">
              <w:rPr>
                <w:rFonts w:ascii="Times New Roman" w:hAnsi="Times New Roman"/>
              </w:rPr>
              <w:t xml:space="preserve">, </w:t>
            </w:r>
            <w:proofErr w:type="spellStart"/>
            <w:r w:rsidR="00295A55">
              <w:rPr>
                <w:rFonts w:ascii="Times New Roman" w:hAnsi="Times New Roman"/>
              </w:rPr>
              <w:t>mérlegfordulónappal</w:t>
            </w:r>
            <w:proofErr w:type="spellEnd"/>
            <w:r w:rsidRPr="00EA4399">
              <w:rPr>
                <w:rFonts w:ascii="Times New Roman" w:hAnsi="Times New Roman"/>
              </w:rPr>
              <w:t xml:space="preserve"> </w:t>
            </w:r>
            <w:r w:rsidRPr="003C6722">
              <w:rPr>
                <w:rFonts w:ascii="Times New Roman" w:hAnsi="Times New Roman"/>
              </w:rPr>
              <w:t>lezárt</w:t>
            </w:r>
            <w:r>
              <w:rPr>
                <w:rFonts w:ascii="Times New Roman" w:hAnsi="Times New Roman"/>
              </w:rPr>
              <w:t xml:space="preserve"> üzleti </w:t>
            </w:r>
            <w:r w:rsidRPr="00EA4399">
              <w:rPr>
                <w:rFonts w:ascii="Times New Roman" w:hAnsi="Times New Roman"/>
              </w:rPr>
              <w:t xml:space="preserve">év vonatkozásában a teljes – </w:t>
            </w:r>
            <w:r w:rsidRPr="003B45CC">
              <w:rPr>
                <w:rFonts w:ascii="Times New Roman" w:hAnsi="Times New Roman"/>
              </w:rPr>
              <w:t xml:space="preserve">általános </w:t>
            </w:r>
            <w:r>
              <w:rPr>
                <w:rFonts w:ascii="Times New Roman" w:hAnsi="Times New Roman"/>
              </w:rPr>
              <w:t>forgalmi adó nélkül számított – árbevétel</w:t>
            </w:r>
            <w:r w:rsidRPr="003B45CC">
              <w:rPr>
                <w:rFonts w:ascii="Times New Roman" w:hAnsi="Times New Roman"/>
              </w:rPr>
              <w:t xml:space="preserve">ről, attól függően, hogy a </w:t>
            </w:r>
            <w:r>
              <w:rPr>
                <w:rFonts w:ascii="Times New Roman" w:hAnsi="Times New Roman"/>
              </w:rPr>
              <w:t>gazdasági szereplő</w:t>
            </w:r>
            <w:r w:rsidRPr="003B45CC">
              <w:rPr>
                <w:rFonts w:ascii="Times New Roman" w:hAnsi="Times New Roman"/>
              </w:rPr>
              <w:t xml:space="preserve"> mikor jött létre, illetve mikor kezdte meg tevékenységét</w:t>
            </w:r>
            <w:r>
              <w:rPr>
                <w:rFonts w:ascii="Times New Roman" w:hAnsi="Times New Roman"/>
              </w:rPr>
              <w:t xml:space="preserve"> </w:t>
            </w:r>
          </w:p>
        </w:tc>
      </w:tr>
      <w:tr w:rsidR="00D761D0" w:rsidRPr="00405BF8" w14:paraId="4CA6AD63" w14:textId="77777777" w:rsidTr="001C40CB">
        <w:trPr>
          <w:tblHeader/>
          <w:jc w:val="center"/>
        </w:trPr>
        <w:tc>
          <w:tcPr>
            <w:tcW w:w="2341" w:type="dxa"/>
          </w:tcPr>
          <w:p w14:paraId="32B4723D" w14:textId="77777777" w:rsidR="00D761D0" w:rsidRPr="00057CD2" w:rsidRDefault="001D30D1" w:rsidP="00CF5902">
            <w:pPr>
              <w:keepNext/>
              <w:keepLines/>
              <w:spacing w:after="0" w:line="240" w:lineRule="auto"/>
              <w:ind w:right="-108"/>
              <w:jc w:val="both"/>
              <w:rPr>
                <w:rFonts w:ascii="Times New Roman" w:hAnsi="Times New Roman"/>
              </w:rPr>
            </w:pPr>
            <w:r>
              <w:rPr>
                <w:rFonts w:ascii="Times New Roman" w:hAnsi="Times New Roman"/>
              </w:rPr>
              <w:t>2</w:t>
            </w:r>
            <w:r w:rsidR="00CF5902">
              <w:rPr>
                <w:rFonts w:ascii="Times New Roman" w:hAnsi="Times New Roman"/>
              </w:rPr>
              <w:t>4</w:t>
            </w:r>
            <w:r w:rsidR="001D1C7B">
              <w:rPr>
                <w:rFonts w:ascii="Times New Roman" w:hAnsi="Times New Roman"/>
              </w:rPr>
              <w:t>. számú melléklet</w:t>
            </w:r>
          </w:p>
        </w:tc>
        <w:tc>
          <w:tcPr>
            <w:tcW w:w="6590" w:type="dxa"/>
          </w:tcPr>
          <w:p w14:paraId="4F8F6F1E" w14:textId="24EE00CC" w:rsidR="00D761D0" w:rsidRPr="00DE6108" w:rsidRDefault="001D1C7B" w:rsidP="00295A55">
            <w:pPr>
              <w:autoSpaceDE w:val="0"/>
              <w:autoSpaceDN w:val="0"/>
              <w:adjustRightInd w:val="0"/>
              <w:spacing w:after="0" w:line="240" w:lineRule="auto"/>
              <w:jc w:val="both"/>
              <w:rPr>
                <w:rFonts w:ascii="Times New Roman" w:hAnsi="Times New Roman"/>
              </w:rPr>
            </w:pPr>
            <w:r w:rsidRPr="00DE6108">
              <w:rPr>
                <w:rFonts w:ascii="Times New Roman" w:hAnsi="Times New Roman"/>
                <w:lang w:eastAsia="hu-HU"/>
              </w:rPr>
              <w:t>A 321/2015 (X.30.) Korm. rendelet 21. § (1) bekezdés a) pontja szerinti alkalmassági előírás vonatkozásában becsatolandó referencia nyilatkozat</w:t>
            </w:r>
            <w:r w:rsidRPr="00DE6108">
              <w:rPr>
                <w:rFonts w:ascii="Times New Roman" w:hAnsi="Times New Roman"/>
                <w:i/>
                <w:iCs/>
              </w:rPr>
              <w:t xml:space="preserve"> </w:t>
            </w:r>
          </w:p>
        </w:tc>
      </w:tr>
      <w:tr w:rsidR="00D761D0" w:rsidRPr="00405BF8" w14:paraId="3CF022C1" w14:textId="77777777" w:rsidTr="001C40CB">
        <w:trPr>
          <w:tblHeader/>
          <w:jc w:val="center"/>
        </w:trPr>
        <w:tc>
          <w:tcPr>
            <w:tcW w:w="2341" w:type="dxa"/>
          </w:tcPr>
          <w:p w14:paraId="3156807D" w14:textId="77777777" w:rsidR="00D761D0" w:rsidRPr="00057CD2" w:rsidRDefault="00D761D0" w:rsidP="001C40CB">
            <w:pPr>
              <w:keepNext/>
              <w:keepLines/>
              <w:spacing w:after="0" w:line="240" w:lineRule="auto"/>
              <w:ind w:right="-108"/>
              <w:jc w:val="both"/>
              <w:rPr>
                <w:rFonts w:ascii="Times New Roman" w:hAnsi="Times New Roman"/>
              </w:rPr>
            </w:pPr>
          </w:p>
        </w:tc>
        <w:tc>
          <w:tcPr>
            <w:tcW w:w="6590" w:type="dxa"/>
          </w:tcPr>
          <w:p w14:paraId="5E8C06DD" w14:textId="77777777"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bl>
    <w:p w14:paraId="29747338" w14:textId="77777777" w:rsidR="00A85467" w:rsidRDefault="00A85467" w:rsidP="009B73D3">
      <w:pPr>
        <w:keepNext/>
        <w:keepLines/>
        <w:spacing w:after="0" w:line="240" w:lineRule="auto"/>
        <w:jc w:val="both"/>
        <w:rPr>
          <w:rFonts w:ascii="Times New Roman" w:hAnsi="Times New Roman"/>
        </w:rPr>
      </w:pPr>
    </w:p>
    <w:p w14:paraId="7374FDFD" w14:textId="77777777" w:rsidR="00A85467" w:rsidRPr="00405BF8" w:rsidRDefault="00A85467" w:rsidP="009B73D3">
      <w:pPr>
        <w:keepNext/>
        <w:keepLines/>
        <w:spacing w:after="0" w:line="240" w:lineRule="auto"/>
        <w:jc w:val="both"/>
        <w:rPr>
          <w:rFonts w:ascii="Times New Roman" w:hAnsi="Times New Roman"/>
        </w:rPr>
      </w:pPr>
    </w:p>
    <w:p w14:paraId="6A40BA29" w14:textId="77777777" w:rsidR="00946090" w:rsidRDefault="00336336" w:rsidP="004D54F7">
      <w:pPr>
        <w:pStyle w:val="Cmsor2"/>
        <w:rPr>
          <w:sz w:val="22"/>
          <w:szCs w:val="22"/>
        </w:rPr>
      </w:pPr>
      <w:r w:rsidRPr="00405BF8">
        <w:rPr>
          <w:sz w:val="22"/>
          <w:szCs w:val="22"/>
        </w:rPr>
        <w:br w:type="page"/>
      </w:r>
    </w:p>
    <w:p w14:paraId="50329C6C" w14:textId="77777777" w:rsidR="00946090" w:rsidRPr="00946090" w:rsidRDefault="00946090" w:rsidP="00946090">
      <w:pPr>
        <w:pStyle w:val="Cmsor1"/>
      </w:pPr>
      <w:bookmarkStart w:id="36" w:name="_Toc511025954"/>
      <w:r>
        <w:lastRenderedPageBreak/>
        <w:t>V. N</w:t>
      </w:r>
      <w:r w:rsidRPr="004D54F7">
        <w:t>yilatkozatminták</w:t>
      </w:r>
      <w:bookmarkEnd w:id="36"/>
    </w:p>
    <w:p w14:paraId="40A7B9CB" w14:textId="77777777" w:rsidR="00336336" w:rsidRPr="00405BF8" w:rsidRDefault="00336336" w:rsidP="009B73D3">
      <w:pPr>
        <w:keepNext/>
        <w:keepLines/>
        <w:spacing w:after="0" w:line="240" w:lineRule="auto"/>
        <w:jc w:val="both"/>
        <w:rPr>
          <w:rFonts w:ascii="Times New Roman" w:hAnsi="Times New Roman"/>
        </w:rPr>
      </w:pPr>
    </w:p>
    <w:p w14:paraId="7D8F836C" w14:textId="77777777"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14:paraId="05B1CEE8" w14:textId="77777777"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14:paraId="115B59C0" w14:textId="77777777"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14:paraId="788EC874" w14:textId="77777777" w:rsidR="00F72FCF" w:rsidRDefault="00F72FCF" w:rsidP="009B73D3">
      <w:pPr>
        <w:keepNext/>
        <w:keepLines/>
        <w:spacing w:after="0" w:line="240" w:lineRule="auto"/>
        <w:jc w:val="both"/>
        <w:rPr>
          <w:rFonts w:ascii="Times New Roman" w:hAnsi="Times New Roman"/>
        </w:rPr>
      </w:pPr>
    </w:p>
    <w:p w14:paraId="18AD02B4" w14:textId="77777777" w:rsidR="005F3082" w:rsidRDefault="00336336" w:rsidP="009B73D3">
      <w:pPr>
        <w:pStyle w:val="Cmsor2"/>
        <w:keepLines/>
        <w:spacing w:before="0" w:after="0" w:line="240" w:lineRule="auto"/>
        <w:rPr>
          <w:sz w:val="22"/>
          <w:szCs w:val="22"/>
        </w:rPr>
      </w:pPr>
      <w:r w:rsidRPr="00405BF8">
        <w:rPr>
          <w:sz w:val="22"/>
          <w:szCs w:val="22"/>
        </w:rPr>
        <w:br w:type="page"/>
      </w:r>
    </w:p>
    <w:p w14:paraId="404D70E8" w14:textId="77777777" w:rsidR="00F72FCF" w:rsidRPr="00F72FCF" w:rsidRDefault="00F72FCF" w:rsidP="00F72FCF">
      <w:pPr>
        <w:pStyle w:val="Cmsor2"/>
      </w:pPr>
      <w:bookmarkStart w:id="37" w:name="_Toc511025955"/>
      <w:r>
        <w:lastRenderedPageBreak/>
        <w:t>A) Részvételi szakaszban alkalmazandó nyilatkozatminták</w:t>
      </w:r>
      <w:bookmarkEnd w:id="37"/>
    </w:p>
    <w:p w14:paraId="75F152FD" w14:textId="77777777" w:rsidR="005F3082" w:rsidRPr="004D54F7" w:rsidRDefault="005F3082" w:rsidP="004D54F7">
      <w:pPr>
        <w:pStyle w:val="Cmsor3"/>
        <w:jc w:val="both"/>
      </w:pPr>
      <w:bookmarkStart w:id="38" w:name="_Toc511025956"/>
      <w:r w:rsidRPr="004D54F7">
        <w:t xml:space="preserve">1. </w:t>
      </w:r>
      <w:r w:rsidR="00A96480" w:rsidRPr="004D54F7">
        <w:t>sz. melléklet</w:t>
      </w:r>
      <w:r w:rsidR="00600B54">
        <w:t>: Felolvasólap</w:t>
      </w:r>
      <w:r w:rsidR="000273CC">
        <w:t xml:space="preserve"> (részvételi szakasz)</w:t>
      </w:r>
      <w:bookmarkEnd w:id="38"/>
    </w:p>
    <w:p w14:paraId="4609A487" w14:textId="77777777"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3"/>
      </w:r>
    </w:p>
    <w:p w14:paraId="7AF9A92E" w14:textId="25FB5DC8" w:rsidR="00336336" w:rsidRPr="00405BF8" w:rsidRDefault="00336336" w:rsidP="009B73D3">
      <w:pPr>
        <w:keepNext/>
        <w:keepLines/>
        <w:spacing w:after="0" w:line="240" w:lineRule="auto"/>
        <w:jc w:val="center"/>
        <w:rPr>
          <w:rFonts w:ascii="Times New Roman" w:hAnsi="Times New Roman"/>
          <w:bCs/>
        </w:rPr>
      </w:pP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xml:space="preserve"> rész vonatkozásában</w:t>
      </w:r>
      <w:r w:rsidRPr="00405BF8">
        <w:rPr>
          <w:rFonts w:ascii="Times New Roman" w:hAnsi="Times New Roman"/>
          <w:b/>
          <w:bCs/>
        </w:rPr>
        <w:t xml:space="preserve"> </w:t>
      </w:r>
    </w:p>
    <w:p w14:paraId="56DC3741" w14:textId="77777777" w:rsidR="00336336" w:rsidRPr="00405BF8" w:rsidRDefault="00336336" w:rsidP="009B73D3">
      <w:pPr>
        <w:keepNext/>
        <w:keepLines/>
        <w:spacing w:after="0" w:line="240" w:lineRule="auto"/>
        <w:jc w:val="center"/>
        <w:rPr>
          <w:rFonts w:ascii="Times New Roman" w:hAnsi="Times New Roman"/>
          <w:b/>
          <w:bCs/>
        </w:rPr>
      </w:pPr>
      <w:r w:rsidRPr="00716F35">
        <w:rPr>
          <w:rFonts w:ascii="Times New Roman" w:hAnsi="Times New Roman"/>
          <w:b/>
          <w:bCs/>
        </w:rPr>
        <w:t>(részenként szükséges benyújtani)</w:t>
      </w:r>
    </w:p>
    <w:p w14:paraId="5940A808" w14:textId="77777777"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6250F243" w14:textId="77777777" w:rsidTr="001C40CB">
        <w:tc>
          <w:tcPr>
            <w:tcW w:w="3888" w:type="dxa"/>
          </w:tcPr>
          <w:p w14:paraId="207B1892" w14:textId="77777777"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14:paraId="2D6A4E77"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7BBC20E" w14:textId="77777777" w:rsidTr="001C40CB">
        <w:tc>
          <w:tcPr>
            <w:tcW w:w="3888" w:type="dxa"/>
          </w:tcPr>
          <w:p w14:paraId="566AD5AC"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14:paraId="5B93FF73"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6DCC03C" w14:textId="77777777" w:rsidTr="001C40CB">
        <w:tc>
          <w:tcPr>
            <w:tcW w:w="3888" w:type="dxa"/>
          </w:tcPr>
          <w:p w14:paraId="591086C6"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14:paraId="6A0F4526"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9750323" w14:textId="77777777" w:rsidTr="001C40CB">
        <w:tc>
          <w:tcPr>
            <w:tcW w:w="3888" w:type="dxa"/>
          </w:tcPr>
          <w:p w14:paraId="3DC79A2F"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14:paraId="2D72D57E"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3DDEDBA" w14:textId="77777777" w:rsidTr="001C40CB">
        <w:tc>
          <w:tcPr>
            <w:tcW w:w="3888" w:type="dxa"/>
          </w:tcPr>
          <w:p w14:paraId="090630AE"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14:paraId="4D864A51"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1842F0F" w14:textId="77777777" w:rsidTr="001C40CB">
        <w:tc>
          <w:tcPr>
            <w:tcW w:w="3888" w:type="dxa"/>
          </w:tcPr>
          <w:p w14:paraId="63F5CC6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14:paraId="67AFE229"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ADDF3B1" w14:textId="77777777" w:rsidTr="001C40CB">
        <w:tc>
          <w:tcPr>
            <w:tcW w:w="3888" w:type="dxa"/>
          </w:tcPr>
          <w:p w14:paraId="270E4F6E"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14:paraId="6B0A07E6"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2359449" w14:textId="77777777" w:rsidTr="001C40CB">
        <w:tc>
          <w:tcPr>
            <w:tcW w:w="3888" w:type="dxa"/>
          </w:tcPr>
          <w:p w14:paraId="2FDAD84B"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14:paraId="79A88CFC"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5383F42" w14:textId="77777777" w:rsidTr="001C40CB">
        <w:tc>
          <w:tcPr>
            <w:tcW w:w="3888" w:type="dxa"/>
          </w:tcPr>
          <w:p w14:paraId="6C868E5B"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14:paraId="01103119" w14:textId="77777777" w:rsidR="00336336" w:rsidRPr="00405BF8" w:rsidRDefault="00336336" w:rsidP="001C40CB">
            <w:pPr>
              <w:keepNext/>
              <w:keepLines/>
              <w:spacing w:after="0" w:line="240" w:lineRule="auto"/>
              <w:jc w:val="both"/>
              <w:rPr>
                <w:rFonts w:ascii="Times New Roman" w:hAnsi="Times New Roman"/>
              </w:rPr>
            </w:pPr>
          </w:p>
        </w:tc>
      </w:tr>
    </w:tbl>
    <w:p w14:paraId="39DFA324" w14:textId="77777777" w:rsidR="00336336" w:rsidRPr="00405BF8" w:rsidRDefault="00336336" w:rsidP="009B73D3">
      <w:pPr>
        <w:keepNext/>
        <w:keepLines/>
        <w:spacing w:after="0" w:line="240" w:lineRule="auto"/>
        <w:jc w:val="both"/>
        <w:rPr>
          <w:rFonts w:ascii="Times New Roman" w:hAnsi="Times New Roman"/>
        </w:rPr>
      </w:pPr>
    </w:p>
    <w:p w14:paraId="53826B0D"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14:paraId="4D51BCCB"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450E240D" w14:textId="77777777" w:rsidTr="001C40CB">
        <w:tc>
          <w:tcPr>
            <w:tcW w:w="3888" w:type="dxa"/>
          </w:tcPr>
          <w:p w14:paraId="53C4A73D" w14:textId="77777777" w:rsidR="00336336" w:rsidRPr="00405BF8" w:rsidRDefault="00336336" w:rsidP="000A31E5">
            <w:pPr>
              <w:keepNext/>
              <w:keepLines/>
              <w:spacing w:after="0" w:line="240" w:lineRule="auto"/>
              <w:rPr>
                <w:rFonts w:ascii="Times New Roman" w:hAnsi="Times New Roman"/>
              </w:rPr>
            </w:pPr>
            <w:r w:rsidRPr="00405BF8">
              <w:rPr>
                <w:rFonts w:ascii="Times New Roman" w:hAnsi="Times New Roman"/>
              </w:rPr>
              <w:t>Közös részvételre jelentkező 1 neve: (</w:t>
            </w:r>
            <w:r w:rsidRPr="00F24AE9">
              <w:rPr>
                <w:rFonts w:ascii="Times New Roman" w:hAnsi="Times New Roman"/>
                <w:b/>
              </w:rPr>
              <w:t>k</w:t>
            </w:r>
            <w:r w:rsidR="000A31E5" w:rsidRPr="00F24AE9">
              <w:rPr>
                <w:rFonts w:ascii="Times New Roman" w:hAnsi="Times New Roman"/>
                <w:b/>
              </w:rPr>
              <w:t>özös részvételre jelentkezőket képviselő részvételre jelentkező</w:t>
            </w:r>
            <w:r w:rsidRPr="00F24AE9">
              <w:rPr>
                <w:rFonts w:ascii="Times New Roman" w:hAnsi="Times New Roman"/>
                <w:b/>
              </w:rPr>
              <w:t>)</w:t>
            </w:r>
          </w:p>
        </w:tc>
        <w:tc>
          <w:tcPr>
            <w:tcW w:w="5400" w:type="dxa"/>
          </w:tcPr>
          <w:p w14:paraId="3A50B3CA"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AA66CD6" w14:textId="77777777" w:rsidTr="001C40CB">
        <w:tc>
          <w:tcPr>
            <w:tcW w:w="3888" w:type="dxa"/>
          </w:tcPr>
          <w:p w14:paraId="4A89CE21"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23B5A5CD"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F864F55" w14:textId="77777777" w:rsidTr="001C40CB">
        <w:tc>
          <w:tcPr>
            <w:tcW w:w="3888" w:type="dxa"/>
          </w:tcPr>
          <w:p w14:paraId="2DAA0C89"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6FAF9F7C"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D05ACB9" w14:textId="77777777" w:rsidTr="001C40CB">
        <w:tc>
          <w:tcPr>
            <w:tcW w:w="3888" w:type="dxa"/>
          </w:tcPr>
          <w:p w14:paraId="1E9E5050"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3A7BDE23"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A40541E" w14:textId="77777777" w:rsidTr="001C40CB">
        <w:tc>
          <w:tcPr>
            <w:tcW w:w="3888" w:type="dxa"/>
          </w:tcPr>
          <w:p w14:paraId="1DBFFE0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69818E63" w14:textId="77777777" w:rsidR="00336336" w:rsidRPr="00405BF8" w:rsidRDefault="00336336" w:rsidP="001C40CB">
            <w:pPr>
              <w:keepNext/>
              <w:keepLines/>
              <w:spacing w:after="0" w:line="240" w:lineRule="auto"/>
              <w:jc w:val="both"/>
              <w:rPr>
                <w:rFonts w:ascii="Times New Roman" w:hAnsi="Times New Roman"/>
              </w:rPr>
            </w:pPr>
          </w:p>
        </w:tc>
      </w:tr>
    </w:tbl>
    <w:p w14:paraId="00E7C8D0"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7427940E" w14:textId="77777777" w:rsidTr="001C40CB">
        <w:tc>
          <w:tcPr>
            <w:tcW w:w="3888" w:type="dxa"/>
          </w:tcPr>
          <w:p w14:paraId="570F72BB"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14:paraId="06B15F5B" w14:textId="77777777" w:rsidR="00336336" w:rsidRPr="00405BF8" w:rsidRDefault="00336336" w:rsidP="000A31E5">
            <w:pPr>
              <w:keepNext/>
              <w:keepLines/>
              <w:spacing w:after="0" w:line="240" w:lineRule="auto"/>
              <w:rPr>
                <w:rFonts w:ascii="Times New Roman" w:hAnsi="Times New Roman"/>
              </w:rPr>
            </w:pPr>
            <w:r w:rsidRPr="00405BF8">
              <w:rPr>
                <w:rFonts w:ascii="Times New Roman" w:hAnsi="Times New Roman"/>
              </w:rPr>
              <w:t>(</w:t>
            </w:r>
            <w:r w:rsidR="000A31E5" w:rsidRPr="00F24AE9">
              <w:rPr>
                <w:rFonts w:ascii="Times New Roman" w:hAnsi="Times New Roman"/>
                <w:b/>
              </w:rPr>
              <w:t>közös részvételre jelentkező</w:t>
            </w:r>
            <w:r w:rsidRPr="00405BF8">
              <w:rPr>
                <w:rFonts w:ascii="Times New Roman" w:hAnsi="Times New Roman"/>
              </w:rPr>
              <w:t>)</w:t>
            </w:r>
          </w:p>
        </w:tc>
        <w:tc>
          <w:tcPr>
            <w:tcW w:w="5400" w:type="dxa"/>
          </w:tcPr>
          <w:p w14:paraId="5DA3E8D1"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56D85B2" w14:textId="77777777" w:rsidTr="001C40CB">
        <w:tc>
          <w:tcPr>
            <w:tcW w:w="3888" w:type="dxa"/>
          </w:tcPr>
          <w:p w14:paraId="2D67E023"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050E6CB8"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520F054" w14:textId="77777777" w:rsidTr="001C40CB">
        <w:tc>
          <w:tcPr>
            <w:tcW w:w="3888" w:type="dxa"/>
          </w:tcPr>
          <w:p w14:paraId="25AEAFA5"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39950656"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CA72947" w14:textId="77777777" w:rsidTr="001C40CB">
        <w:tc>
          <w:tcPr>
            <w:tcW w:w="3888" w:type="dxa"/>
          </w:tcPr>
          <w:p w14:paraId="7BB08D3F"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3F2795B5"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3F2A80E" w14:textId="77777777" w:rsidTr="001C40CB">
        <w:tc>
          <w:tcPr>
            <w:tcW w:w="3888" w:type="dxa"/>
          </w:tcPr>
          <w:p w14:paraId="63E7718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40FBB8F0" w14:textId="77777777" w:rsidR="00336336" w:rsidRPr="00405BF8" w:rsidRDefault="00336336" w:rsidP="001C40CB">
            <w:pPr>
              <w:keepNext/>
              <w:keepLines/>
              <w:spacing w:after="0" w:line="240" w:lineRule="auto"/>
              <w:jc w:val="both"/>
              <w:rPr>
                <w:rFonts w:ascii="Times New Roman" w:hAnsi="Times New Roman"/>
              </w:rPr>
            </w:pPr>
          </w:p>
        </w:tc>
      </w:tr>
    </w:tbl>
    <w:p w14:paraId="5F25E4E5" w14:textId="77777777" w:rsidR="00336336" w:rsidRPr="00405BF8" w:rsidRDefault="00336336" w:rsidP="009B73D3">
      <w:pPr>
        <w:keepNext/>
        <w:keepLines/>
        <w:spacing w:after="0" w:line="240" w:lineRule="auto"/>
        <w:jc w:val="both"/>
        <w:rPr>
          <w:rFonts w:ascii="Times New Roman" w:hAnsi="Times New Roman"/>
        </w:rPr>
      </w:pPr>
    </w:p>
    <w:p w14:paraId="4BCB0DCA" w14:textId="77777777"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14:paraId="47DCEE1A" w14:textId="77777777"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14:paraId="01A72E9F"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31B5777A" w14:textId="77777777" w:rsidTr="001C40CB">
        <w:tc>
          <w:tcPr>
            <w:tcW w:w="3888" w:type="dxa"/>
          </w:tcPr>
          <w:p w14:paraId="05B42EB5"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14:paraId="6C7077EC"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3F27BB9" w14:textId="77777777" w:rsidTr="001C40CB">
        <w:tc>
          <w:tcPr>
            <w:tcW w:w="3888" w:type="dxa"/>
          </w:tcPr>
          <w:p w14:paraId="19B55CB6"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14:paraId="5DB28057"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325BE85" w14:textId="77777777" w:rsidTr="001C40CB">
        <w:tc>
          <w:tcPr>
            <w:tcW w:w="3888" w:type="dxa"/>
          </w:tcPr>
          <w:p w14:paraId="28813430"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14:paraId="7FBBCFF4"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7C8906C" w14:textId="77777777" w:rsidTr="001C40CB">
        <w:tc>
          <w:tcPr>
            <w:tcW w:w="3888" w:type="dxa"/>
          </w:tcPr>
          <w:p w14:paraId="3A0AF053"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14:paraId="50B26B3B"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6195D5F" w14:textId="77777777" w:rsidTr="001C40CB">
        <w:tc>
          <w:tcPr>
            <w:tcW w:w="3888" w:type="dxa"/>
          </w:tcPr>
          <w:p w14:paraId="14595ED9"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14:paraId="4398559E" w14:textId="77777777" w:rsidR="00336336" w:rsidRPr="00405BF8" w:rsidRDefault="00336336" w:rsidP="001C40CB">
            <w:pPr>
              <w:keepNext/>
              <w:keepLines/>
              <w:spacing w:after="0" w:line="240" w:lineRule="auto"/>
              <w:jc w:val="both"/>
              <w:rPr>
                <w:rFonts w:ascii="Times New Roman" w:hAnsi="Times New Roman"/>
              </w:rPr>
            </w:pPr>
          </w:p>
        </w:tc>
      </w:tr>
    </w:tbl>
    <w:p w14:paraId="561FF095" w14:textId="77777777" w:rsidR="00336336" w:rsidRPr="00405BF8" w:rsidRDefault="00336336" w:rsidP="009B73D3">
      <w:pPr>
        <w:keepNext/>
        <w:keepLines/>
        <w:spacing w:after="0" w:line="240" w:lineRule="auto"/>
        <w:jc w:val="both"/>
        <w:rPr>
          <w:rFonts w:ascii="Times New Roman" w:hAnsi="Times New Roman"/>
        </w:rPr>
      </w:pPr>
    </w:p>
    <w:p w14:paraId="76297F63" w14:textId="77777777" w:rsidR="00336336" w:rsidRPr="00405BF8" w:rsidRDefault="00336336" w:rsidP="009B73D3">
      <w:pPr>
        <w:keepNext/>
        <w:keepLines/>
        <w:spacing w:after="0" w:line="240" w:lineRule="auto"/>
        <w:jc w:val="both"/>
        <w:rPr>
          <w:rFonts w:ascii="Times New Roman" w:hAnsi="Times New Roman"/>
        </w:rPr>
      </w:pPr>
    </w:p>
    <w:p w14:paraId="3108F6FF" w14:textId="37498B16" w:rsidR="00336336" w:rsidRPr="00405BF8" w:rsidRDefault="00336336" w:rsidP="003D2170">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w:t>
      </w:r>
      <w:r w:rsidRPr="00530192">
        <w:rPr>
          <w:rFonts w:ascii="Times New Roman" w:hAnsi="Times New Roman"/>
        </w:rPr>
        <w:t xml:space="preserve">által </w:t>
      </w:r>
      <w:r w:rsidRPr="00A20850">
        <w:rPr>
          <w:rFonts w:ascii="Times New Roman" w:hAnsi="Times New Roman"/>
          <w:b/>
        </w:rPr>
        <w:t>"</w:t>
      </w:r>
      <w:r w:rsidR="00C43AD2">
        <w:rPr>
          <w:rFonts w:ascii="Times New Roman" w:hAnsi="Times New Roman"/>
          <w:b/>
        </w:rPr>
        <w:t xml:space="preserve">IC+ </w:t>
      </w:r>
      <w:r w:rsidR="00342FA3">
        <w:rPr>
          <w:rFonts w:ascii="Times New Roman" w:hAnsi="Times New Roman"/>
          <w:b/>
        </w:rPr>
        <w:t xml:space="preserve">70 </w:t>
      </w:r>
      <w:r w:rsidR="00C43AD2">
        <w:rPr>
          <w:rFonts w:ascii="Times New Roman" w:hAnsi="Times New Roman"/>
          <w:b/>
        </w:rPr>
        <w:t>sorozatgyártás projekt – Villamos készülékek beszerzése</w:t>
      </w:r>
      <w:r w:rsidRPr="00A20850">
        <w:rPr>
          <w:rFonts w:ascii="Times New Roman" w:hAnsi="Times New Roman"/>
          <w:b/>
        </w:rPr>
        <w:t>"</w:t>
      </w:r>
      <w:r w:rsidRPr="00530192">
        <w:rPr>
          <w:rFonts w:ascii="Times New Roman" w:hAnsi="Times New Roman"/>
        </w:rPr>
        <w:t xml:space="preserve"> tárgyban</w:t>
      </w:r>
      <w:r w:rsidRPr="00405BF8">
        <w:rPr>
          <w:rFonts w:ascii="Times New Roman" w:hAnsi="Times New Roman"/>
        </w:rPr>
        <w:t xml:space="preserve"> indított</w:t>
      </w:r>
      <w:r w:rsidR="00435E16">
        <w:rPr>
          <w:rFonts w:ascii="Times New Roman" w:hAnsi="Times New Roman"/>
        </w:rPr>
        <w:t>,</w:t>
      </w:r>
      <w:r w:rsidRPr="00405BF8">
        <w:rPr>
          <w:rFonts w:ascii="Times New Roman" w:hAnsi="Times New Roman"/>
        </w:rPr>
        <w:t xml:space="preserve"> </w:t>
      </w:r>
      <w:r w:rsidR="00435E16">
        <w:rPr>
          <w:rFonts w:ascii="Times New Roman" w:hAnsi="Times New Roman"/>
        </w:rPr>
        <w:t>a Kbt. Harmadik része szerinti</w:t>
      </w:r>
      <w:r w:rsidR="00757E95">
        <w:rPr>
          <w:rFonts w:ascii="Times New Roman" w:hAnsi="Times New Roman"/>
        </w:rPr>
        <w:t xml:space="preserve">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435E16">
        <w:rPr>
          <w:rFonts w:ascii="Times New Roman" w:hAnsi="Times New Roman"/>
        </w:rPr>
        <w:t>K</w:t>
      </w:r>
      <w:r w:rsidR="00A96480">
        <w:rPr>
          <w:rFonts w:ascii="Times New Roman" w:hAnsi="Times New Roman"/>
        </w:rPr>
        <w:t xml:space="preserve">özbeszerzési </w:t>
      </w:r>
      <w:r w:rsidR="00435E16">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feltételt megismertük, megértettük</w:t>
      </w:r>
      <w:proofErr w:type="gramEnd"/>
      <w:r w:rsidRPr="00405BF8">
        <w:rPr>
          <w:rFonts w:ascii="Times New Roman" w:hAnsi="Times New Roman"/>
        </w:rPr>
        <w:t xml:space="preserve"> </w:t>
      </w:r>
      <w:proofErr w:type="gramStart"/>
      <w:r w:rsidRPr="00405BF8">
        <w:rPr>
          <w:rFonts w:ascii="Times New Roman" w:hAnsi="Times New Roman"/>
        </w:rPr>
        <w:t>és</w:t>
      </w:r>
      <w:proofErr w:type="gramEnd"/>
      <w:r w:rsidRPr="00405BF8">
        <w:rPr>
          <w:rFonts w:ascii="Times New Roman" w:hAnsi="Times New Roman"/>
        </w:rPr>
        <w:t xml:space="preserve"> azokat a jelen nyilatkozattal elfogadjuk.</w:t>
      </w:r>
    </w:p>
    <w:p w14:paraId="3FF85C32" w14:textId="77777777" w:rsidR="00336336" w:rsidRPr="00405BF8" w:rsidRDefault="00336336" w:rsidP="009B73D3">
      <w:pPr>
        <w:keepNext/>
        <w:keepLines/>
        <w:spacing w:after="0" w:line="240" w:lineRule="auto"/>
        <w:jc w:val="both"/>
        <w:rPr>
          <w:rFonts w:ascii="Times New Roman" w:hAnsi="Times New Roman"/>
        </w:rPr>
      </w:pPr>
    </w:p>
    <w:p w14:paraId="35F5AF8C" w14:textId="77777777" w:rsidR="00336336" w:rsidRPr="00405BF8" w:rsidRDefault="00336336" w:rsidP="009B73D3">
      <w:pPr>
        <w:keepNext/>
        <w:keepLines/>
        <w:spacing w:after="0" w:line="240" w:lineRule="auto"/>
        <w:jc w:val="both"/>
        <w:rPr>
          <w:rFonts w:ascii="Times New Roman" w:hAnsi="Times New Roman"/>
        </w:rPr>
      </w:pPr>
    </w:p>
    <w:p w14:paraId="2D5C6F58" w14:textId="77777777" w:rsidR="00336336" w:rsidRPr="00405BF8" w:rsidRDefault="00336336" w:rsidP="009B73D3">
      <w:pPr>
        <w:keepNext/>
        <w:keepLines/>
        <w:spacing w:after="0" w:line="240" w:lineRule="auto"/>
        <w:jc w:val="both"/>
        <w:rPr>
          <w:rFonts w:ascii="Times New Roman" w:hAnsi="Times New Roman"/>
        </w:rPr>
      </w:pPr>
    </w:p>
    <w:p w14:paraId="4E284282"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798C5043" w14:textId="77777777" w:rsidR="00336336" w:rsidRPr="00405BF8" w:rsidRDefault="00336336" w:rsidP="009B73D3">
      <w:pPr>
        <w:keepNext/>
        <w:keepLines/>
        <w:spacing w:after="0" w:line="240" w:lineRule="auto"/>
        <w:jc w:val="both"/>
        <w:rPr>
          <w:rFonts w:ascii="Times New Roman" w:hAnsi="Times New Roman"/>
        </w:rPr>
      </w:pPr>
    </w:p>
    <w:p w14:paraId="16F00EC8"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1273CCA0"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7F7DD1EA"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18EAFC44"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09DC72BB" w14:textId="77777777" w:rsidR="00336336" w:rsidRPr="00405BF8" w:rsidRDefault="00336336" w:rsidP="009B73D3">
      <w:pPr>
        <w:pStyle w:val="Szvegtrzs21"/>
        <w:keepNext/>
        <w:keepLines/>
        <w:spacing w:line="240" w:lineRule="auto"/>
        <w:ind w:right="142"/>
        <w:jc w:val="right"/>
        <w:rPr>
          <w:sz w:val="22"/>
          <w:szCs w:val="22"/>
        </w:rPr>
      </w:pPr>
    </w:p>
    <w:p w14:paraId="692A21FC" w14:textId="77777777"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14:paraId="1066A747" w14:textId="77777777" w:rsidR="005F3082" w:rsidRPr="001952C3" w:rsidRDefault="005F3082" w:rsidP="005F3082">
      <w:pPr>
        <w:pStyle w:val="Cmsor1"/>
        <w:ind w:left="284"/>
        <w:rPr>
          <w:i/>
          <w:iCs/>
          <w:color w:val="000000"/>
          <w:sz w:val="22"/>
          <w:szCs w:val="22"/>
        </w:rPr>
      </w:pPr>
    </w:p>
    <w:p w14:paraId="4D2C0364" w14:textId="77777777" w:rsidR="00336336" w:rsidRDefault="00967609" w:rsidP="004D54F7">
      <w:pPr>
        <w:pStyle w:val="Cmsor3"/>
        <w:jc w:val="both"/>
      </w:pPr>
      <w:bookmarkStart w:id="39" w:name="_Toc511025957"/>
      <w:r>
        <w:t>2. sz. melléklet</w:t>
      </w:r>
      <w:r w:rsidR="00600B54">
        <w:t>: Részvételre jelentkező nyilatkozata a Kbt. 66. § (4) bekezdése tekintetében</w:t>
      </w:r>
      <w:bookmarkEnd w:id="39"/>
    </w:p>
    <w:p w14:paraId="2C8B00CD" w14:textId="77777777" w:rsidR="00967609" w:rsidRPr="00405BF8" w:rsidRDefault="00967609" w:rsidP="009B73D3">
      <w:pPr>
        <w:keepNext/>
        <w:keepLines/>
        <w:spacing w:after="0" w:line="240" w:lineRule="auto"/>
        <w:jc w:val="both"/>
        <w:rPr>
          <w:rFonts w:ascii="Times New Roman" w:hAnsi="Times New Roman"/>
        </w:rPr>
      </w:pPr>
    </w:p>
    <w:p w14:paraId="6BAA7A68" w14:textId="77777777"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p>
    <w:p w14:paraId="0626E1FE" w14:textId="77777777" w:rsidR="00336336" w:rsidRPr="00405BF8" w:rsidRDefault="00336336" w:rsidP="009B73D3">
      <w:pPr>
        <w:keepNext/>
        <w:keepLines/>
        <w:spacing w:after="0" w:line="240" w:lineRule="auto"/>
        <w:jc w:val="both"/>
        <w:rPr>
          <w:rFonts w:ascii="Times New Roman" w:hAnsi="Times New Roman"/>
        </w:rPr>
      </w:pPr>
    </w:p>
    <w:p w14:paraId="1CB88AA4" w14:textId="77777777" w:rsidR="00336336" w:rsidRPr="00405BF8" w:rsidRDefault="00336336" w:rsidP="009B73D3">
      <w:pPr>
        <w:keepNext/>
        <w:keepLines/>
        <w:spacing w:after="0" w:line="240" w:lineRule="auto"/>
        <w:jc w:val="both"/>
        <w:rPr>
          <w:rFonts w:ascii="Times New Roman" w:hAnsi="Times New Roman"/>
        </w:rPr>
      </w:pPr>
    </w:p>
    <w:p w14:paraId="6EAB8659" w14:textId="1B69A522"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ajánlatkérő által </w:t>
      </w:r>
      <w:r w:rsidR="00C43AD2" w:rsidRPr="00A20850">
        <w:rPr>
          <w:rFonts w:ascii="Times New Roman" w:hAnsi="Times New Roman"/>
          <w:b/>
        </w:rPr>
        <w:t>"</w:t>
      </w:r>
      <w:r w:rsidR="00C43AD2">
        <w:rPr>
          <w:rFonts w:ascii="Times New Roman" w:hAnsi="Times New Roman"/>
          <w:b/>
        </w:rPr>
        <w:t xml:space="preserve">IC+ </w:t>
      </w:r>
      <w:r w:rsidR="00342FA3">
        <w:rPr>
          <w:rFonts w:ascii="Times New Roman" w:hAnsi="Times New Roman"/>
          <w:b/>
        </w:rPr>
        <w:t xml:space="preserve">70 </w:t>
      </w:r>
      <w:r w:rsidR="00C43AD2">
        <w:rPr>
          <w:rFonts w:ascii="Times New Roman" w:hAnsi="Times New Roman"/>
          <w:b/>
        </w:rPr>
        <w:t>sorozatgyártás projekt – Villamos készülékek beszerzése</w:t>
      </w:r>
      <w:r w:rsidR="00C43AD2" w:rsidRPr="00A20850">
        <w:rPr>
          <w:rFonts w:ascii="Times New Roman" w:hAnsi="Times New Roman"/>
          <w:b/>
        </w:rPr>
        <w:t>"</w:t>
      </w:r>
      <w:r w:rsidR="00C43AD2" w:rsidRPr="00530192">
        <w:rPr>
          <w:rFonts w:ascii="Times New Roman" w:hAnsi="Times New Roman"/>
        </w:rPr>
        <w:t xml:space="preserve"> </w:t>
      </w:r>
      <w:r w:rsidRPr="00530192">
        <w:rPr>
          <w:rFonts w:ascii="Times New Roman" w:hAnsi="Times New Roman"/>
        </w:rPr>
        <w:t>tá</w:t>
      </w:r>
      <w:r w:rsidRPr="00405BF8">
        <w:rPr>
          <w:rFonts w:ascii="Times New Roman" w:hAnsi="Times New Roman"/>
        </w:rPr>
        <w:t>rgyban indított</w:t>
      </w:r>
      <w:r w:rsidR="00435E16">
        <w:rPr>
          <w:rFonts w:ascii="Times New Roman" w:hAnsi="Times New Roman"/>
        </w:rPr>
        <w:t>,</w:t>
      </w:r>
      <w:r w:rsidRPr="00405BF8">
        <w:rPr>
          <w:rFonts w:ascii="Times New Roman" w:hAnsi="Times New Roman"/>
        </w:rPr>
        <w:t xml:space="preserve"> </w:t>
      </w:r>
      <w:r w:rsidR="00435E16">
        <w:rPr>
          <w:rFonts w:ascii="Times New Roman" w:hAnsi="Times New Roman"/>
        </w:rPr>
        <w:t>a Kbt. Harmadik része szerinti</w:t>
      </w:r>
      <w:r w:rsidR="00757E95">
        <w:rPr>
          <w:rFonts w:ascii="Times New Roman" w:hAnsi="Times New Roman"/>
        </w:rPr>
        <w:t xml:space="preserve">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14:paraId="454DFD31" w14:textId="77777777" w:rsidR="00336336" w:rsidRPr="00405BF8" w:rsidRDefault="00336336" w:rsidP="003D2170">
      <w:pPr>
        <w:keepNext/>
        <w:keepLines/>
        <w:spacing w:after="0" w:line="240" w:lineRule="auto"/>
        <w:jc w:val="both"/>
        <w:rPr>
          <w:rFonts w:ascii="Times New Roman" w:hAnsi="Times New Roman"/>
        </w:rPr>
      </w:pPr>
    </w:p>
    <w:p w14:paraId="5BF71A30" w14:textId="77777777"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14:paraId="31B49807" w14:textId="77777777"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14:paraId="7839104B" w14:textId="77777777"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p>
    <w:p w14:paraId="4032FF96" w14:textId="77777777"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e</w:t>
      </w:r>
      <w:proofErr w:type="gramEnd"/>
      <w:r w:rsidRPr="00405BF8">
        <w:rPr>
          <w:rFonts w:ascii="Times New Roman" w:hAnsi="Times New Roman"/>
        </w:rPr>
        <w:t xml:space="preserve"> törvény hatálya alá nem tartozónak</w:t>
      </w:r>
      <w:r w:rsidRPr="00405BF8">
        <w:rPr>
          <w:rStyle w:val="Lbjegyzet-hivatkozs"/>
          <w:rFonts w:ascii="Times New Roman" w:hAnsi="Times New Roman"/>
        </w:rPr>
        <w:footnoteReference w:id="4"/>
      </w:r>
      <w:r w:rsidRPr="00405BF8">
        <w:rPr>
          <w:rFonts w:ascii="Times New Roman" w:hAnsi="Times New Roman"/>
        </w:rPr>
        <w:t xml:space="preserve"> minősül.</w:t>
      </w:r>
    </w:p>
    <w:p w14:paraId="7F83FE85" w14:textId="77777777" w:rsidR="00336336" w:rsidRPr="00405BF8" w:rsidRDefault="00336336" w:rsidP="009B73D3">
      <w:pPr>
        <w:keepNext/>
        <w:keepLines/>
        <w:spacing w:after="0" w:line="240" w:lineRule="auto"/>
        <w:jc w:val="both"/>
        <w:rPr>
          <w:rFonts w:ascii="Times New Roman" w:hAnsi="Times New Roman"/>
        </w:rPr>
      </w:pPr>
    </w:p>
    <w:p w14:paraId="05C83D24"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6DDE3543"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00AE4B79"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39920573"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31E7D1DD"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256ADC5C" w14:textId="77777777" w:rsidR="00336336" w:rsidRPr="00405BF8" w:rsidRDefault="00336336" w:rsidP="009B73D3">
      <w:pPr>
        <w:keepNext/>
        <w:keepLines/>
        <w:spacing w:after="0" w:line="240" w:lineRule="auto"/>
        <w:jc w:val="both"/>
        <w:rPr>
          <w:rFonts w:ascii="Times New Roman" w:hAnsi="Times New Roman"/>
        </w:rPr>
      </w:pPr>
    </w:p>
    <w:p w14:paraId="0F947D6E" w14:textId="77777777" w:rsidR="00336336" w:rsidRPr="00BE730D" w:rsidRDefault="00336336" w:rsidP="00F868A3">
      <w:pPr>
        <w:pStyle w:val="Cmsor3"/>
        <w:jc w:val="both"/>
      </w:pPr>
      <w:r w:rsidRPr="00405BF8">
        <w:br w:type="page"/>
      </w:r>
      <w:bookmarkStart w:id="40" w:name="_Toc511025958"/>
      <w:r w:rsidRPr="004D54F7">
        <w:lastRenderedPageBreak/>
        <w:t>3. sz. melléklet</w:t>
      </w:r>
      <w:r w:rsidR="0048575B">
        <w:t>: Nyilatkozat közös részvételre jelentkezésről</w:t>
      </w:r>
      <w:bookmarkEnd w:id="40"/>
    </w:p>
    <w:p w14:paraId="4E9CADCA" w14:textId="77777777" w:rsidR="00336336" w:rsidRPr="00405BF8" w:rsidRDefault="00336336" w:rsidP="00BE730D">
      <w:pPr>
        <w:keepNext/>
        <w:keepLines/>
        <w:spacing w:after="0"/>
        <w:jc w:val="center"/>
        <w:rPr>
          <w:rFonts w:ascii="Times New Roman" w:hAnsi="Times New Roman"/>
          <w:b/>
          <w:bCs/>
          <w:i/>
        </w:rPr>
      </w:pPr>
    </w:p>
    <w:p w14:paraId="6BC40D80" w14:textId="77777777"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14:paraId="5B46CFA6" w14:textId="3EF0D089" w:rsidR="00336336" w:rsidRPr="00405BF8" w:rsidRDefault="00336336" w:rsidP="009B73D3">
      <w:pPr>
        <w:keepNext/>
        <w:keepLines/>
        <w:spacing w:after="0" w:line="240" w:lineRule="auto"/>
        <w:jc w:val="center"/>
        <w:rPr>
          <w:rFonts w:ascii="Times New Roman" w:hAnsi="Times New Roman"/>
          <w:bCs/>
        </w:rPr>
      </w:pP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rész vonatkozásában</w:t>
      </w:r>
      <w:r w:rsidRPr="00405BF8">
        <w:rPr>
          <w:rFonts w:ascii="Times New Roman" w:hAnsi="Times New Roman"/>
          <w:b/>
          <w:bCs/>
        </w:rPr>
        <w:t xml:space="preserve"> </w:t>
      </w:r>
    </w:p>
    <w:p w14:paraId="4698FFBA" w14:textId="77777777" w:rsidR="00336336" w:rsidRPr="00405BF8" w:rsidRDefault="00336336" w:rsidP="009B73D3">
      <w:pPr>
        <w:keepNext/>
        <w:keepLines/>
        <w:spacing w:after="0"/>
        <w:jc w:val="center"/>
        <w:rPr>
          <w:rFonts w:ascii="Times New Roman" w:hAnsi="Times New Roman"/>
          <w:b/>
          <w:bCs/>
        </w:rPr>
      </w:pPr>
      <w:r w:rsidRPr="00405BF8">
        <w:rPr>
          <w:rFonts w:ascii="Times New Roman" w:hAnsi="Times New Roman"/>
          <w:b/>
          <w:bCs/>
        </w:rPr>
        <w:t xml:space="preserve"> </w:t>
      </w:r>
      <w:r w:rsidRPr="00716F35">
        <w:rPr>
          <w:rFonts w:ascii="Times New Roman" w:hAnsi="Times New Roman"/>
          <w:b/>
          <w:bCs/>
        </w:rPr>
        <w:t>(részenként szükséges benyújtani)</w:t>
      </w:r>
    </w:p>
    <w:p w14:paraId="7697560A" w14:textId="77777777" w:rsidR="00336336" w:rsidRPr="00405BF8" w:rsidRDefault="00336336" w:rsidP="009B73D3">
      <w:pPr>
        <w:keepNext/>
        <w:keepLines/>
        <w:spacing w:after="0"/>
        <w:rPr>
          <w:rFonts w:ascii="Times New Roman" w:hAnsi="Times New Roman"/>
        </w:rPr>
      </w:pPr>
    </w:p>
    <w:p w14:paraId="26CCA4D0" w14:textId="377CE0AD" w:rsidR="00336336" w:rsidRPr="00405BF8" w:rsidRDefault="00336336" w:rsidP="00757E95">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C43AD2" w:rsidRPr="00A20850">
        <w:rPr>
          <w:rFonts w:ascii="Times New Roman" w:hAnsi="Times New Roman"/>
          <w:b/>
        </w:rPr>
        <w:t>"</w:t>
      </w:r>
      <w:r w:rsidR="00C43AD2">
        <w:rPr>
          <w:rFonts w:ascii="Times New Roman" w:hAnsi="Times New Roman"/>
          <w:b/>
        </w:rPr>
        <w:t xml:space="preserve">IC+ </w:t>
      </w:r>
      <w:r w:rsidR="00342FA3">
        <w:rPr>
          <w:rFonts w:ascii="Times New Roman" w:hAnsi="Times New Roman"/>
          <w:b/>
        </w:rPr>
        <w:t xml:space="preserve">70 </w:t>
      </w:r>
      <w:r w:rsidR="00C43AD2">
        <w:rPr>
          <w:rFonts w:ascii="Times New Roman" w:hAnsi="Times New Roman"/>
          <w:b/>
        </w:rPr>
        <w:t>sorozatgyártás projekt – Villamos készülékek beszerzése</w:t>
      </w:r>
      <w:r w:rsidR="00C43AD2" w:rsidRPr="00A20850">
        <w:rPr>
          <w:rFonts w:ascii="Times New Roman" w:hAnsi="Times New Roman"/>
          <w:b/>
        </w:rPr>
        <w:t>"</w:t>
      </w:r>
      <w:r w:rsidR="00C43AD2" w:rsidRPr="00530192">
        <w:rPr>
          <w:rFonts w:ascii="Times New Roman" w:hAnsi="Times New Roman"/>
        </w:rPr>
        <w:t xml:space="preserve"> </w:t>
      </w:r>
      <w:r w:rsidRPr="00405BF8">
        <w:rPr>
          <w:rFonts w:ascii="Times New Roman" w:hAnsi="Times New Roman"/>
        </w:rPr>
        <w:t>tárgyban indított</w:t>
      </w:r>
      <w:r w:rsidR="00435E16">
        <w:rPr>
          <w:rFonts w:ascii="Times New Roman" w:hAnsi="Times New Roman"/>
        </w:rPr>
        <w:t>, a Kbt. Harmadik része szerinti</w:t>
      </w:r>
      <w:r w:rsidR="00757E95">
        <w:rPr>
          <w:rFonts w:ascii="Times New Roman" w:hAnsi="Times New Roman"/>
        </w:rPr>
        <w:t xml:space="preserve"> </w:t>
      </w:r>
      <w:r w:rsidRPr="00405BF8">
        <w:rPr>
          <w:rFonts w:ascii="Times New Roman" w:hAnsi="Times New Roman"/>
        </w:rPr>
        <w:t>tárgyalásos eljárásban a(z) &lt;cégnév&gt; (&lt;székhely&gt;), valamint a(z) &lt;cégnév&gt; (&lt;székhely&gt;) közös részvételre jelentkezést nyújt be.</w:t>
      </w:r>
      <w:proofErr w:type="gramEnd"/>
    </w:p>
    <w:p w14:paraId="13DB77B0" w14:textId="77777777" w:rsidR="00336336" w:rsidRPr="00405BF8" w:rsidRDefault="00336336" w:rsidP="009B73D3">
      <w:pPr>
        <w:keepNext/>
        <w:keepLines/>
        <w:spacing w:after="0"/>
        <w:rPr>
          <w:rFonts w:ascii="Times New Roman" w:hAnsi="Times New Roman"/>
        </w:rPr>
      </w:pPr>
    </w:p>
    <w:p w14:paraId="658B5049"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14:paraId="2C93E6F3"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14:paraId="410FB75E" w14:textId="77777777" w:rsidR="00336336" w:rsidRPr="00405BF8" w:rsidRDefault="00336336" w:rsidP="009B73D3">
      <w:pPr>
        <w:keepNext/>
        <w:keepLines/>
        <w:spacing w:after="0" w:line="360" w:lineRule="auto"/>
        <w:jc w:val="both"/>
        <w:rPr>
          <w:rFonts w:ascii="Times New Roman" w:hAnsi="Times New Roman"/>
        </w:rPr>
      </w:pPr>
    </w:p>
    <w:p w14:paraId="12FA68BE"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14:paraId="2B910177" w14:textId="77777777"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14:paraId="74F1EDCC" w14:textId="77777777" w:rsidR="00336336" w:rsidRPr="00405BF8" w:rsidRDefault="00336336" w:rsidP="009B73D3">
      <w:pPr>
        <w:keepNext/>
        <w:keepLines/>
        <w:spacing w:after="0"/>
        <w:rPr>
          <w:rFonts w:ascii="Times New Roman" w:hAnsi="Times New Roman"/>
        </w:rPr>
      </w:pPr>
    </w:p>
    <w:p w14:paraId="003C9476" w14:textId="77777777"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14:paraId="2F183554" w14:textId="77777777"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14:paraId="6FE94B0A" w14:textId="77777777" w:rsidTr="001C40CB">
        <w:trPr>
          <w:jc w:val="center"/>
        </w:trPr>
        <w:tc>
          <w:tcPr>
            <w:tcW w:w="2499" w:type="pct"/>
          </w:tcPr>
          <w:p w14:paraId="4EC2B5C7" w14:textId="77777777"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14:paraId="1EC4687D" w14:textId="77777777"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14:paraId="7460B23F" w14:textId="77777777" w:rsidTr="001C40CB">
        <w:trPr>
          <w:jc w:val="center"/>
        </w:trPr>
        <w:tc>
          <w:tcPr>
            <w:tcW w:w="2499" w:type="pct"/>
          </w:tcPr>
          <w:p w14:paraId="63F0B159"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23D080C5"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10E8CC74" w14:textId="77777777"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14:paraId="4DF82B2C"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449D1731"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598F9555" w14:textId="77777777"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14:paraId="3CA308F5" w14:textId="77777777" w:rsidR="00336336" w:rsidRPr="00405BF8" w:rsidRDefault="00336336" w:rsidP="009B73D3">
      <w:pPr>
        <w:keepNext/>
        <w:keepLines/>
        <w:spacing w:after="0" w:line="240" w:lineRule="auto"/>
        <w:jc w:val="right"/>
        <w:rPr>
          <w:rFonts w:ascii="Times New Roman" w:hAnsi="Times New Roman"/>
          <w:i/>
        </w:rPr>
      </w:pPr>
    </w:p>
    <w:p w14:paraId="559B7266" w14:textId="77777777" w:rsidR="004F2A4B" w:rsidRDefault="00336336" w:rsidP="004D54F7">
      <w:pPr>
        <w:pStyle w:val="Cmsor3"/>
        <w:rPr>
          <w:i/>
        </w:rPr>
      </w:pPr>
      <w:r w:rsidRPr="00405BF8">
        <w:rPr>
          <w:i/>
        </w:rPr>
        <w:br w:type="page"/>
      </w:r>
    </w:p>
    <w:p w14:paraId="47809343" w14:textId="77777777" w:rsidR="00435E16" w:rsidRDefault="001B2EB8" w:rsidP="00C71FA0">
      <w:pPr>
        <w:pStyle w:val="Cmsor3"/>
        <w:jc w:val="both"/>
      </w:pPr>
      <w:bookmarkStart w:id="41" w:name="_Toc511025959"/>
      <w:r>
        <w:lastRenderedPageBreak/>
        <w:t>4</w:t>
      </w:r>
      <w:r w:rsidR="00336336" w:rsidRPr="004D54F7">
        <w:t>. sz. melléklet</w:t>
      </w:r>
      <w:r w:rsidR="0048575B" w:rsidRPr="004D54F7">
        <w:t xml:space="preserve">: </w:t>
      </w:r>
      <w:r w:rsidR="00435E16">
        <w:t>Részvételre jelentkező nyilatkozata a Kbt. 67. § (1) bekezdése szerint</w:t>
      </w:r>
      <w:bookmarkEnd w:id="41"/>
    </w:p>
    <w:p w14:paraId="2A9E53DF" w14:textId="77777777" w:rsidR="00435E16" w:rsidRDefault="00435E16" w:rsidP="00435E16"/>
    <w:p w14:paraId="17046662" w14:textId="77777777" w:rsidR="00435E16" w:rsidRPr="00733284" w:rsidRDefault="00435E16" w:rsidP="00C71FA0">
      <w:pPr>
        <w:pStyle w:val="Cmsor5"/>
        <w:jc w:val="center"/>
        <w:rPr>
          <w:rFonts w:ascii="Times New Roman" w:hAnsi="Times New Roman" w:cs="Times New Roman"/>
          <w:b/>
          <w:i/>
          <w:color w:val="auto"/>
        </w:rPr>
      </w:pPr>
      <w:r w:rsidRPr="00733284">
        <w:rPr>
          <w:rFonts w:ascii="Times New Roman" w:hAnsi="Times New Roman" w:cs="Times New Roman"/>
          <w:b/>
          <w:i/>
          <w:color w:val="auto"/>
        </w:rPr>
        <w:t>I. Nyilatkozat a Kbt. 62. § (1)-(2) bekezdése</w:t>
      </w:r>
      <w:r w:rsidR="002D3F74" w:rsidRPr="00733284">
        <w:rPr>
          <w:rFonts w:ascii="Times New Roman" w:hAnsi="Times New Roman" w:cs="Times New Roman"/>
          <w:b/>
          <w:i/>
          <w:color w:val="auto"/>
        </w:rPr>
        <w:t xml:space="preserve"> tekintetében</w:t>
      </w:r>
    </w:p>
    <w:p w14:paraId="1ED8854F" w14:textId="77777777" w:rsidR="00435E16" w:rsidRPr="00C71FA0" w:rsidRDefault="00435E16" w:rsidP="00435E16">
      <w:pPr>
        <w:keepNext/>
        <w:keepLines/>
        <w:rPr>
          <w:rFonts w:ascii="Times New Roman" w:hAnsi="Times New Roman"/>
        </w:rPr>
      </w:pPr>
    </w:p>
    <w:p w14:paraId="737EFB04" w14:textId="77777777" w:rsidR="00435E16" w:rsidRPr="00C71FA0" w:rsidRDefault="00435E16" w:rsidP="00435E16">
      <w:pPr>
        <w:keepNext/>
        <w:keepLines/>
        <w:rPr>
          <w:rFonts w:ascii="Times New Roman" w:hAnsi="Times New Roman"/>
        </w:rPr>
      </w:pPr>
    </w:p>
    <w:p w14:paraId="6970C80E" w14:textId="4CC41C92" w:rsidR="00435E16" w:rsidRPr="00C71FA0" w:rsidRDefault="00435E16" w:rsidP="00435E16">
      <w:pPr>
        <w:keepNext/>
        <w:keepLines/>
        <w:spacing w:line="360" w:lineRule="auto"/>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sidR="002D3F74">
        <w:rPr>
          <w:rFonts w:ascii="Times New Roman" w:hAnsi="Times New Roman"/>
        </w:rPr>
        <w:t xml:space="preserve">részvételre jelentkező </w:t>
      </w:r>
      <w:r w:rsidRPr="00C71FA0">
        <w:rPr>
          <w:rFonts w:ascii="Times New Roman" w:hAnsi="Times New Roman"/>
        </w:rPr>
        <w:t xml:space="preserve">képviseletében a MÁV-START Vasúti Személyszállító Zrt., mint ajánlatkérő </w:t>
      </w:r>
      <w:r w:rsidRPr="00530192">
        <w:rPr>
          <w:rFonts w:ascii="Times New Roman" w:hAnsi="Times New Roman"/>
        </w:rPr>
        <w:t xml:space="preserve">által </w:t>
      </w:r>
      <w:r w:rsidR="00C43AD2" w:rsidRPr="00A20850">
        <w:rPr>
          <w:rFonts w:ascii="Times New Roman" w:hAnsi="Times New Roman"/>
          <w:b/>
        </w:rPr>
        <w:t>"</w:t>
      </w:r>
      <w:r w:rsidR="00C43AD2">
        <w:rPr>
          <w:rFonts w:ascii="Times New Roman" w:hAnsi="Times New Roman"/>
          <w:b/>
        </w:rPr>
        <w:t>IC+</w:t>
      </w:r>
      <w:r w:rsidR="00342FA3">
        <w:rPr>
          <w:rFonts w:ascii="Times New Roman" w:hAnsi="Times New Roman"/>
          <w:b/>
        </w:rPr>
        <w:t xml:space="preserve"> 70</w:t>
      </w:r>
      <w:r w:rsidR="00C43AD2">
        <w:rPr>
          <w:rFonts w:ascii="Times New Roman" w:hAnsi="Times New Roman"/>
          <w:b/>
        </w:rPr>
        <w:t xml:space="preserve"> sorozatgyártás projekt – Villamos készülékek beszerzése</w:t>
      </w:r>
      <w:r w:rsidR="00C43AD2" w:rsidRPr="00A20850">
        <w:rPr>
          <w:rFonts w:ascii="Times New Roman" w:hAnsi="Times New Roman"/>
          <w:b/>
        </w:rPr>
        <w:t>"</w:t>
      </w:r>
      <w:r w:rsidR="00C43AD2" w:rsidRPr="00530192">
        <w:rPr>
          <w:rFonts w:ascii="Times New Roman" w:hAnsi="Times New Roman"/>
        </w:rPr>
        <w:t xml:space="preserve"> </w:t>
      </w:r>
      <w:r w:rsidRPr="00530192">
        <w:rPr>
          <w:rFonts w:ascii="Times New Roman" w:hAnsi="Times New Roman"/>
        </w:rPr>
        <w:t xml:space="preserve"> tárgyban</w:t>
      </w:r>
      <w:r w:rsidRPr="00C71FA0">
        <w:rPr>
          <w:rFonts w:ascii="Times New Roman" w:hAnsi="Times New Roman"/>
        </w:rPr>
        <w:t xml:space="preserve"> indított</w:t>
      </w:r>
      <w:r w:rsidR="002D3F74">
        <w:rPr>
          <w:rFonts w:ascii="Times New Roman" w:hAnsi="Times New Roman"/>
        </w:rPr>
        <w:t>, a Kbt. Harmadik része szerinti</w:t>
      </w:r>
      <w:r w:rsidRPr="00C71FA0">
        <w:rPr>
          <w:rFonts w:ascii="Times New Roman" w:hAnsi="Times New Roman"/>
        </w:rPr>
        <w:t xml:space="preserve"> tárgyalásos eljárásban ezúton nyilatkozom, hogy nem állnak fenn velünk szemben a Kbt. 62. § (1)</w:t>
      </w:r>
      <w:r w:rsidR="002271E3">
        <w:rPr>
          <w:rFonts w:ascii="Times New Roman" w:hAnsi="Times New Roman"/>
        </w:rPr>
        <w:t>-</w:t>
      </w:r>
      <w:r w:rsidR="002D3F74">
        <w:rPr>
          <w:rFonts w:ascii="Times New Roman" w:hAnsi="Times New Roman"/>
        </w:rPr>
        <w:t xml:space="preserve">(2) </w:t>
      </w:r>
      <w:r w:rsidRPr="00C71FA0">
        <w:rPr>
          <w:rFonts w:ascii="Times New Roman" w:hAnsi="Times New Roman"/>
        </w:rPr>
        <w:t>bekezdés</w:t>
      </w:r>
      <w:r w:rsidR="002D3F74">
        <w:rPr>
          <w:rFonts w:ascii="Times New Roman" w:hAnsi="Times New Roman"/>
        </w:rPr>
        <w:t xml:space="preserve">ében </w:t>
      </w:r>
      <w:r w:rsidRPr="00C71FA0">
        <w:rPr>
          <w:rFonts w:ascii="Times New Roman" w:hAnsi="Times New Roman"/>
        </w:rPr>
        <w:t>foglalt kizáró okok.</w:t>
      </w:r>
      <w:proofErr w:type="gramEnd"/>
    </w:p>
    <w:p w14:paraId="26B7A7D1" w14:textId="77777777" w:rsidR="00435E16" w:rsidRPr="00C71FA0" w:rsidRDefault="00435E16" w:rsidP="00435E16">
      <w:pPr>
        <w:keepNext/>
        <w:keepLines/>
        <w:spacing w:line="360" w:lineRule="auto"/>
        <w:jc w:val="both"/>
        <w:rPr>
          <w:rFonts w:ascii="Times New Roman" w:hAnsi="Times New Roman"/>
          <w:b/>
        </w:rPr>
      </w:pPr>
    </w:p>
    <w:p w14:paraId="6EADB186" w14:textId="77777777" w:rsidR="00435E16" w:rsidRPr="00C71FA0" w:rsidRDefault="00435E16" w:rsidP="00435E16">
      <w:pPr>
        <w:keepNext/>
        <w:keepLines/>
        <w:jc w:val="both"/>
        <w:rPr>
          <w:rFonts w:ascii="Times New Roman" w:hAnsi="Times New Roman"/>
        </w:rPr>
      </w:pPr>
      <w:r w:rsidRPr="00C71FA0">
        <w:rPr>
          <w:rFonts w:ascii="Times New Roman" w:hAnsi="Times New Roman"/>
        </w:rPr>
        <w:t>&lt;Kelt&gt;</w:t>
      </w:r>
    </w:p>
    <w:p w14:paraId="18804F27" w14:textId="77777777" w:rsidR="00435E16" w:rsidRPr="00C71FA0" w:rsidRDefault="00435E16" w:rsidP="00435E16">
      <w:pPr>
        <w:keepNext/>
        <w:keepLines/>
        <w:jc w:val="both"/>
        <w:rPr>
          <w:rFonts w:ascii="Times New Roman" w:hAnsi="Times New Roman"/>
        </w:rPr>
      </w:pPr>
    </w:p>
    <w:p w14:paraId="0D694D2F" w14:textId="77777777" w:rsidR="00435E16" w:rsidRPr="00C71FA0" w:rsidRDefault="00435E16" w:rsidP="00435E16">
      <w:pPr>
        <w:keepNext/>
        <w:keepLines/>
        <w:jc w:val="center"/>
        <w:rPr>
          <w:rFonts w:ascii="Times New Roman" w:hAnsi="Times New Roman"/>
        </w:rPr>
      </w:pPr>
    </w:p>
    <w:p w14:paraId="1BC2B887" w14:textId="77777777" w:rsidR="00435E16" w:rsidRPr="00C71FA0" w:rsidRDefault="00435E16" w:rsidP="00435E16">
      <w:pPr>
        <w:keepNext/>
        <w:keepLines/>
        <w:jc w:val="center"/>
        <w:rPr>
          <w:rFonts w:ascii="Times New Roman" w:hAnsi="Times New Roman"/>
          <w:b/>
        </w:rPr>
      </w:pPr>
      <w:r w:rsidRPr="00C71FA0">
        <w:rPr>
          <w:rFonts w:ascii="Times New Roman" w:hAnsi="Times New Roman"/>
          <w:b/>
        </w:rPr>
        <w:t>….………………………………..</w:t>
      </w:r>
    </w:p>
    <w:p w14:paraId="182DCC37" w14:textId="77777777" w:rsidR="00435E16" w:rsidRPr="00C71FA0" w:rsidRDefault="00435E16" w:rsidP="00435E16">
      <w:pPr>
        <w:pStyle w:val="Szvegtrzs21"/>
        <w:keepNext/>
        <w:keepLines/>
        <w:spacing w:line="240" w:lineRule="auto"/>
        <w:ind w:right="142"/>
        <w:jc w:val="center"/>
        <w:rPr>
          <w:i w:val="0"/>
          <w:smallCaps w:val="0"/>
          <w:sz w:val="22"/>
          <w:szCs w:val="22"/>
        </w:rPr>
      </w:pPr>
      <w:r w:rsidRPr="00C71FA0">
        <w:rPr>
          <w:i w:val="0"/>
          <w:smallCaps w:val="0"/>
          <w:sz w:val="22"/>
          <w:szCs w:val="22"/>
        </w:rPr>
        <w:t>(Cégszerű aláírás a kötelezettségvállalásra</w:t>
      </w:r>
    </w:p>
    <w:p w14:paraId="30002429" w14:textId="77777777" w:rsidR="00435E16" w:rsidRPr="00C71FA0" w:rsidRDefault="00435E16" w:rsidP="00435E16">
      <w:pPr>
        <w:pStyle w:val="Szvegtrzs21"/>
        <w:keepNext/>
        <w:keepLines/>
        <w:spacing w:line="240" w:lineRule="auto"/>
        <w:ind w:right="142"/>
        <w:jc w:val="center"/>
        <w:rPr>
          <w:i w:val="0"/>
          <w:smallCaps w:val="0"/>
          <w:sz w:val="22"/>
          <w:szCs w:val="22"/>
        </w:rPr>
      </w:pPr>
      <w:proofErr w:type="gramStart"/>
      <w:r w:rsidRPr="00C71FA0">
        <w:rPr>
          <w:i w:val="0"/>
          <w:smallCaps w:val="0"/>
          <w:sz w:val="22"/>
          <w:szCs w:val="22"/>
        </w:rPr>
        <w:t>jogosult</w:t>
      </w:r>
      <w:proofErr w:type="gramEnd"/>
      <w:r w:rsidRPr="00C71FA0">
        <w:rPr>
          <w:i w:val="0"/>
          <w:smallCaps w:val="0"/>
          <w:sz w:val="22"/>
          <w:szCs w:val="22"/>
        </w:rPr>
        <w:t>/jogosultak, vagy aláírás</w:t>
      </w:r>
    </w:p>
    <w:p w14:paraId="10780BFE" w14:textId="77777777" w:rsidR="00435E16" w:rsidRPr="00C71FA0" w:rsidRDefault="00435E16" w:rsidP="00435E16">
      <w:pPr>
        <w:pStyle w:val="Szvegtrzs21"/>
        <w:keepNext/>
        <w:keepLines/>
        <w:spacing w:line="240" w:lineRule="auto"/>
        <w:ind w:right="142"/>
        <w:jc w:val="center"/>
        <w:rPr>
          <w:i w:val="0"/>
          <w:smallCaps w:val="0"/>
          <w:sz w:val="22"/>
          <w:szCs w:val="22"/>
        </w:rPr>
      </w:pPr>
      <w:proofErr w:type="gramStart"/>
      <w:r w:rsidRPr="00C71FA0">
        <w:rPr>
          <w:i w:val="0"/>
          <w:smallCaps w:val="0"/>
          <w:sz w:val="22"/>
          <w:szCs w:val="22"/>
        </w:rPr>
        <w:t>a</w:t>
      </w:r>
      <w:proofErr w:type="gramEnd"/>
      <w:r w:rsidRPr="00C71FA0">
        <w:rPr>
          <w:i w:val="0"/>
          <w:smallCaps w:val="0"/>
          <w:sz w:val="22"/>
          <w:szCs w:val="22"/>
        </w:rPr>
        <w:t xml:space="preserve"> meghatalmazott/meghatalmazottak részéről)</w:t>
      </w:r>
    </w:p>
    <w:p w14:paraId="6870D39B" w14:textId="77777777" w:rsidR="00435E16" w:rsidRPr="00733284" w:rsidRDefault="00435E16" w:rsidP="00C71FA0">
      <w:pPr>
        <w:pStyle w:val="Cmsor5"/>
        <w:jc w:val="center"/>
        <w:rPr>
          <w:rFonts w:ascii="Times New Roman" w:hAnsi="Times New Roman" w:cs="Times New Roman"/>
          <w:b/>
          <w:i/>
          <w:color w:val="auto"/>
        </w:rPr>
      </w:pPr>
      <w:r w:rsidRPr="00C71FA0">
        <w:rPr>
          <w:rFonts w:ascii="Times New Roman" w:hAnsi="Times New Roman" w:cs="Times New Roman"/>
        </w:rPr>
        <w:br w:type="page"/>
      </w:r>
      <w:r w:rsidRPr="00733284">
        <w:rPr>
          <w:rFonts w:ascii="Times New Roman" w:hAnsi="Times New Roman" w:cs="Times New Roman"/>
          <w:b/>
          <w:i/>
          <w:color w:val="auto"/>
        </w:rPr>
        <w:lastRenderedPageBreak/>
        <w:t xml:space="preserve">II. Nyilatkozat a Kbt. 62. § (1) bekezdés k) pont </w:t>
      </w:r>
      <w:proofErr w:type="spellStart"/>
      <w:r w:rsidRPr="00733284">
        <w:rPr>
          <w:rFonts w:ascii="Times New Roman" w:hAnsi="Times New Roman" w:cs="Times New Roman"/>
          <w:b/>
          <w:i/>
          <w:color w:val="auto"/>
        </w:rPr>
        <w:t>kb</w:t>
      </w:r>
      <w:proofErr w:type="spellEnd"/>
      <w:r w:rsidRPr="00733284">
        <w:rPr>
          <w:rFonts w:ascii="Times New Roman" w:hAnsi="Times New Roman" w:cs="Times New Roman"/>
          <w:b/>
          <w:i/>
          <w:color w:val="auto"/>
        </w:rPr>
        <w:t>) alpontjára vonatkozóan</w:t>
      </w:r>
    </w:p>
    <w:p w14:paraId="216E71C7" w14:textId="77777777" w:rsidR="001B4B6B" w:rsidRPr="001934A6" w:rsidRDefault="001B4B6B" w:rsidP="001B4B6B">
      <w:pPr>
        <w:keepNext/>
        <w:keepLines/>
        <w:spacing w:after="0" w:line="240" w:lineRule="auto"/>
        <w:jc w:val="center"/>
        <w:rPr>
          <w:rFonts w:ascii="Times New Roman" w:hAnsi="Times New Roman"/>
          <w:b/>
        </w:rPr>
      </w:pPr>
      <w:r w:rsidRPr="00A9423B">
        <w:rPr>
          <w:rFonts w:ascii="Times New Roman" w:hAnsi="Times New Roman"/>
          <w:b/>
        </w:rPr>
        <w:t>A</w:t>
      </w:r>
      <w:r w:rsidRPr="001934A6">
        <w:rPr>
          <w:rFonts w:ascii="Times New Roman" w:hAnsi="Times New Roman"/>
          <w:b/>
        </w:rPr>
        <w:t>)</w:t>
      </w:r>
    </w:p>
    <w:p w14:paraId="250FA0C8" w14:textId="1A88F112" w:rsidR="001B4B6B" w:rsidRPr="00405BF8" w:rsidRDefault="001B4B6B" w:rsidP="001B4B6B">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w:t>
      </w:r>
      <w:r w:rsidRPr="001B4B6B">
        <w:rPr>
          <w:rFonts w:ascii="Times New Roman" w:hAnsi="Times New Roman"/>
        </w:rPr>
        <w:t xml:space="preserve">által </w:t>
      </w:r>
      <w:r w:rsidR="00C43AD2" w:rsidRPr="00A20850">
        <w:rPr>
          <w:rFonts w:ascii="Times New Roman" w:hAnsi="Times New Roman"/>
          <w:b/>
        </w:rPr>
        <w:t>"</w:t>
      </w:r>
      <w:r w:rsidR="00C43AD2">
        <w:rPr>
          <w:rFonts w:ascii="Times New Roman" w:hAnsi="Times New Roman"/>
          <w:b/>
        </w:rPr>
        <w:t>IC+</w:t>
      </w:r>
      <w:r w:rsidR="00342FA3">
        <w:rPr>
          <w:rFonts w:ascii="Times New Roman" w:hAnsi="Times New Roman"/>
          <w:b/>
        </w:rPr>
        <w:t xml:space="preserve"> 70</w:t>
      </w:r>
      <w:r w:rsidR="00C43AD2">
        <w:rPr>
          <w:rFonts w:ascii="Times New Roman" w:hAnsi="Times New Roman"/>
          <w:b/>
        </w:rPr>
        <w:t xml:space="preserve"> sorozatgyártás projekt – Villamos készülékek beszerzése</w:t>
      </w:r>
      <w:r w:rsidR="00C43AD2" w:rsidRPr="00A20850">
        <w:rPr>
          <w:rFonts w:ascii="Times New Roman" w:hAnsi="Times New Roman"/>
          <w:b/>
        </w:rPr>
        <w:t>"</w:t>
      </w:r>
      <w:r w:rsidR="00C43AD2" w:rsidRPr="00530192">
        <w:rPr>
          <w:rFonts w:ascii="Times New Roman" w:hAnsi="Times New Roman"/>
        </w:rPr>
        <w:t xml:space="preserve"> </w:t>
      </w:r>
      <w:r w:rsidRPr="001B4B6B">
        <w:rPr>
          <w:rFonts w:ascii="Times New Roman" w:hAnsi="Times New Roman"/>
        </w:rPr>
        <w:t xml:space="preserve"> tárgyban indított</w:t>
      </w:r>
      <w:r w:rsidR="005373C1">
        <w:rPr>
          <w:rFonts w:ascii="Times New Roman" w:hAnsi="Times New Roman"/>
        </w:rPr>
        <w:t xml:space="preserve"> Kbt. Harmadik része szerinti,</w:t>
      </w:r>
      <w:r w:rsidRPr="001B4B6B">
        <w:rPr>
          <w:rFonts w:ascii="Times New Roman" w:hAnsi="Times New Roman"/>
        </w:rPr>
        <w:t xml:space="preserve"> tárgyalásos eljárásban, a Kbt. 62. § (1) bekezdés k) pont </w:t>
      </w:r>
      <w:proofErr w:type="spellStart"/>
      <w:r w:rsidRPr="001B4B6B">
        <w:rPr>
          <w:rFonts w:ascii="Times New Roman" w:hAnsi="Times New Roman"/>
        </w:rPr>
        <w:t>kb</w:t>
      </w:r>
      <w:proofErr w:type="spellEnd"/>
      <w:r w:rsidRPr="001B4B6B">
        <w:rPr>
          <w:rFonts w:ascii="Times New Roman" w:hAnsi="Times New Roman"/>
        </w:rPr>
        <w:t>) alpontja tekintetében ezúton nyilatkozom, hogy a p</w:t>
      </w:r>
      <w:r w:rsidRPr="00405BF8">
        <w:rPr>
          <w:rFonts w:ascii="Times New Roman" w:hAnsi="Times New Roman"/>
        </w:rPr>
        <w:t>énzmosás és terrorizmus finanszírozása megelőzéséről és megakadályozásáról szóló 20</w:t>
      </w:r>
      <w:r>
        <w:rPr>
          <w:rFonts w:ascii="Times New Roman" w:hAnsi="Times New Roman"/>
        </w:rPr>
        <w:t>1</w:t>
      </w:r>
      <w:r w:rsidRPr="00405BF8">
        <w:rPr>
          <w:rFonts w:ascii="Times New Roman" w:hAnsi="Times New Roman"/>
        </w:rPr>
        <w:t xml:space="preserve">7. </w:t>
      </w:r>
      <w:r>
        <w:rPr>
          <w:rFonts w:ascii="Times New Roman" w:hAnsi="Times New Roman"/>
        </w:rPr>
        <w:t>évi LII</w:t>
      </w:r>
      <w:r w:rsidRPr="00405BF8">
        <w:rPr>
          <w:rFonts w:ascii="Times New Roman" w:hAnsi="Times New Roman"/>
        </w:rPr>
        <w:t>I. törvény</w:t>
      </w:r>
      <w:r>
        <w:rPr>
          <w:rFonts w:ascii="Times New Roman" w:hAnsi="Times New Roman"/>
        </w:rPr>
        <w:t xml:space="preserve"> </w:t>
      </w:r>
      <w:r w:rsidRPr="00405BF8">
        <w:rPr>
          <w:rFonts w:ascii="Times New Roman" w:hAnsi="Times New Roman"/>
        </w:rPr>
        <w:t>3.</w:t>
      </w:r>
      <w:proofErr w:type="gramEnd"/>
      <w:r w:rsidRPr="00405BF8">
        <w:rPr>
          <w:rFonts w:ascii="Times New Roman" w:hAnsi="Times New Roman"/>
        </w:rPr>
        <w:t xml:space="preserve"> § </w:t>
      </w:r>
      <w:r>
        <w:rPr>
          <w:rFonts w:ascii="Times New Roman" w:hAnsi="Times New Roman"/>
        </w:rPr>
        <w:t>38. pont a)</w:t>
      </w:r>
      <w:proofErr w:type="spellStart"/>
      <w:r>
        <w:rPr>
          <w:rFonts w:ascii="Times New Roman" w:hAnsi="Times New Roman"/>
        </w:rPr>
        <w:t>-b</w:t>
      </w:r>
      <w:proofErr w:type="spellEnd"/>
      <w:r>
        <w:rPr>
          <w:rFonts w:ascii="Times New Roman" w:hAnsi="Times New Roman"/>
        </w:rPr>
        <w:t>) vagy d) alpontja szerinti</w:t>
      </w:r>
      <w:r w:rsidRPr="00405BF8">
        <w:rPr>
          <w:rStyle w:val="Lbjegyzet-hivatkozs"/>
          <w:rFonts w:ascii="Times New Roman" w:hAnsi="Times New Roman"/>
        </w:rPr>
        <w:footnoteReference w:id="5"/>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w:t>
      </w:r>
      <w:proofErr w:type="spellStart"/>
      <w:r w:rsidRPr="00405BF8">
        <w:rPr>
          <w:rFonts w:ascii="Times New Roman" w:hAnsi="Times New Roman"/>
        </w:rPr>
        <w:t>ak</w:t>
      </w:r>
      <w:proofErr w:type="spellEnd"/>
      <w:r w:rsidRPr="00405BF8">
        <w:rPr>
          <w:rFonts w:ascii="Times New Roman" w:hAnsi="Times New Roman"/>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1B4B6B" w:rsidRPr="00405BF8" w14:paraId="30B5B689" w14:textId="77777777" w:rsidTr="0030488F">
        <w:tc>
          <w:tcPr>
            <w:tcW w:w="2977" w:type="dxa"/>
          </w:tcPr>
          <w:p w14:paraId="6397E90D" w14:textId="77777777" w:rsidR="001B4B6B" w:rsidRPr="00405BF8" w:rsidRDefault="001B4B6B" w:rsidP="0030488F">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14:paraId="55D4941A" w14:textId="77777777" w:rsidR="001B4B6B" w:rsidRPr="00405BF8" w:rsidRDefault="001B4B6B" w:rsidP="0030488F">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14:paraId="5742975D" w14:textId="77777777" w:rsidR="001B4B6B" w:rsidRPr="00E73CB9" w:rsidRDefault="001B4B6B" w:rsidP="0030488F">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pénzmosásról szóló törvény </w:t>
            </w:r>
            <w:r>
              <w:rPr>
                <w:rFonts w:ascii="Times New Roman" w:hAnsi="Times New Roman"/>
              </w:rPr>
              <w:t xml:space="preserve">38. </w:t>
            </w:r>
            <w:r w:rsidRPr="00E73CB9">
              <w:rPr>
                <w:rFonts w:ascii="Times New Roman" w:hAnsi="Times New Roman"/>
              </w:rPr>
              <w:t>pontjának mely alpontja alapján minősül tényleges tulajdonosnak.</w:t>
            </w:r>
          </w:p>
        </w:tc>
      </w:tr>
      <w:tr w:rsidR="001B4B6B" w:rsidRPr="00405BF8" w14:paraId="0E052684" w14:textId="77777777" w:rsidTr="0030488F">
        <w:tc>
          <w:tcPr>
            <w:tcW w:w="2977" w:type="dxa"/>
          </w:tcPr>
          <w:p w14:paraId="462860E3" w14:textId="77777777" w:rsidR="001B4B6B" w:rsidRPr="00405BF8" w:rsidRDefault="001B4B6B" w:rsidP="0030488F">
            <w:pPr>
              <w:keepNext/>
              <w:keepLines/>
              <w:spacing w:after="0" w:line="240" w:lineRule="auto"/>
              <w:jc w:val="both"/>
              <w:rPr>
                <w:rFonts w:ascii="Times New Roman" w:hAnsi="Times New Roman"/>
              </w:rPr>
            </w:pPr>
          </w:p>
        </w:tc>
        <w:tc>
          <w:tcPr>
            <w:tcW w:w="3260" w:type="dxa"/>
          </w:tcPr>
          <w:p w14:paraId="1619CA5F" w14:textId="77777777" w:rsidR="001B4B6B" w:rsidRPr="00405BF8" w:rsidRDefault="001B4B6B" w:rsidP="0030488F">
            <w:pPr>
              <w:keepNext/>
              <w:keepLines/>
              <w:spacing w:after="0" w:line="240" w:lineRule="auto"/>
              <w:jc w:val="both"/>
              <w:rPr>
                <w:rFonts w:ascii="Times New Roman" w:hAnsi="Times New Roman"/>
              </w:rPr>
            </w:pPr>
          </w:p>
        </w:tc>
        <w:tc>
          <w:tcPr>
            <w:tcW w:w="3544" w:type="dxa"/>
          </w:tcPr>
          <w:p w14:paraId="7675532F" w14:textId="77777777" w:rsidR="001B4B6B" w:rsidRPr="00405BF8" w:rsidRDefault="001B4B6B" w:rsidP="0030488F">
            <w:pPr>
              <w:keepNext/>
              <w:keepLines/>
              <w:spacing w:after="0" w:line="240" w:lineRule="auto"/>
              <w:jc w:val="both"/>
              <w:rPr>
                <w:rFonts w:ascii="Times New Roman" w:hAnsi="Times New Roman"/>
              </w:rPr>
            </w:pPr>
          </w:p>
        </w:tc>
      </w:tr>
      <w:tr w:rsidR="001B4B6B" w:rsidRPr="00405BF8" w14:paraId="342736F4" w14:textId="77777777" w:rsidTr="0030488F">
        <w:tc>
          <w:tcPr>
            <w:tcW w:w="2977" w:type="dxa"/>
          </w:tcPr>
          <w:p w14:paraId="76A353EA" w14:textId="77777777" w:rsidR="001B4B6B" w:rsidRPr="00405BF8" w:rsidRDefault="001B4B6B" w:rsidP="0030488F">
            <w:pPr>
              <w:keepNext/>
              <w:keepLines/>
              <w:spacing w:after="0" w:line="240" w:lineRule="auto"/>
              <w:jc w:val="both"/>
              <w:rPr>
                <w:rFonts w:ascii="Times New Roman" w:hAnsi="Times New Roman"/>
              </w:rPr>
            </w:pPr>
          </w:p>
        </w:tc>
        <w:tc>
          <w:tcPr>
            <w:tcW w:w="3260" w:type="dxa"/>
          </w:tcPr>
          <w:p w14:paraId="72D74086" w14:textId="77777777" w:rsidR="001B4B6B" w:rsidRPr="00405BF8" w:rsidRDefault="001B4B6B" w:rsidP="0030488F">
            <w:pPr>
              <w:keepNext/>
              <w:keepLines/>
              <w:spacing w:after="0" w:line="240" w:lineRule="auto"/>
              <w:jc w:val="both"/>
              <w:rPr>
                <w:rFonts w:ascii="Times New Roman" w:hAnsi="Times New Roman"/>
              </w:rPr>
            </w:pPr>
          </w:p>
        </w:tc>
        <w:tc>
          <w:tcPr>
            <w:tcW w:w="3544" w:type="dxa"/>
          </w:tcPr>
          <w:p w14:paraId="46D35315" w14:textId="77777777" w:rsidR="001B4B6B" w:rsidRPr="00405BF8" w:rsidRDefault="001B4B6B" w:rsidP="0030488F">
            <w:pPr>
              <w:keepNext/>
              <w:keepLines/>
              <w:spacing w:after="0" w:line="240" w:lineRule="auto"/>
              <w:jc w:val="both"/>
              <w:rPr>
                <w:rFonts w:ascii="Times New Roman" w:hAnsi="Times New Roman"/>
              </w:rPr>
            </w:pPr>
          </w:p>
        </w:tc>
      </w:tr>
    </w:tbl>
    <w:p w14:paraId="5F73FED0" w14:textId="77777777" w:rsidR="001B4B6B" w:rsidRPr="0010424E" w:rsidRDefault="001B4B6B" w:rsidP="001B4B6B">
      <w:pPr>
        <w:keepNext/>
        <w:keepLines/>
        <w:spacing w:after="0" w:line="240" w:lineRule="auto"/>
        <w:jc w:val="center"/>
        <w:rPr>
          <w:rFonts w:ascii="Times New Roman" w:hAnsi="Times New Roman"/>
          <w:sz w:val="6"/>
          <w:szCs w:val="6"/>
        </w:rPr>
      </w:pPr>
    </w:p>
    <w:p w14:paraId="0003590B" w14:textId="77777777" w:rsidR="001B4B6B" w:rsidRDefault="001B4B6B" w:rsidP="001B4B6B">
      <w:pPr>
        <w:keepNext/>
        <w:keepLines/>
        <w:spacing w:after="0" w:line="240" w:lineRule="auto"/>
        <w:jc w:val="center"/>
        <w:rPr>
          <w:rFonts w:ascii="Times New Roman" w:hAnsi="Times New Roman"/>
          <w:b/>
        </w:rPr>
      </w:pPr>
      <w:r>
        <w:rPr>
          <w:rFonts w:ascii="Times New Roman" w:hAnsi="Times New Roman"/>
          <w:b/>
        </w:rPr>
        <w:t>VAGY</w:t>
      </w:r>
    </w:p>
    <w:p w14:paraId="1B7BA88E" w14:textId="77777777" w:rsidR="001B4B6B" w:rsidRDefault="001B4B6B" w:rsidP="001B4B6B">
      <w:pPr>
        <w:keepNext/>
        <w:keepLines/>
        <w:spacing w:after="0" w:line="240" w:lineRule="auto"/>
        <w:jc w:val="center"/>
        <w:rPr>
          <w:rFonts w:ascii="Times New Roman" w:hAnsi="Times New Roman"/>
          <w:b/>
        </w:rPr>
      </w:pPr>
    </w:p>
    <w:p w14:paraId="71FE13D8" w14:textId="77777777" w:rsidR="001B4B6B" w:rsidRDefault="001B4B6B" w:rsidP="001B4B6B">
      <w:pPr>
        <w:keepNext/>
        <w:keepLines/>
        <w:spacing w:after="0" w:line="240" w:lineRule="auto"/>
        <w:jc w:val="center"/>
        <w:rPr>
          <w:rFonts w:ascii="Times New Roman" w:hAnsi="Times New Roman"/>
          <w:b/>
        </w:rPr>
      </w:pPr>
      <w:r>
        <w:rPr>
          <w:rFonts w:ascii="Times New Roman" w:hAnsi="Times New Roman"/>
          <w:b/>
        </w:rPr>
        <w:t>B</w:t>
      </w:r>
      <w:r w:rsidRPr="004D54F7">
        <w:rPr>
          <w:rFonts w:ascii="Times New Roman" w:hAnsi="Times New Roman"/>
          <w:b/>
        </w:rPr>
        <w:t>)</w:t>
      </w:r>
    </w:p>
    <w:p w14:paraId="3B4C3F57" w14:textId="129505D3" w:rsidR="001B4B6B" w:rsidRDefault="001B4B6B" w:rsidP="001B4B6B">
      <w:pPr>
        <w:keepNext/>
        <w:keepLines/>
        <w:spacing w:after="0" w:line="240" w:lineRule="auto"/>
        <w:jc w:val="both"/>
        <w:rPr>
          <w:rFonts w:ascii="Times New Roman" w:hAnsi="Times New Roman"/>
          <w:highlight w:val="red"/>
        </w:rPr>
      </w:pPr>
      <w:proofErr w:type="gramStart"/>
      <w:r w:rsidRPr="00405BF8">
        <w:rPr>
          <w:rFonts w:ascii="Times New Roman" w:hAnsi="Times New Roman"/>
        </w:rPr>
        <w:t xml:space="preserve">Alulírott &lt;képviselő / meghatalmazott neve&gt; a(z) &lt;cégnév&gt; (&lt;székhely&gt;) mint </w:t>
      </w:r>
      <w:r w:rsidRPr="00A345E3">
        <w:rPr>
          <w:rFonts w:ascii="Times New Roman" w:hAnsi="Times New Roman"/>
        </w:rPr>
        <w:t xml:space="preserve">ajánlattevő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w:t>
      </w:r>
      <w:r w:rsidRPr="001B4B6B">
        <w:rPr>
          <w:rFonts w:ascii="Times New Roman" w:hAnsi="Times New Roman"/>
        </w:rPr>
        <w:t xml:space="preserve">által </w:t>
      </w:r>
      <w:r w:rsidR="00C43AD2" w:rsidRPr="00A20850">
        <w:rPr>
          <w:rFonts w:ascii="Times New Roman" w:hAnsi="Times New Roman"/>
          <w:b/>
        </w:rPr>
        <w:t>"</w:t>
      </w:r>
      <w:r w:rsidR="00C43AD2">
        <w:rPr>
          <w:rFonts w:ascii="Times New Roman" w:hAnsi="Times New Roman"/>
          <w:b/>
        </w:rPr>
        <w:t>IC+</w:t>
      </w:r>
      <w:r w:rsidR="00342FA3">
        <w:rPr>
          <w:rFonts w:ascii="Times New Roman" w:hAnsi="Times New Roman"/>
          <w:b/>
        </w:rPr>
        <w:t xml:space="preserve"> 70</w:t>
      </w:r>
      <w:r w:rsidR="00C43AD2">
        <w:rPr>
          <w:rFonts w:ascii="Times New Roman" w:hAnsi="Times New Roman"/>
          <w:b/>
        </w:rPr>
        <w:t xml:space="preserve"> sorozatgyártás projekt – Villamos készülékek beszerzése</w:t>
      </w:r>
      <w:r w:rsidR="00C43AD2" w:rsidRPr="00A20850">
        <w:rPr>
          <w:rFonts w:ascii="Times New Roman" w:hAnsi="Times New Roman"/>
          <w:b/>
        </w:rPr>
        <w:t>"</w:t>
      </w:r>
      <w:r w:rsidR="00C43AD2" w:rsidRPr="00530192">
        <w:rPr>
          <w:rFonts w:ascii="Times New Roman" w:hAnsi="Times New Roman"/>
        </w:rPr>
        <w:t xml:space="preserve"> </w:t>
      </w:r>
      <w:r w:rsidRPr="001B4B6B">
        <w:rPr>
          <w:rFonts w:ascii="Times New Roman" w:hAnsi="Times New Roman"/>
        </w:rPr>
        <w:t xml:space="preserve"> tárgyban indított </w:t>
      </w:r>
      <w:r w:rsidR="005373C1" w:rsidRPr="005373C1">
        <w:rPr>
          <w:rFonts w:ascii="Times New Roman" w:hAnsi="Times New Roman"/>
        </w:rPr>
        <w:t xml:space="preserve"> </w:t>
      </w:r>
      <w:r w:rsidR="005373C1">
        <w:rPr>
          <w:rFonts w:ascii="Times New Roman" w:hAnsi="Times New Roman"/>
        </w:rPr>
        <w:t xml:space="preserve">Kbt. Harmadik része szerinti, </w:t>
      </w:r>
      <w:r w:rsidRPr="001B4B6B">
        <w:rPr>
          <w:rFonts w:ascii="Times New Roman" w:hAnsi="Times New Roman"/>
        </w:rPr>
        <w:t xml:space="preserve">tárgyalásos eljárásban, a Kbt. 62. § (1) bekezdés k) pont </w:t>
      </w:r>
      <w:proofErr w:type="spellStart"/>
      <w:r w:rsidRPr="001B4B6B">
        <w:rPr>
          <w:rFonts w:ascii="Times New Roman" w:hAnsi="Times New Roman"/>
        </w:rPr>
        <w:t>kb</w:t>
      </w:r>
      <w:proofErr w:type="spellEnd"/>
      <w:r w:rsidRPr="001B4B6B">
        <w:rPr>
          <w:rFonts w:ascii="Times New Roman" w:hAnsi="Times New Roman"/>
        </w:rPr>
        <w:t>) alpontja tekintetében ezúton nyilatkozom, hogy a pénzmosá</w:t>
      </w:r>
      <w:r w:rsidRPr="004D54F7">
        <w:rPr>
          <w:rFonts w:ascii="Times New Roman" w:hAnsi="Times New Roman"/>
        </w:rPr>
        <w:t>s és a terrorizmus finanszírozása megelőzéséről és megakadályozásáról szóló 20</w:t>
      </w:r>
      <w:r>
        <w:rPr>
          <w:rFonts w:ascii="Times New Roman" w:hAnsi="Times New Roman"/>
        </w:rPr>
        <w:t>1</w:t>
      </w:r>
      <w:r w:rsidRPr="004D54F7">
        <w:rPr>
          <w:rFonts w:ascii="Times New Roman" w:hAnsi="Times New Roman"/>
        </w:rPr>
        <w:t xml:space="preserve">7. évi </w:t>
      </w:r>
      <w:r>
        <w:rPr>
          <w:rFonts w:ascii="Times New Roman" w:hAnsi="Times New Roman"/>
        </w:rPr>
        <w:t>LII</w:t>
      </w:r>
      <w:r w:rsidRPr="004D54F7">
        <w:rPr>
          <w:rFonts w:ascii="Times New Roman" w:hAnsi="Times New Roman"/>
        </w:rPr>
        <w:t>I. törvény 3.</w:t>
      </w:r>
      <w:proofErr w:type="gramEnd"/>
      <w:r w:rsidRPr="004D54F7">
        <w:rPr>
          <w:rFonts w:ascii="Times New Roman" w:hAnsi="Times New Roman"/>
        </w:rPr>
        <w:t xml:space="preserve"> § </w:t>
      </w:r>
      <w:r>
        <w:rPr>
          <w:rFonts w:ascii="Times New Roman" w:hAnsi="Times New Roman"/>
        </w:rPr>
        <w:t>38. pont a</w:t>
      </w:r>
      <w:r w:rsidRPr="004D54F7">
        <w:rPr>
          <w:rFonts w:ascii="Times New Roman" w:hAnsi="Times New Roman"/>
        </w:rPr>
        <w:t>)</w:t>
      </w:r>
      <w:proofErr w:type="spellStart"/>
      <w:r>
        <w:rPr>
          <w:rFonts w:ascii="Times New Roman" w:hAnsi="Times New Roman"/>
        </w:rPr>
        <w:t>-b</w:t>
      </w:r>
      <w:proofErr w:type="spellEnd"/>
      <w:r>
        <w:rPr>
          <w:rFonts w:ascii="Times New Roman" w:hAnsi="Times New Roman"/>
        </w:rPr>
        <w:t xml:space="preserve">) vagy </w:t>
      </w:r>
      <w:r w:rsidRPr="004D54F7">
        <w:rPr>
          <w:rFonts w:ascii="Times New Roman" w:hAnsi="Times New Roman"/>
        </w:rPr>
        <w:t xml:space="preserve">d) </w:t>
      </w:r>
      <w:r>
        <w:rPr>
          <w:rFonts w:ascii="Times New Roman" w:hAnsi="Times New Roman"/>
        </w:rPr>
        <w:t>al</w:t>
      </w:r>
      <w:r w:rsidRPr="004D54F7">
        <w:rPr>
          <w:rFonts w:ascii="Times New Roman" w:hAnsi="Times New Roman"/>
        </w:rPr>
        <w:t>pont</w:t>
      </w:r>
      <w:r>
        <w:rPr>
          <w:rFonts w:ascii="Times New Roman" w:hAnsi="Times New Roman"/>
        </w:rPr>
        <w:t>ja</w:t>
      </w:r>
      <w:r w:rsidRPr="004D54F7">
        <w:rPr>
          <w:rFonts w:ascii="Times New Roman" w:hAnsi="Times New Roman"/>
        </w:rPr>
        <w:t xml:space="preserve"> szerinti tényleges tulajdonosunk nincsen</w:t>
      </w:r>
      <w:r w:rsidRPr="00405BF8" w:rsidDel="00DD2194">
        <w:rPr>
          <w:rFonts w:ascii="Times New Roman" w:hAnsi="Times New Roman"/>
        </w:rPr>
        <w:t xml:space="preserve"> </w:t>
      </w:r>
    </w:p>
    <w:p w14:paraId="7726C432" w14:textId="77777777" w:rsidR="001B4B6B" w:rsidRPr="00405BF8" w:rsidRDefault="001B4B6B" w:rsidP="001B4B6B">
      <w:pPr>
        <w:keepNext/>
        <w:keepLines/>
        <w:spacing w:after="0" w:line="360" w:lineRule="auto"/>
        <w:jc w:val="both"/>
        <w:rPr>
          <w:rFonts w:ascii="Times New Roman" w:hAnsi="Times New Roman"/>
        </w:rPr>
      </w:pPr>
    </w:p>
    <w:p w14:paraId="254198F8" w14:textId="77777777" w:rsidR="001B4B6B" w:rsidRPr="00405BF8" w:rsidRDefault="001B4B6B" w:rsidP="001B4B6B">
      <w:pPr>
        <w:keepNext/>
        <w:keepLines/>
        <w:spacing w:after="0" w:line="360" w:lineRule="auto"/>
        <w:jc w:val="both"/>
        <w:rPr>
          <w:rFonts w:ascii="Times New Roman" w:hAnsi="Times New Roman"/>
        </w:rPr>
      </w:pPr>
      <w:r w:rsidRPr="00405BF8">
        <w:rPr>
          <w:rFonts w:ascii="Times New Roman" w:hAnsi="Times New Roman"/>
        </w:rPr>
        <w:t>&lt;Kelt&gt;</w:t>
      </w:r>
    </w:p>
    <w:p w14:paraId="60961DA9" w14:textId="77777777" w:rsidR="001B4B6B" w:rsidRPr="00405BF8" w:rsidRDefault="001B4B6B" w:rsidP="001B4B6B">
      <w:pPr>
        <w:keepNext/>
        <w:keepLines/>
        <w:spacing w:after="0"/>
        <w:jc w:val="center"/>
        <w:rPr>
          <w:rFonts w:ascii="Times New Roman" w:hAnsi="Times New Roman"/>
          <w:b/>
        </w:rPr>
      </w:pPr>
      <w:r w:rsidRPr="00405BF8">
        <w:rPr>
          <w:rFonts w:ascii="Times New Roman" w:hAnsi="Times New Roman"/>
          <w:b/>
        </w:rPr>
        <w:t>…………………………..</w:t>
      </w:r>
    </w:p>
    <w:p w14:paraId="79FCC5BE" w14:textId="77777777" w:rsidR="001B4B6B" w:rsidRPr="00405BF8" w:rsidRDefault="001B4B6B" w:rsidP="001B4B6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713AF2B2" w14:textId="77777777" w:rsidR="001B4B6B" w:rsidRPr="00405BF8" w:rsidRDefault="001B4B6B" w:rsidP="001B4B6B">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15A91795" w14:textId="7A0D31A9" w:rsidR="00435E16" w:rsidRPr="00C71FA0" w:rsidRDefault="001B4B6B" w:rsidP="00342FA3">
      <w:pPr>
        <w:pStyle w:val="Szvegtrzs21"/>
        <w:keepNext/>
        <w:keepLines/>
        <w:spacing w:line="240" w:lineRule="auto"/>
        <w:ind w:right="142"/>
        <w:jc w:val="center"/>
        <w:rPr>
          <w:i w:val="0"/>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r w:rsidR="00435E16" w:rsidRPr="00C71FA0">
        <w:rPr>
          <w:i w:val="0"/>
        </w:rPr>
        <w:br w:type="page"/>
      </w:r>
    </w:p>
    <w:p w14:paraId="46436417" w14:textId="598B6F4F" w:rsidR="00435E16" w:rsidRDefault="00435E16" w:rsidP="00C71FA0">
      <w:pPr>
        <w:pStyle w:val="Cmsor5"/>
        <w:jc w:val="center"/>
        <w:rPr>
          <w:rFonts w:ascii="Times New Roman" w:hAnsi="Times New Roman" w:cs="Times New Roman"/>
          <w:b/>
          <w:i/>
          <w:color w:val="auto"/>
        </w:rPr>
      </w:pPr>
      <w:r w:rsidRPr="00733284">
        <w:rPr>
          <w:rFonts w:ascii="Times New Roman" w:hAnsi="Times New Roman" w:cs="Times New Roman"/>
          <w:b/>
          <w:i/>
          <w:color w:val="auto"/>
        </w:rPr>
        <w:lastRenderedPageBreak/>
        <w:t>III. Nyilatkozat a Kbt. 67. § (4) bekezdése alapján</w:t>
      </w:r>
      <w:r w:rsidR="00DB2478">
        <w:rPr>
          <w:rStyle w:val="Lbjegyzet-hivatkozs"/>
          <w:rFonts w:ascii="Times New Roman" w:hAnsi="Times New Roman"/>
          <w:b/>
          <w:i/>
          <w:color w:val="auto"/>
        </w:rPr>
        <w:footnoteReference w:id="6"/>
      </w:r>
    </w:p>
    <w:p w14:paraId="22638F43" w14:textId="77777777" w:rsidR="00DB2478" w:rsidRDefault="00DB2478" w:rsidP="00DB2478">
      <w:pPr>
        <w:keepNext/>
        <w:keepLines/>
        <w:spacing w:after="0" w:line="240" w:lineRule="auto"/>
        <w:jc w:val="center"/>
        <w:rPr>
          <w:rFonts w:ascii="Times New Roman" w:hAnsi="Times New Roman"/>
          <w:b/>
          <w:bCs/>
          <w:highlight w:val="yellow"/>
        </w:rPr>
      </w:pPr>
    </w:p>
    <w:p w14:paraId="607BCD10" w14:textId="67372192" w:rsidR="00DB2478" w:rsidRDefault="00DB2478" w:rsidP="00DB2478">
      <w:pPr>
        <w:keepNext/>
        <w:keepLines/>
        <w:spacing w:after="0" w:line="240" w:lineRule="auto"/>
        <w:jc w:val="center"/>
        <w:rPr>
          <w:rFonts w:ascii="Times New Roman" w:hAnsi="Times New Roman"/>
          <w:bCs/>
        </w:rPr>
      </w:pPr>
      <w:proofErr w:type="gramStart"/>
      <w:r>
        <w:rPr>
          <w:rFonts w:ascii="Times New Roman" w:hAnsi="Times New Roman"/>
          <w:b/>
          <w:bCs/>
          <w:highlight w:val="yellow"/>
        </w:rPr>
        <w:t>….</w:t>
      </w:r>
      <w:proofErr w:type="gramEnd"/>
      <w:r>
        <w:rPr>
          <w:rFonts w:ascii="Times New Roman" w:hAnsi="Times New Roman"/>
          <w:b/>
          <w:bCs/>
          <w:highlight w:val="yellow"/>
        </w:rPr>
        <w:t xml:space="preserve"> rész vonatkozásában</w:t>
      </w:r>
      <w:r>
        <w:rPr>
          <w:rFonts w:ascii="Times New Roman" w:hAnsi="Times New Roman"/>
          <w:b/>
          <w:bCs/>
        </w:rPr>
        <w:t xml:space="preserve"> </w:t>
      </w:r>
    </w:p>
    <w:p w14:paraId="0876C2D8" w14:textId="77777777" w:rsidR="00DB2478" w:rsidRPr="00716F35" w:rsidRDefault="00DB2478" w:rsidP="00DB2478">
      <w:pPr>
        <w:keepNext/>
        <w:keepLines/>
        <w:spacing w:after="0" w:line="240" w:lineRule="auto"/>
        <w:jc w:val="center"/>
        <w:rPr>
          <w:rFonts w:ascii="Times New Roman" w:hAnsi="Times New Roman"/>
          <w:b/>
          <w:bCs/>
        </w:rPr>
      </w:pPr>
      <w:r>
        <w:rPr>
          <w:rFonts w:ascii="Times New Roman" w:hAnsi="Times New Roman"/>
          <w:b/>
          <w:bCs/>
        </w:rPr>
        <w:t xml:space="preserve"> </w:t>
      </w:r>
      <w:r w:rsidRPr="00716F35">
        <w:rPr>
          <w:rFonts w:ascii="Times New Roman" w:hAnsi="Times New Roman"/>
          <w:b/>
          <w:bCs/>
        </w:rPr>
        <w:t>(részenként szükséges benyújtani)</w:t>
      </w:r>
    </w:p>
    <w:p w14:paraId="4F1D9EC0" w14:textId="77777777" w:rsidR="00435E16" w:rsidRPr="00C71FA0" w:rsidRDefault="00435E16" w:rsidP="00435E16">
      <w:pPr>
        <w:rPr>
          <w:rFonts w:ascii="Times New Roman" w:hAnsi="Times New Roman"/>
        </w:rPr>
      </w:pPr>
    </w:p>
    <w:p w14:paraId="3E601420" w14:textId="77777777" w:rsidR="00435E16" w:rsidRPr="00C71FA0" w:rsidRDefault="00435E16" w:rsidP="00435E16">
      <w:pPr>
        <w:pStyle w:val="Cmsor2"/>
        <w:keepLines/>
        <w:rPr>
          <w:sz w:val="22"/>
          <w:szCs w:val="22"/>
        </w:rPr>
      </w:pPr>
    </w:p>
    <w:p w14:paraId="06F0EA71" w14:textId="490FBD93" w:rsidR="00435E16" w:rsidRPr="00C71FA0" w:rsidRDefault="00435E16" w:rsidP="00435E16">
      <w:pPr>
        <w:keepNext/>
        <w:keepLines/>
        <w:spacing w:line="360" w:lineRule="auto"/>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sidR="004E6786">
        <w:rPr>
          <w:rFonts w:ascii="Times New Roman" w:hAnsi="Times New Roman"/>
        </w:rPr>
        <w:t>részvételre jelentkező</w:t>
      </w:r>
      <w:r w:rsidRPr="00C71FA0">
        <w:rPr>
          <w:rFonts w:ascii="Times New Roman" w:hAnsi="Times New Roman"/>
        </w:rPr>
        <w:t xml:space="preserve"> képviseletében a MÁV-START Vasúti Személyszállító Zrt., mint ajánlatkérő </w:t>
      </w:r>
      <w:r w:rsidRPr="00232204">
        <w:rPr>
          <w:rFonts w:ascii="Times New Roman" w:hAnsi="Times New Roman"/>
        </w:rPr>
        <w:t xml:space="preserve">által </w:t>
      </w:r>
      <w:r w:rsidR="00C43AD2" w:rsidRPr="00A20850">
        <w:rPr>
          <w:rFonts w:ascii="Times New Roman" w:hAnsi="Times New Roman"/>
          <w:b/>
        </w:rPr>
        <w:t>"</w:t>
      </w:r>
      <w:r w:rsidR="00C43AD2">
        <w:rPr>
          <w:rFonts w:ascii="Times New Roman" w:hAnsi="Times New Roman"/>
          <w:b/>
        </w:rPr>
        <w:t>IC+</w:t>
      </w:r>
      <w:r w:rsidR="00342FA3">
        <w:rPr>
          <w:rFonts w:ascii="Times New Roman" w:hAnsi="Times New Roman"/>
          <w:b/>
        </w:rPr>
        <w:t xml:space="preserve"> 70</w:t>
      </w:r>
      <w:r w:rsidR="00C43AD2">
        <w:rPr>
          <w:rFonts w:ascii="Times New Roman" w:hAnsi="Times New Roman"/>
          <w:b/>
        </w:rPr>
        <w:t xml:space="preserve"> sorozatgyártás projekt – Villamos készülékek beszerzése</w:t>
      </w:r>
      <w:r w:rsidR="00C43AD2" w:rsidRPr="00A20850">
        <w:rPr>
          <w:rFonts w:ascii="Times New Roman" w:hAnsi="Times New Roman"/>
          <w:b/>
        </w:rPr>
        <w:t>"</w:t>
      </w:r>
      <w:r w:rsidR="00C43AD2" w:rsidRPr="00530192">
        <w:rPr>
          <w:rFonts w:ascii="Times New Roman" w:hAnsi="Times New Roman"/>
        </w:rPr>
        <w:t xml:space="preserve"> </w:t>
      </w:r>
      <w:r w:rsidRPr="00232204">
        <w:rPr>
          <w:rFonts w:ascii="Times New Roman" w:hAnsi="Times New Roman"/>
        </w:rPr>
        <w:t xml:space="preserve"> tárgyban indított</w:t>
      </w:r>
      <w:r w:rsidR="004E6786" w:rsidRPr="00232204">
        <w:rPr>
          <w:rFonts w:ascii="Times New Roman" w:hAnsi="Times New Roman"/>
        </w:rPr>
        <w:t>, a</w:t>
      </w:r>
      <w:r w:rsidR="004E6786">
        <w:rPr>
          <w:rFonts w:ascii="Times New Roman" w:hAnsi="Times New Roman"/>
        </w:rPr>
        <w:t xml:space="preserve"> Kbt. Harmadik része szerinti</w:t>
      </w:r>
      <w:r w:rsidRPr="00C71FA0">
        <w:rPr>
          <w:rFonts w:ascii="Times New Roman" w:hAnsi="Times New Roman"/>
        </w:rPr>
        <w:t xml:space="preserve"> tárgyalásos eljárásban ezúton nyilatkozom, hogy nem veszünk igénybe a</w:t>
      </w:r>
      <w:r w:rsidR="004E6786">
        <w:rPr>
          <w:rFonts w:ascii="Times New Roman" w:hAnsi="Times New Roman"/>
        </w:rPr>
        <w:t xml:space="preserve"> részvételi </w:t>
      </w:r>
      <w:r w:rsidRPr="00C71FA0">
        <w:rPr>
          <w:rFonts w:ascii="Times New Roman" w:hAnsi="Times New Roman"/>
        </w:rPr>
        <w:t>felhívásban előírt kizáró okok hatálya alá eső alvállalkozót, valamint az általunk az alkalmasság igazolására igénybe vett más szervezet nem tartozik a</w:t>
      </w:r>
      <w:r w:rsidR="004E6786">
        <w:rPr>
          <w:rFonts w:ascii="Times New Roman" w:hAnsi="Times New Roman"/>
        </w:rPr>
        <w:t xml:space="preserve"> részvételi </w:t>
      </w:r>
      <w:r w:rsidRPr="00C71FA0">
        <w:rPr>
          <w:rFonts w:ascii="Times New Roman" w:hAnsi="Times New Roman"/>
        </w:rPr>
        <w:t>felhívásban előírt kizáró okok hatálya alá.</w:t>
      </w:r>
      <w:proofErr w:type="gramEnd"/>
    </w:p>
    <w:p w14:paraId="635EAA38" w14:textId="77777777" w:rsidR="00435E16" w:rsidRPr="00C71FA0" w:rsidRDefault="00435E16" w:rsidP="00435E16">
      <w:pPr>
        <w:keepNext/>
        <w:keepLines/>
        <w:jc w:val="both"/>
        <w:rPr>
          <w:rFonts w:ascii="Times New Roman" w:hAnsi="Times New Roman"/>
        </w:rPr>
      </w:pPr>
    </w:p>
    <w:p w14:paraId="41B516E3" w14:textId="77777777" w:rsidR="00435E16" w:rsidRPr="00C71FA0" w:rsidRDefault="00435E16" w:rsidP="00435E16">
      <w:pPr>
        <w:keepNext/>
        <w:keepLines/>
        <w:jc w:val="both"/>
        <w:rPr>
          <w:rFonts w:ascii="Times New Roman" w:hAnsi="Times New Roman"/>
        </w:rPr>
      </w:pPr>
      <w:r w:rsidRPr="00C71FA0">
        <w:rPr>
          <w:rFonts w:ascii="Times New Roman" w:hAnsi="Times New Roman"/>
        </w:rPr>
        <w:t>&lt;Kelt&gt;</w:t>
      </w:r>
    </w:p>
    <w:p w14:paraId="5B3BD58F" w14:textId="77777777" w:rsidR="00435E16" w:rsidRPr="00C71FA0" w:rsidRDefault="00435E16" w:rsidP="00435E16">
      <w:pPr>
        <w:keepNext/>
        <w:keepLines/>
        <w:jc w:val="both"/>
        <w:rPr>
          <w:rFonts w:ascii="Times New Roman" w:hAnsi="Times New Roman"/>
        </w:rPr>
      </w:pPr>
    </w:p>
    <w:p w14:paraId="217CB9A6" w14:textId="77777777" w:rsidR="00435E16" w:rsidRPr="00C71FA0" w:rsidRDefault="00435E16" w:rsidP="00435E16">
      <w:pPr>
        <w:keepNext/>
        <w:keepLines/>
        <w:jc w:val="both"/>
        <w:rPr>
          <w:rFonts w:ascii="Times New Roman" w:hAnsi="Times New Roman"/>
        </w:rPr>
      </w:pPr>
    </w:p>
    <w:p w14:paraId="48EAE1F5" w14:textId="77777777" w:rsidR="00435E16" w:rsidRPr="00C71FA0" w:rsidRDefault="00435E16" w:rsidP="00435E16">
      <w:pPr>
        <w:keepNext/>
        <w:keepLines/>
        <w:jc w:val="center"/>
        <w:rPr>
          <w:rFonts w:ascii="Times New Roman" w:hAnsi="Times New Roman"/>
          <w:b/>
        </w:rPr>
      </w:pPr>
      <w:r w:rsidRPr="00C71FA0">
        <w:rPr>
          <w:rFonts w:ascii="Times New Roman" w:hAnsi="Times New Roman"/>
          <w:b/>
        </w:rPr>
        <w:t>…………………………..</w:t>
      </w:r>
    </w:p>
    <w:p w14:paraId="75EB46DF" w14:textId="77777777"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14:paraId="5E0AD52B" w14:textId="77777777" w:rsidR="00435E16" w:rsidRPr="00435E16" w:rsidRDefault="00435E16" w:rsidP="00435E16">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jogosult</w:t>
      </w:r>
      <w:proofErr w:type="gramEnd"/>
      <w:r w:rsidRPr="00435E16">
        <w:rPr>
          <w:i w:val="0"/>
          <w:smallCaps w:val="0"/>
          <w:sz w:val="22"/>
          <w:szCs w:val="22"/>
        </w:rPr>
        <w:t xml:space="preserve">/jogosultak, vagy aláírás </w:t>
      </w:r>
    </w:p>
    <w:p w14:paraId="60A0ABB6" w14:textId="77777777" w:rsidR="00435E16" w:rsidRPr="00435E16" w:rsidRDefault="00435E16" w:rsidP="00435E16">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a</w:t>
      </w:r>
      <w:proofErr w:type="gramEnd"/>
      <w:r w:rsidRPr="00435E16">
        <w:rPr>
          <w:i w:val="0"/>
          <w:smallCaps w:val="0"/>
          <w:sz w:val="22"/>
          <w:szCs w:val="22"/>
        </w:rPr>
        <w:t xml:space="preserve"> meghatalmazott/meghatalmazottak részéről)</w:t>
      </w:r>
    </w:p>
    <w:p w14:paraId="0EE83DD6" w14:textId="77777777" w:rsidR="00435E16" w:rsidRPr="00C71FA0" w:rsidRDefault="00435E16" w:rsidP="00435E16">
      <w:pPr>
        <w:rPr>
          <w:rFonts w:ascii="Times New Roman" w:hAnsi="Times New Roman"/>
        </w:rPr>
      </w:pPr>
    </w:p>
    <w:p w14:paraId="7E98F09D" w14:textId="77777777" w:rsidR="00435E16" w:rsidRPr="00733284" w:rsidRDefault="00435E16" w:rsidP="00C71FA0">
      <w:pPr>
        <w:pStyle w:val="Cmsor5"/>
        <w:jc w:val="center"/>
        <w:rPr>
          <w:rFonts w:ascii="Times New Roman" w:hAnsi="Times New Roman" w:cs="Times New Roman"/>
          <w:b/>
          <w:i/>
          <w:color w:val="auto"/>
        </w:rPr>
      </w:pPr>
      <w:r w:rsidRPr="00C71FA0">
        <w:rPr>
          <w:rFonts w:ascii="Times New Roman" w:hAnsi="Times New Roman" w:cs="Times New Roman"/>
        </w:rPr>
        <w:br w:type="page"/>
      </w:r>
      <w:r w:rsidRPr="00733284">
        <w:rPr>
          <w:rFonts w:ascii="Times New Roman" w:hAnsi="Times New Roman" w:cs="Times New Roman"/>
          <w:b/>
          <w:i/>
          <w:color w:val="auto"/>
        </w:rPr>
        <w:lastRenderedPageBreak/>
        <w:t>IV. Nyilatkozat az alkalmassági követelmények teljesítéséről</w:t>
      </w:r>
    </w:p>
    <w:p w14:paraId="4C53A7E0" w14:textId="77777777" w:rsidR="00435E16" w:rsidRPr="00C05161" w:rsidRDefault="00435E16" w:rsidP="00435E16">
      <w:pPr>
        <w:pStyle w:val="Cmsor2"/>
        <w:keepLines/>
        <w:rPr>
          <w:sz w:val="22"/>
          <w:szCs w:val="22"/>
        </w:rPr>
      </w:pPr>
    </w:p>
    <w:p w14:paraId="405C2B7E" w14:textId="7BE87A94" w:rsidR="00435E16" w:rsidRPr="00C05161" w:rsidRDefault="00435E16" w:rsidP="00435E16">
      <w:pPr>
        <w:keepNext/>
        <w:keepLines/>
        <w:jc w:val="center"/>
        <w:rPr>
          <w:rFonts w:ascii="Times New Roman" w:hAnsi="Times New Roman"/>
          <w:bCs/>
        </w:rPr>
      </w:pPr>
      <w:proofErr w:type="gramStart"/>
      <w:r w:rsidRPr="00C05161">
        <w:rPr>
          <w:rFonts w:ascii="Times New Roman" w:hAnsi="Times New Roman"/>
          <w:b/>
          <w:bCs/>
          <w:highlight w:val="yellow"/>
        </w:rPr>
        <w:t>….</w:t>
      </w:r>
      <w:proofErr w:type="gramEnd"/>
      <w:r w:rsidRPr="00C05161">
        <w:rPr>
          <w:rFonts w:ascii="Times New Roman" w:hAnsi="Times New Roman"/>
          <w:b/>
          <w:bCs/>
          <w:highlight w:val="yellow"/>
        </w:rPr>
        <w:t xml:space="preserve"> rész vonatkozásában</w:t>
      </w:r>
      <w:r w:rsidRPr="00C05161">
        <w:rPr>
          <w:rFonts w:ascii="Times New Roman" w:hAnsi="Times New Roman"/>
          <w:b/>
          <w:bCs/>
        </w:rPr>
        <w:t xml:space="preserve"> </w:t>
      </w:r>
    </w:p>
    <w:p w14:paraId="2AFD68ED" w14:textId="77777777" w:rsidR="00435E16" w:rsidRPr="00C05161" w:rsidRDefault="00435E16" w:rsidP="00435E16">
      <w:pPr>
        <w:keepNext/>
        <w:keepLines/>
        <w:jc w:val="center"/>
        <w:rPr>
          <w:rFonts w:ascii="Times New Roman" w:hAnsi="Times New Roman"/>
          <w:b/>
          <w:bCs/>
        </w:rPr>
      </w:pPr>
      <w:r w:rsidRPr="00C05161">
        <w:rPr>
          <w:rFonts w:ascii="Times New Roman" w:hAnsi="Times New Roman"/>
          <w:b/>
          <w:bCs/>
        </w:rPr>
        <w:t xml:space="preserve"> </w:t>
      </w:r>
      <w:r w:rsidRPr="00716F35">
        <w:rPr>
          <w:rFonts w:ascii="Times New Roman" w:hAnsi="Times New Roman"/>
          <w:b/>
          <w:bCs/>
        </w:rPr>
        <w:t>(részenként szükséges benyújtani)</w:t>
      </w:r>
    </w:p>
    <w:p w14:paraId="56AF1201" w14:textId="77777777" w:rsidR="00435E16" w:rsidRPr="00C05161" w:rsidRDefault="00435E16" w:rsidP="00435E16">
      <w:pPr>
        <w:rPr>
          <w:rFonts w:ascii="Times New Roman" w:hAnsi="Times New Roman"/>
        </w:rPr>
      </w:pPr>
    </w:p>
    <w:p w14:paraId="15529C43" w14:textId="20B3793A" w:rsidR="00435E16" w:rsidRPr="00C05161" w:rsidRDefault="00435E16" w:rsidP="00435E16">
      <w:pPr>
        <w:keepNext/>
        <w:keepLines/>
        <w:spacing w:line="360" w:lineRule="auto"/>
        <w:jc w:val="both"/>
        <w:rPr>
          <w:rFonts w:ascii="Times New Roman" w:hAnsi="Times New Roman"/>
        </w:rPr>
      </w:pPr>
      <w:proofErr w:type="gramStart"/>
      <w:r w:rsidRPr="00C05161">
        <w:rPr>
          <w:rFonts w:ascii="Times New Roman" w:hAnsi="Times New Roman"/>
        </w:rPr>
        <w:t xml:space="preserve">Alulírott &lt;képviselő / meghatalmazott neve&gt; a(z) &lt;cégnév&gt; (&lt;székhely&gt;) mint </w:t>
      </w:r>
      <w:r w:rsidR="00F40F19">
        <w:rPr>
          <w:rFonts w:ascii="Times New Roman" w:hAnsi="Times New Roman"/>
          <w:b/>
        </w:rPr>
        <w:t>részvételre jelentkező</w:t>
      </w:r>
      <w:r w:rsidRPr="00C05161">
        <w:rPr>
          <w:rFonts w:ascii="Times New Roman" w:hAnsi="Times New Roman"/>
          <w:b/>
        </w:rPr>
        <w:t>/alkalmasság igazolásában részt vevő szervezet</w:t>
      </w:r>
      <w:r w:rsidRPr="00C05161">
        <w:rPr>
          <w:rFonts w:ascii="Times New Roman" w:hAnsi="Times New Roman"/>
        </w:rPr>
        <w:t xml:space="preserve">* képviseletében a MÁV-START Vasúti Személyszállító Zrt., mint ajánlatkérő </w:t>
      </w:r>
      <w:r w:rsidRPr="00257DE0">
        <w:rPr>
          <w:rFonts w:ascii="Times New Roman" w:hAnsi="Times New Roman"/>
        </w:rPr>
        <w:t xml:space="preserve">által </w:t>
      </w:r>
      <w:r w:rsidR="00C43AD2" w:rsidRPr="00A20850">
        <w:rPr>
          <w:rFonts w:ascii="Times New Roman" w:hAnsi="Times New Roman"/>
          <w:b/>
        </w:rPr>
        <w:t>"</w:t>
      </w:r>
      <w:r w:rsidR="00C43AD2">
        <w:rPr>
          <w:rFonts w:ascii="Times New Roman" w:hAnsi="Times New Roman"/>
          <w:b/>
        </w:rPr>
        <w:t xml:space="preserve">IC+ </w:t>
      </w:r>
      <w:r w:rsidR="00342FA3">
        <w:rPr>
          <w:rFonts w:ascii="Times New Roman" w:hAnsi="Times New Roman"/>
          <w:b/>
        </w:rPr>
        <w:t xml:space="preserve">70 </w:t>
      </w:r>
      <w:r w:rsidR="00C43AD2">
        <w:rPr>
          <w:rFonts w:ascii="Times New Roman" w:hAnsi="Times New Roman"/>
          <w:b/>
        </w:rPr>
        <w:t>sorozatgyártás projekt – Villamos készülékek beszerzése</w:t>
      </w:r>
      <w:r w:rsidR="00C43AD2" w:rsidRPr="00A20850">
        <w:rPr>
          <w:rFonts w:ascii="Times New Roman" w:hAnsi="Times New Roman"/>
          <w:b/>
        </w:rPr>
        <w:t>"</w:t>
      </w:r>
      <w:r w:rsidR="00C43AD2" w:rsidRPr="00530192">
        <w:rPr>
          <w:rFonts w:ascii="Times New Roman" w:hAnsi="Times New Roman"/>
        </w:rPr>
        <w:t xml:space="preserve"> </w:t>
      </w:r>
      <w:r w:rsidRPr="00257DE0">
        <w:rPr>
          <w:rFonts w:ascii="Times New Roman" w:hAnsi="Times New Roman"/>
        </w:rPr>
        <w:t>tárgyban</w:t>
      </w:r>
      <w:r w:rsidRPr="00C05161">
        <w:rPr>
          <w:rFonts w:ascii="Times New Roman" w:hAnsi="Times New Roman"/>
        </w:rPr>
        <w:t xml:space="preserve"> indított</w:t>
      </w:r>
      <w:r w:rsidR="00A23F37">
        <w:rPr>
          <w:rFonts w:ascii="Times New Roman" w:hAnsi="Times New Roman"/>
        </w:rPr>
        <w:t>, a Kbt. Harmadik része szerinti</w:t>
      </w:r>
      <w:r w:rsidRPr="00C05161">
        <w:rPr>
          <w:rFonts w:ascii="Times New Roman" w:hAnsi="Times New Roman"/>
        </w:rPr>
        <w:t xml:space="preserve"> tárgyalásos eljárásban ezúton nyilatkozom, hogy a </w:t>
      </w:r>
      <w:r w:rsidR="00A23F37">
        <w:rPr>
          <w:rFonts w:ascii="Times New Roman" w:hAnsi="Times New Roman"/>
        </w:rPr>
        <w:t xml:space="preserve">részvételi </w:t>
      </w:r>
      <w:r w:rsidRPr="00C05161">
        <w:rPr>
          <w:rFonts w:ascii="Times New Roman" w:hAnsi="Times New Roman"/>
        </w:rPr>
        <w:t>felhívás ………..</w:t>
      </w:r>
      <w:r w:rsidRPr="00C05161">
        <w:rPr>
          <w:rStyle w:val="Lbjegyzet-hivatkozs"/>
          <w:rFonts w:ascii="Times New Roman" w:hAnsi="Times New Roman"/>
        </w:rPr>
        <w:footnoteReference w:id="7"/>
      </w:r>
      <w:r w:rsidRPr="00C05161">
        <w:rPr>
          <w:rFonts w:ascii="Times New Roman" w:hAnsi="Times New Roman"/>
        </w:rPr>
        <w:t xml:space="preserve"> szerinti, általam igazolni kívánt alkalmassági követelmény(</w:t>
      </w:r>
      <w:proofErr w:type="spellStart"/>
      <w:r w:rsidRPr="00C05161">
        <w:rPr>
          <w:rFonts w:ascii="Times New Roman" w:hAnsi="Times New Roman"/>
        </w:rPr>
        <w:t>ek</w:t>
      </w:r>
      <w:proofErr w:type="spellEnd"/>
      <w:r w:rsidRPr="00C05161">
        <w:rPr>
          <w:rFonts w:ascii="Times New Roman" w:hAnsi="Times New Roman"/>
        </w:rPr>
        <w:t>) teljesülnek.</w:t>
      </w:r>
      <w:proofErr w:type="gramEnd"/>
    </w:p>
    <w:p w14:paraId="1D417F66" w14:textId="77777777" w:rsidR="00435E16" w:rsidRPr="00C05161" w:rsidRDefault="00435E16" w:rsidP="00435E16">
      <w:pPr>
        <w:pStyle w:val="Cmsor2"/>
        <w:keepLines/>
        <w:rPr>
          <w:sz w:val="22"/>
          <w:szCs w:val="22"/>
        </w:rPr>
      </w:pPr>
    </w:p>
    <w:p w14:paraId="74C12359" w14:textId="77777777" w:rsidR="00435E16" w:rsidRPr="00C05161" w:rsidRDefault="00435E16" w:rsidP="00435E16">
      <w:pPr>
        <w:pStyle w:val="Cmsor2"/>
        <w:keepLines/>
        <w:rPr>
          <w:sz w:val="22"/>
          <w:szCs w:val="22"/>
        </w:rPr>
      </w:pPr>
    </w:p>
    <w:p w14:paraId="30760F7C" w14:textId="77777777" w:rsidR="00435E16" w:rsidRPr="00C05161" w:rsidRDefault="00435E16" w:rsidP="00435E16">
      <w:pPr>
        <w:keepNext/>
        <w:keepLines/>
        <w:jc w:val="both"/>
        <w:rPr>
          <w:rFonts w:ascii="Times New Roman" w:hAnsi="Times New Roman"/>
        </w:rPr>
      </w:pPr>
      <w:r w:rsidRPr="00C05161">
        <w:rPr>
          <w:rFonts w:ascii="Times New Roman" w:hAnsi="Times New Roman"/>
        </w:rPr>
        <w:t>&lt;Kelt&gt;</w:t>
      </w:r>
    </w:p>
    <w:p w14:paraId="3C3CCF28" w14:textId="77777777" w:rsidR="00435E16" w:rsidRPr="00C05161" w:rsidRDefault="00435E16" w:rsidP="00435E16">
      <w:pPr>
        <w:keepNext/>
        <w:keepLines/>
        <w:jc w:val="both"/>
        <w:rPr>
          <w:rFonts w:ascii="Times New Roman" w:hAnsi="Times New Roman"/>
        </w:rPr>
      </w:pPr>
    </w:p>
    <w:p w14:paraId="03E3F379" w14:textId="77777777" w:rsidR="00435E16" w:rsidRPr="00C05161" w:rsidRDefault="00435E16" w:rsidP="00435E16">
      <w:pPr>
        <w:keepNext/>
        <w:keepLines/>
        <w:jc w:val="both"/>
        <w:rPr>
          <w:rFonts w:ascii="Times New Roman" w:hAnsi="Times New Roman"/>
        </w:rPr>
      </w:pPr>
    </w:p>
    <w:p w14:paraId="5B001670" w14:textId="77777777" w:rsidR="00435E16" w:rsidRPr="00C05161" w:rsidRDefault="00435E16" w:rsidP="00435E16">
      <w:pPr>
        <w:keepNext/>
        <w:keepLines/>
        <w:jc w:val="center"/>
        <w:rPr>
          <w:rFonts w:ascii="Times New Roman" w:hAnsi="Times New Roman"/>
          <w:b/>
        </w:rPr>
      </w:pPr>
      <w:r w:rsidRPr="00C05161">
        <w:rPr>
          <w:rFonts w:ascii="Times New Roman" w:hAnsi="Times New Roman"/>
          <w:b/>
        </w:rPr>
        <w:t>…………………………..</w:t>
      </w:r>
    </w:p>
    <w:p w14:paraId="2D69AA58" w14:textId="77777777"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14:paraId="49B8BBC6" w14:textId="77777777" w:rsidR="00435E16" w:rsidRPr="00435E16" w:rsidRDefault="00435E16" w:rsidP="00435E16">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jogosult</w:t>
      </w:r>
      <w:proofErr w:type="gramEnd"/>
      <w:r w:rsidRPr="00435E16">
        <w:rPr>
          <w:i w:val="0"/>
          <w:smallCaps w:val="0"/>
          <w:sz w:val="22"/>
          <w:szCs w:val="22"/>
        </w:rPr>
        <w:t xml:space="preserve">/jogosultak, vagy aláírás </w:t>
      </w:r>
    </w:p>
    <w:p w14:paraId="4F08718C" w14:textId="77777777" w:rsidR="00435E16" w:rsidRPr="00435E16" w:rsidRDefault="00435E16" w:rsidP="00435E16">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a</w:t>
      </w:r>
      <w:proofErr w:type="gramEnd"/>
      <w:r w:rsidRPr="00435E16">
        <w:rPr>
          <w:i w:val="0"/>
          <w:smallCaps w:val="0"/>
          <w:sz w:val="22"/>
          <w:szCs w:val="22"/>
        </w:rPr>
        <w:t xml:space="preserve"> meghatalmazott/meghatalmazottak részéről)</w:t>
      </w:r>
    </w:p>
    <w:p w14:paraId="11F8E0CD" w14:textId="77777777" w:rsidR="00336336" w:rsidRDefault="00336336" w:rsidP="009B73D3">
      <w:pPr>
        <w:keepNext/>
        <w:keepLines/>
        <w:spacing w:after="0" w:line="240" w:lineRule="auto"/>
        <w:jc w:val="both"/>
        <w:rPr>
          <w:rFonts w:ascii="Times New Roman" w:hAnsi="Times New Roman"/>
        </w:rPr>
      </w:pPr>
    </w:p>
    <w:p w14:paraId="13D4E341" w14:textId="77777777" w:rsidR="00F40F19" w:rsidRDefault="00F40F19" w:rsidP="009B73D3">
      <w:pPr>
        <w:keepNext/>
        <w:keepLines/>
        <w:spacing w:after="0" w:line="240" w:lineRule="auto"/>
        <w:jc w:val="both"/>
        <w:rPr>
          <w:rFonts w:ascii="Times New Roman" w:hAnsi="Times New Roman"/>
        </w:rPr>
      </w:pPr>
      <w:r>
        <w:rPr>
          <w:rFonts w:ascii="Times New Roman" w:hAnsi="Times New Roman"/>
        </w:rPr>
        <w:t>*A megfelelő aláhúzandó!</w:t>
      </w:r>
    </w:p>
    <w:p w14:paraId="691EF2BA" w14:textId="77777777" w:rsidR="00336336" w:rsidRDefault="00336336" w:rsidP="009B73D3">
      <w:pPr>
        <w:keepNext/>
        <w:keepLines/>
        <w:spacing w:after="0" w:line="240" w:lineRule="auto"/>
        <w:jc w:val="both"/>
        <w:rPr>
          <w:rFonts w:ascii="Times New Roman" w:hAnsi="Times New Roman"/>
        </w:rPr>
      </w:pPr>
    </w:p>
    <w:p w14:paraId="6352B9A9" w14:textId="77777777" w:rsidR="00336336" w:rsidRPr="00405BF8" w:rsidRDefault="00336336" w:rsidP="009B73D3">
      <w:pPr>
        <w:keepNext/>
        <w:keepLines/>
        <w:spacing w:after="0" w:line="240" w:lineRule="auto"/>
        <w:jc w:val="both"/>
        <w:rPr>
          <w:rFonts w:ascii="Times New Roman" w:hAnsi="Times New Roman"/>
        </w:rPr>
      </w:pPr>
    </w:p>
    <w:p w14:paraId="77A97E67" w14:textId="77777777" w:rsidR="00336336" w:rsidRDefault="00336336">
      <w:pPr>
        <w:rPr>
          <w:rFonts w:ascii="Times New Roman" w:hAnsi="Times New Roman"/>
          <w:b/>
          <w:bCs/>
          <w:iCs/>
        </w:rPr>
      </w:pPr>
      <w:r>
        <w:rPr>
          <w:rFonts w:ascii="Times New Roman" w:hAnsi="Times New Roman"/>
          <w:i/>
        </w:rPr>
        <w:br w:type="page"/>
      </w:r>
    </w:p>
    <w:p w14:paraId="3C6338D8" w14:textId="77777777" w:rsidR="001B2EB8" w:rsidRDefault="001B2EB8" w:rsidP="001B2EB8">
      <w:pPr>
        <w:pStyle w:val="Cmsor3"/>
        <w:jc w:val="both"/>
      </w:pPr>
      <w:bookmarkStart w:id="42" w:name="_Toc437425365"/>
      <w:bookmarkStart w:id="43" w:name="_Toc511025960"/>
      <w:r>
        <w:lastRenderedPageBreak/>
        <w:t>5</w:t>
      </w:r>
      <w:r w:rsidRPr="00F11BC8">
        <w:t>. sz. melléklet</w:t>
      </w:r>
      <w:r>
        <w:t xml:space="preserve">: </w:t>
      </w:r>
      <w:r w:rsidR="00F75901">
        <w:t>Részvételre jelentkező n</w:t>
      </w:r>
      <w:r>
        <w:t>yilatkozat</w:t>
      </w:r>
      <w:r w:rsidR="00F75901">
        <w:t>a</w:t>
      </w:r>
      <w:r>
        <w:t xml:space="preserve"> a Kbt. 66. § (6) bekezdés a)</w:t>
      </w:r>
      <w:proofErr w:type="spellStart"/>
      <w:r w:rsidR="00F75901">
        <w:t>-b</w:t>
      </w:r>
      <w:proofErr w:type="spellEnd"/>
      <w:r w:rsidR="00F75901">
        <w:t>)</w:t>
      </w:r>
      <w:r>
        <w:t xml:space="preserve"> pontja </w:t>
      </w:r>
      <w:r w:rsidR="00F75901">
        <w:t>tekintetében</w:t>
      </w:r>
      <w:bookmarkEnd w:id="42"/>
      <w:bookmarkEnd w:id="43"/>
    </w:p>
    <w:p w14:paraId="45888106" w14:textId="77777777" w:rsidR="001B2EB8" w:rsidRPr="004F2A4B" w:rsidRDefault="001B2EB8" w:rsidP="001B2EB8">
      <w:pPr>
        <w:keepNext/>
        <w:keepLines/>
        <w:spacing w:after="0"/>
        <w:jc w:val="center"/>
        <w:rPr>
          <w:rFonts w:ascii="Times New Roman" w:hAnsi="Times New Roman"/>
          <w:b/>
          <w:bCs/>
          <w:highlight w:val="yellow"/>
        </w:rPr>
      </w:pPr>
    </w:p>
    <w:p w14:paraId="20CA92C1" w14:textId="1587C44E" w:rsidR="001B2EB8" w:rsidRPr="00757E95" w:rsidRDefault="001B2EB8" w:rsidP="001B2EB8">
      <w:pPr>
        <w:keepNext/>
        <w:keepLines/>
        <w:spacing w:after="0" w:line="360" w:lineRule="auto"/>
        <w:jc w:val="center"/>
        <w:rPr>
          <w:rFonts w:ascii="Times New Roman" w:hAnsi="Times New Roman"/>
          <w:b/>
          <w:bCs/>
          <w:highlight w:val="yellow"/>
        </w:rPr>
      </w:pPr>
      <w:proofErr w:type="gramStart"/>
      <w:r w:rsidRPr="00757E95">
        <w:rPr>
          <w:rFonts w:ascii="Times New Roman" w:hAnsi="Times New Roman"/>
          <w:b/>
          <w:bCs/>
          <w:highlight w:val="yellow"/>
        </w:rPr>
        <w:t>….</w:t>
      </w:r>
      <w:proofErr w:type="gramEnd"/>
      <w:r w:rsidRPr="00757E95">
        <w:rPr>
          <w:rFonts w:ascii="Times New Roman" w:hAnsi="Times New Roman"/>
          <w:b/>
          <w:bCs/>
          <w:highlight w:val="yellow"/>
        </w:rPr>
        <w:t xml:space="preserve"> rész vonatkozásában</w:t>
      </w:r>
    </w:p>
    <w:p w14:paraId="166CCC35" w14:textId="77777777" w:rsidR="001B2EB8" w:rsidRPr="00716F35" w:rsidRDefault="001B2EB8" w:rsidP="001B2EB8">
      <w:pPr>
        <w:keepNext/>
        <w:keepLines/>
        <w:spacing w:after="0" w:line="360" w:lineRule="auto"/>
        <w:jc w:val="center"/>
        <w:rPr>
          <w:rFonts w:ascii="Times New Roman" w:hAnsi="Times New Roman"/>
          <w:b/>
          <w:bCs/>
        </w:rPr>
      </w:pPr>
      <w:r w:rsidRPr="00716F35">
        <w:rPr>
          <w:rFonts w:ascii="Times New Roman" w:hAnsi="Times New Roman"/>
          <w:b/>
          <w:bCs/>
        </w:rPr>
        <w:t>(részenként szükséges benyújtani)</w:t>
      </w:r>
    </w:p>
    <w:p w14:paraId="66E2DBC7" w14:textId="77777777" w:rsidR="001B2EB8" w:rsidRPr="00757E95" w:rsidRDefault="001B2EB8" w:rsidP="001B2EB8">
      <w:pPr>
        <w:keepNext/>
        <w:keepLines/>
        <w:spacing w:after="0" w:line="360" w:lineRule="auto"/>
        <w:jc w:val="center"/>
        <w:rPr>
          <w:rFonts w:ascii="Times New Roman" w:hAnsi="Times New Roman"/>
          <w:b/>
          <w:bCs/>
          <w:highlight w:val="yellow"/>
        </w:rPr>
      </w:pPr>
    </w:p>
    <w:p w14:paraId="281648EC" w14:textId="1482B317" w:rsidR="00F75901" w:rsidRDefault="001B2EB8" w:rsidP="00F75901">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w:t>
      </w:r>
      <w:r w:rsidRPr="00257DE0">
        <w:rPr>
          <w:rFonts w:ascii="Times New Roman" w:hAnsi="Times New Roman"/>
        </w:rPr>
        <w:t xml:space="preserve">által </w:t>
      </w:r>
      <w:r w:rsidR="00C43AD2" w:rsidRPr="00A20850">
        <w:rPr>
          <w:rFonts w:ascii="Times New Roman" w:hAnsi="Times New Roman"/>
          <w:b/>
        </w:rPr>
        <w:t>"</w:t>
      </w:r>
      <w:r w:rsidR="00C43AD2">
        <w:rPr>
          <w:rFonts w:ascii="Times New Roman" w:hAnsi="Times New Roman"/>
          <w:b/>
        </w:rPr>
        <w:t>IC+</w:t>
      </w:r>
      <w:r w:rsidR="00342FA3">
        <w:rPr>
          <w:rFonts w:ascii="Times New Roman" w:hAnsi="Times New Roman"/>
          <w:b/>
        </w:rPr>
        <w:t xml:space="preserve"> 70</w:t>
      </w:r>
      <w:r w:rsidR="00C43AD2">
        <w:rPr>
          <w:rFonts w:ascii="Times New Roman" w:hAnsi="Times New Roman"/>
          <w:b/>
        </w:rPr>
        <w:t xml:space="preserve"> sorozatgyártás projekt – Villamos készülékek beszerzése</w:t>
      </w:r>
      <w:r w:rsidR="00C43AD2" w:rsidRPr="00A20850">
        <w:rPr>
          <w:rFonts w:ascii="Times New Roman" w:hAnsi="Times New Roman"/>
          <w:b/>
        </w:rPr>
        <w:t>"</w:t>
      </w:r>
      <w:r w:rsidR="00C43AD2" w:rsidRPr="00530192">
        <w:rPr>
          <w:rFonts w:ascii="Times New Roman" w:hAnsi="Times New Roman"/>
        </w:rPr>
        <w:t xml:space="preserve"> </w:t>
      </w:r>
      <w:r w:rsidRPr="00257DE0">
        <w:rPr>
          <w:rFonts w:ascii="Times New Roman" w:hAnsi="Times New Roman"/>
        </w:rPr>
        <w:t xml:space="preserve"> tárgyban indított</w:t>
      </w:r>
      <w:r w:rsidR="00F75901" w:rsidRPr="00257DE0">
        <w:rPr>
          <w:rFonts w:ascii="Times New Roman" w:hAnsi="Times New Roman"/>
        </w:rPr>
        <w:t>, a</w:t>
      </w:r>
      <w:r w:rsidR="00F75901">
        <w:rPr>
          <w:rFonts w:ascii="Times New Roman" w:hAnsi="Times New Roman"/>
        </w:rPr>
        <w:t xml:space="preserve"> Kbt. Harmadik része szerinti, </w:t>
      </w:r>
      <w:r w:rsidRPr="00BE730D">
        <w:rPr>
          <w:rFonts w:ascii="Times New Roman" w:hAnsi="Times New Roman"/>
        </w:rPr>
        <w:t>tárgyalásos eljárásban, a Kbt. 66 § (6) bekezdés a)</w:t>
      </w:r>
      <w:proofErr w:type="spellStart"/>
      <w:r w:rsidR="00F75901">
        <w:rPr>
          <w:rFonts w:ascii="Times New Roman" w:hAnsi="Times New Roman"/>
        </w:rPr>
        <w:t>-b</w:t>
      </w:r>
      <w:proofErr w:type="spellEnd"/>
      <w:r w:rsidR="00F75901">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sidR="00F75901">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14:paraId="79F84139" w14:textId="77777777" w:rsidR="00F75901" w:rsidRDefault="00F75901" w:rsidP="00C05161">
      <w:pPr>
        <w:keepNext/>
        <w:keepLines/>
        <w:spacing w:after="0" w:line="240" w:lineRule="auto"/>
        <w:rPr>
          <w:rFonts w:ascii="Times New Roman" w:hAnsi="Times New Roman"/>
        </w:rPr>
      </w:pPr>
    </w:p>
    <w:p w14:paraId="43EB3074" w14:textId="77777777" w:rsidR="000E3B0E" w:rsidRPr="00C05161" w:rsidRDefault="000E3B0E" w:rsidP="00C05161">
      <w:pPr>
        <w:keepNext/>
        <w:keepLines/>
        <w:spacing w:after="0" w:line="240" w:lineRule="auto"/>
        <w:rPr>
          <w:rFonts w:ascii="Times New Roman" w:hAnsi="Times New Roman"/>
        </w:rPr>
      </w:pPr>
    </w:p>
    <w:p w14:paraId="30AE98A6" w14:textId="77777777" w:rsidR="000E3B0E" w:rsidRDefault="000E3B0E" w:rsidP="00C05161">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w:t>
      </w:r>
      <w:r w:rsidR="00F75901" w:rsidRPr="00C05161">
        <w:rPr>
          <w:rFonts w:ascii="Times New Roman" w:hAnsi="Times New Roman"/>
        </w:rPr>
        <w:t xml:space="preserve">em </w:t>
      </w:r>
      <w:r w:rsidRPr="00C05161">
        <w:rPr>
          <w:rFonts w:ascii="Times New Roman" w:hAnsi="Times New Roman"/>
        </w:rPr>
        <w:t>kívánok alvállalkozót igénybe venni.</w:t>
      </w:r>
    </w:p>
    <w:p w14:paraId="3522EF39" w14:textId="77777777" w:rsidR="000E3B0E" w:rsidRPr="00C05161" w:rsidRDefault="000E3B0E" w:rsidP="00C05161">
      <w:pPr>
        <w:keepNext/>
        <w:keepLines/>
        <w:spacing w:after="0" w:line="240" w:lineRule="auto"/>
        <w:rPr>
          <w:rFonts w:ascii="Times New Roman" w:hAnsi="Times New Roman"/>
        </w:rPr>
      </w:pPr>
    </w:p>
    <w:p w14:paraId="18402C29" w14:textId="77777777" w:rsidR="000E3B0E" w:rsidRPr="000E3B0E" w:rsidRDefault="000E3B0E" w:rsidP="00C05161">
      <w:pPr>
        <w:pStyle w:val="Listaszerbekezds"/>
        <w:keepNext/>
        <w:keepLines/>
        <w:spacing w:line="240" w:lineRule="auto"/>
        <w:ind w:left="720"/>
      </w:pPr>
    </w:p>
    <w:p w14:paraId="70EADB30" w14:textId="77777777" w:rsidR="000E3B0E" w:rsidRPr="00C05161" w:rsidRDefault="000E3B0E" w:rsidP="00C05161">
      <w:pPr>
        <w:keepNext/>
        <w:keepLines/>
        <w:spacing w:after="0" w:line="240" w:lineRule="auto"/>
        <w:jc w:val="center"/>
        <w:rPr>
          <w:rFonts w:ascii="Times New Roman" w:hAnsi="Times New Roman"/>
        </w:rPr>
      </w:pPr>
      <w:r w:rsidRPr="00C05161">
        <w:rPr>
          <w:rFonts w:ascii="Times New Roman" w:hAnsi="Times New Roman"/>
          <w:i/>
        </w:rPr>
        <w:t>VAGY</w:t>
      </w:r>
    </w:p>
    <w:p w14:paraId="7CE7A669" w14:textId="77777777" w:rsidR="000E3B0E" w:rsidRDefault="000E3B0E" w:rsidP="00C05161">
      <w:pPr>
        <w:keepNext/>
        <w:keepLines/>
        <w:spacing w:after="0" w:line="240" w:lineRule="auto"/>
        <w:rPr>
          <w:rFonts w:ascii="Times New Roman" w:hAnsi="Times New Roman"/>
          <w:b/>
          <w:i/>
        </w:rPr>
      </w:pPr>
    </w:p>
    <w:p w14:paraId="5DE81296" w14:textId="77777777" w:rsidR="000E3B0E" w:rsidRPr="00C05161" w:rsidRDefault="000E3B0E" w:rsidP="00C05161">
      <w:pPr>
        <w:keepNext/>
        <w:keepLines/>
        <w:spacing w:after="0" w:line="240" w:lineRule="auto"/>
        <w:rPr>
          <w:rFonts w:ascii="Times New Roman" w:hAnsi="Times New Roman"/>
          <w:b/>
          <w:i/>
        </w:rPr>
      </w:pPr>
      <w:r w:rsidRPr="00C05161">
        <w:rPr>
          <w:rFonts w:ascii="Times New Roman" w:hAnsi="Times New Roman"/>
          <w:b/>
          <w:i/>
        </w:rPr>
        <w:t>B)</w:t>
      </w:r>
    </w:p>
    <w:p w14:paraId="2B1DFBDB" w14:textId="77777777" w:rsidR="001B2EB8" w:rsidRPr="00C05161" w:rsidRDefault="001B2EB8" w:rsidP="00C05161">
      <w:pPr>
        <w:keepNext/>
        <w:keepLines/>
        <w:spacing w:after="0" w:line="240" w:lineRule="auto"/>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sidR="00733284" w:rsidRPr="00733284">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sidR="00733284">
        <w:rPr>
          <w:rFonts w:ascii="Times New Roman" w:hAnsi="Times New Roman"/>
        </w:rPr>
        <w:t>*</w:t>
      </w:r>
      <w:r w:rsidRPr="00C05161">
        <w:rPr>
          <w:rFonts w:ascii="Times New Roman" w:hAnsi="Times New Roman"/>
        </w:rPr>
        <w:t>:</w:t>
      </w:r>
    </w:p>
    <w:p w14:paraId="3853C199" w14:textId="77777777" w:rsidR="001B2EB8" w:rsidRPr="000E3B0E" w:rsidRDefault="001B2EB8" w:rsidP="000E3B0E">
      <w:pPr>
        <w:pStyle w:val="Alcm"/>
        <w:keepNext/>
        <w:keepLines/>
        <w:jc w:val="both"/>
        <w:rPr>
          <w:i/>
          <w:sz w:val="22"/>
          <w:szCs w:val="22"/>
        </w:rPr>
      </w:pPr>
    </w:p>
    <w:p w14:paraId="0036D78A" w14:textId="77777777" w:rsidR="001B2EB8" w:rsidRPr="000E3B0E" w:rsidRDefault="000E3B0E" w:rsidP="008D0925">
      <w:pPr>
        <w:pStyle w:val="Alcm"/>
        <w:keepNext/>
        <w:keepLines/>
        <w:numPr>
          <w:ilvl w:val="0"/>
          <w:numId w:val="6"/>
        </w:numPr>
        <w:jc w:val="both"/>
        <w:rPr>
          <w:i/>
          <w:sz w:val="22"/>
          <w:szCs w:val="22"/>
        </w:rPr>
      </w:pPr>
      <w:r w:rsidRPr="000E3B0E">
        <w:rPr>
          <w:i/>
          <w:sz w:val="22"/>
          <w:szCs w:val="22"/>
        </w:rPr>
        <w:t>…</w:t>
      </w:r>
      <w:r w:rsidR="001B2EB8" w:rsidRPr="000E3B0E">
        <w:rPr>
          <w:i/>
          <w:sz w:val="22"/>
          <w:szCs w:val="22"/>
        </w:rPr>
        <w:t>…………………</w:t>
      </w:r>
    </w:p>
    <w:p w14:paraId="52F76B26" w14:textId="77777777" w:rsidR="001B2EB8" w:rsidRPr="000E3B0E" w:rsidRDefault="001B2EB8" w:rsidP="008D0925">
      <w:pPr>
        <w:pStyle w:val="Alcm"/>
        <w:keepNext/>
        <w:keepLines/>
        <w:numPr>
          <w:ilvl w:val="0"/>
          <w:numId w:val="6"/>
        </w:numPr>
        <w:jc w:val="both"/>
        <w:rPr>
          <w:i/>
          <w:sz w:val="22"/>
          <w:szCs w:val="22"/>
        </w:rPr>
      </w:pPr>
      <w:r w:rsidRPr="000E3B0E">
        <w:rPr>
          <w:i/>
          <w:sz w:val="22"/>
          <w:szCs w:val="22"/>
        </w:rPr>
        <w:t>……………………</w:t>
      </w:r>
    </w:p>
    <w:p w14:paraId="78D67C7A" w14:textId="77777777" w:rsidR="000E3B0E" w:rsidRDefault="000E3B0E" w:rsidP="00C05161">
      <w:pPr>
        <w:pStyle w:val="Alcm"/>
        <w:keepNext/>
        <w:keepLines/>
        <w:jc w:val="both"/>
        <w:rPr>
          <w:b w:val="0"/>
          <w:i/>
          <w:sz w:val="22"/>
          <w:szCs w:val="22"/>
        </w:rPr>
      </w:pPr>
    </w:p>
    <w:p w14:paraId="57723D38" w14:textId="77777777" w:rsidR="00733284" w:rsidRDefault="000E3B0E" w:rsidP="00C05161">
      <w:pPr>
        <w:pStyle w:val="Alcm"/>
        <w:keepNext/>
        <w:keepLines/>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w:t>
      </w:r>
      <w:r w:rsidR="00F75901" w:rsidRPr="00C05161">
        <w:rPr>
          <w:b w:val="0"/>
          <w:i/>
          <w:sz w:val="22"/>
          <w:szCs w:val="22"/>
        </w:rPr>
        <w:t xml:space="preserve">az ezen részek tekintetében </w:t>
      </w:r>
    </w:p>
    <w:p w14:paraId="54A37292" w14:textId="77777777" w:rsidR="00733284" w:rsidRDefault="00733284" w:rsidP="00C05161">
      <w:pPr>
        <w:pStyle w:val="Alcm"/>
        <w:keepNext/>
        <w:keepLines/>
        <w:jc w:val="both"/>
        <w:rPr>
          <w:b w:val="0"/>
          <w:i/>
          <w:sz w:val="22"/>
          <w:szCs w:val="22"/>
        </w:rPr>
      </w:pPr>
    </w:p>
    <w:p w14:paraId="1D6F3417" w14:textId="77777777" w:rsidR="00733284" w:rsidRDefault="00733284" w:rsidP="00733284">
      <w:pPr>
        <w:pStyle w:val="Alcm"/>
        <w:keepNext/>
        <w:keepLines/>
        <w:ind w:left="709"/>
        <w:jc w:val="both"/>
        <w:rPr>
          <w:b w:val="0"/>
          <w:i/>
        </w:rPr>
      </w:pPr>
      <w:r>
        <w:rPr>
          <w:i/>
        </w:rPr>
        <w:t>B/1.</w:t>
      </w:r>
      <w:r>
        <w:rPr>
          <w:b w:val="0"/>
          <w:i/>
        </w:rPr>
        <w:t xml:space="preserve"> nyilatkozom, hogy az igénybe venni kívánt alvállalkozók személye a részvételi jelentkezés benyújtásakor még nem ismert.</w:t>
      </w:r>
    </w:p>
    <w:p w14:paraId="4E2E2328" w14:textId="77777777" w:rsidR="00733284" w:rsidRDefault="00733284" w:rsidP="00733284">
      <w:pPr>
        <w:pStyle w:val="Alcm"/>
        <w:keepNext/>
        <w:keepLines/>
        <w:ind w:left="709"/>
        <w:jc w:val="both"/>
        <w:rPr>
          <w:b w:val="0"/>
          <w:i/>
        </w:rPr>
      </w:pPr>
    </w:p>
    <w:p w14:paraId="5B079656" w14:textId="77777777" w:rsidR="00733284" w:rsidRDefault="00733284" w:rsidP="00733284">
      <w:pPr>
        <w:pStyle w:val="Alcm"/>
        <w:keepNext/>
        <w:keepLines/>
        <w:jc w:val="center"/>
        <w:rPr>
          <w:b w:val="0"/>
          <w:i/>
        </w:rPr>
      </w:pPr>
      <w:r>
        <w:rPr>
          <w:b w:val="0"/>
          <w:i/>
        </w:rPr>
        <w:t>VAGY</w:t>
      </w:r>
    </w:p>
    <w:p w14:paraId="4D1F5528" w14:textId="77777777" w:rsidR="00733284" w:rsidRDefault="00733284" w:rsidP="00C05161">
      <w:pPr>
        <w:pStyle w:val="Alcm"/>
        <w:keepNext/>
        <w:keepLines/>
        <w:jc w:val="both"/>
        <w:rPr>
          <w:b w:val="0"/>
          <w:i/>
          <w:sz w:val="22"/>
          <w:szCs w:val="22"/>
        </w:rPr>
      </w:pPr>
    </w:p>
    <w:p w14:paraId="4612B94C" w14:textId="77777777" w:rsidR="00F75901" w:rsidRPr="00C05161" w:rsidRDefault="00733284" w:rsidP="00733284">
      <w:pPr>
        <w:pStyle w:val="Alcm"/>
        <w:keepNext/>
        <w:keepLines/>
        <w:spacing w:after="240"/>
        <w:ind w:left="708"/>
        <w:jc w:val="both"/>
        <w:rPr>
          <w:b w:val="0"/>
          <w:i/>
          <w:sz w:val="22"/>
          <w:szCs w:val="22"/>
        </w:rPr>
      </w:pPr>
      <w:r w:rsidRPr="00733284">
        <w:rPr>
          <w:i/>
          <w:sz w:val="22"/>
          <w:szCs w:val="22"/>
        </w:rPr>
        <w:t>B/2.</w:t>
      </w:r>
      <w:r w:rsidRPr="00733284">
        <w:rPr>
          <w:b w:val="0"/>
          <w:i/>
          <w:sz w:val="22"/>
          <w:szCs w:val="22"/>
        </w:rPr>
        <w:t xml:space="preserve"> nyilatkozom, hogy az </w:t>
      </w:r>
      <w:r w:rsidR="00F75901" w:rsidRPr="00C05161">
        <w:rPr>
          <w:b w:val="0"/>
          <w:i/>
          <w:sz w:val="22"/>
          <w:szCs w:val="22"/>
        </w:rPr>
        <w:t>igénybe v</w:t>
      </w:r>
      <w:r w:rsidR="000E3B0E" w:rsidRPr="000E3B0E">
        <w:rPr>
          <w:b w:val="0"/>
          <w:i/>
          <w:sz w:val="22"/>
          <w:szCs w:val="22"/>
        </w:rPr>
        <w:t>enni kívánt és a részvételi jel</w:t>
      </w:r>
      <w:r w:rsidR="00F75901" w:rsidRPr="00C05161">
        <w:rPr>
          <w:b w:val="0"/>
          <w:i/>
          <w:sz w:val="22"/>
          <w:szCs w:val="22"/>
        </w:rPr>
        <w:t>e</w:t>
      </w:r>
      <w:r w:rsidR="000E3B0E">
        <w:rPr>
          <w:b w:val="0"/>
          <w:i/>
          <w:sz w:val="22"/>
          <w:szCs w:val="22"/>
        </w:rPr>
        <w:t>n</w:t>
      </w:r>
      <w:r w:rsidR="00F75901" w:rsidRPr="00C05161">
        <w:rPr>
          <w:b w:val="0"/>
          <w:i/>
          <w:sz w:val="22"/>
          <w:szCs w:val="22"/>
        </w:rPr>
        <w:t>tkezés benyújtásakor már ismert alvál</w:t>
      </w:r>
      <w:r w:rsidR="000E3B0E" w:rsidRPr="00C05161">
        <w:rPr>
          <w:b w:val="0"/>
          <w:i/>
          <w:sz w:val="22"/>
          <w:szCs w:val="22"/>
        </w:rPr>
        <w:t>l</w:t>
      </w:r>
      <w:r w:rsidR="00F75901" w:rsidRPr="00C05161">
        <w:rPr>
          <w:b w:val="0"/>
          <w:i/>
          <w:sz w:val="22"/>
          <w:szCs w:val="22"/>
        </w:rPr>
        <w:t>alkozókat az alábbiak szerint nevezem meg</w:t>
      </w:r>
      <w:r w:rsidR="000E3B0E" w:rsidRPr="00C05161">
        <w:rPr>
          <w:b w:val="0"/>
          <w:i/>
          <w:sz w:val="22"/>
          <w:szCs w:val="22"/>
        </w:rPr>
        <w:t>:</w:t>
      </w:r>
    </w:p>
    <w:p w14:paraId="575B6350" w14:textId="77777777" w:rsidR="000E3B0E" w:rsidRPr="00733284" w:rsidRDefault="00733284" w:rsidP="008D0925">
      <w:pPr>
        <w:pStyle w:val="Alcm"/>
        <w:keepNext/>
        <w:keepLines/>
        <w:numPr>
          <w:ilvl w:val="0"/>
          <w:numId w:val="6"/>
        </w:numPr>
        <w:jc w:val="both"/>
        <w:rPr>
          <w:b w:val="0"/>
          <w:i/>
          <w:sz w:val="22"/>
          <w:szCs w:val="22"/>
        </w:rPr>
      </w:pPr>
      <w:proofErr w:type="gramStart"/>
      <w:r w:rsidRPr="00733284">
        <w:rPr>
          <w:b w:val="0"/>
          <w:i/>
          <w:sz w:val="22"/>
          <w:szCs w:val="22"/>
        </w:rPr>
        <w:t xml:space="preserve">alvállalkozó1 </w:t>
      </w:r>
      <w:r w:rsidR="000E3B0E" w:rsidRPr="00733284">
        <w:rPr>
          <w:b w:val="0"/>
          <w:i/>
          <w:sz w:val="22"/>
          <w:szCs w:val="22"/>
        </w:rPr>
        <w:t>…</w:t>
      </w:r>
      <w:proofErr w:type="gramEnd"/>
      <w:r w:rsidR="000E3B0E" w:rsidRPr="00733284">
        <w:rPr>
          <w:b w:val="0"/>
          <w:i/>
          <w:sz w:val="22"/>
          <w:szCs w:val="22"/>
        </w:rPr>
        <w:t>…………………….</w:t>
      </w:r>
    </w:p>
    <w:p w14:paraId="67FDD192" w14:textId="77777777" w:rsidR="000E3B0E" w:rsidRDefault="00733284" w:rsidP="008D0925">
      <w:pPr>
        <w:pStyle w:val="Alcm"/>
        <w:keepNext/>
        <w:keepLines/>
        <w:numPr>
          <w:ilvl w:val="0"/>
          <w:numId w:val="6"/>
        </w:numPr>
        <w:jc w:val="both"/>
        <w:rPr>
          <w:b w:val="0"/>
          <w:i/>
          <w:sz w:val="22"/>
          <w:szCs w:val="22"/>
        </w:rPr>
      </w:pPr>
      <w:proofErr w:type="gramStart"/>
      <w:r w:rsidRPr="00733284">
        <w:rPr>
          <w:b w:val="0"/>
          <w:i/>
          <w:sz w:val="22"/>
          <w:szCs w:val="22"/>
        </w:rPr>
        <w:t xml:space="preserve">alvállalkozó2 </w:t>
      </w:r>
      <w:r w:rsidR="000E3B0E" w:rsidRPr="00733284">
        <w:rPr>
          <w:b w:val="0"/>
          <w:i/>
          <w:sz w:val="22"/>
          <w:szCs w:val="22"/>
        </w:rPr>
        <w:t>…</w:t>
      </w:r>
      <w:proofErr w:type="gramEnd"/>
      <w:r w:rsidR="000E3B0E" w:rsidRPr="00733284">
        <w:rPr>
          <w:b w:val="0"/>
          <w:i/>
          <w:sz w:val="22"/>
          <w:szCs w:val="22"/>
        </w:rPr>
        <w:t>………………….…</w:t>
      </w:r>
    </w:p>
    <w:p w14:paraId="0F5DC242" w14:textId="77777777" w:rsidR="00733284" w:rsidRPr="00733284" w:rsidRDefault="00733284" w:rsidP="008D0925">
      <w:pPr>
        <w:pStyle w:val="Alcm"/>
        <w:keepNext/>
        <w:keepLines/>
        <w:numPr>
          <w:ilvl w:val="0"/>
          <w:numId w:val="6"/>
        </w:numPr>
        <w:jc w:val="both"/>
        <w:rPr>
          <w:b w:val="0"/>
          <w:i/>
          <w:sz w:val="22"/>
          <w:szCs w:val="22"/>
        </w:rPr>
      </w:pPr>
      <w:r>
        <w:rPr>
          <w:b w:val="0"/>
          <w:i/>
          <w:sz w:val="22"/>
          <w:szCs w:val="22"/>
        </w:rPr>
        <w:t>…</w:t>
      </w:r>
    </w:p>
    <w:p w14:paraId="1AF206E4" w14:textId="77777777" w:rsidR="001B2EB8" w:rsidRPr="00757E95" w:rsidRDefault="001B2EB8" w:rsidP="001B2EB8">
      <w:pPr>
        <w:keepNext/>
        <w:keepLines/>
        <w:spacing w:after="0" w:line="360" w:lineRule="auto"/>
        <w:jc w:val="both"/>
        <w:rPr>
          <w:rFonts w:ascii="Times New Roman" w:hAnsi="Times New Roman"/>
        </w:rPr>
      </w:pPr>
    </w:p>
    <w:p w14:paraId="51FF130C" w14:textId="77777777" w:rsidR="001B2EB8" w:rsidRPr="00757E95" w:rsidRDefault="001B2EB8" w:rsidP="001B2EB8">
      <w:pPr>
        <w:keepNext/>
        <w:keepLines/>
        <w:spacing w:after="0" w:line="360" w:lineRule="auto"/>
        <w:jc w:val="both"/>
        <w:rPr>
          <w:rFonts w:ascii="Times New Roman" w:hAnsi="Times New Roman"/>
        </w:rPr>
      </w:pPr>
      <w:r w:rsidRPr="00757E95">
        <w:rPr>
          <w:rFonts w:ascii="Times New Roman" w:hAnsi="Times New Roman"/>
        </w:rPr>
        <w:t>&lt;Kelt&gt;</w:t>
      </w:r>
    </w:p>
    <w:p w14:paraId="418A925E" w14:textId="77777777" w:rsidR="001B2EB8" w:rsidRPr="00757E95" w:rsidRDefault="001B2EB8" w:rsidP="001B2EB8">
      <w:pPr>
        <w:keepNext/>
        <w:keepLines/>
        <w:spacing w:after="0" w:line="360" w:lineRule="auto"/>
        <w:jc w:val="both"/>
        <w:rPr>
          <w:rFonts w:ascii="Times New Roman" w:hAnsi="Times New Roman"/>
        </w:rPr>
      </w:pPr>
    </w:p>
    <w:p w14:paraId="7C1E0646" w14:textId="77777777" w:rsidR="001B2EB8" w:rsidRPr="00757E95" w:rsidRDefault="001B2EB8" w:rsidP="001B2EB8">
      <w:pPr>
        <w:keepNext/>
        <w:keepLines/>
        <w:spacing w:after="0" w:line="240" w:lineRule="auto"/>
        <w:jc w:val="center"/>
        <w:rPr>
          <w:rFonts w:ascii="Times New Roman" w:hAnsi="Times New Roman"/>
          <w:b/>
        </w:rPr>
      </w:pPr>
      <w:r w:rsidRPr="00757E95">
        <w:rPr>
          <w:rFonts w:ascii="Times New Roman" w:hAnsi="Times New Roman"/>
          <w:b/>
        </w:rPr>
        <w:t>…………………………..</w:t>
      </w:r>
    </w:p>
    <w:p w14:paraId="26E39B60" w14:textId="77777777" w:rsidR="001B2EB8" w:rsidRPr="00757E95" w:rsidRDefault="001B2EB8" w:rsidP="001B2EB8">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14:paraId="04CC73BE" w14:textId="77777777" w:rsidR="001B2EB8" w:rsidRPr="00757E95" w:rsidRDefault="001B2EB8" w:rsidP="001B2EB8">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14:paraId="3280E68A" w14:textId="77777777" w:rsidR="001B2EB8" w:rsidRDefault="001B2EB8" w:rsidP="001B2EB8">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14:paraId="1618FD8C" w14:textId="77777777" w:rsidR="00733284" w:rsidRPr="00733284" w:rsidRDefault="00733284" w:rsidP="00733284">
      <w:pPr>
        <w:pStyle w:val="Szvegtrzs21"/>
        <w:keepNext/>
        <w:keepLines/>
        <w:spacing w:line="240" w:lineRule="auto"/>
        <w:ind w:right="142"/>
        <w:jc w:val="center"/>
        <w:rPr>
          <w:i w:val="0"/>
          <w:smallCaps w:val="0"/>
          <w:sz w:val="22"/>
          <w:szCs w:val="22"/>
        </w:rPr>
      </w:pPr>
    </w:p>
    <w:p w14:paraId="57C3AD4A" w14:textId="77777777" w:rsidR="00733284" w:rsidRPr="00757E95" w:rsidRDefault="00733284" w:rsidP="00733284">
      <w:pPr>
        <w:pStyle w:val="Szvegtrzs21"/>
        <w:keepNext/>
        <w:keepLines/>
        <w:spacing w:line="240" w:lineRule="auto"/>
        <w:ind w:right="142"/>
        <w:jc w:val="left"/>
        <w:rPr>
          <w:i w:val="0"/>
          <w:smallCaps w:val="0"/>
          <w:sz w:val="22"/>
          <w:szCs w:val="22"/>
        </w:rPr>
      </w:pPr>
      <w:r w:rsidRPr="00733284">
        <w:rPr>
          <w:i w:val="0"/>
          <w:smallCaps w:val="0"/>
          <w:sz w:val="22"/>
          <w:szCs w:val="22"/>
        </w:rPr>
        <w:t>*a megfelelő aláhúzandó!</w:t>
      </w:r>
    </w:p>
    <w:p w14:paraId="08DBCA06" w14:textId="77777777"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14:paraId="72E20F5C" w14:textId="77777777" w:rsidR="000E7107" w:rsidRPr="004E0303" w:rsidRDefault="00E934E4" w:rsidP="004E0303">
      <w:pPr>
        <w:pStyle w:val="Cmsor3"/>
        <w:jc w:val="both"/>
      </w:pPr>
      <w:bookmarkStart w:id="44" w:name="_Toc511025961"/>
      <w:r>
        <w:lastRenderedPageBreak/>
        <w:t xml:space="preserve">6. sz. melléklet: </w:t>
      </w:r>
      <w:r w:rsidR="000E7107">
        <w:t>Nyilatkozat a Kbt. 65. § (7) bekezdése tekintetében</w:t>
      </w:r>
      <w:bookmarkEnd w:id="44"/>
    </w:p>
    <w:p w14:paraId="65742BB0" w14:textId="77777777" w:rsidR="000E7107" w:rsidRPr="00F11BC8" w:rsidRDefault="000E7107" w:rsidP="000E7107">
      <w:pPr>
        <w:pStyle w:val="Cmsor2"/>
        <w:keepLines/>
        <w:ind w:left="1080"/>
        <w:jc w:val="right"/>
        <w:rPr>
          <w:rFonts w:ascii="Century Gothic" w:hAnsi="Century Gothic"/>
          <w:sz w:val="22"/>
          <w:szCs w:val="22"/>
        </w:rPr>
      </w:pPr>
    </w:p>
    <w:p w14:paraId="34BCF51A" w14:textId="751D2928" w:rsidR="000E7107" w:rsidRPr="004E0303" w:rsidRDefault="000E7107" w:rsidP="004E0303">
      <w:pPr>
        <w:keepNext/>
        <w:keepLines/>
        <w:spacing w:after="0" w:line="240" w:lineRule="auto"/>
        <w:jc w:val="center"/>
        <w:rPr>
          <w:rFonts w:ascii="Times New Roman" w:hAnsi="Times New Roman"/>
          <w:bCs/>
          <w:highlight w:val="yellow"/>
        </w:rPr>
      </w:pPr>
      <w:proofErr w:type="gramStart"/>
      <w:r w:rsidRPr="004E0303">
        <w:rPr>
          <w:rFonts w:ascii="Times New Roman" w:hAnsi="Times New Roman"/>
          <w:b/>
          <w:bCs/>
          <w:highlight w:val="yellow"/>
        </w:rPr>
        <w:t>….</w:t>
      </w:r>
      <w:proofErr w:type="gramEnd"/>
      <w:r w:rsidRPr="004E0303">
        <w:rPr>
          <w:rFonts w:ascii="Times New Roman" w:hAnsi="Times New Roman"/>
          <w:b/>
          <w:bCs/>
          <w:highlight w:val="yellow"/>
        </w:rPr>
        <w:t xml:space="preserve"> rész vonatkozásában </w:t>
      </w:r>
    </w:p>
    <w:p w14:paraId="5013AB14" w14:textId="77777777" w:rsidR="000E7107" w:rsidRPr="004E0303" w:rsidRDefault="000E7107" w:rsidP="004E0303">
      <w:pPr>
        <w:keepNext/>
        <w:keepLines/>
        <w:spacing w:after="0" w:line="240" w:lineRule="auto"/>
        <w:jc w:val="center"/>
        <w:rPr>
          <w:rFonts w:ascii="Times New Roman" w:hAnsi="Times New Roman"/>
          <w:b/>
          <w:bCs/>
        </w:rPr>
      </w:pPr>
      <w:r w:rsidRPr="00716F35">
        <w:rPr>
          <w:rFonts w:ascii="Times New Roman" w:hAnsi="Times New Roman"/>
          <w:b/>
          <w:bCs/>
        </w:rPr>
        <w:t>(részenként szükséges benyújtani)</w:t>
      </w:r>
    </w:p>
    <w:p w14:paraId="1D9706CB" w14:textId="77777777" w:rsidR="000E7107" w:rsidRPr="004E0303" w:rsidRDefault="000E7107" w:rsidP="004E0303">
      <w:pPr>
        <w:keepNext/>
        <w:keepLines/>
        <w:spacing w:after="0" w:line="240" w:lineRule="auto"/>
        <w:jc w:val="both"/>
        <w:rPr>
          <w:rFonts w:ascii="Times New Roman" w:hAnsi="Times New Roman"/>
        </w:rPr>
      </w:pPr>
    </w:p>
    <w:p w14:paraId="45EC5C22" w14:textId="77777777" w:rsidR="000E7107" w:rsidRDefault="000E7107" w:rsidP="004E0303">
      <w:pPr>
        <w:keepNext/>
        <w:keepLines/>
        <w:spacing w:after="0" w:line="240" w:lineRule="auto"/>
        <w:jc w:val="both"/>
        <w:rPr>
          <w:rFonts w:ascii="Times New Roman" w:hAnsi="Times New Roman"/>
        </w:rPr>
      </w:pPr>
    </w:p>
    <w:p w14:paraId="17975BA5" w14:textId="77777777" w:rsidR="005C7BA3" w:rsidRPr="004E0303" w:rsidRDefault="005C7BA3" w:rsidP="004E0303">
      <w:pPr>
        <w:keepNext/>
        <w:keepLines/>
        <w:spacing w:after="0" w:line="240" w:lineRule="auto"/>
        <w:jc w:val="both"/>
        <w:rPr>
          <w:rFonts w:ascii="Times New Roman" w:hAnsi="Times New Roman"/>
        </w:rPr>
      </w:pPr>
    </w:p>
    <w:p w14:paraId="24A393DF" w14:textId="7AC0DF62" w:rsidR="00DB2478" w:rsidRDefault="000E7107" w:rsidP="004E0303">
      <w:pPr>
        <w:keepNext/>
        <w:keepLines/>
        <w:spacing w:after="0" w:line="240" w:lineRule="auto"/>
        <w:jc w:val="both"/>
        <w:rPr>
          <w:rFonts w:ascii="Times New Roman" w:hAnsi="Times New Roman"/>
        </w:rPr>
      </w:pPr>
      <w:r w:rsidRPr="004E0303">
        <w:rPr>
          <w:rFonts w:ascii="Times New Roman" w:hAnsi="Times New Roman"/>
        </w:rPr>
        <w:t xml:space="preserve">Alulírott &lt;képviselő / meghatalmazott neve&gt; </w:t>
      </w:r>
      <w:proofErr w:type="gramStart"/>
      <w:r w:rsidRPr="004E0303">
        <w:rPr>
          <w:rFonts w:ascii="Times New Roman" w:hAnsi="Times New Roman"/>
        </w:rPr>
        <w:t>a(</w:t>
      </w:r>
      <w:proofErr w:type="gramEnd"/>
      <w:r w:rsidRPr="004E0303">
        <w:rPr>
          <w:rFonts w:ascii="Times New Roman" w:hAnsi="Times New Roman"/>
        </w:rPr>
        <w:t xml:space="preserve">z) &lt;cégnév&gt; (&lt;székhely&gt;) mint </w:t>
      </w:r>
      <w:r w:rsidR="004E0303">
        <w:rPr>
          <w:rFonts w:ascii="Times New Roman" w:hAnsi="Times New Roman"/>
        </w:rPr>
        <w:t>részvételre jelentkező</w:t>
      </w:r>
      <w:r w:rsidRPr="004E0303">
        <w:rPr>
          <w:rFonts w:ascii="Times New Roman" w:hAnsi="Times New Roman"/>
        </w:rPr>
        <w:t xml:space="preserve"> képviseletében a MÁV-START Vasúti Személyszállító Zrt., mint ajánlatkérő </w:t>
      </w:r>
      <w:r w:rsidRPr="00257DE0">
        <w:rPr>
          <w:rFonts w:ascii="Times New Roman" w:hAnsi="Times New Roman"/>
        </w:rPr>
        <w:t xml:space="preserve">által </w:t>
      </w:r>
      <w:r w:rsidR="00C43AD2" w:rsidRPr="00A20850">
        <w:rPr>
          <w:rFonts w:ascii="Times New Roman" w:hAnsi="Times New Roman"/>
          <w:b/>
        </w:rPr>
        <w:t>"</w:t>
      </w:r>
      <w:r w:rsidR="00C43AD2">
        <w:rPr>
          <w:rFonts w:ascii="Times New Roman" w:hAnsi="Times New Roman"/>
          <w:b/>
        </w:rPr>
        <w:t>IC+</w:t>
      </w:r>
      <w:r w:rsidR="00342FA3">
        <w:rPr>
          <w:rFonts w:ascii="Times New Roman" w:hAnsi="Times New Roman"/>
          <w:b/>
        </w:rPr>
        <w:t xml:space="preserve"> 70</w:t>
      </w:r>
      <w:r w:rsidR="00C43AD2">
        <w:rPr>
          <w:rFonts w:ascii="Times New Roman" w:hAnsi="Times New Roman"/>
          <w:b/>
        </w:rPr>
        <w:t xml:space="preserve"> sorozatgyártás projekt – Villamos készülékek beszerzése</w:t>
      </w:r>
      <w:r w:rsidR="00C43AD2" w:rsidRPr="00A20850">
        <w:rPr>
          <w:rFonts w:ascii="Times New Roman" w:hAnsi="Times New Roman"/>
          <w:b/>
        </w:rPr>
        <w:t>"</w:t>
      </w:r>
      <w:r w:rsidRPr="00257DE0">
        <w:rPr>
          <w:rFonts w:ascii="Times New Roman" w:hAnsi="Times New Roman"/>
        </w:rPr>
        <w:t xml:space="preserve"> tárgyban indított</w:t>
      </w:r>
      <w:r w:rsidR="004E0303" w:rsidRPr="00257DE0">
        <w:rPr>
          <w:rFonts w:ascii="Times New Roman" w:hAnsi="Times New Roman"/>
        </w:rPr>
        <w:t>, a Kb</w:t>
      </w:r>
      <w:r w:rsidR="004E0303">
        <w:rPr>
          <w:rFonts w:ascii="Times New Roman" w:hAnsi="Times New Roman"/>
        </w:rPr>
        <w:t>t. Harmadik része szerinti</w:t>
      </w:r>
      <w:r w:rsidRPr="004E0303">
        <w:rPr>
          <w:rFonts w:ascii="Times New Roman" w:hAnsi="Times New Roman"/>
        </w:rPr>
        <w:t xml:space="preserve"> tárgyalásos eljárásban</w:t>
      </w:r>
      <w:r w:rsidR="004E0303">
        <w:rPr>
          <w:rFonts w:ascii="Times New Roman" w:hAnsi="Times New Roman"/>
          <w:b/>
        </w:rPr>
        <w:br/>
      </w:r>
      <w:r w:rsidRPr="004E0303">
        <w:rPr>
          <w:rFonts w:ascii="Times New Roman" w:hAnsi="Times New Roman"/>
          <w:b/>
        </w:rPr>
        <w:t>a Kbt. 65. § (7) bekezdése tekintetében ezúton nyilatkozom</w:t>
      </w:r>
      <w:r w:rsidRPr="004E0303">
        <w:rPr>
          <w:rFonts w:ascii="Times New Roman" w:hAnsi="Times New Roman"/>
        </w:rPr>
        <w:t xml:space="preserve">, hogy az előírt alkalmassági feltételeknek </w:t>
      </w:r>
    </w:p>
    <w:p w14:paraId="326C9E11" w14:textId="77777777" w:rsidR="00DB2478" w:rsidRPr="00DB2478" w:rsidRDefault="00DB2478" w:rsidP="004E0303">
      <w:pPr>
        <w:keepNext/>
        <w:keepLines/>
        <w:spacing w:after="0" w:line="240" w:lineRule="auto"/>
        <w:jc w:val="both"/>
        <w:rPr>
          <w:rFonts w:ascii="Times New Roman" w:hAnsi="Times New Roman"/>
          <w:b/>
        </w:rPr>
      </w:pPr>
    </w:p>
    <w:p w14:paraId="0BF8B3AB" w14:textId="77777777" w:rsidR="000E7107" w:rsidRPr="00DB2478" w:rsidRDefault="000E7107" w:rsidP="004E0303">
      <w:pPr>
        <w:keepNext/>
        <w:keepLines/>
        <w:spacing w:after="0" w:line="240" w:lineRule="auto"/>
        <w:jc w:val="both"/>
        <w:rPr>
          <w:rFonts w:ascii="Times New Roman" w:hAnsi="Times New Roman"/>
          <w:b/>
        </w:rPr>
      </w:pPr>
      <w:proofErr w:type="gramStart"/>
      <w:r w:rsidRPr="00DB2478">
        <w:rPr>
          <w:rFonts w:ascii="Times New Roman" w:hAnsi="Times New Roman"/>
          <w:b/>
        </w:rPr>
        <w:t>önállóan</w:t>
      </w:r>
      <w:proofErr w:type="gramEnd"/>
      <w:r w:rsidRPr="00DB2478">
        <w:rPr>
          <w:rFonts w:ascii="Times New Roman" w:hAnsi="Times New Roman"/>
          <w:b/>
        </w:rPr>
        <w:t xml:space="preserve"> kívánok megfelelni / más szervezet (vagy személy) kapacitására támaszkodva kívánok megfelelni* az alábbiak szerint:</w:t>
      </w:r>
    </w:p>
    <w:p w14:paraId="5F115128" w14:textId="77777777" w:rsidR="000E7107" w:rsidRPr="004E0303" w:rsidRDefault="000E7107" w:rsidP="004E030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0E7107" w:rsidRPr="004E0303" w14:paraId="78D70F09" w14:textId="77777777" w:rsidTr="00F36A17">
        <w:tc>
          <w:tcPr>
            <w:tcW w:w="4605" w:type="dxa"/>
          </w:tcPr>
          <w:p w14:paraId="3663418D" w14:textId="77777777" w:rsidR="000E7107" w:rsidRPr="004E0303" w:rsidRDefault="000E7107" w:rsidP="004E0303">
            <w:pPr>
              <w:keepNext/>
              <w:keepLines/>
              <w:spacing w:after="0" w:line="240" w:lineRule="auto"/>
              <w:jc w:val="center"/>
              <w:rPr>
                <w:rFonts w:ascii="Times New Roman" w:hAnsi="Times New Roman"/>
              </w:rPr>
            </w:pPr>
            <w:r w:rsidRPr="004E0303">
              <w:rPr>
                <w:rFonts w:ascii="Times New Roman" w:hAnsi="Times New Roman"/>
              </w:rPr>
              <w:t>Alkalmassági előírás megnevezése:</w:t>
            </w:r>
          </w:p>
        </w:tc>
        <w:tc>
          <w:tcPr>
            <w:tcW w:w="4605" w:type="dxa"/>
          </w:tcPr>
          <w:p w14:paraId="18D685C8" w14:textId="77777777" w:rsidR="000E7107" w:rsidRPr="004E0303" w:rsidRDefault="000E7107" w:rsidP="004E0303">
            <w:pPr>
              <w:keepNext/>
              <w:keepLines/>
              <w:spacing w:after="0" w:line="240" w:lineRule="auto"/>
              <w:jc w:val="center"/>
              <w:rPr>
                <w:rFonts w:ascii="Times New Roman" w:hAnsi="Times New Roman"/>
              </w:rPr>
            </w:pPr>
            <w:r w:rsidRPr="004E0303">
              <w:rPr>
                <w:rFonts w:ascii="Times New Roman" w:hAnsi="Times New Roman"/>
              </w:rPr>
              <w:t>Kapacitást rendelkezésre bocsátó szervezet (személy) megnevezése (neve, címe):</w:t>
            </w:r>
          </w:p>
        </w:tc>
      </w:tr>
      <w:tr w:rsidR="000E7107" w:rsidRPr="004E0303" w14:paraId="776A7DAB" w14:textId="77777777" w:rsidTr="00F36A17">
        <w:tc>
          <w:tcPr>
            <w:tcW w:w="4605" w:type="dxa"/>
          </w:tcPr>
          <w:p w14:paraId="6D68D41D" w14:textId="77777777" w:rsidR="000E7107" w:rsidRPr="004E0303" w:rsidRDefault="000E7107" w:rsidP="004E0303">
            <w:pPr>
              <w:keepNext/>
              <w:keepLines/>
              <w:spacing w:after="0" w:line="240" w:lineRule="auto"/>
              <w:jc w:val="both"/>
              <w:rPr>
                <w:rFonts w:ascii="Times New Roman" w:hAnsi="Times New Roman"/>
              </w:rPr>
            </w:pPr>
          </w:p>
        </w:tc>
        <w:tc>
          <w:tcPr>
            <w:tcW w:w="4605" w:type="dxa"/>
          </w:tcPr>
          <w:p w14:paraId="699E4283" w14:textId="77777777" w:rsidR="000E7107" w:rsidRPr="004E0303" w:rsidRDefault="000E7107" w:rsidP="004E0303">
            <w:pPr>
              <w:keepNext/>
              <w:keepLines/>
              <w:spacing w:after="0" w:line="240" w:lineRule="auto"/>
              <w:jc w:val="both"/>
              <w:rPr>
                <w:rFonts w:ascii="Times New Roman" w:hAnsi="Times New Roman"/>
              </w:rPr>
            </w:pPr>
          </w:p>
        </w:tc>
      </w:tr>
      <w:tr w:rsidR="000E7107" w:rsidRPr="004E0303" w14:paraId="3373ED0E" w14:textId="77777777" w:rsidTr="00F36A17">
        <w:tc>
          <w:tcPr>
            <w:tcW w:w="4605" w:type="dxa"/>
          </w:tcPr>
          <w:p w14:paraId="4B640068" w14:textId="77777777" w:rsidR="000E7107" w:rsidRPr="004E0303" w:rsidRDefault="000E7107" w:rsidP="004E0303">
            <w:pPr>
              <w:keepNext/>
              <w:keepLines/>
              <w:spacing w:after="0" w:line="240" w:lineRule="auto"/>
              <w:jc w:val="both"/>
              <w:rPr>
                <w:rFonts w:ascii="Times New Roman" w:hAnsi="Times New Roman"/>
              </w:rPr>
            </w:pPr>
          </w:p>
        </w:tc>
        <w:tc>
          <w:tcPr>
            <w:tcW w:w="4605" w:type="dxa"/>
          </w:tcPr>
          <w:p w14:paraId="56707637" w14:textId="77777777" w:rsidR="000E7107" w:rsidRPr="004E0303" w:rsidRDefault="000E7107" w:rsidP="004E0303">
            <w:pPr>
              <w:keepNext/>
              <w:keepLines/>
              <w:spacing w:after="0" w:line="240" w:lineRule="auto"/>
              <w:jc w:val="both"/>
              <w:rPr>
                <w:rFonts w:ascii="Times New Roman" w:hAnsi="Times New Roman"/>
              </w:rPr>
            </w:pPr>
          </w:p>
        </w:tc>
      </w:tr>
      <w:tr w:rsidR="000E7107" w:rsidRPr="004E0303" w14:paraId="61B270FA" w14:textId="77777777" w:rsidTr="00F36A17">
        <w:tc>
          <w:tcPr>
            <w:tcW w:w="4605" w:type="dxa"/>
          </w:tcPr>
          <w:p w14:paraId="0159FA19" w14:textId="77777777" w:rsidR="000E7107" w:rsidRPr="004E0303" w:rsidRDefault="000E7107" w:rsidP="002D197D">
            <w:pPr>
              <w:keepNext/>
              <w:keepLines/>
              <w:spacing w:after="0" w:line="240" w:lineRule="auto"/>
              <w:jc w:val="both"/>
              <w:rPr>
                <w:rFonts w:ascii="Times New Roman" w:hAnsi="Times New Roman"/>
              </w:rPr>
            </w:pPr>
          </w:p>
        </w:tc>
        <w:tc>
          <w:tcPr>
            <w:tcW w:w="4605" w:type="dxa"/>
          </w:tcPr>
          <w:p w14:paraId="73DC338C" w14:textId="77777777" w:rsidR="000E7107" w:rsidRPr="004E0303" w:rsidRDefault="000E7107" w:rsidP="002D197D">
            <w:pPr>
              <w:keepNext/>
              <w:keepLines/>
              <w:spacing w:after="0" w:line="240" w:lineRule="auto"/>
              <w:jc w:val="both"/>
              <w:rPr>
                <w:rFonts w:ascii="Times New Roman" w:hAnsi="Times New Roman"/>
              </w:rPr>
            </w:pPr>
          </w:p>
        </w:tc>
      </w:tr>
    </w:tbl>
    <w:p w14:paraId="15A51A96" w14:textId="77777777" w:rsidR="000E7107" w:rsidRPr="004E0303" w:rsidRDefault="000E7107" w:rsidP="002D197D">
      <w:pPr>
        <w:keepNext/>
        <w:keepLines/>
        <w:spacing w:after="0" w:line="240" w:lineRule="auto"/>
        <w:jc w:val="both"/>
        <w:rPr>
          <w:rFonts w:ascii="Times New Roman" w:hAnsi="Times New Roman"/>
        </w:rPr>
      </w:pPr>
    </w:p>
    <w:p w14:paraId="79F9B851" w14:textId="77777777" w:rsidR="000E7107" w:rsidRPr="004E0303" w:rsidRDefault="000E7107" w:rsidP="002D197D">
      <w:pPr>
        <w:keepNext/>
        <w:keepLines/>
        <w:spacing w:after="0" w:line="240" w:lineRule="auto"/>
        <w:jc w:val="both"/>
        <w:rPr>
          <w:rFonts w:ascii="Times New Roman" w:hAnsi="Times New Roman"/>
        </w:rPr>
      </w:pPr>
    </w:p>
    <w:p w14:paraId="7C20F4BB" w14:textId="77777777" w:rsidR="000E7107" w:rsidRPr="004E0303" w:rsidRDefault="000E7107" w:rsidP="002D197D">
      <w:pPr>
        <w:keepNext/>
        <w:keepLines/>
        <w:spacing w:after="0" w:line="240" w:lineRule="auto"/>
        <w:jc w:val="both"/>
        <w:rPr>
          <w:rFonts w:ascii="Times New Roman" w:hAnsi="Times New Roman"/>
        </w:rPr>
      </w:pPr>
      <w:r w:rsidRPr="004E0303">
        <w:rPr>
          <w:rFonts w:ascii="Times New Roman" w:hAnsi="Times New Roman"/>
        </w:rPr>
        <w:t>&lt;Kelt&gt;</w:t>
      </w:r>
    </w:p>
    <w:p w14:paraId="1759AD23" w14:textId="77777777" w:rsidR="000E7107" w:rsidRPr="004E0303" w:rsidRDefault="000E7107" w:rsidP="002D197D">
      <w:pPr>
        <w:keepNext/>
        <w:keepLines/>
        <w:spacing w:after="0" w:line="240" w:lineRule="auto"/>
        <w:jc w:val="both"/>
        <w:rPr>
          <w:rFonts w:ascii="Times New Roman" w:hAnsi="Times New Roman"/>
        </w:rPr>
      </w:pPr>
    </w:p>
    <w:p w14:paraId="6653CD49" w14:textId="77777777" w:rsidR="000E7107" w:rsidRPr="004E0303" w:rsidRDefault="000E7107" w:rsidP="002D197D">
      <w:pPr>
        <w:keepNext/>
        <w:keepLines/>
        <w:spacing w:after="0" w:line="240" w:lineRule="auto"/>
        <w:jc w:val="both"/>
        <w:rPr>
          <w:rFonts w:ascii="Times New Roman" w:hAnsi="Times New Roman"/>
        </w:rPr>
      </w:pPr>
    </w:p>
    <w:p w14:paraId="37F764DA" w14:textId="77777777" w:rsidR="000E7107" w:rsidRPr="004E0303" w:rsidRDefault="000E7107" w:rsidP="002D197D">
      <w:pPr>
        <w:keepNext/>
        <w:keepLines/>
        <w:spacing w:after="0" w:line="240" w:lineRule="auto"/>
        <w:jc w:val="center"/>
        <w:rPr>
          <w:rFonts w:ascii="Times New Roman" w:hAnsi="Times New Roman"/>
          <w:b/>
        </w:rPr>
      </w:pPr>
      <w:r w:rsidRPr="004E0303">
        <w:rPr>
          <w:rFonts w:ascii="Times New Roman" w:hAnsi="Times New Roman"/>
          <w:b/>
        </w:rPr>
        <w:t>…………………………..</w:t>
      </w:r>
    </w:p>
    <w:p w14:paraId="28E4D849" w14:textId="77777777" w:rsidR="000E7107" w:rsidRPr="004E0303" w:rsidRDefault="000E7107" w:rsidP="004E0303">
      <w:pPr>
        <w:pStyle w:val="Szvegtrzs21"/>
        <w:keepNext/>
        <w:keepLines/>
        <w:spacing w:line="240" w:lineRule="auto"/>
        <w:ind w:right="142"/>
        <w:jc w:val="center"/>
        <w:rPr>
          <w:i w:val="0"/>
          <w:smallCaps w:val="0"/>
          <w:sz w:val="22"/>
          <w:szCs w:val="22"/>
        </w:rPr>
      </w:pPr>
      <w:r w:rsidRPr="004E0303">
        <w:rPr>
          <w:i w:val="0"/>
          <w:smallCaps w:val="0"/>
          <w:sz w:val="22"/>
          <w:szCs w:val="22"/>
        </w:rPr>
        <w:t xml:space="preserve">(Cégszerű aláírás a kötelezettségvállalásra </w:t>
      </w:r>
    </w:p>
    <w:p w14:paraId="6E4A413B" w14:textId="77777777" w:rsidR="000E7107" w:rsidRPr="004E0303" w:rsidRDefault="000E7107" w:rsidP="004E0303">
      <w:pPr>
        <w:pStyle w:val="Szvegtrzs21"/>
        <w:keepNext/>
        <w:keepLines/>
        <w:spacing w:line="240" w:lineRule="auto"/>
        <w:ind w:right="142"/>
        <w:jc w:val="center"/>
        <w:rPr>
          <w:i w:val="0"/>
          <w:smallCaps w:val="0"/>
          <w:sz w:val="22"/>
          <w:szCs w:val="22"/>
        </w:rPr>
      </w:pPr>
      <w:proofErr w:type="gramStart"/>
      <w:r w:rsidRPr="004E0303">
        <w:rPr>
          <w:i w:val="0"/>
          <w:smallCaps w:val="0"/>
          <w:sz w:val="22"/>
          <w:szCs w:val="22"/>
        </w:rPr>
        <w:t>jogosult</w:t>
      </w:r>
      <w:proofErr w:type="gramEnd"/>
      <w:r w:rsidRPr="004E0303">
        <w:rPr>
          <w:i w:val="0"/>
          <w:smallCaps w:val="0"/>
          <w:sz w:val="22"/>
          <w:szCs w:val="22"/>
        </w:rPr>
        <w:t xml:space="preserve">/jogosultak, vagy aláírás </w:t>
      </w:r>
    </w:p>
    <w:p w14:paraId="31B57709" w14:textId="77777777" w:rsidR="000E7107" w:rsidRPr="004E0303" w:rsidRDefault="000E7107" w:rsidP="004E0303">
      <w:pPr>
        <w:pStyle w:val="Szvegtrzs21"/>
        <w:keepNext/>
        <w:keepLines/>
        <w:spacing w:line="240" w:lineRule="auto"/>
        <w:ind w:right="142"/>
        <w:jc w:val="center"/>
        <w:rPr>
          <w:i w:val="0"/>
          <w:smallCaps w:val="0"/>
          <w:sz w:val="22"/>
          <w:szCs w:val="22"/>
        </w:rPr>
      </w:pPr>
      <w:proofErr w:type="gramStart"/>
      <w:r w:rsidRPr="004E0303">
        <w:rPr>
          <w:i w:val="0"/>
          <w:smallCaps w:val="0"/>
          <w:sz w:val="22"/>
          <w:szCs w:val="22"/>
        </w:rPr>
        <w:t>a</w:t>
      </w:r>
      <w:proofErr w:type="gramEnd"/>
      <w:r w:rsidRPr="004E0303">
        <w:rPr>
          <w:i w:val="0"/>
          <w:smallCaps w:val="0"/>
          <w:sz w:val="22"/>
          <w:szCs w:val="22"/>
        </w:rPr>
        <w:t xml:space="preserve"> meghatalmazott/meghatalmazottak részéről)</w:t>
      </w:r>
    </w:p>
    <w:p w14:paraId="19A45ED3" w14:textId="77777777" w:rsidR="000E7107" w:rsidRPr="002D197D" w:rsidRDefault="000E7107" w:rsidP="002D197D">
      <w:pPr>
        <w:keepNext/>
        <w:keepLines/>
        <w:spacing w:after="0" w:line="240" w:lineRule="auto"/>
        <w:jc w:val="both"/>
        <w:rPr>
          <w:rFonts w:ascii="Times New Roman" w:hAnsi="Times New Roman"/>
        </w:rPr>
      </w:pPr>
    </w:p>
    <w:p w14:paraId="51D6943A" w14:textId="77777777" w:rsidR="000E7107" w:rsidRDefault="000E7107" w:rsidP="002D197D">
      <w:pPr>
        <w:keepNext/>
        <w:keepLines/>
        <w:spacing w:after="0" w:line="240" w:lineRule="auto"/>
        <w:jc w:val="both"/>
        <w:rPr>
          <w:rFonts w:ascii="Times New Roman" w:hAnsi="Times New Roman"/>
        </w:rPr>
      </w:pPr>
    </w:p>
    <w:p w14:paraId="30014B2A" w14:textId="77777777" w:rsidR="005C7BA3" w:rsidRDefault="005C7BA3" w:rsidP="002D197D">
      <w:pPr>
        <w:keepNext/>
        <w:keepLines/>
        <w:spacing w:after="0" w:line="240" w:lineRule="auto"/>
        <w:jc w:val="both"/>
        <w:rPr>
          <w:rFonts w:ascii="Times New Roman" w:hAnsi="Times New Roman"/>
        </w:rPr>
      </w:pPr>
    </w:p>
    <w:p w14:paraId="3CAD58C8" w14:textId="77777777" w:rsidR="005C7BA3" w:rsidRDefault="005C7BA3" w:rsidP="002D197D">
      <w:pPr>
        <w:keepNext/>
        <w:keepLines/>
        <w:spacing w:after="0" w:line="240" w:lineRule="auto"/>
        <w:jc w:val="both"/>
        <w:rPr>
          <w:rFonts w:ascii="Times New Roman" w:hAnsi="Times New Roman"/>
        </w:rPr>
      </w:pPr>
    </w:p>
    <w:p w14:paraId="6133D848" w14:textId="77777777" w:rsidR="005C7BA3" w:rsidRDefault="005C7BA3" w:rsidP="002D197D">
      <w:pPr>
        <w:keepNext/>
        <w:keepLines/>
        <w:spacing w:after="0" w:line="240" w:lineRule="auto"/>
        <w:jc w:val="both"/>
        <w:rPr>
          <w:rFonts w:ascii="Times New Roman" w:hAnsi="Times New Roman"/>
        </w:rPr>
      </w:pPr>
    </w:p>
    <w:p w14:paraId="1CFD2404" w14:textId="77777777" w:rsidR="005C7BA3" w:rsidRDefault="005C7BA3" w:rsidP="002D197D">
      <w:pPr>
        <w:keepNext/>
        <w:keepLines/>
        <w:spacing w:after="0" w:line="240" w:lineRule="auto"/>
        <w:jc w:val="both"/>
        <w:rPr>
          <w:rFonts w:ascii="Times New Roman" w:hAnsi="Times New Roman"/>
        </w:rPr>
      </w:pPr>
    </w:p>
    <w:p w14:paraId="365B6979" w14:textId="77777777" w:rsidR="005C7BA3" w:rsidRDefault="005C7BA3" w:rsidP="002D197D">
      <w:pPr>
        <w:keepNext/>
        <w:keepLines/>
        <w:spacing w:after="0" w:line="240" w:lineRule="auto"/>
        <w:jc w:val="both"/>
        <w:rPr>
          <w:rFonts w:ascii="Times New Roman" w:hAnsi="Times New Roman"/>
        </w:rPr>
      </w:pPr>
    </w:p>
    <w:p w14:paraId="6BEA0D63" w14:textId="77777777" w:rsidR="005C7BA3" w:rsidRDefault="005C7BA3" w:rsidP="002D197D">
      <w:pPr>
        <w:keepNext/>
        <w:keepLines/>
        <w:spacing w:after="0" w:line="240" w:lineRule="auto"/>
        <w:jc w:val="both"/>
        <w:rPr>
          <w:rFonts w:ascii="Times New Roman" w:hAnsi="Times New Roman"/>
        </w:rPr>
      </w:pPr>
    </w:p>
    <w:p w14:paraId="0D108548" w14:textId="77777777" w:rsidR="005C7BA3" w:rsidRDefault="005C7BA3" w:rsidP="002D197D">
      <w:pPr>
        <w:keepNext/>
        <w:keepLines/>
        <w:spacing w:after="0" w:line="240" w:lineRule="auto"/>
        <w:jc w:val="both"/>
        <w:rPr>
          <w:rFonts w:ascii="Times New Roman" w:hAnsi="Times New Roman"/>
        </w:rPr>
      </w:pPr>
    </w:p>
    <w:p w14:paraId="4DD5C770" w14:textId="77777777" w:rsidR="005C7BA3" w:rsidRDefault="005C7BA3" w:rsidP="002D197D">
      <w:pPr>
        <w:keepNext/>
        <w:keepLines/>
        <w:spacing w:after="0" w:line="240" w:lineRule="auto"/>
        <w:jc w:val="both"/>
        <w:rPr>
          <w:rFonts w:ascii="Times New Roman" w:hAnsi="Times New Roman"/>
        </w:rPr>
      </w:pPr>
    </w:p>
    <w:p w14:paraId="1D50FAF1" w14:textId="77777777" w:rsidR="005C7BA3" w:rsidRPr="002D197D" w:rsidRDefault="005C7BA3" w:rsidP="002D197D">
      <w:pPr>
        <w:keepNext/>
        <w:keepLines/>
        <w:spacing w:after="0" w:line="240" w:lineRule="auto"/>
        <w:jc w:val="both"/>
        <w:rPr>
          <w:rFonts w:ascii="Times New Roman" w:hAnsi="Times New Roman"/>
        </w:rPr>
      </w:pPr>
    </w:p>
    <w:p w14:paraId="46B7AE91" w14:textId="77777777" w:rsidR="000E7107" w:rsidRPr="002D197D" w:rsidRDefault="000E7107" w:rsidP="002D197D">
      <w:pPr>
        <w:keepNext/>
        <w:keepLines/>
        <w:spacing w:after="0" w:line="240" w:lineRule="auto"/>
        <w:jc w:val="both"/>
        <w:rPr>
          <w:rFonts w:ascii="Times New Roman" w:hAnsi="Times New Roman"/>
        </w:rPr>
      </w:pPr>
    </w:p>
    <w:p w14:paraId="0FB0C14D" w14:textId="77777777" w:rsidR="000E7107" w:rsidRPr="002D197D" w:rsidRDefault="000E7107" w:rsidP="002D197D">
      <w:pPr>
        <w:keepNext/>
        <w:keepLines/>
        <w:spacing w:after="0" w:line="240" w:lineRule="auto"/>
        <w:jc w:val="both"/>
        <w:rPr>
          <w:rFonts w:ascii="Times New Roman" w:hAnsi="Times New Roman"/>
        </w:rPr>
      </w:pPr>
    </w:p>
    <w:p w14:paraId="0AF46B89" w14:textId="77777777" w:rsidR="000E7107" w:rsidRPr="002D197D" w:rsidRDefault="000E7107" w:rsidP="002D197D">
      <w:pPr>
        <w:pStyle w:val="Lbjegyzetszveg"/>
        <w:spacing w:after="0" w:line="240" w:lineRule="auto"/>
        <w:jc w:val="both"/>
        <w:rPr>
          <w:rFonts w:ascii="Times New Roman" w:hAnsi="Times New Roman"/>
          <w:sz w:val="18"/>
          <w:szCs w:val="18"/>
        </w:rPr>
      </w:pPr>
      <w:r w:rsidRPr="002D197D">
        <w:rPr>
          <w:rFonts w:ascii="Times New Roman" w:hAnsi="Times New Roman"/>
          <w:sz w:val="22"/>
          <w:szCs w:val="22"/>
        </w:rPr>
        <w:t>*</w:t>
      </w:r>
      <w:r w:rsidRPr="002D197D">
        <w:rPr>
          <w:rFonts w:ascii="Times New Roman" w:hAnsi="Times New Roman"/>
          <w:sz w:val="18"/>
          <w:szCs w:val="18"/>
        </w:rPr>
        <w:t xml:space="preserve">A megfelelő aláhúzandó! Amennyiben </w:t>
      </w:r>
      <w:r w:rsidR="004E0303" w:rsidRPr="002D197D">
        <w:rPr>
          <w:rFonts w:ascii="Times New Roman" w:hAnsi="Times New Roman"/>
          <w:sz w:val="18"/>
          <w:szCs w:val="18"/>
        </w:rPr>
        <w:t>részvételre jelentkező</w:t>
      </w:r>
      <w:r w:rsidRPr="002D197D">
        <w:rPr>
          <w:rFonts w:ascii="Times New Roman" w:hAnsi="Times New Roman"/>
          <w:sz w:val="18"/>
          <w:szCs w:val="18"/>
        </w:rPr>
        <w:t xml:space="preserve"> más szervezet (vagy személy) kapacitására támaszkodva kíván megfelelni az alkalmassági előírásoknak, úgy a táblázatot ki kell tölteni!</w:t>
      </w:r>
    </w:p>
    <w:p w14:paraId="5DCE21F6" w14:textId="77777777" w:rsidR="001B2EB8" w:rsidRDefault="001B2EB8">
      <w:pPr>
        <w:spacing w:after="0" w:line="240" w:lineRule="auto"/>
        <w:rPr>
          <w:rFonts w:ascii="Times New Roman" w:eastAsia="Times New Roman" w:hAnsi="Times New Roman"/>
          <w:spacing w:val="4"/>
          <w:lang w:eastAsia="hu-HU"/>
        </w:rPr>
      </w:pPr>
      <w:r>
        <w:rPr>
          <w:i/>
          <w:smallCaps/>
        </w:rPr>
        <w:br w:type="page"/>
      </w:r>
    </w:p>
    <w:p w14:paraId="47F9C73D" w14:textId="77777777" w:rsidR="00914490" w:rsidRPr="00F11BC8" w:rsidRDefault="00914490" w:rsidP="00914490">
      <w:pPr>
        <w:pStyle w:val="Cmsor3"/>
        <w:jc w:val="both"/>
      </w:pPr>
      <w:bookmarkStart w:id="45" w:name="_Toc437425368"/>
      <w:bookmarkStart w:id="46" w:name="_Toc511025962"/>
      <w:r>
        <w:lastRenderedPageBreak/>
        <w:t xml:space="preserve">7. sz. melléklet: </w:t>
      </w:r>
      <w:r w:rsidR="00575263">
        <w:t>Részvételre jelentkező nyilatkozata</w:t>
      </w:r>
      <w:r>
        <w:t xml:space="preserve"> a Kbt. 65. § (8) bekezdése tekintetében</w:t>
      </w:r>
      <w:bookmarkEnd w:id="45"/>
      <w:r w:rsidR="00DB2478">
        <w:rPr>
          <w:rStyle w:val="Lbjegyzet-hivatkozs"/>
        </w:rPr>
        <w:footnoteReference w:id="8"/>
      </w:r>
      <w:bookmarkEnd w:id="46"/>
    </w:p>
    <w:p w14:paraId="545D4613" w14:textId="77777777" w:rsidR="00914490" w:rsidRPr="00F11BC8" w:rsidRDefault="00914490" w:rsidP="00914490">
      <w:pPr>
        <w:pStyle w:val="Cmsor2"/>
        <w:keepLines/>
        <w:rPr>
          <w:rFonts w:ascii="Century Gothic" w:hAnsi="Century Gothic"/>
          <w:sz w:val="22"/>
          <w:szCs w:val="22"/>
        </w:rPr>
      </w:pPr>
    </w:p>
    <w:p w14:paraId="19563BB8" w14:textId="47B32797" w:rsidR="00914490" w:rsidRPr="00914490" w:rsidRDefault="00914490" w:rsidP="00914490">
      <w:pPr>
        <w:keepNext/>
        <w:keepLines/>
        <w:spacing w:after="0" w:line="240" w:lineRule="auto"/>
        <w:jc w:val="center"/>
        <w:rPr>
          <w:rFonts w:ascii="Times New Roman" w:hAnsi="Times New Roman"/>
          <w:bCs/>
        </w:rPr>
      </w:pPr>
      <w:proofErr w:type="gramStart"/>
      <w:r w:rsidRPr="00914490">
        <w:rPr>
          <w:rFonts w:ascii="Times New Roman" w:hAnsi="Times New Roman"/>
          <w:b/>
          <w:bCs/>
          <w:highlight w:val="yellow"/>
        </w:rPr>
        <w:t>….</w:t>
      </w:r>
      <w:proofErr w:type="gramEnd"/>
      <w:r w:rsidRPr="00914490">
        <w:rPr>
          <w:rFonts w:ascii="Times New Roman" w:hAnsi="Times New Roman"/>
          <w:b/>
          <w:bCs/>
          <w:highlight w:val="yellow"/>
        </w:rPr>
        <w:t xml:space="preserve"> rész vonatkozásában</w:t>
      </w:r>
      <w:r w:rsidRPr="00914490">
        <w:rPr>
          <w:rFonts w:ascii="Times New Roman" w:hAnsi="Times New Roman"/>
          <w:b/>
          <w:bCs/>
        </w:rPr>
        <w:t xml:space="preserve"> </w:t>
      </w:r>
    </w:p>
    <w:p w14:paraId="1C3DBC24" w14:textId="77777777" w:rsidR="00914490" w:rsidRPr="00716F35" w:rsidRDefault="00914490" w:rsidP="00914490">
      <w:pPr>
        <w:keepNext/>
        <w:keepLines/>
        <w:spacing w:after="0" w:line="240" w:lineRule="auto"/>
        <w:jc w:val="center"/>
        <w:rPr>
          <w:rFonts w:ascii="Times New Roman" w:hAnsi="Times New Roman"/>
          <w:b/>
          <w:bCs/>
        </w:rPr>
      </w:pPr>
      <w:r w:rsidRPr="00914490">
        <w:rPr>
          <w:rFonts w:ascii="Times New Roman" w:hAnsi="Times New Roman"/>
          <w:b/>
          <w:bCs/>
        </w:rPr>
        <w:t xml:space="preserve"> </w:t>
      </w:r>
      <w:r w:rsidRPr="00716F35">
        <w:rPr>
          <w:rFonts w:ascii="Times New Roman" w:hAnsi="Times New Roman"/>
          <w:b/>
          <w:bCs/>
        </w:rPr>
        <w:t>(részenként szükséges benyújtani)</w:t>
      </w:r>
    </w:p>
    <w:p w14:paraId="076770B2" w14:textId="77777777" w:rsidR="00914490" w:rsidRPr="00914490" w:rsidRDefault="00914490" w:rsidP="00914490">
      <w:pPr>
        <w:keepNext/>
        <w:keepLines/>
        <w:spacing w:line="360" w:lineRule="auto"/>
        <w:jc w:val="center"/>
        <w:rPr>
          <w:rFonts w:ascii="Times New Roman" w:hAnsi="Times New Roman"/>
          <w:highlight w:val="cyan"/>
        </w:rPr>
      </w:pPr>
    </w:p>
    <w:p w14:paraId="265B184F" w14:textId="3F0297E8" w:rsidR="00914490" w:rsidRPr="00914490" w:rsidRDefault="00914490" w:rsidP="00914490">
      <w:pPr>
        <w:keepNext/>
        <w:keepLines/>
        <w:spacing w:line="360" w:lineRule="auto"/>
        <w:jc w:val="both"/>
        <w:rPr>
          <w:rFonts w:ascii="Times New Roman" w:hAnsi="Times New Roman"/>
        </w:rPr>
      </w:pPr>
      <w:proofErr w:type="gramStart"/>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00C43AD2" w:rsidRPr="00A20850">
        <w:rPr>
          <w:rFonts w:ascii="Times New Roman" w:hAnsi="Times New Roman"/>
          <w:b/>
        </w:rPr>
        <w:t>"</w:t>
      </w:r>
      <w:r w:rsidR="00C43AD2">
        <w:rPr>
          <w:rFonts w:ascii="Times New Roman" w:hAnsi="Times New Roman"/>
          <w:b/>
        </w:rPr>
        <w:t xml:space="preserve">IC+ </w:t>
      </w:r>
      <w:r w:rsidR="00342FA3">
        <w:rPr>
          <w:rFonts w:ascii="Times New Roman" w:hAnsi="Times New Roman"/>
          <w:b/>
        </w:rPr>
        <w:t xml:space="preserve">70 </w:t>
      </w:r>
      <w:r w:rsidR="00C43AD2">
        <w:rPr>
          <w:rFonts w:ascii="Times New Roman" w:hAnsi="Times New Roman"/>
          <w:b/>
        </w:rPr>
        <w:t>sorozatgyártás projekt – Villamos készülékek beszerzése</w:t>
      </w:r>
      <w:r w:rsidR="00C43AD2" w:rsidRPr="00A20850">
        <w:rPr>
          <w:rFonts w:ascii="Times New Roman" w:hAnsi="Times New Roman"/>
          <w:b/>
        </w:rPr>
        <w:t>"</w:t>
      </w:r>
      <w:r w:rsidR="00C43AD2" w:rsidRPr="00530192">
        <w:rPr>
          <w:rFonts w:ascii="Times New Roman" w:hAnsi="Times New Roman"/>
        </w:rPr>
        <w:t xml:space="preserve"> </w:t>
      </w:r>
      <w:r w:rsidRPr="00914490">
        <w:rPr>
          <w:rFonts w:ascii="Times New Roman" w:hAnsi="Times New Roman"/>
        </w:rPr>
        <w:t>tárgyban indított</w:t>
      </w:r>
      <w:r w:rsidR="00575263">
        <w:rPr>
          <w:rFonts w:ascii="Times New Roman" w:hAnsi="Times New Roman"/>
        </w:rPr>
        <w:t>, a Kbt. Harmadik része szerinti</w:t>
      </w:r>
      <w:r w:rsidRPr="00914490">
        <w:rPr>
          <w:rFonts w:ascii="Times New Roman" w:hAnsi="Times New Roman"/>
        </w:rPr>
        <w:t xml:space="preserve"> tárgyalásos eljárásban ezúton nyilatkozom, hogy a gazdasági és pénzügyi alkalmasság igazolására bevont, a Kbt. 65. § (8) bekezdése szerinti </w:t>
      </w:r>
      <w:r w:rsidR="00DB2478">
        <w:rPr>
          <w:rFonts w:ascii="Times New Roman" w:hAnsi="Times New Roman"/>
        </w:rPr>
        <w:t xml:space="preserve">(kapacitást nyújtó) </w:t>
      </w:r>
      <w:r w:rsidRPr="00914490">
        <w:rPr>
          <w:rFonts w:ascii="Times New Roman" w:hAnsi="Times New Roman"/>
        </w:rPr>
        <w:t>szervezet adatai az alábbiak: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14:paraId="1FBAD268" w14:textId="77777777" w:rsidTr="002F54FD">
        <w:tc>
          <w:tcPr>
            <w:tcW w:w="4605" w:type="dxa"/>
            <w:shd w:val="clear" w:color="auto" w:fill="auto"/>
          </w:tcPr>
          <w:p w14:paraId="0FC058A8"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14:paraId="6115E338" w14:textId="77777777" w:rsidR="00914490" w:rsidRPr="00914490" w:rsidRDefault="00914490" w:rsidP="002F54FD">
            <w:pPr>
              <w:keepNext/>
              <w:keepLines/>
              <w:jc w:val="both"/>
              <w:rPr>
                <w:rFonts w:ascii="Times New Roman" w:hAnsi="Times New Roman"/>
              </w:rPr>
            </w:pPr>
          </w:p>
        </w:tc>
      </w:tr>
      <w:tr w:rsidR="00914490" w:rsidRPr="00914490" w14:paraId="625EAC98" w14:textId="77777777" w:rsidTr="002F54FD">
        <w:tc>
          <w:tcPr>
            <w:tcW w:w="4605" w:type="dxa"/>
            <w:shd w:val="clear" w:color="auto" w:fill="auto"/>
          </w:tcPr>
          <w:p w14:paraId="5D26AB4F"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14:paraId="2F86D323" w14:textId="77777777" w:rsidR="00914490" w:rsidRPr="00914490" w:rsidRDefault="00914490" w:rsidP="002F54FD">
            <w:pPr>
              <w:keepNext/>
              <w:keepLines/>
              <w:jc w:val="both"/>
              <w:rPr>
                <w:rFonts w:ascii="Times New Roman" w:hAnsi="Times New Roman"/>
              </w:rPr>
            </w:pPr>
          </w:p>
        </w:tc>
      </w:tr>
      <w:tr w:rsidR="00914490" w:rsidRPr="00914490" w14:paraId="0F4CA614" w14:textId="77777777" w:rsidTr="002F54FD">
        <w:tc>
          <w:tcPr>
            <w:tcW w:w="4605" w:type="dxa"/>
            <w:shd w:val="clear" w:color="auto" w:fill="auto"/>
          </w:tcPr>
          <w:p w14:paraId="65103CFA"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14:paraId="3B002307" w14:textId="77777777" w:rsidR="00914490" w:rsidRPr="00914490" w:rsidRDefault="00914490" w:rsidP="002F54FD">
            <w:pPr>
              <w:keepNext/>
              <w:keepLines/>
              <w:jc w:val="both"/>
              <w:rPr>
                <w:rFonts w:ascii="Times New Roman" w:hAnsi="Times New Roman"/>
              </w:rPr>
            </w:pPr>
          </w:p>
        </w:tc>
      </w:tr>
      <w:tr w:rsidR="00914490" w:rsidRPr="00914490" w14:paraId="4BFB3609" w14:textId="77777777" w:rsidTr="002F54FD">
        <w:tc>
          <w:tcPr>
            <w:tcW w:w="4605" w:type="dxa"/>
            <w:shd w:val="clear" w:color="auto" w:fill="auto"/>
          </w:tcPr>
          <w:p w14:paraId="0A8BFB46"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14:paraId="37337423" w14:textId="77777777" w:rsidR="00914490" w:rsidRPr="00914490" w:rsidRDefault="00914490" w:rsidP="002F54FD">
            <w:pPr>
              <w:keepNext/>
              <w:keepLines/>
              <w:jc w:val="both"/>
              <w:rPr>
                <w:rFonts w:ascii="Times New Roman" w:hAnsi="Times New Roman"/>
              </w:rPr>
            </w:pPr>
          </w:p>
        </w:tc>
      </w:tr>
      <w:tr w:rsidR="00914490" w:rsidRPr="00914490" w14:paraId="0B7F18E3" w14:textId="77777777" w:rsidTr="002F54FD">
        <w:tc>
          <w:tcPr>
            <w:tcW w:w="4605" w:type="dxa"/>
            <w:shd w:val="clear" w:color="auto" w:fill="auto"/>
          </w:tcPr>
          <w:p w14:paraId="7F54D081"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14:paraId="73CFF1E0" w14:textId="77777777" w:rsidR="00914490" w:rsidRPr="00914490" w:rsidRDefault="00914490" w:rsidP="002F54FD">
            <w:pPr>
              <w:keepNext/>
              <w:keepLines/>
              <w:jc w:val="both"/>
              <w:rPr>
                <w:rFonts w:ascii="Times New Roman" w:hAnsi="Times New Roman"/>
              </w:rPr>
            </w:pPr>
          </w:p>
        </w:tc>
      </w:tr>
      <w:tr w:rsidR="00914490" w:rsidRPr="00914490" w14:paraId="77270EF8" w14:textId="77777777" w:rsidTr="002F54FD">
        <w:tc>
          <w:tcPr>
            <w:tcW w:w="4605" w:type="dxa"/>
            <w:shd w:val="clear" w:color="auto" w:fill="auto"/>
          </w:tcPr>
          <w:p w14:paraId="25EA6F58"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14:paraId="2DBE4342" w14:textId="77777777" w:rsidR="00914490" w:rsidRPr="00914490" w:rsidRDefault="00914490" w:rsidP="002F54FD">
            <w:pPr>
              <w:keepNext/>
              <w:keepLines/>
              <w:jc w:val="both"/>
              <w:rPr>
                <w:rFonts w:ascii="Times New Roman" w:hAnsi="Times New Roman"/>
              </w:rPr>
            </w:pPr>
          </w:p>
        </w:tc>
      </w:tr>
    </w:tbl>
    <w:p w14:paraId="307631B0" w14:textId="77777777" w:rsidR="00914490" w:rsidRPr="00914490" w:rsidRDefault="00914490" w:rsidP="00914490">
      <w:pPr>
        <w:keepNext/>
        <w:keepLines/>
        <w:jc w:val="both"/>
        <w:rPr>
          <w:rFonts w:ascii="Times New Roman" w:hAnsi="Times New Roman"/>
        </w:rPr>
      </w:pPr>
    </w:p>
    <w:p w14:paraId="415CEE80" w14:textId="77777777" w:rsidR="00914490" w:rsidRPr="00914490" w:rsidRDefault="00914490" w:rsidP="00914490">
      <w:pPr>
        <w:keepNext/>
        <w:keepLines/>
        <w:jc w:val="both"/>
        <w:rPr>
          <w:rFonts w:ascii="Times New Roman" w:hAnsi="Times New Roman"/>
        </w:rPr>
      </w:pPr>
    </w:p>
    <w:p w14:paraId="25367BDE" w14:textId="77777777"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14:paraId="363AC58C" w14:textId="77777777" w:rsidR="00914490" w:rsidRPr="00914490" w:rsidRDefault="00914490" w:rsidP="00914490">
      <w:pPr>
        <w:keepNext/>
        <w:keepLines/>
        <w:jc w:val="both"/>
        <w:rPr>
          <w:rFonts w:ascii="Times New Roman" w:hAnsi="Times New Roman"/>
        </w:rPr>
      </w:pPr>
    </w:p>
    <w:p w14:paraId="07B953CB" w14:textId="77777777"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14:paraId="6BD0549B" w14:textId="77777777"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14:paraId="324AB18D" w14:textId="77777777"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14:paraId="768A2FC8" w14:textId="77777777"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14:paraId="2E580963" w14:textId="77777777" w:rsidR="00914490" w:rsidRDefault="00914490">
      <w:pPr>
        <w:spacing w:after="0" w:line="240" w:lineRule="auto"/>
        <w:rPr>
          <w:rFonts w:ascii="Times New Roman" w:eastAsia="Times New Roman" w:hAnsi="Times New Roman"/>
          <w:spacing w:val="4"/>
          <w:lang w:eastAsia="hu-HU"/>
        </w:rPr>
      </w:pPr>
      <w:r>
        <w:rPr>
          <w:i/>
          <w:smallCaps/>
        </w:rPr>
        <w:br w:type="page"/>
      </w:r>
    </w:p>
    <w:p w14:paraId="026CED04" w14:textId="77777777" w:rsidR="00472615" w:rsidRDefault="000210DC" w:rsidP="00C83993">
      <w:pPr>
        <w:pStyle w:val="Cmsor3"/>
        <w:jc w:val="both"/>
      </w:pPr>
      <w:bookmarkStart w:id="47" w:name="_Toc437425370"/>
      <w:bookmarkStart w:id="48" w:name="_Toc511025963"/>
      <w:r>
        <w:lastRenderedPageBreak/>
        <w:t>8</w:t>
      </w:r>
      <w:r w:rsidR="00472615">
        <w:t>. sz. melléklet: Nyilatkozat üzleti titokról</w:t>
      </w:r>
      <w:bookmarkEnd w:id="47"/>
      <w:bookmarkEnd w:id="48"/>
    </w:p>
    <w:p w14:paraId="27CD61F6" w14:textId="77777777" w:rsidR="00C83993" w:rsidRDefault="00C83993" w:rsidP="00472615">
      <w:pPr>
        <w:keepNext/>
        <w:keepLines/>
        <w:spacing w:after="0"/>
        <w:jc w:val="both"/>
        <w:rPr>
          <w:rFonts w:ascii="Times New Roman" w:hAnsi="Times New Roman"/>
        </w:rPr>
      </w:pPr>
    </w:p>
    <w:p w14:paraId="0D33D3FE" w14:textId="618A8721"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w:t>
      </w:r>
      <w:r w:rsidRPr="00017FF7">
        <w:rPr>
          <w:rFonts w:ascii="Times New Roman" w:hAnsi="Times New Roman"/>
        </w:rPr>
        <w:t xml:space="preserve">által </w:t>
      </w:r>
      <w:r w:rsidR="00C43AD2" w:rsidRPr="00A20850">
        <w:rPr>
          <w:rFonts w:ascii="Times New Roman" w:hAnsi="Times New Roman"/>
          <w:b/>
        </w:rPr>
        <w:t>"</w:t>
      </w:r>
      <w:r w:rsidR="00C43AD2">
        <w:rPr>
          <w:rFonts w:ascii="Times New Roman" w:hAnsi="Times New Roman"/>
          <w:b/>
        </w:rPr>
        <w:t>IC+</w:t>
      </w:r>
      <w:r w:rsidR="00342FA3">
        <w:rPr>
          <w:rFonts w:ascii="Times New Roman" w:hAnsi="Times New Roman"/>
          <w:b/>
        </w:rPr>
        <w:t xml:space="preserve"> 70</w:t>
      </w:r>
      <w:r w:rsidR="00C43AD2">
        <w:rPr>
          <w:rFonts w:ascii="Times New Roman" w:hAnsi="Times New Roman"/>
          <w:b/>
        </w:rPr>
        <w:t xml:space="preserve"> sorozatgyártás projekt – Villamos készülékek beszerzése</w:t>
      </w:r>
      <w:r w:rsidR="00C43AD2" w:rsidRPr="00A20850">
        <w:rPr>
          <w:rFonts w:ascii="Times New Roman" w:hAnsi="Times New Roman"/>
          <w:b/>
        </w:rPr>
        <w:t>"</w:t>
      </w:r>
      <w:r w:rsidR="00C43AD2" w:rsidRPr="00530192">
        <w:rPr>
          <w:rFonts w:ascii="Times New Roman" w:hAnsi="Times New Roman"/>
        </w:rPr>
        <w:t xml:space="preserve"> </w:t>
      </w:r>
      <w:r w:rsidRPr="00017FF7">
        <w:rPr>
          <w:rFonts w:ascii="Times New Roman" w:hAnsi="Times New Roman"/>
        </w:rPr>
        <w:t xml:space="preserve"> tárgyban indított</w:t>
      </w:r>
      <w:r w:rsidR="00C83993" w:rsidRPr="00017FF7">
        <w:rPr>
          <w:rFonts w:ascii="Times New Roman" w:hAnsi="Times New Roman"/>
        </w:rPr>
        <w:t>, a</w:t>
      </w:r>
      <w:r w:rsidR="00C83993">
        <w:rPr>
          <w:rFonts w:ascii="Times New Roman" w:hAnsi="Times New Roman"/>
        </w:rPr>
        <w:t xml:space="preserve"> Kbt. Harmadik része szerinti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D34610">
        <w:rPr>
          <w:rFonts w:ascii="Times New Roman" w:hAnsi="Times New Roman"/>
        </w:rPr>
        <w:t>k</w:t>
      </w:r>
      <w:r w:rsidRPr="00472615">
        <w:rPr>
          <w:rFonts w:ascii="Times New Roman" w:hAnsi="Times New Roman"/>
        </w:rPr>
        <w:t>. 2:47. § szerinti üzleti titkot tartalmaznak, melyek nyilvánosságra hozatalát ezennel megtiltom.</w:t>
      </w:r>
    </w:p>
    <w:p w14:paraId="1858758B" w14:textId="77777777" w:rsidR="00472615" w:rsidRPr="00472615" w:rsidRDefault="00472615" w:rsidP="00472615">
      <w:pPr>
        <w:keepNext/>
        <w:keepLines/>
        <w:spacing w:after="0"/>
        <w:jc w:val="both"/>
        <w:rPr>
          <w:rFonts w:ascii="Times New Roman" w:hAnsi="Times New Roman"/>
        </w:rPr>
      </w:pPr>
    </w:p>
    <w:p w14:paraId="14A206CD" w14:textId="77777777" w:rsidR="00472615" w:rsidRPr="00472615" w:rsidRDefault="00472615" w:rsidP="00472615">
      <w:pPr>
        <w:keepNext/>
        <w:keepLines/>
        <w:spacing w:after="0"/>
        <w:jc w:val="both"/>
        <w:rPr>
          <w:rFonts w:ascii="Times New Roman" w:hAnsi="Times New Roman"/>
        </w:rPr>
      </w:pPr>
    </w:p>
    <w:p w14:paraId="26EBADE2"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3A7A6E8D" w14:textId="77777777" w:rsidR="00472615" w:rsidRPr="00472615" w:rsidRDefault="00472615" w:rsidP="00472615">
      <w:pPr>
        <w:keepNext/>
        <w:keepLines/>
        <w:spacing w:after="0"/>
        <w:jc w:val="both"/>
        <w:rPr>
          <w:rFonts w:ascii="Times New Roman" w:hAnsi="Times New Roman"/>
        </w:rPr>
      </w:pPr>
    </w:p>
    <w:p w14:paraId="05EFDA96" w14:textId="77777777"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9"/>
      </w:r>
      <w:r w:rsidRPr="00472615">
        <w:rPr>
          <w:rFonts w:ascii="Times New Roman" w:hAnsi="Times New Roman"/>
        </w:rPr>
        <w:t>:</w:t>
      </w:r>
      <w:proofErr w:type="gramEnd"/>
    </w:p>
    <w:p w14:paraId="5DA16B48" w14:textId="77777777" w:rsidR="00472615" w:rsidRPr="00472615" w:rsidRDefault="00472615" w:rsidP="00472615">
      <w:pPr>
        <w:keepNext/>
        <w:keepLines/>
        <w:spacing w:after="0"/>
        <w:jc w:val="both"/>
        <w:rPr>
          <w:rFonts w:ascii="Times New Roman" w:hAnsi="Times New Roman"/>
        </w:rPr>
      </w:pPr>
    </w:p>
    <w:p w14:paraId="149D8B3E" w14:textId="77777777"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14:paraId="7AF37414"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14:paraId="68B92A0F" w14:textId="77777777" w:rsidR="00472615" w:rsidRPr="00472615" w:rsidRDefault="00472615"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228F78F6" w14:textId="77777777" w:rsidR="00472615" w:rsidRPr="00472615" w:rsidRDefault="00472615"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0"/>
      </w:r>
    </w:p>
    <w:p w14:paraId="75204457" w14:textId="77777777" w:rsidR="00472615" w:rsidRPr="00472615" w:rsidRDefault="00472615" w:rsidP="00472615">
      <w:pPr>
        <w:keepNext/>
        <w:keepLines/>
        <w:spacing w:after="0"/>
        <w:jc w:val="both"/>
        <w:rPr>
          <w:rFonts w:ascii="Times New Roman" w:hAnsi="Times New Roman"/>
        </w:rPr>
      </w:pPr>
    </w:p>
    <w:p w14:paraId="71EAA8AD" w14:textId="77777777"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14:paraId="5255E46A"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14:paraId="4428A22E" w14:textId="77777777" w:rsidR="00472615" w:rsidRPr="00472615" w:rsidRDefault="00472615"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65E29939" w14:textId="77777777" w:rsidR="00472615" w:rsidRPr="00472615" w:rsidRDefault="00472615"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14:paraId="411D09BB" w14:textId="77777777" w:rsidR="00472615" w:rsidRPr="00472615" w:rsidRDefault="00472615" w:rsidP="00472615">
      <w:pPr>
        <w:keepNext/>
        <w:keepLines/>
        <w:spacing w:after="0"/>
        <w:jc w:val="both"/>
        <w:rPr>
          <w:rFonts w:ascii="Times New Roman" w:hAnsi="Times New Roman"/>
        </w:rPr>
      </w:pPr>
    </w:p>
    <w:p w14:paraId="120B259A" w14:textId="77777777" w:rsidR="00472615" w:rsidRPr="00472615" w:rsidRDefault="00472615" w:rsidP="00472615">
      <w:pPr>
        <w:keepNext/>
        <w:keepLines/>
        <w:spacing w:after="0"/>
        <w:jc w:val="both"/>
        <w:rPr>
          <w:rFonts w:ascii="Times New Roman" w:hAnsi="Times New Roman"/>
        </w:rPr>
      </w:pPr>
    </w:p>
    <w:p w14:paraId="50AE302E"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14:paraId="457B2722" w14:textId="77777777" w:rsidR="00472615" w:rsidRPr="00472615" w:rsidRDefault="00472615" w:rsidP="00472615">
      <w:pPr>
        <w:keepNext/>
        <w:keepLines/>
        <w:spacing w:after="0"/>
        <w:jc w:val="both"/>
        <w:rPr>
          <w:rFonts w:ascii="Times New Roman" w:hAnsi="Times New Roman"/>
        </w:rPr>
      </w:pPr>
    </w:p>
    <w:p w14:paraId="209915B3" w14:textId="77777777"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14:paraId="2BE23F68" w14:textId="77777777"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14:paraId="21A74848" w14:textId="77777777"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14:paraId="298CC148" w14:textId="77777777"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14:paraId="17DFB9CE" w14:textId="77777777" w:rsidR="00472615" w:rsidRPr="00472615" w:rsidRDefault="00472615" w:rsidP="00472615">
      <w:pPr>
        <w:pStyle w:val="Szvegtrzs21"/>
        <w:keepNext/>
        <w:keepLines/>
        <w:spacing w:line="240" w:lineRule="auto"/>
        <w:ind w:right="142"/>
        <w:rPr>
          <w:i w:val="0"/>
          <w:smallCaps w:val="0"/>
          <w:sz w:val="22"/>
          <w:szCs w:val="22"/>
        </w:rPr>
      </w:pPr>
    </w:p>
    <w:p w14:paraId="7CE7D4B8" w14:textId="77777777" w:rsidR="00472615" w:rsidRPr="00472615" w:rsidRDefault="00472615" w:rsidP="00472615">
      <w:pPr>
        <w:pStyle w:val="Szvegtrzs21"/>
        <w:keepNext/>
        <w:keepLines/>
        <w:spacing w:line="240" w:lineRule="auto"/>
        <w:ind w:right="142"/>
        <w:rPr>
          <w:i w:val="0"/>
          <w:smallCaps w:val="0"/>
          <w:sz w:val="22"/>
          <w:szCs w:val="22"/>
        </w:rPr>
      </w:pPr>
    </w:p>
    <w:p w14:paraId="64D8A295" w14:textId="77777777" w:rsidR="00472615" w:rsidRPr="00472615" w:rsidRDefault="00472615" w:rsidP="00472615">
      <w:pPr>
        <w:pStyle w:val="Szvegtrzs21"/>
        <w:keepNext/>
        <w:keepLines/>
        <w:spacing w:line="240" w:lineRule="auto"/>
        <w:ind w:right="142"/>
        <w:rPr>
          <w:i w:val="0"/>
          <w:smallCaps w:val="0"/>
          <w:sz w:val="22"/>
          <w:szCs w:val="22"/>
        </w:rPr>
      </w:pPr>
    </w:p>
    <w:p w14:paraId="65E22530" w14:textId="77777777"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14:paraId="2FB99454" w14:textId="77777777"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14:paraId="7D7C37F3" w14:textId="77777777" w:rsidR="00472615" w:rsidRDefault="00472615" w:rsidP="005C0BF0">
      <w:pPr>
        <w:pStyle w:val="Cmsor3"/>
        <w:jc w:val="both"/>
      </w:pPr>
      <w:r>
        <w:br w:type="page"/>
      </w:r>
      <w:bookmarkStart w:id="49" w:name="_Toc437425371"/>
      <w:bookmarkStart w:id="50" w:name="_Toc511025964"/>
      <w:r w:rsidR="000210DC">
        <w:lastRenderedPageBreak/>
        <w:t>9</w:t>
      </w:r>
      <w:r>
        <w:t>. sz. melléklet: Nyilatkozat a felelős fordításról</w:t>
      </w:r>
      <w:bookmarkEnd w:id="49"/>
      <w:bookmarkEnd w:id="50"/>
    </w:p>
    <w:p w14:paraId="217B5286" w14:textId="77777777" w:rsidR="00472615" w:rsidRDefault="00472615" w:rsidP="00472615">
      <w:pPr>
        <w:jc w:val="both"/>
        <w:rPr>
          <w:spacing w:val="4"/>
        </w:rPr>
      </w:pPr>
    </w:p>
    <w:p w14:paraId="1319B23A" w14:textId="77777777" w:rsidR="00472615" w:rsidRPr="006F786E" w:rsidRDefault="00472615" w:rsidP="00472615">
      <w:pPr>
        <w:keepNext/>
        <w:keepLines/>
        <w:jc w:val="both"/>
        <w:rPr>
          <w:rFonts w:ascii="Times New Roman" w:hAnsi="Times New Roman"/>
        </w:rPr>
      </w:pPr>
    </w:p>
    <w:p w14:paraId="5BD722DA" w14:textId="1A6EF3C1" w:rsidR="00472615" w:rsidRPr="006F786E" w:rsidRDefault="00472615" w:rsidP="00472615">
      <w:pPr>
        <w:keepNext/>
        <w:keepLines/>
        <w:spacing w:line="360" w:lineRule="auto"/>
        <w:jc w:val="both"/>
        <w:rPr>
          <w:rFonts w:ascii="Times New Roman" w:hAnsi="Times New Roman"/>
        </w:rPr>
      </w:pPr>
      <w:proofErr w:type="gramStart"/>
      <w:r w:rsidRPr="006F786E">
        <w:rPr>
          <w:rFonts w:ascii="Times New Roman" w:hAnsi="Times New Roman"/>
        </w:rPr>
        <w:t xml:space="preserve">Alulírott &lt;képviselő / meghatalmazott neve&gt; a(z)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w:t>
      </w:r>
      <w:r w:rsidRPr="00017FF7">
        <w:rPr>
          <w:rFonts w:ascii="Times New Roman" w:hAnsi="Times New Roman"/>
        </w:rPr>
        <w:t xml:space="preserve">által </w:t>
      </w:r>
      <w:r w:rsidR="00C43AD2" w:rsidRPr="00A20850">
        <w:rPr>
          <w:rFonts w:ascii="Times New Roman" w:hAnsi="Times New Roman"/>
          <w:b/>
        </w:rPr>
        <w:t>"</w:t>
      </w:r>
      <w:r w:rsidR="00C43AD2">
        <w:rPr>
          <w:rFonts w:ascii="Times New Roman" w:hAnsi="Times New Roman"/>
          <w:b/>
        </w:rPr>
        <w:t>IC+</w:t>
      </w:r>
      <w:r w:rsidR="00342FA3">
        <w:rPr>
          <w:rFonts w:ascii="Times New Roman" w:hAnsi="Times New Roman"/>
          <w:b/>
        </w:rPr>
        <w:t xml:space="preserve"> 70</w:t>
      </w:r>
      <w:r w:rsidR="00C43AD2">
        <w:rPr>
          <w:rFonts w:ascii="Times New Roman" w:hAnsi="Times New Roman"/>
          <w:b/>
        </w:rPr>
        <w:t xml:space="preserve"> sorozatgyártás projekt – Villamos készülékek beszerzése</w:t>
      </w:r>
      <w:r w:rsidR="00C43AD2" w:rsidRPr="00A20850">
        <w:rPr>
          <w:rFonts w:ascii="Times New Roman" w:hAnsi="Times New Roman"/>
          <w:b/>
        </w:rPr>
        <w:t>"</w:t>
      </w:r>
      <w:r w:rsidR="00C43AD2" w:rsidRPr="00530192">
        <w:rPr>
          <w:rFonts w:ascii="Times New Roman" w:hAnsi="Times New Roman"/>
        </w:rPr>
        <w:t xml:space="preserve"> </w:t>
      </w:r>
      <w:r w:rsidRPr="00017FF7">
        <w:rPr>
          <w:rFonts w:ascii="Times New Roman" w:hAnsi="Times New Roman"/>
          <w:b/>
        </w:rPr>
        <w:t xml:space="preserve"> </w:t>
      </w:r>
      <w:r w:rsidRPr="00017FF7">
        <w:rPr>
          <w:rFonts w:ascii="Times New Roman" w:hAnsi="Times New Roman"/>
        </w:rPr>
        <w:t>tárgyban</w:t>
      </w:r>
      <w:r w:rsidRPr="006F786E">
        <w:rPr>
          <w:rFonts w:ascii="Times New Roman" w:hAnsi="Times New Roman"/>
        </w:rPr>
        <w:t xml:space="preserve"> indított</w:t>
      </w:r>
      <w:r w:rsidR="00794939">
        <w:rPr>
          <w:rFonts w:ascii="Times New Roman" w:hAnsi="Times New Roman"/>
        </w:rPr>
        <w:t>, a Kbt. Harmadik része szerinti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roofErr w:type="gramEnd"/>
    </w:p>
    <w:p w14:paraId="6760DF7B" w14:textId="77777777" w:rsidR="00472615" w:rsidRPr="006F786E" w:rsidRDefault="00472615" w:rsidP="00472615">
      <w:pPr>
        <w:keepNext/>
        <w:keepLines/>
        <w:jc w:val="both"/>
        <w:rPr>
          <w:rFonts w:ascii="Times New Roman" w:hAnsi="Times New Roman"/>
        </w:rPr>
      </w:pPr>
    </w:p>
    <w:p w14:paraId="0A6A6D2B" w14:textId="77777777" w:rsidR="00472615" w:rsidRPr="006F786E" w:rsidRDefault="00472615" w:rsidP="00472615">
      <w:pPr>
        <w:keepNext/>
        <w:keepLines/>
        <w:jc w:val="both"/>
        <w:rPr>
          <w:rFonts w:ascii="Times New Roman" w:hAnsi="Times New Roman"/>
        </w:rPr>
      </w:pPr>
    </w:p>
    <w:p w14:paraId="2FEACB49" w14:textId="77777777"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14:paraId="5D857FFE" w14:textId="77777777" w:rsidR="00472615" w:rsidRPr="006F786E" w:rsidRDefault="00472615" w:rsidP="00472615">
      <w:pPr>
        <w:keepNext/>
        <w:keepLines/>
        <w:jc w:val="both"/>
        <w:rPr>
          <w:rFonts w:ascii="Times New Roman" w:hAnsi="Times New Roman"/>
        </w:rPr>
      </w:pPr>
    </w:p>
    <w:p w14:paraId="658C1042" w14:textId="77777777" w:rsidR="00472615" w:rsidRPr="006F786E" w:rsidRDefault="00472615" w:rsidP="00472615">
      <w:pPr>
        <w:keepNext/>
        <w:keepLines/>
        <w:jc w:val="both"/>
        <w:rPr>
          <w:rFonts w:ascii="Times New Roman" w:hAnsi="Times New Roman"/>
        </w:rPr>
      </w:pPr>
    </w:p>
    <w:p w14:paraId="49589DC6" w14:textId="77777777"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14:paraId="67A9A10D" w14:textId="77777777"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14:paraId="71944DAE" w14:textId="77777777"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14:paraId="617503DF" w14:textId="77777777"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14:paraId="61225EFF" w14:textId="77777777" w:rsidR="00472615" w:rsidRDefault="00472615" w:rsidP="00472615">
      <w:pPr>
        <w:pStyle w:val="Szvegtrzs21"/>
        <w:keepNext/>
        <w:keepLines/>
        <w:spacing w:line="240" w:lineRule="auto"/>
        <w:ind w:right="142"/>
        <w:rPr>
          <w:i w:val="0"/>
          <w:smallCaps w:val="0"/>
          <w:sz w:val="22"/>
          <w:szCs w:val="22"/>
        </w:rPr>
      </w:pPr>
    </w:p>
    <w:p w14:paraId="7EA3466F" w14:textId="77777777" w:rsidR="00472615" w:rsidRDefault="00472615" w:rsidP="00472615">
      <w:pPr>
        <w:pStyle w:val="Szvegtrzs21"/>
        <w:keepNext/>
        <w:keepLines/>
        <w:spacing w:line="240" w:lineRule="auto"/>
        <w:ind w:right="142"/>
        <w:rPr>
          <w:i w:val="0"/>
          <w:smallCaps w:val="0"/>
          <w:sz w:val="22"/>
          <w:szCs w:val="22"/>
        </w:rPr>
      </w:pPr>
    </w:p>
    <w:p w14:paraId="58D1FC72" w14:textId="77777777" w:rsidR="00472615" w:rsidRDefault="00472615" w:rsidP="00472615">
      <w:pPr>
        <w:pStyle w:val="Szvegtrzs21"/>
        <w:keepNext/>
        <w:keepLines/>
        <w:spacing w:line="240" w:lineRule="auto"/>
        <w:ind w:right="142"/>
        <w:rPr>
          <w:i w:val="0"/>
          <w:smallCaps w:val="0"/>
          <w:sz w:val="22"/>
          <w:szCs w:val="22"/>
        </w:rPr>
      </w:pPr>
    </w:p>
    <w:p w14:paraId="0ACE7F74" w14:textId="77777777"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14:paraId="2EFC370B" w14:textId="77777777" w:rsidR="005C0BF0" w:rsidRDefault="005C0BF0">
      <w:pPr>
        <w:spacing w:after="0" w:line="240" w:lineRule="auto"/>
        <w:rPr>
          <w:rFonts w:ascii="Times New Roman" w:eastAsia="Times New Roman" w:hAnsi="Times New Roman"/>
          <w:bCs/>
          <w:iCs/>
          <w:sz w:val="28"/>
          <w:szCs w:val="28"/>
          <w:u w:val="single"/>
        </w:rPr>
      </w:pPr>
      <w:r>
        <w:br w:type="page"/>
      </w:r>
    </w:p>
    <w:p w14:paraId="1CD879CA" w14:textId="77777777" w:rsidR="00357AFE" w:rsidRPr="00357AFE" w:rsidRDefault="000651AA" w:rsidP="00357AFE">
      <w:pPr>
        <w:pStyle w:val="Cmsor3"/>
        <w:jc w:val="both"/>
      </w:pPr>
      <w:bookmarkStart w:id="51" w:name="_Toc511025965"/>
      <w:r w:rsidRPr="00B527C0">
        <w:lastRenderedPageBreak/>
        <w:t>1</w:t>
      </w:r>
      <w:r w:rsidR="000210DC">
        <w:t>0</w:t>
      </w:r>
      <w:r w:rsidRPr="00B527C0">
        <w:t xml:space="preserve">. sz. melléklet: </w:t>
      </w:r>
      <w:r w:rsidR="00357AFE" w:rsidRPr="00357AFE">
        <w:t>Nyilatkozat a változásbejegyzési eljárásról</w:t>
      </w:r>
      <w:bookmarkEnd w:id="51"/>
    </w:p>
    <w:p w14:paraId="37C4F73A" w14:textId="77777777" w:rsidR="00357AFE" w:rsidRPr="00357AFE" w:rsidRDefault="00357AFE" w:rsidP="00357AFE"/>
    <w:p w14:paraId="1A4D326E" w14:textId="2D89E2C5" w:rsidR="00357AFE" w:rsidRPr="00357AFE" w:rsidRDefault="00357AFE" w:rsidP="00357AFE">
      <w:pPr>
        <w:jc w:val="both"/>
        <w:rPr>
          <w:rFonts w:ascii="Times New Roman" w:hAnsi="Times New Roman"/>
        </w:rPr>
      </w:pPr>
      <w:r w:rsidRPr="00357AFE">
        <w:rPr>
          <w:rFonts w:ascii="Times New Roman" w:hAnsi="Times New Roman"/>
        </w:rPr>
        <w:t xml:space="preserve">Alulírott &lt;képviselő / meghatalmazott neve&gt; </w:t>
      </w:r>
      <w:proofErr w:type="gramStart"/>
      <w:r w:rsidRPr="00357AFE">
        <w:rPr>
          <w:rFonts w:ascii="Times New Roman" w:hAnsi="Times New Roman"/>
        </w:rPr>
        <w:t>a(</w:t>
      </w:r>
      <w:proofErr w:type="gramEnd"/>
      <w:r w:rsidRPr="00357AFE">
        <w:rPr>
          <w:rFonts w:ascii="Times New Roman" w:hAnsi="Times New Roman"/>
        </w:rPr>
        <w:t xml:space="preserve">z) &lt;cégnév&gt; (&lt;székhely&gt;) mint részvételre jelentkező képviseletében a MÁV-START Vasúti Személyszállító Zrt., mint ajánlatkérő által </w:t>
      </w:r>
      <w:r w:rsidR="00C43AD2" w:rsidRPr="00A20850">
        <w:rPr>
          <w:rFonts w:ascii="Times New Roman" w:hAnsi="Times New Roman"/>
          <w:b/>
        </w:rPr>
        <w:t>"</w:t>
      </w:r>
      <w:r w:rsidR="00C43AD2">
        <w:rPr>
          <w:rFonts w:ascii="Times New Roman" w:hAnsi="Times New Roman"/>
          <w:b/>
        </w:rPr>
        <w:t>IC+</w:t>
      </w:r>
      <w:r w:rsidR="00342FA3">
        <w:rPr>
          <w:rFonts w:ascii="Times New Roman" w:hAnsi="Times New Roman"/>
          <w:b/>
        </w:rPr>
        <w:t xml:space="preserve"> 70</w:t>
      </w:r>
      <w:r w:rsidR="00C43AD2">
        <w:rPr>
          <w:rFonts w:ascii="Times New Roman" w:hAnsi="Times New Roman"/>
          <w:b/>
        </w:rPr>
        <w:t xml:space="preserve"> sorozatgyártás projekt – Villamos készülékek beszerzése</w:t>
      </w:r>
      <w:r w:rsidR="00C43AD2" w:rsidRPr="00A20850">
        <w:rPr>
          <w:rFonts w:ascii="Times New Roman" w:hAnsi="Times New Roman"/>
          <w:b/>
        </w:rPr>
        <w:t>"</w:t>
      </w:r>
      <w:r w:rsidR="00C43AD2" w:rsidRPr="00530192">
        <w:rPr>
          <w:rFonts w:ascii="Times New Roman" w:hAnsi="Times New Roman"/>
        </w:rPr>
        <w:t xml:space="preserve"> </w:t>
      </w:r>
      <w:r w:rsidRPr="00357AFE">
        <w:rPr>
          <w:rFonts w:ascii="Times New Roman" w:hAnsi="Times New Roman"/>
        </w:rPr>
        <w:t xml:space="preserve"> tárgyban indított </w:t>
      </w:r>
      <w:r>
        <w:rPr>
          <w:rFonts w:ascii="Times New Roman" w:hAnsi="Times New Roman"/>
        </w:rPr>
        <w:t>nemzeti</w:t>
      </w:r>
      <w:r w:rsidRPr="00357AFE">
        <w:rPr>
          <w:rFonts w:ascii="Times New Roman" w:hAnsi="Times New Roman"/>
        </w:rPr>
        <w:t xml:space="preserve"> tárgyalásos eljárásban a 321/2015. (X.30.) Korm. rendelet 13. §</w:t>
      </w:r>
      <w:proofErr w:type="spellStart"/>
      <w:r w:rsidRPr="00357AFE">
        <w:rPr>
          <w:rFonts w:ascii="Times New Roman" w:hAnsi="Times New Roman"/>
        </w:rPr>
        <w:t>-ában</w:t>
      </w:r>
      <w:proofErr w:type="spellEnd"/>
      <w:r w:rsidRPr="00357AFE">
        <w:rPr>
          <w:rFonts w:ascii="Times New Roman" w:hAnsi="Times New Roman"/>
        </w:rPr>
        <w:t xml:space="preserve"> foglaltakra tekintettel ezúton nyilatkozom, hogy a részvételre jelentkezőt érintően</w:t>
      </w:r>
    </w:p>
    <w:p w14:paraId="1E946EF2" w14:textId="77777777" w:rsidR="00357AFE" w:rsidRPr="00357AFE" w:rsidRDefault="00357AFE" w:rsidP="00357AFE">
      <w:pPr>
        <w:rPr>
          <w:rFonts w:ascii="Times New Roman" w:hAnsi="Times New Roman"/>
        </w:rPr>
      </w:pPr>
      <w:r w:rsidRPr="00357AFE">
        <w:rPr>
          <w:rFonts w:ascii="Times New Roman" w:hAnsi="Times New Roman"/>
          <w:b/>
        </w:rPr>
        <w:t>A)</w:t>
      </w:r>
      <w:r w:rsidRPr="00357AFE">
        <w:rPr>
          <w:rFonts w:ascii="Times New Roman" w:hAnsi="Times New Roman"/>
        </w:rPr>
        <w:t xml:space="preserve"> változásbejegyzési eljárás</w:t>
      </w:r>
      <w:r w:rsidRPr="00357AFE">
        <w:t xml:space="preserve"> </w:t>
      </w:r>
      <w:r w:rsidRPr="00357AFE">
        <w:rPr>
          <w:rFonts w:ascii="Times New Roman" w:hAnsi="Times New Roman"/>
        </w:rPr>
        <w:t>nincs folyamatban.</w:t>
      </w:r>
    </w:p>
    <w:p w14:paraId="3F70EA3E" w14:textId="77777777" w:rsidR="00357AFE" w:rsidRPr="00357AFE" w:rsidRDefault="00357AFE" w:rsidP="00357AFE">
      <w:pPr>
        <w:rPr>
          <w:rFonts w:ascii="Times New Roman" w:hAnsi="Times New Roman"/>
          <w:b/>
        </w:rPr>
      </w:pPr>
      <w:r w:rsidRPr="00357AFE">
        <w:rPr>
          <w:rFonts w:ascii="Times New Roman" w:hAnsi="Times New Roman"/>
          <w:b/>
          <w:i/>
        </w:rPr>
        <w:t>VAGY</w:t>
      </w:r>
    </w:p>
    <w:p w14:paraId="69D72C6E" w14:textId="77777777" w:rsidR="00357AFE" w:rsidRPr="00357AFE" w:rsidRDefault="00357AFE" w:rsidP="00357AFE">
      <w:pPr>
        <w:jc w:val="both"/>
        <w:rPr>
          <w:rFonts w:ascii="Times New Roman" w:hAnsi="Times New Roman"/>
        </w:rPr>
      </w:pPr>
      <w:r w:rsidRPr="00357AFE">
        <w:rPr>
          <w:rFonts w:ascii="Times New Roman" w:hAnsi="Times New Roman"/>
          <w:b/>
        </w:rPr>
        <w:t>B)</w:t>
      </w:r>
      <w:r w:rsidRPr="00357AFE">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14:paraId="7ED064FA" w14:textId="77777777" w:rsidR="00357AFE" w:rsidRPr="00357AFE" w:rsidRDefault="00357AFE" w:rsidP="00357AFE">
      <w:pPr>
        <w:jc w:val="both"/>
        <w:rPr>
          <w:rFonts w:ascii="Times New Roman" w:hAnsi="Times New Roman"/>
        </w:rPr>
      </w:pPr>
    </w:p>
    <w:p w14:paraId="1BBED60A" w14:textId="77777777" w:rsidR="00357AFE" w:rsidRPr="00357AFE" w:rsidRDefault="00357AFE" w:rsidP="00357AFE">
      <w:pPr>
        <w:keepNext/>
        <w:keepLines/>
        <w:spacing w:after="0"/>
        <w:jc w:val="both"/>
        <w:rPr>
          <w:rFonts w:ascii="Times New Roman" w:hAnsi="Times New Roman"/>
        </w:rPr>
      </w:pPr>
      <w:r w:rsidRPr="00357AFE">
        <w:rPr>
          <w:rFonts w:ascii="Times New Roman" w:hAnsi="Times New Roman"/>
        </w:rPr>
        <w:t>&lt;Kelt&gt;</w:t>
      </w:r>
    </w:p>
    <w:p w14:paraId="032603FF" w14:textId="77777777" w:rsidR="00357AFE" w:rsidRPr="00357AFE" w:rsidRDefault="00357AFE" w:rsidP="00357AFE">
      <w:pPr>
        <w:keepNext/>
        <w:keepLines/>
        <w:spacing w:after="0"/>
        <w:jc w:val="both"/>
        <w:rPr>
          <w:rFonts w:ascii="Times New Roman" w:hAnsi="Times New Roman"/>
        </w:rPr>
      </w:pPr>
    </w:p>
    <w:p w14:paraId="6473F040" w14:textId="77777777" w:rsidR="00357AFE" w:rsidRPr="00357AFE" w:rsidRDefault="00357AFE" w:rsidP="00357AFE">
      <w:pPr>
        <w:keepNext/>
        <w:keepLines/>
        <w:spacing w:after="0"/>
        <w:jc w:val="center"/>
        <w:rPr>
          <w:rFonts w:ascii="Times New Roman" w:hAnsi="Times New Roman"/>
          <w:b/>
        </w:rPr>
      </w:pPr>
      <w:r w:rsidRPr="00357AFE">
        <w:rPr>
          <w:rFonts w:ascii="Times New Roman" w:hAnsi="Times New Roman"/>
          <w:b/>
        </w:rPr>
        <w:t>…………………………..</w:t>
      </w:r>
    </w:p>
    <w:p w14:paraId="4ED4C44F" w14:textId="77777777" w:rsidR="00357AFE" w:rsidRPr="00357AFE" w:rsidRDefault="00357AFE" w:rsidP="00357AFE">
      <w:pPr>
        <w:keepNext/>
        <w:keepLines/>
        <w:spacing w:after="0" w:line="240" w:lineRule="auto"/>
        <w:ind w:right="142"/>
        <w:jc w:val="center"/>
        <w:rPr>
          <w:rFonts w:ascii="Times New Roman" w:eastAsia="Times New Roman" w:hAnsi="Times New Roman"/>
          <w:smallCaps/>
          <w:spacing w:val="4"/>
          <w:lang w:eastAsia="hu-HU"/>
        </w:rPr>
      </w:pPr>
      <w:r w:rsidRPr="00357AFE">
        <w:rPr>
          <w:rFonts w:ascii="Times New Roman" w:eastAsia="Times New Roman" w:hAnsi="Times New Roman"/>
          <w:smallCaps/>
          <w:spacing w:val="4"/>
          <w:lang w:eastAsia="hu-HU"/>
        </w:rPr>
        <w:t xml:space="preserve">(Cégszerű aláírás a kötelezettségvállalásra </w:t>
      </w:r>
    </w:p>
    <w:p w14:paraId="537BDB3F" w14:textId="77777777" w:rsidR="00357AFE" w:rsidRPr="00357AFE" w:rsidRDefault="00357AFE" w:rsidP="00357AFE">
      <w:pPr>
        <w:keepNext/>
        <w:keepLines/>
        <w:spacing w:after="0" w:line="240" w:lineRule="auto"/>
        <w:ind w:right="142"/>
        <w:jc w:val="center"/>
        <w:rPr>
          <w:rFonts w:ascii="Times New Roman" w:eastAsia="Times New Roman" w:hAnsi="Times New Roman"/>
          <w:smallCaps/>
          <w:spacing w:val="4"/>
          <w:lang w:eastAsia="hu-HU"/>
        </w:rPr>
      </w:pPr>
      <w:proofErr w:type="gramStart"/>
      <w:r w:rsidRPr="00357AFE">
        <w:rPr>
          <w:rFonts w:ascii="Times New Roman" w:eastAsia="Times New Roman" w:hAnsi="Times New Roman"/>
          <w:smallCaps/>
          <w:spacing w:val="4"/>
          <w:lang w:eastAsia="hu-HU"/>
        </w:rPr>
        <w:t>jogosult</w:t>
      </w:r>
      <w:proofErr w:type="gramEnd"/>
      <w:r w:rsidRPr="00357AFE">
        <w:rPr>
          <w:rFonts w:ascii="Times New Roman" w:eastAsia="Times New Roman" w:hAnsi="Times New Roman"/>
          <w:smallCaps/>
          <w:spacing w:val="4"/>
          <w:lang w:eastAsia="hu-HU"/>
        </w:rPr>
        <w:t xml:space="preserve">/jogosultak, vagy aláírás </w:t>
      </w:r>
    </w:p>
    <w:p w14:paraId="5196E3D7" w14:textId="77777777" w:rsidR="00357AFE" w:rsidRPr="00357AFE" w:rsidRDefault="00357AFE" w:rsidP="00357AFE">
      <w:pPr>
        <w:keepNext/>
        <w:keepLines/>
        <w:spacing w:after="0" w:line="240" w:lineRule="auto"/>
        <w:ind w:right="142"/>
        <w:jc w:val="center"/>
        <w:rPr>
          <w:rFonts w:ascii="Times New Roman" w:eastAsia="Times New Roman" w:hAnsi="Times New Roman"/>
          <w:smallCaps/>
          <w:spacing w:val="4"/>
          <w:lang w:eastAsia="hu-HU"/>
        </w:rPr>
      </w:pPr>
      <w:proofErr w:type="gramStart"/>
      <w:r w:rsidRPr="00357AFE">
        <w:rPr>
          <w:rFonts w:ascii="Times New Roman" w:eastAsia="Times New Roman" w:hAnsi="Times New Roman"/>
          <w:smallCaps/>
          <w:spacing w:val="4"/>
          <w:lang w:eastAsia="hu-HU"/>
        </w:rPr>
        <w:t>a</w:t>
      </w:r>
      <w:proofErr w:type="gramEnd"/>
      <w:r w:rsidRPr="00357AFE">
        <w:rPr>
          <w:rFonts w:ascii="Times New Roman" w:eastAsia="Times New Roman" w:hAnsi="Times New Roman"/>
          <w:smallCaps/>
          <w:spacing w:val="4"/>
          <w:lang w:eastAsia="hu-HU"/>
        </w:rPr>
        <w:t xml:space="preserve"> meghatalmazott/meghatalmazottak részéről)</w:t>
      </w:r>
    </w:p>
    <w:p w14:paraId="24AF94C9" w14:textId="77777777" w:rsidR="00357AFE" w:rsidRPr="00357AFE" w:rsidRDefault="00357AFE" w:rsidP="00357AFE">
      <w:pPr>
        <w:jc w:val="both"/>
        <w:rPr>
          <w:rFonts w:ascii="Times New Roman" w:hAnsi="Times New Roman"/>
        </w:rPr>
      </w:pPr>
    </w:p>
    <w:p w14:paraId="7EEBA926" w14:textId="77777777" w:rsidR="00357AFE" w:rsidRPr="00357AFE" w:rsidRDefault="00357AFE" w:rsidP="00357AFE">
      <w:pPr>
        <w:jc w:val="both"/>
        <w:rPr>
          <w:rFonts w:ascii="Times New Roman" w:hAnsi="Times New Roman"/>
        </w:rPr>
      </w:pPr>
      <w:r w:rsidRPr="00357AFE">
        <w:rPr>
          <w:rFonts w:ascii="Times New Roman" w:hAnsi="Times New Roman"/>
        </w:rPr>
        <w:t>* a megfelelő aláhúzandó</w:t>
      </w:r>
    </w:p>
    <w:p w14:paraId="31C5179C" w14:textId="77777777" w:rsidR="00CF5902" w:rsidRDefault="00CF5902" w:rsidP="000651AA">
      <w:pPr>
        <w:pStyle w:val="Cmsor3"/>
        <w:jc w:val="both"/>
      </w:pPr>
    </w:p>
    <w:p w14:paraId="71277870" w14:textId="77777777" w:rsidR="00CF5902" w:rsidRDefault="00CF5902">
      <w:pPr>
        <w:spacing w:after="0" w:line="240" w:lineRule="auto"/>
        <w:rPr>
          <w:rFonts w:ascii="Times New Roman" w:eastAsia="Times New Roman" w:hAnsi="Times New Roman"/>
          <w:b/>
          <w:bCs/>
          <w:sz w:val="24"/>
          <w:szCs w:val="26"/>
        </w:rPr>
      </w:pPr>
      <w:r>
        <w:br w:type="page"/>
      </w:r>
    </w:p>
    <w:p w14:paraId="12444671" w14:textId="77777777" w:rsidR="000651AA" w:rsidRPr="00B527C0" w:rsidRDefault="00CF5902" w:rsidP="000651AA">
      <w:pPr>
        <w:pStyle w:val="Cmsor3"/>
        <w:jc w:val="both"/>
      </w:pPr>
      <w:bookmarkStart w:id="52" w:name="_Toc511025966"/>
      <w:r>
        <w:lastRenderedPageBreak/>
        <w:t xml:space="preserve">11. sz. melléklet: </w:t>
      </w:r>
      <w:r w:rsidR="000651AA" w:rsidRPr="00B527C0">
        <w:t>Nyilatkozat a papír alapú és az el</w:t>
      </w:r>
      <w:r w:rsidR="000651AA">
        <w:t>e</w:t>
      </w:r>
      <w:r w:rsidR="000651AA" w:rsidRPr="00B527C0">
        <w:t>ktronikus példány egyezőségéről</w:t>
      </w:r>
      <w:bookmarkEnd w:id="52"/>
    </w:p>
    <w:p w14:paraId="604F2A4D" w14:textId="77777777" w:rsidR="000651AA" w:rsidRDefault="000651AA" w:rsidP="000651AA">
      <w:pPr>
        <w:keepNext/>
        <w:keepLines/>
        <w:spacing w:line="240" w:lineRule="auto"/>
        <w:jc w:val="both"/>
        <w:rPr>
          <w:rFonts w:ascii="Times New Roman" w:hAnsi="Times New Roman"/>
        </w:rPr>
      </w:pPr>
    </w:p>
    <w:p w14:paraId="5816B03A" w14:textId="1DCD6720"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w:t>
      </w:r>
      <w:r w:rsidRPr="00343717">
        <w:rPr>
          <w:rFonts w:ascii="Times New Roman" w:hAnsi="Times New Roman"/>
        </w:rPr>
        <w:t xml:space="preserve">által </w:t>
      </w:r>
      <w:r w:rsidR="00C43AD2" w:rsidRPr="00A20850">
        <w:rPr>
          <w:rFonts w:ascii="Times New Roman" w:hAnsi="Times New Roman"/>
          <w:b/>
        </w:rPr>
        <w:t>"</w:t>
      </w:r>
      <w:r w:rsidR="00C43AD2">
        <w:rPr>
          <w:rFonts w:ascii="Times New Roman" w:hAnsi="Times New Roman"/>
          <w:b/>
        </w:rPr>
        <w:t xml:space="preserve">IC+ </w:t>
      </w:r>
      <w:r w:rsidR="00342FA3">
        <w:rPr>
          <w:rFonts w:ascii="Times New Roman" w:hAnsi="Times New Roman"/>
          <w:b/>
        </w:rPr>
        <w:t xml:space="preserve">70 </w:t>
      </w:r>
      <w:r w:rsidR="00C43AD2">
        <w:rPr>
          <w:rFonts w:ascii="Times New Roman" w:hAnsi="Times New Roman"/>
          <w:b/>
        </w:rPr>
        <w:t>sorozatgyártás projekt – Villamos készülékek beszerzése</w:t>
      </w:r>
      <w:r w:rsidR="00C43AD2" w:rsidRPr="00A20850">
        <w:rPr>
          <w:rFonts w:ascii="Times New Roman" w:hAnsi="Times New Roman"/>
          <w:b/>
        </w:rPr>
        <w:t>"</w:t>
      </w:r>
      <w:r w:rsidR="00C43AD2" w:rsidRPr="00530192">
        <w:rPr>
          <w:rFonts w:ascii="Times New Roman" w:hAnsi="Times New Roman"/>
        </w:rPr>
        <w:t xml:space="preserve"> </w:t>
      </w:r>
      <w:r w:rsidRPr="00343717">
        <w:rPr>
          <w:rFonts w:ascii="Times New Roman" w:hAnsi="Times New Roman"/>
        </w:rPr>
        <w:t xml:space="preserve"> tárgyban indított</w:t>
      </w:r>
      <w:r w:rsidR="009228F7" w:rsidRPr="00343717">
        <w:rPr>
          <w:rFonts w:ascii="Times New Roman" w:hAnsi="Times New Roman"/>
        </w:rPr>
        <w:t>, a Kbt. Harmadik része szerinti</w:t>
      </w:r>
      <w:r w:rsidRPr="00343717">
        <w:rPr>
          <w:rFonts w:ascii="Times New Roman" w:hAnsi="Times New Roman"/>
        </w:rPr>
        <w:t xml:space="preserve"> tárgyalásos eljárásban ezúton</w:t>
      </w:r>
      <w:r w:rsidRPr="00405BF8">
        <w:rPr>
          <w:rFonts w:ascii="Times New Roman" w:hAnsi="Times New Roman"/>
        </w:rPr>
        <w:t xml:space="preserve"> </w:t>
      </w:r>
    </w:p>
    <w:p w14:paraId="79737C41" w14:textId="77777777" w:rsidR="000651AA" w:rsidRPr="00405BF8" w:rsidRDefault="000651AA" w:rsidP="000651AA">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14:paraId="5E72CBFD" w14:textId="77777777"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14:paraId="750884D8" w14:textId="77777777"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14:paraId="62DD4DCD" w14:textId="77777777" w:rsidR="000651AA" w:rsidRPr="00405BF8" w:rsidRDefault="000651AA" w:rsidP="000651AA">
      <w:pPr>
        <w:keepNext/>
        <w:keepLines/>
        <w:tabs>
          <w:tab w:val="center" w:pos="5130"/>
        </w:tabs>
        <w:jc w:val="both"/>
        <w:rPr>
          <w:rFonts w:ascii="Times New Roman" w:hAnsi="Times New Roman"/>
          <w:color w:val="000000"/>
        </w:rPr>
      </w:pPr>
    </w:p>
    <w:p w14:paraId="5EFE8AB6" w14:textId="77777777" w:rsidR="000651AA" w:rsidRPr="00405BF8" w:rsidRDefault="000651AA" w:rsidP="000651AA">
      <w:pPr>
        <w:keepNext/>
        <w:keepLines/>
        <w:rPr>
          <w:rFonts w:ascii="Times New Roman" w:hAnsi="Times New Roman"/>
        </w:rPr>
      </w:pPr>
    </w:p>
    <w:p w14:paraId="661C4EC4" w14:textId="77777777"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14:paraId="6706AF8F" w14:textId="77777777" w:rsidR="000651AA" w:rsidRPr="00405BF8" w:rsidRDefault="000651AA" w:rsidP="000651AA">
      <w:pPr>
        <w:keepNext/>
        <w:keepLines/>
        <w:spacing w:after="0" w:line="240" w:lineRule="auto"/>
        <w:jc w:val="both"/>
        <w:rPr>
          <w:rFonts w:ascii="Times New Roman" w:hAnsi="Times New Roman"/>
        </w:rPr>
      </w:pPr>
    </w:p>
    <w:p w14:paraId="0689F28B" w14:textId="77777777" w:rsidR="000651AA" w:rsidRPr="00405BF8" w:rsidRDefault="000651AA" w:rsidP="000651AA">
      <w:pPr>
        <w:keepNext/>
        <w:keepLines/>
        <w:spacing w:after="0" w:line="240" w:lineRule="auto"/>
        <w:jc w:val="both"/>
        <w:rPr>
          <w:rFonts w:ascii="Times New Roman" w:hAnsi="Times New Roman"/>
        </w:rPr>
      </w:pPr>
    </w:p>
    <w:p w14:paraId="752A800E"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14:paraId="7A7F96D0"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0BC9A1FA"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5157A366"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2A246702" w14:textId="77777777" w:rsidR="000651AA" w:rsidRPr="00405BF8" w:rsidRDefault="000651AA" w:rsidP="000651AA">
      <w:pPr>
        <w:rPr>
          <w:rFonts w:ascii="Times New Roman" w:hAnsi="Times New Roman"/>
        </w:rPr>
      </w:pPr>
    </w:p>
    <w:p w14:paraId="5190813B" w14:textId="77777777" w:rsidR="000651AA" w:rsidRPr="00405BF8" w:rsidRDefault="000651AA" w:rsidP="000651AA">
      <w:pPr>
        <w:keepNext/>
        <w:keepLines/>
        <w:jc w:val="both"/>
        <w:rPr>
          <w:rFonts w:ascii="Times New Roman" w:hAnsi="Times New Roman"/>
        </w:rPr>
      </w:pPr>
    </w:p>
    <w:p w14:paraId="2FBA958B" w14:textId="77777777" w:rsidR="000651AA" w:rsidRDefault="000651AA">
      <w:pPr>
        <w:spacing w:after="0" w:line="240" w:lineRule="auto"/>
        <w:rPr>
          <w:rFonts w:ascii="Times New Roman" w:eastAsia="Times New Roman" w:hAnsi="Times New Roman"/>
          <w:bCs/>
          <w:iCs/>
          <w:sz w:val="28"/>
          <w:szCs w:val="28"/>
          <w:u w:val="single"/>
        </w:rPr>
      </w:pPr>
      <w:r>
        <w:br w:type="page"/>
      </w:r>
    </w:p>
    <w:p w14:paraId="2407B88F" w14:textId="77777777" w:rsidR="000651AA" w:rsidRDefault="000651AA" w:rsidP="00F72FCF">
      <w:pPr>
        <w:pStyle w:val="Cmsor2"/>
      </w:pPr>
    </w:p>
    <w:p w14:paraId="57400F3A" w14:textId="77777777" w:rsidR="00F72FCF" w:rsidRDefault="00F72FCF" w:rsidP="00F72FCF">
      <w:pPr>
        <w:pStyle w:val="Cmsor2"/>
      </w:pPr>
      <w:bookmarkStart w:id="53" w:name="_Toc511025967"/>
      <w:r>
        <w:t>B) Ajánlattételi szakaszban alkalmazandó nyilatkozatminták</w:t>
      </w:r>
      <w:bookmarkEnd w:id="53"/>
    </w:p>
    <w:p w14:paraId="4F9516A3" w14:textId="77777777" w:rsidR="000273CC" w:rsidRPr="000273CC" w:rsidRDefault="005C0BF0" w:rsidP="00395807">
      <w:pPr>
        <w:pStyle w:val="Cmsor3"/>
        <w:jc w:val="both"/>
      </w:pPr>
      <w:bookmarkStart w:id="54" w:name="_Toc511025968"/>
      <w:r>
        <w:t>1</w:t>
      </w:r>
      <w:r w:rsidR="00357AFE">
        <w:t>2</w:t>
      </w:r>
      <w:r w:rsidR="000273CC">
        <w:t>. számú melléklet: Felolvasólap (ajánlattételi szakasz)</w:t>
      </w:r>
      <w:bookmarkEnd w:id="54"/>
    </w:p>
    <w:p w14:paraId="25923AA4" w14:textId="77777777"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1"/>
      </w:r>
    </w:p>
    <w:p w14:paraId="75E06DBB" w14:textId="6BF9FC02" w:rsidR="00F72FCF" w:rsidRPr="00A96480" w:rsidRDefault="00F72FCF" w:rsidP="00F72FCF">
      <w:pPr>
        <w:keepNext/>
        <w:keepLines/>
        <w:spacing w:after="0" w:line="240" w:lineRule="auto"/>
        <w:jc w:val="center"/>
        <w:rPr>
          <w:rFonts w:ascii="Times New Roman" w:hAnsi="Times New Roman"/>
          <w:bCs/>
        </w:rPr>
      </w:pPr>
      <w:proofErr w:type="gramStart"/>
      <w:r w:rsidRPr="00A96480">
        <w:rPr>
          <w:rFonts w:ascii="Times New Roman" w:hAnsi="Times New Roman"/>
          <w:b/>
          <w:bCs/>
          <w:highlight w:val="yellow"/>
        </w:rPr>
        <w:t>…</w:t>
      </w:r>
      <w:proofErr w:type="gramEnd"/>
      <w:r w:rsidRPr="00A96480">
        <w:rPr>
          <w:rFonts w:ascii="Times New Roman" w:hAnsi="Times New Roman"/>
          <w:b/>
          <w:bCs/>
          <w:highlight w:val="yellow"/>
        </w:rPr>
        <w:t>. rész vonatkozásában</w:t>
      </w:r>
      <w:r w:rsidRPr="00A96480">
        <w:rPr>
          <w:rFonts w:ascii="Times New Roman" w:hAnsi="Times New Roman"/>
          <w:b/>
          <w:bCs/>
        </w:rPr>
        <w:t xml:space="preserve"> </w:t>
      </w:r>
    </w:p>
    <w:p w14:paraId="3DDE9C10" w14:textId="77777777" w:rsidR="00F72FCF" w:rsidRPr="00A96480" w:rsidRDefault="00F72FCF" w:rsidP="00F72FCF">
      <w:pPr>
        <w:keepNext/>
        <w:keepLines/>
        <w:spacing w:after="0" w:line="240" w:lineRule="auto"/>
        <w:jc w:val="center"/>
        <w:rPr>
          <w:rFonts w:ascii="Times New Roman" w:hAnsi="Times New Roman"/>
          <w:b/>
          <w:bCs/>
        </w:rPr>
      </w:pPr>
      <w:r w:rsidRPr="00716F35">
        <w:rPr>
          <w:rFonts w:ascii="Times New Roman" w:hAnsi="Times New Roman"/>
          <w:b/>
          <w:bCs/>
        </w:rPr>
        <w:t>(részenként szükséges benyújtani)</w:t>
      </w:r>
    </w:p>
    <w:p w14:paraId="2015F8D7" w14:textId="77777777" w:rsidR="00F72FCF" w:rsidRPr="004D54F7" w:rsidRDefault="00F72FCF" w:rsidP="00F72FCF">
      <w:pPr>
        <w:jc w:val="center"/>
        <w:rPr>
          <w:rFonts w:ascii="Times New Roman" w:hAnsi="Times New Roman"/>
          <w:color w:val="000000"/>
        </w:rPr>
      </w:pPr>
    </w:p>
    <w:p w14:paraId="05F82095" w14:textId="77777777" w:rsidR="00F72FCF" w:rsidRPr="004D54F7" w:rsidRDefault="00F72FCF" w:rsidP="00F72FCF">
      <w:pPr>
        <w:rPr>
          <w:rFonts w:ascii="Times New Roman" w:hAnsi="Times New Roman"/>
          <w:color w:val="000000"/>
        </w:rPr>
      </w:pPr>
    </w:p>
    <w:p w14:paraId="1B06AAC1"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14:paraId="69D1718C"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14:paraId="22FDF3FC"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14:paraId="0385C226"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14:paraId="3D75D6BD" w14:textId="77777777" w:rsidR="00972C7E" w:rsidRPr="004D54F7" w:rsidRDefault="00F72FCF" w:rsidP="00F72FCF">
      <w:pPr>
        <w:rPr>
          <w:rFonts w:ascii="Times New Roman" w:hAnsi="Times New Roman"/>
          <w:b/>
          <w:color w:val="000000"/>
        </w:rPr>
      </w:pPr>
      <w:r w:rsidRPr="004D54F7">
        <w:rPr>
          <w:rFonts w:ascii="Times New Roman" w:hAnsi="Times New Roman"/>
          <w:b/>
          <w:color w:val="000000"/>
        </w:rPr>
        <w:t>Telefon:</w:t>
      </w:r>
    </w:p>
    <w:p w14:paraId="6CBBED92" w14:textId="77777777" w:rsidR="00F72FCF" w:rsidRDefault="00F72FCF" w:rsidP="00F72FCF">
      <w:pPr>
        <w:rPr>
          <w:rFonts w:ascii="Times New Roman" w:hAnsi="Times New Roman"/>
          <w:b/>
          <w:color w:val="000000"/>
        </w:rPr>
      </w:pPr>
      <w:r w:rsidRPr="004D54F7">
        <w:rPr>
          <w:rFonts w:ascii="Times New Roman" w:hAnsi="Times New Roman"/>
          <w:b/>
          <w:color w:val="000000"/>
        </w:rPr>
        <w:t>Fax:</w:t>
      </w:r>
    </w:p>
    <w:p w14:paraId="0095DCE0" w14:textId="77777777" w:rsidR="00972C7E" w:rsidRPr="004D54F7" w:rsidRDefault="00972C7E" w:rsidP="00F72FCF">
      <w:pPr>
        <w:rPr>
          <w:rFonts w:ascii="Times New Roman" w:hAnsi="Times New Roman"/>
          <w:b/>
          <w:color w:val="000000"/>
        </w:rPr>
      </w:pPr>
      <w:r>
        <w:rPr>
          <w:rFonts w:ascii="Times New Roman" w:hAnsi="Times New Roman"/>
          <w:b/>
          <w:color w:val="000000"/>
        </w:rPr>
        <w:t>E-mail:</w:t>
      </w:r>
    </w:p>
    <w:p w14:paraId="104720F8" w14:textId="77777777" w:rsidR="00F72FCF" w:rsidRPr="004D54F7" w:rsidRDefault="00F72FCF" w:rsidP="00F72FCF">
      <w:pPr>
        <w:rPr>
          <w:rFonts w:ascii="Times New Roman" w:hAnsi="Times New Roman"/>
          <w:color w:val="000000"/>
        </w:rPr>
      </w:pPr>
    </w:p>
    <w:p w14:paraId="13C8884A" w14:textId="197F5436" w:rsidR="00F72FCF" w:rsidRPr="00A96480" w:rsidRDefault="00F72FCF" w:rsidP="00F72FCF">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w:t>
      </w:r>
      <w:r w:rsidRPr="00343717">
        <w:rPr>
          <w:color w:val="000000"/>
          <w:sz w:val="22"/>
          <w:szCs w:val="22"/>
        </w:rPr>
        <w:t xml:space="preserve">nevében a </w:t>
      </w:r>
      <w:r w:rsidR="00C43AD2" w:rsidRPr="00A20850">
        <w:rPr>
          <w:b/>
        </w:rPr>
        <w:t>"</w:t>
      </w:r>
      <w:r w:rsidR="00C43AD2">
        <w:rPr>
          <w:b/>
        </w:rPr>
        <w:t xml:space="preserve">IC+ </w:t>
      </w:r>
      <w:r w:rsidR="00342FA3">
        <w:rPr>
          <w:b/>
        </w:rPr>
        <w:t xml:space="preserve">70 </w:t>
      </w:r>
      <w:r w:rsidR="00C43AD2">
        <w:rPr>
          <w:b/>
        </w:rPr>
        <w:t>sorozatgyártás projekt – Villamos készülékek beszerzése</w:t>
      </w:r>
      <w:r w:rsidR="00C43AD2" w:rsidRPr="00A20850">
        <w:rPr>
          <w:b/>
        </w:rPr>
        <w:t>"</w:t>
      </w:r>
      <w:r w:rsidR="00C43AD2" w:rsidRPr="00530192">
        <w:t xml:space="preserve"> </w:t>
      </w:r>
      <w:r w:rsidRPr="00343717">
        <w:rPr>
          <w:color w:val="000000"/>
          <w:sz w:val="22"/>
          <w:szCs w:val="22"/>
        </w:rPr>
        <w:t xml:space="preserve"> tárgyú közbeszerzési eljárásban az alábbi számszerűsíthető ajánlatot teszem:</w:t>
      </w:r>
    </w:p>
    <w:p w14:paraId="0F2134B9" w14:textId="77777777" w:rsidR="00F72FCF" w:rsidRPr="00A96480" w:rsidRDefault="00F72FCF" w:rsidP="00F72FCF">
      <w:pPr>
        <w:pStyle w:val="Listaszerbekezds"/>
        <w:tabs>
          <w:tab w:val="left" w:pos="447"/>
        </w:tabs>
        <w:spacing w:after="120"/>
        <w:ind w:left="22"/>
        <w:rPr>
          <w:b/>
          <w:sz w:val="22"/>
          <w:szCs w:val="22"/>
        </w:rPr>
      </w:pPr>
    </w:p>
    <w:p w14:paraId="07F05106" w14:textId="7127A8B0" w:rsidR="00F72FCF" w:rsidRPr="00A96480" w:rsidRDefault="00F72FCF" w:rsidP="00F72FCF">
      <w:pPr>
        <w:pStyle w:val="Listaszerbekezds"/>
        <w:tabs>
          <w:tab w:val="left" w:pos="447"/>
        </w:tabs>
        <w:spacing w:after="120"/>
        <w:ind w:left="22"/>
        <w:rPr>
          <w:b/>
          <w:sz w:val="22"/>
          <w:szCs w:val="22"/>
        </w:rPr>
      </w:pPr>
      <w:r w:rsidRPr="00A96480">
        <w:rPr>
          <w:b/>
          <w:sz w:val="22"/>
          <w:szCs w:val="22"/>
        </w:rPr>
        <w:t xml:space="preserve">Nettó </w:t>
      </w:r>
      <w:r w:rsidRPr="00343717">
        <w:rPr>
          <w:b/>
          <w:sz w:val="22"/>
          <w:szCs w:val="22"/>
        </w:rPr>
        <w:t>ajánlati összérték</w:t>
      </w:r>
      <w:r w:rsidR="00972C7E" w:rsidRPr="00343717">
        <w:rPr>
          <w:b/>
          <w:sz w:val="22"/>
          <w:szCs w:val="22"/>
        </w:rPr>
        <w:t>*</w:t>
      </w:r>
      <w:proofErr w:type="gramStart"/>
      <w:r w:rsidRPr="00343717">
        <w:rPr>
          <w:b/>
          <w:sz w:val="22"/>
          <w:szCs w:val="22"/>
        </w:rPr>
        <w:t>:  …</w:t>
      </w:r>
      <w:proofErr w:type="gramEnd"/>
      <w:r w:rsidR="00342FA3">
        <w:rPr>
          <w:b/>
          <w:sz w:val="22"/>
          <w:szCs w:val="22"/>
        </w:rPr>
        <w:t>……….</w:t>
      </w:r>
      <w:r w:rsidRPr="00343717">
        <w:rPr>
          <w:b/>
          <w:sz w:val="22"/>
          <w:szCs w:val="22"/>
        </w:rPr>
        <w:t xml:space="preserve"> Ft*</w:t>
      </w:r>
      <w:r w:rsidR="00972C7E" w:rsidRPr="00343717">
        <w:rPr>
          <w:b/>
          <w:sz w:val="22"/>
          <w:szCs w:val="22"/>
        </w:rPr>
        <w:t>*</w:t>
      </w:r>
    </w:p>
    <w:p w14:paraId="29610AAA" w14:textId="77777777" w:rsidR="00F72FCF" w:rsidRPr="004D54F7" w:rsidRDefault="00F72FCF" w:rsidP="00F72FCF">
      <w:pPr>
        <w:rPr>
          <w:rFonts w:ascii="Times New Roman" w:hAnsi="Times New Roman"/>
          <w:color w:val="000000"/>
        </w:rPr>
      </w:pPr>
    </w:p>
    <w:p w14:paraId="0AE2F5CA" w14:textId="77777777"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14:paraId="3FFBEFEE" w14:textId="77777777"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14:paraId="3F305FBB" w14:textId="77777777"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3DD5580F" w14:textId="77777777" w:rsidR="000273CC" w:rsidRPr="00F61244"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14:paraId="3CA00A18" w14:textId="77777777" w:rsidR="00F72FCF"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14:paraId="62B021F8" w14:textId="77777777" w:rsidR="00972C7E" w:rsidRPr="000273CC" w:rsidRDefault="00972C7E" w:rsidP="000273CC">
      <w:pPr>
        <w:pStyle w:val="Szvegtrzs21"/>
        <w:keepNext/>
        <w:keepLines/>
        <w:spacing w:line="240" w:lineRule="auto"/>
        <w:ind w:right="142"/>
        <w:jc w:val="center"/>
        <w:rPr>
          <w:i w:val="0"/>
          <w:smallCaps w:val="0"/>
          <w:sz w:val="22"/>
          <w:szCs w:val="22"/>
        </w:rPr>
      </w:pPr>
    </w:p>
    <w:p w14:paraId="1A140C79" w14:textId="77777777" w:rsidR="00972C7E" w:rsidRDefault="00F72FCF" w:rsidP="00F72FCF">
      <w:pPr>
        <w:pStyle w:val="Listaszerbekezds"/>
        <w:ind w:left="0"/>
        <w:rPr>
          <w:color w:val="000000"/>
          <w:sz w:val="22"/>
          <w:szCs w:val="22"/>
        </w:rPr>
      </w:pPr>
      <w:r w:rsidRPr="00A96480">
        <w:rPr>
          <w:color w:val="000000"/>
          <w:sz w:val="22"/>
          <w:szCs w:val="22"/>
        </w:rPr>
        <w:t>*</w:t>
      </w:r>
      <w:r w:rsidR="00972C7E" w:rsidRPr="00972C7E">
        <w:t xml:space="preserve"> </w:t>
      </w:r>
      <w:r w:rsidR="00972C7E" w:rsidRPr="00972C7E">
        <w:rPr>
          <w:color w:val="000000"/>
          <w:sz w:val="22"/>
          <w:szCs w:val="22"/>
        </w:rPr>
        <w:t>a Tétellistában szereplő egységárak és tájékoztató mennyiségek szorzatának az összege</w:t>
      </w:r>
    </w:p>
    <w:p w14:paraId="0E2F4E95" w14:textId="77777777" w:rsidR="00703346" w:rsidRDefault="00972C7E"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14:paraId="47E66EB0" w14:textId="77777777" w:rsidR="00703346" w:rsidRDefault="00703346">
      <w:pPr>
        <w:spacing w:after="0" w:line="240" w:lineRule="auto"/>
        <w:rPr>
          <w:rFonts w:ascii="Times New Roman" w:eastAsia="Times New Roman" w:hAnsi="Times New Roman"/>
          <w:color w:val="000000"/>
          <w:lang w:eastAsia="hu-HU"/>
        </w:rPr>
      </w:pPr>
      <w:r>
        <w:rPr>
          <w:color w:val="000000"/>
        </w:rPr>
        <w:br w:type="page"/>
      </w:r>
    </w:p>
    <w:p w14:paraId="6E31377E" w14:textId="77777777" w:rsidR="000651AA" w:rsidRPr="007B5428" w:rsidRDefault="000651AA" w:rsidP="000651AA">
      <w:pPr>
        <w:pStyle w:val="Cmsor3"/>
        <w:jc w:val="both"/>
      </w:pPr>
      <w:bookmarkStart w:id="55" w:name="_Toc511025969"/>
      <w:r>
        <w:lastRenderedPageBreak/>
        <w:t>1</w:t>
      </w:r>
      <w:r w:rsidR="00357AFE">
        <w:t>3</w:t>
      </w:r>
      <w:r>
        <w:t xml:space="preserve">. sz. </w:t>
      </w:r>
      <w:r w:rsidRPr="007B5428">
        <w:t>melléklet: Ajánlattevői nyilatkozat a Kbt. 66. § (2) bekezdése tekintetében</w:t>
      </w:r>
      <w:bookmarkEnd w:id="55"/>
      <w:r w:rsidRPr="007B5428">
        <w:t xml:space="preserve"> </w:t>
      </w:r>
    </w:p>
    <w:p w14:paraId="712AC9A4" w14:textId="77777777" w:rsidR="000651AA" w:rsidRPr="001952C3" w:rsidRDefault="000651AA" w:rsidP="000651AA"/>
    <w:p w14:paraId="118695F0" w14:textId="77777777"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14:paraId="7332C751" w14:textId="7467213B" w:rsidR="000651AA" w:rsidRPr="00405BF8" w:rsidRDefault="000651AA" w:rsidP="000651AA">
      <w:pPr>
        <w:keepNext/>
        <w:keepLines/>
        <w:spacing w:after="0" w:line="240" w:lineRule="auto"/>
        <w:jc w:val="center"/>
        <w:rPr>
          <w:rFonts w:ascii="Times New Roman" w:hAnsi="Times New Roman"/>
          <w:b/>
          <w:bCs/>
        </w:rPr>
      </w:pPr>
      <w:r w:rsidRPr="00405BF8">
        <w:rPr>
          <w:rFonts w:ascii="Times New Roman" w:hAnsi="Times New Roman"/>
          <w:b/>
          <w:bCs/>
          <w:highlight w:val="yellow"/>
        </w:rPr>
        <w:t>…</w:t>
      </w: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xml:space="preserve"> </w:t>
      </w:r>
      <w:r w:rsidR="00716F35">
        <w:rPr>
          <w:rFonts w:ascii="Times New Roman" w:hAnsi="Times New Roman"/>
          <w:b/>
          <w:bCs/>
          <w:highlight w:val="yellow"/>
        </w:rPr>
        <w:t xml:space="preserve">rész </w:t>
      </w:r>
      <w:r w:rsidRPr="00405BF8">
        <w:rPr>
          <w:rFonts w:ascii="Times New Roman" w:hAnsi="Times New Roman"/>
          <w:b/>
          <w:bCs/>
          <w:highlight w:val="yellow"/>
        </w:rPr>
        <w:t>vonatkozásában</w:t>
      </w:r>
      <w:r w:rsidRPr="00405BF8">
        <w:rPr>
          <w:rFonts w:ascii="Times New Roman" w:hAnsi="Times New Roman"/>
          <w:b/>
          <w:bCs/>
        </w:rPr>
        <w:t xml:space="preserve"> </w:t>
      </w:r>
    </w:p>
    <w:p w14:paraId="7E1551ED" w14:textId="77777777" w:rsidR="000651AA" w:rsidRPr="00405BF8" w:rsidRDefault="000651AA" w:rsidP="000651AA">
      <w:pPr>
        <w:keepNext/>
        <w:keepLines/>
        <w:spacing w:after="0"/>
        <w:jc w:val="center"/>
        <w:rPr>
          <w:rFonts w:ascii="Times New Roman" w:hAnsi="Times New Roman"/>
          <w:b/>
          <w:bCs/>
        </w:rPr>
      </w:pPr>
      <w:r w:rsidRPr="00716F35">
        <w:rPr>
          <w:rFonts w:ascii="Times New Roman" w:hAnsi="Times New Roman"/>
          <w:b/>
          <w:bCs/>
        </w:rPr>
        <w:t>(részenként szükséges benyújtani)</w:t>
      </w:r>
    </w:p>
    <w:p w14:paraId="12F4F9B2" w14:textId="77777777" w:rsidR="000651AA" w:rsidRPr="007B5428" w:rsidRDefault="000651AA" w:rsidP="000651AA">
      <w:pPr>
        <w:pStyle w:val="Szvegtrzsbehzssal"/>
        <w:spacing w:line="240" w:lineRule="auto"/>
        <w:ind w:left="0"/>
        <w:jc w:val="center"/>
        <w:rPr>
          <w:rFonts w:ascii="Times New Roman" w:hAnsi="Times New Roman"/>
        </w:rPr>
      </w:pPr>
    </w:p>
    <w:p w14:paraId="5B1BDA3C" w14:textId="77777777" w:rsidR="000651AA" w:rsidRPr="007B5428" w:rsidRDefault="000651AA" w:rsidP="000651AA">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14:paraId="56900EF4" w14:textId="77777777" w:rsidR="000651AA" w:rsidRPr="007B5428" w:rsidRDefault="000651AA" w:rsidP="000651AA">
      <w:pPr>
        <w:pStyle w:val="Szvegtrzsbehzssal2"/>
        <w:spacing w:line="240" w:lineRule="auto"/>
        <w:ind w:left="0"/>
        <w:rPr>
          <w:rFonts w:ascii="Times New Roman" w:hAnsi="Times New Roman"/>
        </w:rPr>
      </w:pPr>
    </w:p>
    <w:p w14:paraId="6F9A9AB4" w14:textId="0ABB288D"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w:t>
      </w:r>
      <w:r w:rsidRPr="00912A6E">
        <w:rPr>
          <w:rFonts w:ascii="Times New Roman" w:hAnsi="Times New Roman"/>
        </w:rPr>
        <w:t xml:space="preserve">teljesítéskor a műszaki leírásban előírt paramétereknek </w:t>
      </w:r>
      <w:r w:rsidRPr="001753D1">
        <w:rPr>
          <w:rFonts w:ascii="Times New Roman" w:hAnsi="Times New Roman"/>
        </w:rPr>
        <w:t>megfelelő termékeket szállítunk</w:t>
      </w:r>
      <w:r w:rsidRPr="001753D1">
        <w:rPr>
          <w:rFonts w:ascii="Times New Roman" w:hAnsi="Times New Roman"/>
          <w:i/>
        </w:rPr>
        <w:t>.</w:t>
      </w:r>
    </w:p>
    <w:p w14:paraId="192DD318" w14:textId="77777777" w:rsidR="000651AA" w:rsidRPr="007B5428" w:rsidRDefault="000651AA" w:rsidP="000651AA">
      <w:pPr>
        <w:pStyle w:val="Szvegtrzsbehzssal"/>
        <w:spacing w:line="240" w:lineRule="auto"/>
        <w:ind w:left="0"/>
        <w:rPr>
          <w:rFonts w:ascii="Times New Roman" w:hAnsi="Times New Roman"/>
        </w:rPr>
      </w:pPr>
    </w:p>
    <w:p w14:paraId="0E08022F" w14:textId="77777777" w:rsidR="000651AA" w:rsidRPr="007B5428" w:rsidRDefault="000651AA" w:rsidP="000651AA">
      <w:pPr>
        <w:pStyle w:val="Szvegtrzsbehzssal"/>
        <w:spacing w:line="240" w:lineRule="auto"/>
        <w:ind w:left="0"/>
        <w:rPr>
          <w:rFonts w:ascii="Times New Roman" w:hAnsi="Times New Roman"/>
        </w:rPr>
      </w:pPr>
    </w:p>
    <w:p w14:paraId="64487CF8" w14:textId="3C74BE18"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00C43AD2" w:rsidRPr="00C43AD2">
        <w:rPr>
          <w:rFonts w:ascii="Times New Roman" w:hAnsi="Times New Roman"/>
          <w:b/>
          <w:caps w:val="0"/>
          <w:spacing w:val="0"/>
          <w:kern w:val="0"/>
          <w:sz w:val="22"/>
          <w:szCs w:val="22"/>
          <w:lang w:eastAsia="hu-HU"/>
        </w:rPr>
        <w:t>"IC+</w:t>
      </w:r>
      <w:r w:rsidR="00342FA3">
        <w:rPr>
          <w:rFonts w:ascii="Times New Roman" w:hAnsi="Times New Roman"/>
          <w:b/>
          <w:caps w:val="0"/>
          <w:spacing w:val="0"/>
          <w:kern w:val="0"/>
          <w:sz w:val="22"/>
          <w:szCs w:val="22"/>
          <w:lang w:eastAsia="hu-HU"/>
        </w:rPr>
        <w:t xml:space="preserve"> 70</w:t>
      </w:r>
      <w:r w:rsidR="00C43AD2" w:rsidRPr="00C43AD2">
        <w:rPr>
          <w:rFonts w:ascii="Times New Roman" w:hAnsi="Times New Roman"/>
          <w:b/>
          <w:caps w:val="0"/>
          <w:spacing w:val="0"/>
          <w:kern w:val="0"/>
          <w:sz w:val="22"/>
          <w:szCs w:val="22"/>
          <w:lang w:eastAsia="hu-HU"/>
        </w:rPr>
        <w:t xml:space="preserve"> sorozatgyártás projekt – Villamos készülékek beszerzése"</w:t>
      </w:r>
      <w:r w:rsidR="00C43AD2" w:rsidRPr="00C43AD2">
        <w:rPr>
          <w:rFonts w:ascii="Times New Roman" w:hAnsi="Times New Roman"/>
          <w:i/>
          <w:caps w:val="0"/>
          <w:spacing w:val="0"/>
          <w:kern w:val="0"/>
          <w:sz w:val="22"/>
          <w:szCs w:val="22"/>
          <w:lang w:eastAsia="hu-HU"/>
        </w:rPr>
        <w:t xml:space="preserve"> </w:t>
      </w:r>
      <w:r w:rsidRPr="007B5428">
        <w:rPr>
          <w:rFonts w:ascii="Times New Roman" w:hAnsi="Times New Roman"/>
          <w:caps w:val="0"/>
          <w:spacing w:val="0"/>
          <w:kern w:val="0"/>
          <w:sz w:val="22"/>
          <w:szCs w:val="22"/>
          <w:lang w:eastAsia="hu-HU"/>
        </w:rPr>
        <w:t>tárgyában megindított közbeszerzési eljárásban, az ajánlat részeként teszem.</w:t>
      </w:r>
    </w:p>
    <w:p w14:paraId="4BEF2344" w14:textId="77777777" w:rsidR="000651AA" w:rsidRPr="007B5428" w:rsidRDefault="000651AA" w:rsidP="000651AA">
      <w:pPr>
        <w:pStyle w:val="Szvegtrzsbehzssal"/>
        <w:spacing w:line="240" w:lineRule="auto"/>
        <w:ind w:left="0"/>
        <w:rPr>
          <w:rFonts w:ascii="Times New Roman" w:hAnsi="Times New Roman"/>
        </w:rPr>
      </w:pPr>
    </w:p>
    <w:p w14:paraId="3028B422" w14:textId="77777777" w:rsidR="000651AA" w:rsidRPr="007B5428" w:rsidRDefault="000651AA" w:rsidP="000651AA">
      <w:pPr>
        <w:pStyle w:val="Szvegtrzsbehzssal"/>
        <w:spacing w:line="240" w:lineRule="auto"/>
        <w:ind w:left="0"/>
        <w:rPr>
          <w:rFonts w:ascii="Times New Roman" w:hAnsi="Times New Roman"/>
        </w:rPr>
      </w:pPr>
    </w:p>
    <w:p w14:paraId="24933A52" w14:textId="77777777" w:rsidR="000651AA" w:rsidRPr="007B5428" w:rsidRDefault="000651AA" w:rsidP="000651AA">
      <w:pPr>
        <w:pStyle w:val="Szvegtrzsbehzssal"/>
        <w:spacing w:line="240" w:lineRule="auto"/>
        <w:ind w:left="0"/>
        <w:rPr>
          <w:rFonts w:ascii="Times New Roman" w:hAnsi="Times New Roman"/>
        </w:rPr>
      </w:pPr>
    </w:p>
    <w:p w14:paraId="3F311795" w14:textId="77777777"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14:paraId="59628705" w14:textId="77777777" w:rsidR="000651AA" w:rsidRPr="007B5428" w:rsidRDefault="000651AA" w:rsidP="000651AA">
      <w:pPr>
        <w:pStyle w:val="Szvegtrzsbehzssal"/>
        <w:spacing w:line="240" w:lineRule="auto"/>
        <w:ind w:left="0"/>
        <w:rPr>
          <w:rFonts w:ascii="Times New Roman" w:hAnsi="Times New Roman"/>
        </w:rPr>
      </w:pPr>
    </w:p>
    <w:p w14:paraId="33E2A721"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14:paraId="19326E70"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3EC3832C"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6D8C0992"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30581708" w14:textId="77777777" w:rsidR="000651AA" w:rsidRPr="007B5428" w:rsidRDefault="000651AA" w:rsidP="000651AA">
      <w:pPr>
        <w:pStyle w:val="Szvegtrzsbehzssal"/>
        <w:spacing w:line="240" w:lineRule="auto"/>
        <w:ind w:left="0"/>
        <w:rPr>
          <w:rFonts w:ascii="Times New Roman" w:hAnsi="Times New Roman"/>
        </w:rPr>
      </w:pPr>
    </w:p>
    <w:p w14:paraId="3E786473" w14:textId="77777777" w:rsidR="000651AA" w:rsidRDefault="000651AA" w:rsidP="00F24AE9">
      <w:pPr>
        <w:pStyle w:val="Cmsor3"/>
        <w:jc w:val="both"/>
      </w:pPr>
      <w:r w:rsidRPr="001952C3">
        <w:rPr>
          <w:sz w:val="22"/>
          <w:szCs w:val="22"/>
        </w:rPr>
        <w:br w:type="page"/>
      </w:r>
    </w:p>
    <w:p w14:paraId="2BB261C0" w14:textId="77777777" w:rsidR="000651AA" w:rsidRPr="00D23257" w:rsidRDefault="000651AA" w:rsidP="000651AA">
      <w:pPr>
        <w:pStyle w:val="Cmsor3"/>
        <w:jc w:val="both"/>
      </w:pPr>
      <w:bookmarkStart w:id="56" w:name="_Toc511025970"/>
      <w:r>
        <w:lastRenderedPageBreak/>
        <w:t>1</w:t>
      </w:r>
      <w:r w:rsidR="00357AFE">
        <w:t>4</w:t>
      </w:r>
      <w:r>
        <w:t xml:space="preserve">. sz. melléklet: </w:t>
      </w:r>
      <w:r w:rsidRPr="00D23257">
        <w:t>Nyilatkozat a Kbt. 84. § (1) bekezdés d) pontja szerint a kizáró okok fenn nem állásáról</w:t>
      </w:r>
      <w:bookmarkEnd w:id="56"/>
    </w:p>
    <w:p w14:paraId="755CD1A6" w14:textId="77777777" w:rsidR="000651AA" w:rsidRPr="00E4367E" w:rsidRDefault="000651AA" w:rsidP="000651AA">
      <w:pPr>
        <w:jc w:val="center"/>
        <w:rPr>
          <w:rFonts w:ascii="Times New Roman" w:hAnsi="Times New Roman"/>
        </w:rPr>
      </w:pPr>
    </w:p>
    <w:p w14:paraId="04E3B16A" w14:textId="77777777" w:rsidR="000651AA" w:rsidRPr="00E4367E" w:rsidRDefault="000651AA" w:rsidP="000651AA">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14:paraId="2E19D666" w14:textId="77777777" w:rsidR="000651AA" w:rsidRPr="00E4367E" w:rsidRDefault="000651AA" w:rsidP="000651AA">
      <w:pPr>
        <w:rPr>
          <w:rFonts w:ascii="Times New Roman" w:hAnsi="Times New Roman"/>
        </w:rPr>
      </w:pPr>
    </w:p>
    <w:p w14:paraId="3042C4F2" w14:textId="65AD7842"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00C43AD2" w:rsidRPr="00C43AD2">
        <w:rPr>
          <w:rFonts w:ascii="Times New Roman" w:hAnsi="Times New Roman"/>
          <w:b/>
          <w:caps w:val="0"/>
          <w:spacing w:val="0"/>
          <w:kern w:val="0"/>
          <w:sz w:val="22"/>
          <w:szCs w:val="22"/>
          <w:lang w:eastAsia="hu-HU"/>
        </w:rPr>
        <w:t xml:space="preserve">"IC+ </w:t>
      </w:r>
      <w:r w:rsidR="00342FA3">
        <w:rPr>
          <w:rFonts w:ascii="Times New Roman" w:hAnsi="Times New Roman"/>
          <w:b/>
          <w:caps w:val="0"/>
          <w:spacing w:val="0"/>
          <w:kern w:val="0"/>
          <w:sz w:val="22"/>
          <w:szCs w:val="22"/>
          <w:lang w:eastAsia="hu-HU"/>
        </w:rPr>
        <w:t xml:space="preserve">70 </w:t>
      </w:r>
      <w:r w:rsidR="00C43AD2" w:rsidRPr="00C43AD2">
        <w:rPr>
          <w:rFonts w:ascii="Times New Roman" w:hAnsi="Times New Roman"/>
          <w:b/>
          <w:caps w:val="0"/>
          <w:spacing w:val="0"/>
          <w:kern w:val="0"/>
          <w:sz w:val="22"/>
          <w:szCs w:val="22"/>
          <w:lang w:eastAsia="hu-HU"/>
        </w:rPr>
        <w:t>sorozatgyártás projekt – Villamos készülékek beszerzése"</w:t>
      </w:r>
      <w:r w:rsidR="00C43AD2" w:rsidRPr="00C43AD2">
        <w:rPr>
          <w:rFonts w:ascii="Times New Roman" w:hAnsi="Times New Roman"/>
          <w:caps w:val="0"/>
          <w:spacing w:val="0"/>
          <w:kern w:val="0"/>
          <w:sz w:val="22"/>
          <w:szCs w:val="22"/>
          <w:lang w:eastAsia="hu-HU"/>
        </w:rPr>
        <w:t xml:space="preserve"> </w:t>
      </w:r>
      <w:r w:rsidRPr="00E4367E">
        <w:rPr>
          <w:rFonts w:ascii="Times New Roman" w:hAnsi="Times New Roman"/>
          <w:caps w:val="0"/>
          <w:spacing w:val="0"/>
          <w:kern w:val="0"/>
          <w:sz w:val="22"/>
          <w:szCs w:val="22"/>
          <w:lang w:eastAsia="hu-HU"/>
        </w:rPr>
        <w:t>tárgyában megindított közbeszerzési eljárásban, az ajánlat részeként teszem.</w:t>
      </w:r>
    </w:p>
    <w:p w14:paraId="0C8A531B" w14:textId="77777777"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14:paraId="31A2E875" w14:textId="77777777" w:rsidR="000651AA" w:rsidRPr="00E4367E" w:rsidRDefault="000651AA" w:rsidP="000651AA">
      <w:pPr>
        <w:rPr>
          <w:rFonts w:ascii="Times New Roman" w:hAnsi="Times New Roman"/>
        </w:rPr>
      </w:pPr>
    </w:p>
    <w:p w14:paraId="51BCAC71" w14:textId="77777777" w:rsidR="000651AA" w:rsidRDefault="000651AA" w:rsidP="000651AA">
      <w:pPr>
        <w:rPr>
          <w:rFonts w:ascii="Times New Roman" w:hAnsi="Times New Roman"/>
        </w:rPr>
      </w:pPr>
      <w:r w:rsidRPr="00E4367E">
        <w:rPr>
          <w:rFonts w:ascii="Times New Roman" w:hAnsi="Times New Roman"/>
        </w:rPr>
        <w:t>Keltezés (helység, év, hónap, nap)</w:t>
      </w:r>
    </w:p>
    <w:p w14:paraId="4E304005"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14:paraId="2C14D8E8"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36D214FF" w14:textId="77777777" w:rsidR="00703346" w:rsidRPr="00405BF8" w:rsidRDefault="00703346" w:rsidP="0070334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347C56E0" w14:textId="77777777" w:rsidR="00703346" w:rsidRDefault="00703346" w:rsidP="00703346">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211D99DB" w14:textId="77777777" w:rsidR="00AC0024" w:rsidRDefault="00AC0024">
      <w:pPr>
        <w:spacing w:after="0" w:line="240" w:lineRule="auto"/>
        <w:rPr>
          <w:rFonts w:ascii="Times New Roman" w:hAnsi="Times New Roman"/>
        </w:rPr>
        <w:sectPr w:rsidR="00AC0024" w:rsidSect="001C40CB">
          <w:headerReference w:type="first" r:id="rId24"/>
          <w:pgSz w:w="11906" w:h="16838" w:code="9"/>
          <w:pgMar w:top="1418" w:right="1418" w:bottom="1418" w:left="1418" w:header="709" w:footer="709" w:gutter="0"/>
          <w:cols w:space="708"/>
          <w:titlePg/>
          <w:docGrid w:linePitch="360"/>
        </w:sectPr>
      </w:pPr>
    </w:p>
    <w:p w14:paraId="07A42F2B" w14:textId="77777777" w:rsidR="009A7926" w:rsidRDefault="009A7926" w:rsidP="009A7926">
      <w:pPr>
        <w:pStyle w:val="Cmsor3"/>
        <w:jc w:val="both"/>
      </w:pPr>
      <w:bookmarkStart w:id="57" w:name="_Toc511025971"/>
      <w:r>
        <w:lastRenderedPageBreak/>
        <w:t>1</w:t>
      </w:r>
      <w:r w:rsidR="00357AFE">
        <w:t>5</w:t>
      </w:r>
      <w:r>
        <w:t xml:space="preserve">. sz. </w:t>
      </w:r>
      <w:r w:rsidRPr="00083F4F">
        <w:t xml:space="preserve">melléklet: Nyilatkozat a </w:t>
      </w:r>
      <w:r w:rsidR="00EE5241" w:rsidRPr="00083F4F">
        <w:t xml:space="preserve">környezetvédelmi </w:t>
      </w:r>
      <w:r w:rsidRPr="00083F4F">
        <w:t>termékdíjra vonatkozóan</w:t>
      </w:r>
      <w:bookmarkEnd w:id="57"/>
    </w:p>
    <w:tbl>
      <w:tblPr>
        <w:tblW w:w="5000" w:type="pct"/>
        <w:tblCellMar>
          <w:left w:w="70" w:type="dxa"/>
          <w:right w:w="70" w:type="dxa"/>
        </w:tblCellMar>
        <w:tblLook w:val="04A0" w:firstRow="1" w:lastRow="0" w:firstColumn="1" w:lastColumn="0" w:noHBand="0" w:noVBand="1"/>
      </w:tblPr>
      <w:tblGrid>
        <w:gridCol w:w="875"/>
        <w:gridCol w:w="1024"/>
        <w:gridCol w:w="852"/>
        <w:gridCol w:w="1481"/>
        <w:gridCol w:w="788"/>
        <w:gridCol w:w="1303"/>
        <w:gridCol w:w="1303"/>
        <w:gridCol w:w="1303"/>
        <w:gridCol w:w="1303"/>
        <w:gridCol w:w="1303"/>
        <w:gridCol w:w="1304"/>
        <w:gridCol w:w="1303"/>
      </w:tblGrid>
      <w:tr w:rsidR="009A7926" w:rsidRPr="00953E78" w14:paraId="4E946D1A" w14:textId="77777777" w:rsidTr="00AC0024">
        <w:trPr>
          <w:trHeight w:val="938"/>
        </w:trPr>
        <w:tc>
          <w:tcPr>
            <w:tcW w:w="1775" w:type="pct"/>
            <w:gridSpan w:val="5"/>
            <w:tcBorders>
              <w:top w:val="nil"/>
              <w:left w:val="nil"/>
              <w:bottom w:val="single" w:sz="8" w:space="0" w:color="auto"/>
              <w:right w:val="single" w:sz="8" w:space="0" w:color="000000"/>
            </w:tcBorders>
            <w:shd w:val="clear" w:color="auto" w:fill="auto"/>
            <w:vAlign w:val="center"/>
            <w:hideMark/>
          </w:tcPr>
          <w:p w14:paraId="40B23879" w14:textId="77777777" w:rsidR="009A7926" w:rsidRPr="00953E78" w:rsidRDefault="009A7926" w:rsidP="002F54FD">
            <w:pPr>
              <w:rPr>
                <w:b/>
                <w:bCs/>
                <w:color w:val="000000"/>
                <w:sz w:val="16"/>
                <w:szCs w:val="28"/>
              </w:rPr>
            </w:pPr>
            <w:r w:rsidRPr="00953E78">
              <w:rPr>
                <w:b/>
                <w:bCs/>
                <w:color w:val="000000"/>
                <w:sz w:val="16"/>
                <w:szCs w:val="28"/>
              </w:rPr>
              <w:t> </w:t>
            </w:r>
          </w:p>
        </w:tc>
        <w:tc>
          <w:tcPr>
            <w:tcW w:w="921" w:type="pct"/>
            <w:gridSpan w:val="2"/>
            <w:tcBorders>
              <w:top w:val="single" w:sz="8" w:space="0" w:color="auto"/>
              <w:left w:val="nil"/>
              <w:bottom w:val="single" w:sz="8" w:space="0" w:color="auto"/>
              <w:right w:val="single" w:sz="8" w:space="0" w:color="000000"/>
            </w:tcBorders>
            <w:shd w:val="clear" w:color="auto" w:fill="auto"/>
            <w:vAlign w:val="center"/>
            <w:hideMark/>
          </w:tcPr>
          <w:p w14:paraId="102D481C" w14:textId="77777777" w:rsidR="009A7926" w:rsidRPr="00953E78" w:rsidRDefault="009A7926" w:rsidP="002F54FD">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304" w:type="pct"/>
            <w:gridSpan w:val="5"/>
            <w:tcBorders>
              <w:top w:val="single" w:sz="8" w:space="0" w:color="auto"/>
              <w:left w:val="nil"/>
              <w:bottom w:val="nil"/>
              <w:right w:val="single" w:sz="8" w:space="0" w:color="auto"/>
            </w:tcBorders>
            <w:shd w:val="clear" w:color="auto" w:fill="auto"/>
            <w:vAlign w:val="center"/>
            <w:hideMark/>
          </w:tcPr>
          <w:p w14:paraId="34341EF5" w14:textId="77777777" w:rsidR="009A7926" w:rsidRPr="00953E78" w:rsidRDefault="009A7926" w:rsidP="002F54FD">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9A7926" w:rsidRPr="00953E78" w14:paraId="656774EA" w14:textId="77777777" w:rsidTr="00AC0024">
        <w:trPr>
          <w:trHeight w:val="2685"/>
        </w:trPr>
        <w:tc>
          <w:tcPr>
            <w:tcW w:w="309" w:type="pct"/>
            <w:tcBorders>
              <w:top w:val="nil"/>
              <w:left w:val="single" w:sz="8" w:space="0" w:color="auto"/>
              <w:bottom w:val="single" w:sz="8" w:space="0" w:color="auto"/>
              <w:right w:val="nil"/>
            </w:tcBorders>
            <w:shd w:val="clear" w:color="auto" w:fill="auto"/>
            <w:vAlign w:val="center"/>
            <w:hideMark/>
          </w:tcPr>
          <w:p w14:paraId="2F2A5EF4" w14:textId="77777777" w:rsidR="009A7926" w:rsidRPr="00953E78" w:rsidRDefault="009A7926" w:rsidP="002F54FD">
            <w:pPr>
              <w:jc w:val="center"/>
              <w:rPr>
                <w:color w:val="000000"/>
                <w:sz w:val="16"/>
              </w:rPr>
            </w:pPr>
            <w:r w:rsidRPr="00953E78">
              <w:rPr>
                <w:color w:val="000000"/>
                <w:sz w:val="16"/>
              </w:rPr>
              <w:t>Részajánlat sorszáma</w:t>
            </w:r>
          </w:p>
        </w:tc>
        <w:tc>
          <w:tcPr>
            <w:tcW w:w="362" w:type="pct"/>
            <w:tcBorders>
              <w:top w:val="nil"/>
              <w:left w:val="single" w:sz="8" w:space="0" w:color="auto"/>
              <w:bottom w:val="single" w:sz="8" w:space="0" w:color="auto"/>
              <w:right w:val="single" w:sz="8" w:space="0" w:color="auto"/>
            </w:tcBorders>
            <w:shd w:val="clear" w:color="auto" w:fill="auto"/>
            <w:vAlign w:val="center"/>
            <w:hideMark/>
          </w:tcPr>
          <w:p w14:paraId="07898EAF" w14:textId="77777777" w:rsidR="009A7926" w:rsidRPr="00953E78" w:rsidRDefault="009A7926" w:rsidP="002F54FD">
            <w:pPr>
              <w:jc w:val="center"/>
              <w:rPr>
                <w:color w:val="000000"/>
                <w:sz w:val="16"/>
              </w:rPr>
            </w:pPr>
            <w:r w:rsidRPr="00953E78">
              <w:rPr>
                <w:color w:val="000000"/>
                <w:sz w:val="16"/>
              </w:rPr>
              <w:t>Rész megnevezése</w:t>
            </w:r>
          </w:p>
        </w:tc>
        <w:tc>
          <w:tcPr>
            <w:tcW w:w="301" w:type="pct"/>
            <w:tcBorders>
              <w:top w:val="nil"/>
              <w:left w:val="single" w:sz="4" w:space="0" w:color="auto"/>
              <w:bottom w:val="single" w:sz="8" w:space="0" w:color="auto"/>
              <w:right w:val="nil"/>
            </w:tcBorders>
            <w:shd w:val="clear" w:color="auto" w:fill="auto"/>
            <w:vAlign w:val="center"/>
            <w:hideMark/>
          </w:tcPr>
          <w:p w14:paraId="43339376" w14:textId="77777777" w:rsidR="009A7926" w:rsidRPr="00953E78" w:rsidRDefault="009A7926" w:rsidP="002F54FD">
            <w:pPr>
              <w:jc w:val="center"/>
              <w:rPr>
                <w:color w:val="000000"/>
                <w:sz w:val="16"/>
              </w:rPr>
            </w:pPr>
            <w:r w:rsidRPr="00953E78">
              <w:rPr>
                <w:color w:val="000000"/>
                <w:sz w:val="16"/>
              </w:rPr>
              <w:t xml:space="preserve">Mennyiség    </w:t>
            </w:r>
            <w:proofErr w:type="gramStart"/>
            <w:r w:rsidRPr="00953E78">
              <w:rPr>
                <w:color w:val="000000"/>
                <w:sz w:val="16"/>
              </w:rPr>
              <w:t>(               )</w:t>
            </w:r>
            <w:proofErr w:type="gramEnd"/>
          </w:p>
        </w:tc>
        <w:tc>
          <w:tcPr>
            <w:tcW w:w="524" w:type="pct"/>
            <w:tcBorders>
              <w:top w:val="nil"/>
              <w:left w:val="single" w:sz="8" w:space="0" w:color="auto"/>
              <w:bottom w:val="single" w:sz="8" w:space="0" w:color="auto"/>
              <w:right w:val="single" w:sz="8" w:space="0" w:color="auto"/>
            </w:tcBorders>
            <w:shd w:val="clear" w:color="auto" w:fill="auto"/>
            <w:vAlign w:val="center"/>
            <w:hideMark/>
          </w:tcPr>
          <w:p w14:paraId="2CACDF13" w14:textId="77777777" w:rsidR="009A7926" w:rsidRPr="00953E78" w:rsidRDefault="009A7926" w:rsidP="002F54FD">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279" w:type="pct"/>
            <w:tcBorders>
              <w:top w:val="nil"/>
              <w:left w:val="nil"/>
              <w:bottom w:val="single" w:sz="8" w:space="0" w:color="auto"/>
              <w:right w:val="single" w:sz="8" w:space="0" w:color="auto"/>
            </w:tcBorders>
            <w:shd w:val="clear" w:color="auto" w:fill="auto"/>
            <w:vAlign w:val="center"/>
            <w:hideMark/>
          </w:tcPr>
          <w:p w14:paraId="7EF6A122" w14:textId="77777777" w:rsidR="009A7926" w:rsidRPr="00953E78" w:rsidRDefault="009A7926" w:rsidP="002F54FD">
            <w:pPr>
              <w:jc w:val="center"/>
              <w:rPr>
                <w:b/>
                <w:bCs/>
                <w:color w:val="000000"/>
                <w:sz w:val="16"/>
              </w:rPr>
            </w:pPr>
            <w:r w:rsidRPr="00953E78">
              <w:rPr>
                <w:b/>
                <w:bCs/>
                <w:color w:val="000000"/>
                <w:sz w:val="16"/>
              </w:rPr>
              <w:t>Nettó egységár termékdíj tartalma (Ft/kg)</w:t>
            </w:r>
          </w:p>
        </w:tc>
        <w:tc>
          <w:tcPr>
            <w:tcW w:w="461" w:type="pct"/>
            <w:tcBorders>
              <w:top w:val="nil"/>
              <w:left w:val="nil"/>
              <w:bottom w:val="single" w:sz="8" w:space="0" w:color="auto"/>
              <w:right w:val="single" w:sz="4" w:space="0" w:color="auto"/>
            </w:tcBorders>
            <w:shd w:val="clear" w:color="auto" w:fill="auto"/>
            <w:vAlign w:val="center"/>
            <w:hideMark/>
          </w:tcPr>
          <w:p w14:paraId="56908F42" w14:textId="77777777" w:rsidR="009A7926" w:rsidRPr="00953E78" w:rsidRDefault="009A7926"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61" w:type="pct"/>
            <w:tcBorders>
              <w:top w:val="nil"/>
              <w:left w:val="nil"/>
              <w:bottom w:val="single" w:sz="8" w:space="0" w:color="auto"/>
              <w:right w:val="single" w:sz="8" w:space="0" w:color="auto"/>
            </w:tcBorders>
            <w:shd w:val="clear" w:color="auto" w:fill="auto"/>
            <w:vAlign w:val="center"/>
            <w:hideMark/>
          </w:tcPr>
          <w:p w14:paraId="02D4C533" w14:textId="77777777" w:rsidR="009A7926" w:rsidRPr="00953E78" w:rsidRDefault="009A7926"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379DF06C" w14:textId="77777777"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411D303C" w14:textId="77777777" w:rsidR="009A7926" w:rsidRPr="00953E78" w:rsidRDefault="009A7926" w:rsidP="002F54FD">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17D045D7" w14:textId="77777777"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2C140CFE" w14:textId="77777777"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1843357B" w14:textId="77777777" w:rsidR="009A7926" w:rsidRPr="00953E78" w:rsidRDefault="009A7926" w:rsidP="002F54FD">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AC0024" w:rsidRPr="00953E78" w14:paraId="6BA4FC2C" w14:textId="77777777"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14:paraId="4CFD2EEA" w14:textId="77777777" w:rsidR="009A7926" w:rsidRPr="00953E78" w:rsidRDefault="009A7926" w:rsidP="002F54FD">
            <w:pPr>
              <w:jc w:val="center"/>
              <w:rPr>
                <w:color w:val="000000"/>
                <w:sz w:val="16"/>
              </w:rPr>
            </w:pPr>
            <w:r w:rsidRPr="00953E78">
              <w:rPr>
                <w:color w:val="000000"/>
                <w:sz w:val="16"/>
              </w:rPr>
              <w:t>1.</w:t>
            </w:r>
          </w:p>
        </w:tc>
        <w:tc>
          <w:tcPr>
            <w:tcW w:w="362" w:type="pct"/>
            <w:tcBorders>
              <w:top w:val="nil"/>
              <w:left w:val="nil"/>
              <w:bottom w:val="single" w:sz="8" w:space="0" w:color="auto"/>
              <w:right w:val="single" w:sz="8" w:space="0" w:color="auto"/>
            </w:tcBorders>
            <w:shd w:val="clear" w:color="000000" w:fill="FFFFFF"/>
            <w:noWrap/>
            <w:vAlign w:val="bottom"/>
            <w:hideMark/>
          </w:tcPr>
          <w:p w14:paraId="27FDB527" w14:textId="77777777"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14:paraId="4B1B7375" w14:textId="77777777"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14:paraId="7729249F" w14:textId="77777777"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14:paraId="006ECECB"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14:paraId="35FFEBEF"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360AED6B"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5C42ECA6"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0E7D80C9"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7FC268BF"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60395D66"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13C0EF32" w14:textId="77777777" w:rsidR="009A7926" w:rsidRPr="00953E78" w:rsidRDefault="009A7926" w:rsidP="002F54FD">
            <w:pPr>
              <w:rPr>
                <w:color w:val="000000"/>
                <w:sz w:val="16"/>
              </w:rPr>
            </w:pPr>
            <w:r w:rsidRPr="00953E78">
              <w:rPr>
                <w:color w:val="000000"/>
                <w:sz w:val="16"/>
              </w:rPr>
              <w:t> </w:t>
            </w:r>
          </w:p>
        </w:tc>
      </w:tr>
      <w:tr w:rsidR="00AC0024" w:rsidRPr="00953E78" w14:paraId="09139DEB" w14:textId="77777777"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14:paraId="336B07DD" w14:textId="77777777" w:rsidR="009A7926" w:rsidRPr="00953E78" w:rsidRDefault="009A7926" w:rsidP="002F54FD">
            <w:pPr>
              <w:jc w:val="center"/>
              <w:rPr>
                <w:color w:val="000000"/>
                <w:sz w:val="16"/>
              </w:rPr>
            </w:pPr>
            <w:r w:rsidRPr="00953E78">
              <w:rPr>
                <w:color w:val="000000"/>
                <w:sz w:val="16"/>
              </w:rPr>
              <w:t>2.</w:t>
            </w:r>
          </w:p>
        </w:tc>
        <w:tc>
          <w:tcPr>
            <w:tcW w:w="362" w:type="pct"/>
            <w:tcBorders>
              <w:top w:val="nil"/>
              <w:left w:val="nil"/>
              <w:bottom w:val="single" w:sz="8" w:space="0" w:color="auto"/>
              <w:right w:val="single" w:sz="8" w:space="0" w:color="auto"/>
            </w:tcBorders>
            <w:shd w:val="clear" w:color="000000" w:fill="FFFFFF"/>
            <w:noWrap/>
            <w:vAlign w:val="bottom"/>
            <w:hideMark/>
          </w:tcPr>
          <w:p w14:paraId="2C198812" w14:textId="77777777"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14:paraId="6A85EBC2" w14:textId="77777777"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14:paraId="2EB26DC9" w14:textId="77777777"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14:paraId="0E2A789C"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14:paraId="0E61C22E"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57631974"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0FD46091"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618963F4"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6ECC7A34"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357912AE"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00CE655F" w14:textId="77777777" w:rsidR="009A7926" w:rsidRPr="00953E78" w:rsidRDefault="009A7926" w:rsidP="002F54FD">
            <w:pPr>
              <w:rPr>
                <w:color w:val="000000"/>
                <w:sz w:val="16"/>
              </w:rPr>
            </w:pPr>
            <w:r w:rsidRPr="00953E78">
              <w:rPr>
                <w:color w:val="000000"/>
                <w:sz w:val="16"/>
              </w:rPr>
              <w:t> </w:t>
            </w:r>
          </w:p>
        </w:tc>
      </w:tr>
      <w:tr w:rsidR="00AC0024" w:rsidRPr="00953E78" w14:paraId="3BEB4AA7" w14:textId="77777777"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hideMark/>
          </w:tcPr>
          <w:p w14:paraId="509E00E3" w14:textId="77777777" w:rsidR="009A7926" w:rsidRPr="00953E78" w:rsidRDefault="009A7926" w:rsidP="002F54FD">
            <w:pPr>
              <w:jc w:val="center"/>
              <w:rPr>
                <w:color w:val="000000"/>
                <w:sz w:val="16"/>
              </w:rPr>
            </w:pPr>
            <w:r w:rsidRPr="00953E78">
              <w:rPr>
                <w:color w:val="000000"/>
                <w:sz w:val="16"/>
              </w:rPr>
              <w:t>3.</w:t>
            </w:r>
          </w:p>
        </w:tc>
        <w:tc>
          <w:tcPr>
            <w:tcW w:w="362" w:type="pct"/>
            <w:tcBorders>
              <w:top w:val="nil"/>
              <w:left w:val="nil"/>
              <w:bottom w:val="single" w:sz="8" w:space="0" w:color="auto"/>
              <w:right w:val="single" w:sz="8" w:space="0" w:color="auto"/>
            </w:tcBorders>
            <w:shd w:val="clear" w:color="000000" w:fill="FFFFFF"/>
            <w:noWrap/>
            <w:vAlign w:val="bottom"/>
            <w:hideMark/>
          </w:tcPr>
          <w:p w14:paraId="5894D280" w14:textId="77777777"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14:paraId="605C6C56" w14:textId="77777777"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14:paraId="54B51866" w14:textId="77777777"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14:paraId="4275F63E"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14:paraId="427485A9"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0B3875C5"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100AC416"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08113858"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17AB2BDD"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1CBE70FD"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51015A1F" w14:textId="77777777" w:rsidR="009A7926" w:rsidRPr="00953E78" w:rsidRDefault="009A7926" w:rsidP="002F54FD">
            <w:pPr>
              <w:rPr>
                <w:color w:val="000000"/>
                <w:sz w:val="16"/>
              </w:rPr>
            </w:pPr>
            <w:r w:rsidRPr="00953E78">
              <w:rPr>
                <w:color w:val="000000"/>
                <w:sz w:val="16"/>
              </w:rPr>
              <w:t> </w:t>
            </w:r>
          </w:p>
        </w:tc>
      </w:tr>
      <w:tr w:rsidR="009A7926" w:rsidRPr="00953E78" w14:paraId="0CEF5902" w14:textId="77777777" w:rsidTr="002F54FD">
        <w:trPr>
          <w:trHeight w:val="915"/>
        </w:trPr>
        <w:tc>
          <w:tcPr>
            <w:tcW w:w="5000" w:type="pct"/>
            <w:gridSpan w:val="12"/>
            <w:tcBorders>
              <w:top w:val="nil"/>
              <w:left w:val="nil"/>
              <w:bottom w:val="nil"/>
              <w:right w:val="nil"/>
            </w:tcBorders>
            <w:shd w:val="clear" w:color="000000" w:fill="FFFFFF"/>
            <w:vAlign w:val="bottom"/>
            <w:hideMark/>
          </w:tcPr>
          <w:p w14:paraId="4C9BB804" w14:textId="77777777" w:rsidR="009A7926" w:rsidRPr="00953E78" w:rsidRDefault="009A7926" w:rsidP="002F54FD">
            <w:pPr>
              <w:rPr>
                <w:b/>
                <w:bCs/>
                <w:color w:val="000000"/>
                <w:sz w:val="16"/>
              </w:rPr>
            </w:pPr>
            <w:r w:rsidRPr="00953E78">
              <w:rPr>
                <w:b/>
                <w:bCs/>
                <w:color w:val="000000"/>
                <w:sz w:val="16"/>
              </w:rPr>
              <w:t>………………………………………</w:t>
            </w:r>
            <w:r w:rsidRPr="00953E78">
              <w:rPr>
                <w:b/>
                <w:bCs/>
                <w:color w:val="000000"/>
                <w:sz w:val="16"/>
              </w:rPr>
              <w:br/>
              <w:t>Keltezés (helység, év, hónap, nap)</w:t>
            </w:r>
          </w:p>
        </w:tc>
      </w:tr>
      <w:tr w:rsidR="009A7926" w:rsidRPr="00953E78" w14:paraId="2097BBC1" w14:textId="77777777" w:rsidTr="002F54FD">
        <w:trPr>
          <w:trHeight w:val="660"/>
        </w:trPr>
        <w:tc>
          <w:tcPr>
            <w:tcW w:w="5000" w:type="pct"/>
            <w:gridSpan w:val="12"/>
            <w:tcBorders>
              <w:top w:val="nil"/>
              <w:left w:val="nil"/>
              <w:bottom w:val="nil"/>
              <w:right w:val="nil"/>
            </w:tcBorders>
            <w:shd w:val="clear" w:color="auto" w:fill="auto"/>
            <w:vAlign w:val="bottom"/>
            <w:hideMark/>
          </w:tcPr>
          <w:p w14:paraId="55365640" w14:textId="77777777" w:rsidR="009A7926" w:rsidRPr="00953E78" w:rsidRDefault="009A7926" w:rsidP="002F54FD">
            <w:pPr>
              <w:jc w:val="center"/>
              <w:rPr>
                <w:b/>
                <w:bCs/>
                <w:color w:val="000000"/>
                <w:sz w:val="16"/>
              </w:rPr>
            </w:pPr>
            <w:r w:rsidRPr="00953E78">
              <w:rPr>
                <w:b/>
                <w:bCs/>
                <w:color w:val="000000"/>
                <w:sz w:val="16"/>
              </w:rPr>
              <w:t>…</w:t>
            </w:r>
            <w:proofErr w:type="gramStart"/>
            <w:r w:rsidRPr="00953E78">
              <w:rPr>
                <w:b/>
                <w:bCs/>
                <w:color w:val="000000"/>
                <w:sz w:val="16"/>
              </w:rPr>
              <w:t>……………………………………………...</w:t>
            </w:r>
            <w:proofErr w:type="gramEnd"/>
            <w:r w:rsidRPr="00953E78">
              <w:rPr>
                <w:b/>
                <w:bCs/>
                <w:color w:val="000000"/>
                <w:sz w:val="16"/>
              </w:rPr>
              <w:br/>
              <w:t>(nyilatkozatot adó személy cégszerű aláírása)</w:t>
            </w:r>
          </w:p>
        </w:tc>
      </w:tr>
      <w:tr w:rsidR="009A7926" w:rsidRPr="00953E78" w14:paraId="4AD5E874" w14:textId="77777777" w:rsidTr="002F54FD">
        <w:trPr>
          <w:trHeight w:val="3735"/>
        </w:trPr>
        <w:tc>
          <w:tcPr>
            <w:tcW w:w="5000" w:type="pct"/>
            <w:gridSpan w:val="12"/>
            <w:tcBorders>
              <w:top w:val="nil"/>
              <w:left w:val="nil"/>
              <w:bottom w:val="nil"/>
              <w:right w:val="nil"/>
            </w:tcBorders>
            <w:shd w:val="clear" w:color="auto" w:fill="auto"/>
            <w:vAlign w:val="center"/>
            <w:hideMark/>
          </w:tcPr>
          <w:p w14:paraId="780AA12B" w14:textId="77777777" w:rsidR="009A7926" w:rsidRPr="00953E78" w:rsidRDefault="009A7926" w:rsidP="002F54FD">
            <w:pPr>
              <w:rPr>
                <w:color w:val="000000"/>
                <w:sz w:val="16"/>
              </w:rPr>
            </w:pPr>
            <w:r w:rsidRPr="00953E78">
              <w:rPr>
                <w:color w:val="000000"/>
                <w:sz w:val="16"/>
              </w:rPr>
              <w:lastRenderedPageBreak/>
              <w:t>Kitöltési útmutató:</w:t>
            </w:r>
            <w:r w:rsidRPr="00953E78">
              <w:rPr>
                <w:color w:val="000000"/>
                <w:sz w:val="16"/>
              </w:rPr>
              <w:br/>
              <w:t>Ajánlattevőnek nyilatkoznia kell arról, hogy a megajánlott termék környezetvédelmi termékdíj megfizetésére kötelezett-e.</w:t>
            </w:r>
            <w:r w:rsidRPr="00953E78">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953E78">
              <w:rPr>
                <w:color w:val="000000"/>
                <w:sz w:val="16"/>
              </w:rPr>
              <w:br/>
              <w:t>Amennyiben a környezetvédelmi termékdíjat Harmadik fél köteles megfizetni és bevallani, akkor erre vonatkozóan kérjük nyilatkozatban a kötelezett nevesítését.</w:t>
            </w:r>
            <w:r w:rsidRPr="00953E78">
              <w:rPr>
                <w:color w:val="000000"/>
                <w:sz w:val="16"/>
              </w:rPr>
              <w:br/>
            </w:r>
            <w:proofErr w:type="gramStart"/>
            <w:r w:rsidRPr="00953E78">
              <w:rPr>
                <w:color w:val="000000"/>
                <w:sz w:val="16"/>
              </w:rPr>
              <w:t>Kérjük, hogy a táblázatban</w:t>
            </w:r>
            <w:r w:rsidRPr="00953E78">
              <w:rPr>
                <w:color w:val="000000"/>
                <w:sz w:val="16"/>
              </w:rPr>
              <w:br/>
              <w:t>- az "D" oszlopba a megajánlott termék megnevezését és konkrét kiszerelését,</w:t>
            </w:r>
            <w:r w:rsidRPr="00953E78">
              <w:rPr>
                <w:color w:val="000000"/>
                <w:sz w:val="16"/>
              </w:rPr>
              <w:br/>
              <w:t>- a "E" oszlopba a nettó egységárban foglalt környezetvédelmi termékdíj mértékét (az összárrészletezésében megadottakkal összhangban),</w:t>
            </w:r>
            <w:r w:rsidRPr="00953E78">
              <w:rPr>
                <w:color w:val="000000"/>
                <w:sz w:val="16"/>
              </w:rPr>
              <w:br/>
              <w:t>- a "F-K" oszlopok vonatkozó celláit a megfelelő helyen x-szel jelölve,</w:t>
            </w:r>
            <w:r w:rsidRPr="00953E78">
              <w:rPr>
                <w:color w:val="000000"/>
                <w:sz w:val="16"/>
              </w:rPr>
              <w:br/>
              <w:t xml:space="preserve">- az "L" oszlopban - amennyiben a környezetvédelmi termékdíjat Harmadik fél köteles megfizetni és bevallani - a Harmadik Fél nevének feltüntetésével </w:t>
            </w:r>
            <w:r w:rsidRPr="00953E78">
              <w:rPr>
                <w:color w:val="000000"/>
                <w:sz w:val="16"/>
              </w:rPr>
              <w:br/>
              <w:t>kitölteni szíveskedjenek.</w:t>
            </w:r>
            <w:proofErr w:type="gramEnd"/>
          </w:p>
        </w:tc>
      </w:tr>
    </w:tbl>
    <w:p w14:paraId="0B439178" w14:textId="77777777" w:rsidR="00524BF3" w:rsidRDefault="00524BF3" w:rsidP="009A7926">
      <w:pPr>
        <w:sectPr w:rsidR="00524BF3" w:rsidSect="00AC0024">
          <w:pgSz w:w="16838" w:h="11906" w:orient="landscape" w:code="9"/>
          <w:pgMar w:top="1418" w:right="1418" w:bottom="1418" w:left="1418" w:header="709" w:footer="709" w:gutter="0"/>
          <w:cols w:space="708"/>
          <w:titlePg/>
          <w:docGrid w:linePitch="360"/>
        </w:sectPr>
      </w:pPr>
    </w:p>
    <w:p w14:paraId="3A306E94" w14:textId="77777777" w:rsidR="00E3434F" w:rsidRPr="00E3434F" w:rsidRDefault="00524BF3" w:rsidP="00A56F21">
      <w:pPr>
        <w:pStyle w:val="Cmsor3"/>
        <w:jc w:val="both"/>
      </w:pPr>
      <w:bookmarkStart w:id="58" w:name="_Toc511025972"/>
      <w:r>
        <w:lastRenderedPageBreak/>
        <w:t>1</w:t>
      </w:r>
      <w:r w:rsidR="00357AFE">
        <w:t>6</w:t>
      </w:r>
      <w:r w:rsidR="009A7926">
        <w:t xml:space="preserve">. sz. melléklet: </w:t>
      </w:r>
      <w:bookmarkStart w:id="59" w:name="_Toc471830773"/>
      <w:bookmarkStart w:id="60" w:name="_Toc457208888"/>
      <w:r w:rsidR="00E3434F" w:rsidRPr="00E3434F">
        <w:t>Ajánlattevői nyilatkozat a szerződéstervezettel kapcsolatos módosítási javaslatokról</w:t>
      </w:r>
      <w:bookmarkEnd w:id="59"/>
      <w:bookmarkEnd w:id="60"/>
      <w:bookmarkEnd w:id="58"/>
      <w:r w:rsidR="00E3434F" w:rsidRPr="00E3434F">
        <w:t xml:space="preserve"> </w:t>
      </w:r>
    </w:p>
    <w:p w14:paraId="6F0EF044" w14:textId="77777777" w:rsidR="00E3434F" w:rsidRPr="00E3434F" w:rsidRDefault="00E3434F" w:rsidP="00E3434F">
      <w:pPr>
        <w:widowControl w:val="0"/>
        <w:jc w:val="center"/>
        <w:rPr>
          <w:rFonts w:ascii="Times New Roman" w:hAnsi="Times New Roman"/>
          <w:b/>
        </w:rPr>
      </w:pPr>
    </w:p>
    <w:p w14:paraId="2B244C01" w14:textId="77777777" w:rsidR="00E3434F" w:rsidRPr="00E3434F" w:rsidRDefault="00E3434F" w:rsidP="00E3434F">
      <w:pPr>
        <w:widowControl w:val="0"/>
        <w:spacing w:after="120" w:line="240" w:lineRule="auto"/>
        <w:jc w:val="both"/>
        <w:rPr>
          <w:rFonts w:ascii="Times New Roman" w:hAnsi="Times New Roman"/>
        </w:rPr>
      </w:pPr>
      <w:r w:rsidRPr="00E3434F">
        <w:rPr>
          <w:rFonts w:ascii="Times New Roman" w:hAnsi="Times New Roman"/>
        </w:rPr>
        <w:t>Alulírott</w:t>
      </w:r>
      <w:proofErr w:type="gramStart"/>
      <w:r w:rsidRPr="00E3434F">
        <w:rPr>
          <w:rFonts w:ascii="Times New Roman" w:hAnsi="Times New Roman"/>
        </w:rPr>
        <w:t>, …</w:t>
      </w:r>
      <w:proofErr w:type="gramEnd"/>
      <w:r w:rsidRPr="00E3434F">
        <w:rPr>
          <w:rFonts w:ascii="Times New Roman" w:hAnsi="Times New Roman"/>
        </w:rPr>
        <w:t>………………………………………., a(z) ……………….…………… (cégnév, székhely) cégjegyzésre jogosult/meghatalmazott képviselőjeként nyilatkozom, hogy az alap ajánlat benyújtásakor</w:t>
      </w:r>
    </w:p>
    <w:p w14:paraId="2A847A09" w14:textId="77777777" w:rsidR="00E3434F" w:rsidRPr="00E3434F" w:rsidRDefault="00E3434F" w:rsidP="00E3434F">
      <w:pPr>
        <w:widowControl w:val="0"/>
        <w:spacing w:after="120" w:line="240" w:lineRule="auto"/>
        <w:jc w:val="both"/>
        <w:rPr>
          <w:rFonts w:ascii="Times New Roman" w:hAnsi="Times New Roman"/>
        </w:rPr>
      </w:pPr>
    </w:p>
    <w:p w14:paraId="374A8389" w14:textId="77777777" w:rsidR="00E3434F" w:rsidRPr="00E3434F" w:rsidRDefault="00E3434F" w:rsidP="008D0925">
      <w:pPr>
        <w:widowControl w:val="0"/>
        <w:numPr>
          <w:ilvl w:val="0"/>
          <w:numId w:val="8"/>
        </w:numPr>
        <w:spacing w:after="120" w:line="240" w:lineRule="auto"/>
        <w:jc w:val="both"/>
        <w:rPr>
          <w:rFonts w:ascii="Times New Roman" w:hAnsi="Times New Roman"/>
          <w:b/>
        </w:rPr>
      </w:pPr>
      <w:r w:rsidRPr="00E3434F">
        <w:rPr>
          <w:rFonts w:ascii="Times New Roman" w:hAnsi="Times New Roman"/>
          <w:b/>
        </w:rPr>
        <w:t>a szerződéstervezettel kapcsolatosan nincs javítási, módosítási javaslatunk.</w:t>
      </w:r>
    </w:p>
    <w:p w14:paraId="40A4F78F" w14:textId="77777777" w:rsidR="00E3434F" w:rsidRPr="00E3434F" w:rsidRDefault="00E3434F" w:rsidP="00E3434F">
      <w:pPr>
        <w:widowControl w:val="0"/>
        <w:spacing w:after="120" w:line="240" w:lineRule="auto"/>
        <w:ind w:left="720"/>
        <w:jc w:val="both"/>
        <w:rPr>
          <w:rFonts w:ascii="Times New Roman" w:hAnsi="Times New Roman"/>
        </w:rPr>
      </w:pPr>
    </w:p>
    <w:p w14:paraId="13BA0C28" w14:textId="77777777" w:rsidR="00E3434F" w:rsidRPr="00E3434F" w:rsidRDefault="00E3434F" w:rsidP="00E3434F">
      <w:pPr>
        <w:widowControl w:val="0"/>
        <w:spacing w:after="120" w:line="240" w:lineRule="auto"/>
        <w:ind w:left="720"/>
        <w:jc w:val="center"/>
        <w:rPr>
          <w:rFonts w:ascii="Times New Roman" w:hAnsi="Times New Roman"/>
          <w:i/>
        </w:rPr>
      </w:pPr>
      <w:r w:rsidRPr="00E3434F">
        <w:rPr>
          <w:rFonts w:ascii="Times New Roman" w:hAnsi="Times New Roman"/>
          <w:i/>
        </w:rPr>
        <w:t>(VAGY)</w:t>
      </w:r>
    </w:p>
    <w:p w14:paraId="637120E3" w14:textId="77777777" w:rsidR="00E3434F" w:rsidRPr="00E3434F" w:rsidRDefault="00E3434F" w:rsidP="00E3434F">
      <w:pPr>
        <w:widowControl w:val="0"/>
        <w:spacing w:after="120" w:line="240" w:lineRule="auto"/>
        <w:ind w:left="720"/>
        <w:jc w:val="center"/>
        <w:rPr>
          <w:rFonts w:ascii="Times New Roman" w:hAnsi="Times New Roman"/>
          <w:i/>
        </w:rPr>
      </w:pPr>
    </w:p>
    <w:p w14:paraId="060793D0" w14:textId="77777777" w:rsidR="00E3434F" w:rsidRPr="00E3434F" w:rsidRDefault="00E3434F" w:rsidP="008D0925">
      <w:pPr>
        <w:widowControl w:val="0"/>
        <w:numPr>
          <w:ilvl w:val="0"/>
          <w:numId w:val="8"/>
        </w:numPr>
        <w:spacing w:after="120" w:line="240" w:lineRule="auto"/>
        <w:rPr>
          <w:rFonts w:ascii="Times New Roman" w:hAnsi="Times New Roman"/>
          <w:b/>
        </w:rPr>
      </w:pPr>
      <w:r w:rsidRPr="00E3434F">
        <w:rPr>
          <w:rFonts w:ascii="Times New Roman" w:hAnsi="Times New Roman"/>
          <w:b/>
        </w:rPr>
        <w:t xml:space="preserve">a szerződéstervezettel kapcsolatos javítási, módosítási javaslatunkat az Ajánlattételi felhívásban foglaltak szerint az ajánlathoz csatoljuk.* </w:t>
      </w:r>
    </w:p>
    <w:p w14:paraId="6BBE42E4" w14:textId="77777777" w:rsidR="00E3434F" w:rsidRPr="00E3434F" w:rsidRDefault="00E3434F" w:rsidP="00E3434F">
      <w:pPr>
        <w:widowControl w:val="0"/>
        <w:spacing w:after="120" w:line="240" w:lineRule="auto"/>
        <w:rPr>
          <w:rFonts w:ascii="Times New Roman" w:hAnsi="Times New Roman"/>
        </w:rPr>
      </w:pPr>
    </w:p>
    <w:p w14:paraId="7D1904BC" w14:textId="1551E6F9" w:rsidR="00E65F3B" w:rsidRPr="00E4367E" w:rsidRDefault="00E65F3B" w:rsidP="00E65F3B">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00C43AD2" w:rsidRPr="00C43AD2">
        <w:rPr>
          <w:rFonts w:ascii="Times New Roman" w:hAnsi="Times New Roman"/>
          <w:b/>
          <w:caps w:val="0"/>
          <w:spacing w:val="0"/>
          <w:kern w:val="0"/>
          <w:sz w:val="22"/>
          <w:szCs w:val="22"/>
          <w:lang w:eastAsia="hu-HU"/>
        </w:rPr>
        <w:t>"IC+</w:t>
      </w:r>
      <w:r w:rsidR="00342FA3">
        <w:rPr>
          <w:rFonts w:ascii="Times New Roman" w:hAnsi="Times New Roman"/>
          <w:b/>
          <w:caps w:val="0"/>
          <w:spacing w:val="0"/>
          <w:kern w:val="0"/>
          <w:sz w:val="22"/>
          <w:szCs w:val="22"/>
          <w:lang w:eastAsia="hu-HU"/>
        </w:rPr>
        <w:t xml:space="preserve"> 70</w:t>
      </w:r>
      <w:r w:rsidR="00C43AD2" w:rsidRPr="00C43AD2">
        <w:rPr>
          <w:rFonts w:ascii="Times New Roman" w:hAnsi="Times New Roman"/>
          <w:b/>
          <w:caps w:val="0"/>
          <w:spacing w:val="0"/>
          <w:kern w:val="0"/>
          <w:sz w:val="22"/>
          <w:szCs w:val="22"/>
          <w:lang w:eastAsia="hu-HU"/>
        </w:rPr>
        <w:t xml:space="preserve"> sorozatgyártás projekt – Villamos készülékek beszerzése" </w:t>
      </w:r>
      <w:r w:rsidRPr="00E4367E">
        <w:rPr>
          <w:rFonts w:ascii="Times New Roman" w:hAnsi="Times New Roman"/>
          <w:caps w:val="0"/>
          <w:spacing w:val="0"/>
          <w:kern w:val="0"/>
          <w:sz w:val="22"/>
          <w:szCs w:val="22"/>
          <w:lang w:eastAsia="hu-HU"/>
        </w:rPr>
        <w:t>tárgyában megindított közbeszerzési eljárásban, az ajánlat részeként teszem.</w:t>
      </w:r>
    </w:p>
    <w:p w14:paraId="43D78D51" w14:textId="77777777" w:rsidR="00E3434F" w:rsidRPr="00E3434F" w:rsidRDefault="00E3434F" w:rsidP="00E3434F">
      <w:pPr>
        <w:widowControl w:val="0"/>
        <w:spacing w:after="120" w:line="240" w:lineRule="auto"/>
        <w:rPr>
          <w:rFonts w:ascii="Times New Roman" w:hAnsi="Times New Roman"/>
        </w:rPr>
      </w:pPr>
    </w:p>
    <w:p w14:paraId="3F55415B" w14:textId="77777777" w:rsidR="00E3434F" w:rsidRPr="00E3434F" w:rsidRDefault="00E3434F" w:rsidP="00E3434F">
      <w:pPr>
        <w:widowControl w:val="0"/>
        <w:spacing w:after="120" w:line="240" w:lineRule="auto"/>
        <w:rPr>
          <w:rFonts w:ascii="Times New Roman" w:hAnsi="Times New Roman"/>
        </w:rPr>
      </w:pPr>
    </w:p>
    <w:p w14:paraId="44B90D3C" w14:textId="77777777" w:rsidR="00E3434F" w:rsidRPr="00E3434F" w:rsidRDefault="00E3434F" w:rsidP="00E3434F">
      <w:pPr>
        <w:widowControl w:val="0"/>
        <w:spacing w:after="120" w:line="240" w:lineRule="auto"/>
        <w:rPr>
          <w:rFonts w:ascii="Times New Roman" w:hAnsi="Times New Roman"/>
        </w:rPr>
      </w:pPr>
      <w:r w:rsidRPr="00E3434F">
        <w:rPr>
          <w:rFonts w:ascii="Times New Roman" w:hAnsi="Times New Roman"/>
        </w:rPr>
        <w:t>Keltezés (helység, év, hónap, nap)</w:t>
      </w:r>
    </w:p>
    <w:p w14:paraId="0A3D9416" w14:textId="77777777" w:rsidR="00E3434F" w:rsidRPr="00E3434F" w:rsidRDefault="00E3434F" w:rsidP="00E3434F">
      <w:pPr>
        <w:widowControl w:val="0"/>
        <w:spacing w:after="0" w:line="240" w:lineRule="auto"/>
        <w:jc w:val="center"/>
        <w:rPr>
          <w:rFonts w:ascii="Times New Roman" w:hAnsi="Times New Roman"/>
        </w:rPr>
      </w:pPr>
      <w:r w:rsidRPr="00E3434F">
        <w:rPr>
          <w:rFonts w:ascii="Times New Roman" w:hAnsi="Times New Roman"/>
        </w:rPr>
        <w:t>…………………………..</w:t>
      </w:r>
    </w:p>
    <w:p w14:paraId="7766C8EF" w14:textId="77777777" w:rsidR="00E3434F" w:rsidRPr="00E3434F" w:rsidRDefault="00E3434F" w:rsidP="00E3434F">
      <w:pPr>
        <w:widowControl w:val="0"/>
        <w:spacing w:after="0" w:line="240" w:lineRule="auto"/>
        <w:jc w:val="center"/>
        <w:rPr>
          <w:rFonts w:ascii="Times New Roman" w:hAnsi="Times New Roman"/>
        </w:rPr>
      </w:pPr>
      <w:r w:rsidRPr="00E3434F">
        <w:rPr>
          <w:rFonts w:ascii="Times New Roman" w:hAnsi="Times New Roman"/>
        </w:rPr>
        <w:t>(Cégszerű aláírás a kötelezettségvállalásra</w:t>
      </w:r>
    </w:p>
    <w:p w14:paraId="3D377AD3" w14:textId="77777777" w:rsidR="00E3434F" w:rsidRPr="00E3434F" w:rsidRDefault="00E3434F" w:rsidP="00E3434F">
      <w:pPr>
        <w:widowControl w:val="0"/>
        <w:spacing w:after="0" w:line="240" w:lineRule="auto"/>
        <w:jc w:val="center"/>
        <w:rPr>
          <w:rFonts w:ascii="Times New Roman" w:hAnsi="Times New Roman"/>
        </w:rPr>
      </w:pPr>
      <w:proofErr w:type="gramStart"/>
      <w:r w:rsidRPr="00E3434F">
        <w:rPr>
          <w:rFonts w:ascii="Times New Roman" w:hAnsi="Times New Roman"/>
        </w:rPr>
        <w:t>jogosult</w:t>
      </w:r>
      <w:proofErr w:type="gramEnd"/>
      <w:r w:rsidRPr="00E3434F">
        <w:rPr>
          <w:rFonts w:ascii="Times New Roman" w:hAnsi="Times New Roman"/>
        </w:rPr>
        <w:t>/jogosultak, vagy aláírás</w:t>
      </w:r>
    </w:p>
    <w:p w14:paraId="146FD030" w14:textId="77777777" w:rsidR="00E3434F" w:rsidRPr="00E3434F" w:rsidRDefault="00E3434F" w:rsidP="00E3434F">
      <w:pPr>
        <w:widowControl w:val="0"/>
        <w:spacing w:after="0" w:line="240" w:lineRule="auto"/>
        <w:jc w:val="center"/>
        <w:rPr>
          <w:rFonts w:ascii="Times New Roman" w:hAnsi="Times New Roman"/>
        </w:rPr>
      </w:pPr>
      <w:proofErr w:type="gramStart"/>
      <w:r w:rsidRPr="00E3434F">
        <w:rPr>
          <w:rFonts w:ascii="Times New Roman" w:hAnsi="Times New Roman"/>
        </w:rPr>
        <w:t>a</w:t>
      </w:r>
      <w:proofErr w:type="gramEnd"/>
      <w:r w:rsidRPr="00E3434F">
        <w:rPr>
          <w:rFonts w:ascii="Times New Roman" w:hAnsi="Times New Roman"/>
        </w:rPr>
        <w:t xml:space="preserve"> meghatalmazott/meghatalmazottak részéről)</w:t>
      </w:r>
    </w:p>
    <w:p w14:paraId="20928B9E" w14:textId="77777777" w:rsidR="00E3434F" w:rsidRPr="00E3434F" w:rsidRDefault="00E3434F" w:rsidP="00E3434F">
      <w:pPr>
        <w:widowControl w:val="0"/>
        <w:spacing w:after="0" w:line="240" w:lineRule="auto"/>
        <w:jc w:val="center"/>
        <w:rPr>
          <w:rFonts w:ascii="Times New Roman" w:hAnsi="Times New Roman"/>
        </w:rPr>
      </w:pPr>
    </w:p>
    <w:p w14:paraId="3102FF7F" w14:textId="77777777" w:rsidR="00E3434F" w:rsidRPr="00E3434F" w:rsidRDefault="00E3434F" w:rsidP="00E3434F">
      <w:pPr>
        <w:widowControl w:val="0"/>
        <w:spacing w:after="0" w:line="240" w:lineRule="auto"/>
        <w:jc w:val="center"/>
        <w:rPr>
          <w:rFonts w:ascii="Times New Roman" w:hAnsi="Times New Roman"/>
        </w:rPr>
      </w:pPr>
    </w:p>
    <w:p w14:paraId="5B106F78" w14:textId="77777777" w:rsidR="00E3434F" w:rsidRPr="00E3434F" w:rsidRDefault="00E3434F" w:rsidP="00E3434F">
      <w:pPr>
        <w:widowControl w:val="0"/>
        <w:spacing w:after="0" w:line="240" w:lineRule="auto"/>
        <w:rPr>
          <w:rFonts w:ascii="Times New Roman" w:hAnsi="Times New Roman"/>
        </w:rPr>
      </w:pPr>
      <w:r w:rsidRPr="00E3434F">
        <w:rPr>
          <w:rFonts w:ascii="Times New Roman" w:hAnsi="Times New Roman"/>
        </w:rPr>
        <w:t>*a megfelelő aláhúzandó!</w:t>
      </w:r>
    </w:p>
    <w:p w14:paraId="2091419C" w14:textId="77777777" w:rsidR="00E3434F" w:rsidRDefault="00E3434F" w:rsidP="00E3434F">
      <w:pPr>
        <w:pStyle w:val="Cmsor3"/>
        <w:jc w:val="both"/>
      </w:pPr>
      <w:r w:rsidRPr="00E3434F">
        <w:rPr>
          <w:rFonts w:ascii="Calibri" w:eastAsia="Calibri" w:hAnsi="Calibri"/>
          <w:b w:val="0"/>
          <w:bCs w:val="0"/>
          <w:sz w:val="22"/>
          <w:szCs w:val="22"/>
        </w:rPr>
        <w:br w:type="page"/>
      </w:r>
    </w:p>
    <w:p w14:paraId="7F8ED08A" w14:textId="77777777" w:rsidR="009A7926" w:rsidRDefault="00357AFE" w:rsidP="00E3434F">
      <w:pPr>
        <w:pStyle w:val="Cmsor3"/>
        <w:jc w:val="both"/>
      </w:pPr>
      <w:bookmarkStart w:id="61" w:name="_Toc511025973"/>
      <w:r>
        <w:lastRenderedPageBreak/>
        <w:t>17</w:t>
      </w:r>
      <w:r w:rsidR="00E3434F">
        <w:t xml:space="preserve">. sz. melléklet: </w:t>
      </w:r>
      <w:r w:rsidR="009A7926">
        <w:t>Nyilatkozat üzleti titokról</w:t>
      </w:r>
      <w:bookmarkEnd w:id="61"/>
    </w:p>
    <w:p w14:paraId="24E33A4A" w14:textId="77777777" w:rsidR="009A7926" w:rsidRDefault="009A7926" w:rsidP="009A7926">
      <w:pPr>
        <w:keepNext/>
        <w:keepLines/>
        <w:spacing w:after="0"/>
        <w:jc w:val="both"/>
        <w:rPr>
          <w:rFonts w:ascii="Times New Roman" w:hAnsi="Times New Roman"/>
        </w:rPr>
      </w:pPr>
    </w:p>
    <w:p w14:paraId="3C4001F9" w14:textId="021689C5"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w:t>
      </w:r>
      <w:r w:rsidRPr="00ED702A">
        <w:rPr>
          <w:rFonts w:ascii="Times New Roman" w:hAnsi="Times New Roman"/>
        </w:rPr>
        <w:t xml:space="preserve">által </w:t>
      </w:r>
      <w:r w:rsidR="00C43AD2" w:rsidRPr="00A20850">
        <w:rPr>
          <w:rFonts w:ascii="Times New Roman" w:hAnsi="Times New Roman"/>
          <w:b/>
        </w:rPr>
        <w:t>"</w:t>
      </w:r>
      <w:r w:rsidR="00C43AD2">
        <w:rPr>
          <w:rFonts w:ascii="Times New Roman" w:hAnsi="Times New Roman"/>
          <w:b/>
        </w:rPr>
        <w:t xml:space="preserve">IC+ </w:t>
      </w:r>
      <w:r w:rsidR="00342FA3">
        <w:rPr>
          <w:rFonts w:ascii="Times New Roman" w:hAnsi="Times New Roman"/>
          <w:b/>
        </w:rPr>
        <w:t xml:space="preserve">70 </w:t>
      </w:r>
      <w:r w:rsidR="00C43AD2">
        <w:rPr>
          <w:rFonts w:ascii="Times New Roman" w:hAnsi="Times New Roman"/>
          <w:b/>
        </w:rPr>
        <w:t>sorozatgyártás projekt – Villamos készülékek beszerzése</w:t>
      </w:r>
      <w:r w:rsidR="00C43AD2" w:rsidRPr="00A20850">
        <w:rPr>
          <w:rFonts w:ascii="Times New Roman" w:hAnsi="Times New Roman"/>
          <w:b/>
        </w:rPr>
        <w:t>"</w:t>
      </w:r>
      <w:r w:rsidR="00C43AD2">
        <w:rPr>
          <w:rFonts w:ascii="Times New Roman" w:hAnsi="Times New Roman"/>
          <w:b/>
        </w:rPr>
        <w:t xml:space="preserve"> </w:t>
      </w:r>
      <w:r w:rsidRPr="00ED702A">
        <w:rPr>
          <w:rFonts w:ascii="Times New Roman" w:hAnsi="Times New Roman"/>
        </w:rPr>
        <w:t>tárgyban indított</w:t>
      </w:r>
      <w:r w:rsidR="00611A30" w:rsidRPr="00ED702A">
        <w:rPr>
          <w:rFonts w:ascii="Times New Roman" w:hAnsi="Times New Roman"/>
        </w:rPr>
        <w:t>, a Kbt.</w:t>
      </w:r>
      <w:r w:rsidR="00611A30">
        <w:rPr>
          <w:rFonts w:ascii="Times New Roman" w:hAnsi="Times New Roman"/>
        </w:rPr>
        <w:t xml:space="preserve"> Harmadik része szerinti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D34610">
        <w:rPr>
          <w:rFonts w:ascii="Times New Roman" w:hAnsi="Times New Roman"/>
        </w:rPr>
        <w:t>k</w:t>
      </w:r>
      <w:r w:rsidRPr="00472615">
        <w:rPr>
          <w:rFonts w:ascii="Times New Roman" w:hAnsi="Times New Roman"/>
        </w:rPr>
        <w:t>. 2:47. § szerinti üzleti titkot tartalmaznak, melyek nyilvánosságra hozatalát ezennel megtiltom.</w:t>
      </w:r>
    </w:p>
    <w:p w14:paraId="7E98862B" w14:textId="77777777" w:rsidR="009A7926" w:rsidRPr="00472615" w:rsidRDefault="009A7926" w:rsidP="009A7926">
      <w:pPr>
        <w:keepNext/>
        <w:keepLines/>
        <w:spacing w:after="0"/>
        <w:jc w:val="both"/>
        <w:rPr>
          <w:rFonts w:ascii="Times New Roman" w:hAnsi="Times New Roman"/>
        </w:rPr>
      </w:pPr>
    </w:p>
    <w:p w14:paraId="3C602239"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4F0DAF43" w14:textId="77777777" w:rsidR="009A7926" w:rsidRPr="00472615" w:rsidRDefault="009A7926" w:rsidP="009A7926">
      <w:pPr>
        <w:keepNext/>
        <w:keepLines/>
        <w:spacing w:after="0"/>
        <w:jc w:val="both"/>
        <w:rPr>
          <w:rFonts w:ascii="Times New Roman" w:hAnsi="Times New Roman"/>
        </w:rPr>
      </w:pPr>
    </w:p>
    <w:p w14:paraId="5B096CEA" w14:textId="77777777"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2"/>
      </w:r>
      <w:r w:rsidRPr="00472615">
        <w:rPr>
          <w:rFonts w:ascii="Times New Roman" w:hAnsi="Times New Roman"/>
        </w:rPr>
        <w:t>:</w:t>
      </w:r>
      <w:proofErr w:type="gramEnd"/>
    </w:p>
    <w:p w14:paraId="13A4231A" w14:textId="77777777" w:rsidR="009A7926" w:rsidRPr="00472615" w:rsidRDefault="009A7926" w:rsidP="009A7926">
      <w:pPr>
        <w:keepNext/>
        <w:keepLines/>
        <w:spacing w:after="0"/>
        <w:jc w:val="both"/>
        <w:rPr>
          <w:rFonts w:ascii="Times New Roman" w:hAnsi="Times New Roman"/>
        </w:rPr>
      </w:pPr>
    </w:p>
    <w:p w14:paraId="1AE36AF9" w14:textId="77777777"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14:paraId="218B93B9"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14:paraId="02AEDBB4" w14:textId="77777777" w:rsidR="009A7926" w:rsidRPr="00472615" w:rsidRDefault="009A7926"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092F4469" w14:textId="77777777" w:rsidR="009A7926" w:rsidRPr="00472615" w:rsidRDefault="009A7926"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3"/>
      </w:r>
    </w:p>
    <w:p w14:paraId="75603694" w14:textId="77777777" w:rsidR="009A7926" w:rsidRPr="00472615" w:rsidRDefault="009A7926" w:rsidP="009A7926">
      <w:pPr>
        <w:keepNext/>
        <w:keepLines/>
        <w:spacing w:after="0"/>
        <w:jc w:val="both"/>
        <w:rPr>
          <w:rFonts w:ascii="Times New Roman" w:hAnsi="Times New Roman"/>
        </w:rPr>
      </w:pPr>
    </w:p>
    <w:p w14:paraId="071AB2B6" w14:textId="77777777"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14:paraId="2646AA7D"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14:paraId="000743FF" w14:textId="77777777" w:rsidR="009A7926" w:rsidRPr="00472615" w:rsidRDefault="009A7926"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31C84529" w14:textId="77777777" w:rsidR="009A7926" w:rsidRPr="00472615" w:rsidRDefault="009A7926"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14:paraId="6B120039" w14:textId="77777777" w:rsidR="009A7926" w:rsidRPr="00472615" w:rsidRDefault="009A7926" w:rsidP="009A7926">
      <w:pPr>
        <w:keepNext/>
        <w:keepLines/>
        <w:spacing w:after="0"/>
        <w:jc w:val="both"/>
        <w:rPr>
          <w:rFonts w:ascii="Times New Roman" w:hAnsi="Times New Roman"/>
        </w:rPr>
      </w:pPr>
    </w:p>
    <w:p w14:paraId="2C9F7961" w14:textId="77777777" w:rsidR="009A7926" w:rsidRPr="00472615" w:rsidRDefault="009A7926" w:rsidP="009A7926">
      <w:pPr>
        <w:keepNext/>
        <w:keepLines/>
        <w:spacing w:after="0"/>
        <w:jc w:val="both"/>
        <w:rPr>
          <w:rFonts w:ascii="Times New Roman" w:hAnsi="Times New Roman"/>
        </w:rPr>
      </w:pPr>
    </w:p>
    <w:p w14:paraId="7D003CA6"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14:paraId="0D23B846" w14:textId="77777777" w:rsidR="009A7926" w:rsidRPr="00472615" w:rsidRDefault="009A7926" w:rsidP="009A7926">
      <w:pPr>
        <w:keepNext/>
        <w:keepLines/>
        <w:spacing w:after="0"/>
        <w:jc w:val="both"/>
        <w:rPr>
          <w:rFonts w:ascii="Times New Roman" w:hAnsi="Times New Roman"/>
        </w:rPr>
      </w:pPr>
    </w:p>
    <w:p w14:paraId="2E611498" w14:textId="77777777"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14:paraId="5D5FE9C7" w14:textId="77777777"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14:paraId="439859F9" w14:textId="77777777"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14:paraId="46C087C3" w14:textId="77777777"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14:paraId="632529AA" w14:textId="77777777" w:rsidR="009A7926" w:rsidRPr="00472615" w:rsidRDefault="009A7926" w:rsidP="009A7926">
      <w:pPr>
        <w:pStyle w:val="Szvegtrzs21"/>
        <w:keepNext/>
        <w:keepLines/>
        <w:spacing w:line="240" w:lineRule="auto"/>
        <w:ind w:right="142"/>
        <w:rPr>
          <w:i w:val="0"/>
          <w:smallCaps w:val="0"/>
          <w:sz w:val="22"/>
          <w:szCs w:val="22"/>
        </w:rPr>
      </w:pPr>
    </w:p>
    <w:p w14:paraId="23BC5931" w14:textId="77777777" w:rsidR="009A7926" w:rsidRPr="00472615" w:rsidRDefault="009A7926" w:rsidP="009A7926">
      <w:pPr>
        <w:pStyle w:val="Szvegtrzs21"/>
        <w:keepNext/>
        <w:keepLines/>
        <w:spacing w:line="240" w:lineRule="auto"/>
        <w:ind w:right="142"/>
        <w:rPr>
          <w:i w:val="0"/>
          <w:smallCaps w:val="0"/>
          <w:sz w:val="22"/>
          <w:szCs w:val="22"/>
        </w:rPr>
      </w:pPr>
    </w:p>
    <w:p w14:paraId="0BB67F00" w14:textId="77777777" w:rsidR="009A7926" w:rsidRPr="00472615" w:rsidRDefault="009A7926" w:rsidP="009A7926">
      <w:pPr>
        <w:pStyle w:val="Szvegtrzs21"/>
        <w:keepNext/>
        <w:keepLines/>
        <w:spacing w:line="240" w:lineRule="auto"/>
        <w:ind w:right="142"/>
        <w:rPr>
          <w:i w:val="0"/>
          <w:smallCaps w:val="0"/>
          <w:sz w:val="22"/>
          <w:szCs w:val="22"/>
        </w:rPr>
      </w:pPr>
    </w:p>
    <w:p w14:paraId="7332E070" w14:textId="77777777"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14:paraId="01D926CC" w14:textId="77777777"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14:paraId="02B20833" w14:textId="77777777" w:rsidR="009A7926" w:rsidRDefault="009A7926" w:rsidP="009A7926">
      <w:pPr>
        <w:pStyle w:val="Cmsor3"/>
        <w:jc w:val="both"/>
      </w:pPr>
      <w:r>
        <w:br w:type="page"/>
      </w:r>
      <w:bookmarkStart w:id="62" w:name="_Toc511025974"/>
      <w:r w:rsidR="00E3434F">
        <w:lastRenderedPageBreak/>
        <w:t>1</w:t>
      </w:r>
      <w:r w:rsidR="00357AFE">
        <w:t>8</w:t>
      </w:r>
      <w:r>
        <w:t>. sz. melléklet: Nyilatkozat a felelős fordításról</w:t>
      </w:r>
      <w:bookmarkEnd w:id="62"/>
    </w:p>
    <w:p w14:paraId="02F146D4" w14:textId="77777777" w:rsidR="009A7926" w:rsidRDefault="009A7926" w:rsidP="009A7926">
      <w:pPr>
        <w:jc w:val="both"/>
        <w:rPr>
          <w:spacing w:val="4"/>
        </w:rPr>
      </w:pPr>
    </w:p>
    <w:p w14:paraId="7D36E343" w14:textId="77777777" w:rsidR="009A7926" w:rsidRPr="006F786E" w:rsidRDefault="009A7926" w:rsidP="009A7926">
      <w:pPr>
        <w:keepNext/>
        <w:keepLines/>
        <w:jc w:val="both"/>
        <w:rPr>
          <w:rFonts w:ascii="Times New Roman" w:hAnsi="Times New Roman"/>
        </w:rPr>
      </w:pPr>
    </w:p>
    <w:p w14:paraId="3DB97904" w14:textId="35AFFD98" w:rsidR="009A7926" w:rsidRPr="006F786E" w:rsidRDefault="009A7926" w:rsidP="009A7926">
      <w:pPr>
        <w:keepNext/>
        <w:keepLines/>
        <w:spacing w:line="360" w:lineRule="auto"/>
        <w:jc w:val="both"/>
        <w:rPr>
          <w:rFonts w:ascii="Times New Roman" w:hAnsi="Times New Roman"/>
        </w:rPr>
      </w:pPr>
      <w:proofErr w:type="gramStart"/>
      <w:r w:rsidRPr="006F786E">
        <w:rPr>
          <w:rFonts w:ascii="Times New Roman" w:hAnsi="Times New Roman"/>
        </w:rPr>
        <w:t xml:space="preserve">Alulírott &lt;képviselő / meghatalmazott neve&gt; a(z)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w:t>
      </w:r>
      <w:r w:rsidRPr="00ED702A">
        <w:rPr>
          <w:rFonts w:ascii="Times New Roman" w:hAnsi="Times New Roman"/>
        </w:rPr>
        <w:t xml:space="preserve">által </w:t>
      </w:r>
      <w:r w:rsidR="00C43AD2" w:rsidRPr="00A20850">
        <w:rPr>
          <w:rFonts w:ascii="Times New Roman" w:hAnsi="Times New Roman"/>
          <w:b/>
        </w:rPr>
        <w:t>"</w:t>
      </w:r>
      <w:r w:rsidR="00C43AD2">
        <w:rPr>
          <w:rFonts w:ascii="Times New Roman" w:hAnsi="Times New Roman"/>
          <w:b/>
        </w:rPr>
        <w:t>IC+</w:t>
      </w:r>
      <w:r w:rsidR="00342FA3">
        <w:rPr>
          <w:rFonts w:ascii="Times New Roman" w:hAnsi="Times New Roman"/>
          <w:b/>
        </w:rPr>
        <w:t xml:space="preserve"> 70</w:t>
      </w:r>
      <w:r w:rsidR="00C43AD2">
        <w:rPr>
          <w:rFonts w:ascii="Times New Roman" w:hAnsi="Times New Roman"/>
          <w:b/>
        </w:rPr>
        <w:t xml:space="preserve"> sorozatgyártás projekt – Villamos készülékek beszerzése</w:t>
      </w:r>
      <w:r w:rsidR="00C43AD2" w:rsidRPr="00A20850">
        <w:rPr>
          <w:rFonts w:ascii="Times New Roman" w:hAnsi="Times New Roman"/>
          <w:b/>
        </w:rPr>
        <w:t>"</w:t>
      </w:r>
      <w:r w:rsidR="00C43AD2" w:rsidRPr="00530192">
        <w:rPr>
          <w:rFonts w:ascii="Times New Roman" w:hAnsi="Times New Roman"/>
        </w:rPr>
        <w:t xml:space="preserve"> </w:t>
      </w:r>
      <w:r w:rsidRPr="00ED702A">
        <w:rPr>
          <w:rFonts w:ascii="Times New Roman" w:hAnsi="Times New Roman"/>
        </w:rPr>
        <w:t>tárgyban i</w:t>
      </w:r>
      <w:r w:rsidRPr="006F786E">
        <w:rPr>
          <w:rFonts w:ascii="Times New Roman" w:hAnsi="Times New Roman"/>
        </w:rPr>
        <w:t>ndított</w:t>
      </w:r>
      <w:r w:rsidR="00611A30">
        <w:rPr>
          <w:rFonts w:ascii="Times New Roman" w:hAnsi="Times New Roman"/>
        </w:rPr>
        <w:t>, a Kbt. Harmadik része szerinti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roofErr w:type="gramEnd"/>
    </w:p>
    <w:p w14:paraId="0F6472EF" w14:textId="77777777" w:rsidR="009A7926" w:rsidRPr="006F786E" w:rsidRDefault="009A7926" w:rsidP="009A7926">
      <w:pPr>
        <w:keepNext/>
        <w:keepLines/>
        <w:jc w:val="both"/>
        <w:rPr>
          <w:rFonts w:ascii="Times New Roman" w:hAnsi="Times New Roman"/>
        </w:rPr>
      </w:pPr>
    </w:p>
    <w:p w14:paraId="1B9A048E" w14:textId="77777777" w:rsidR="009A7926" w:rsidRPr="006F786E" w:rsidRDefault="009A7926" w:rsidP="009A7926">
      <w:pPr>
        <w:keepNext/>
        <w:keepLines/>
        <w:jc w:val="both"/>
        <w:rPr>
          <w:rFonts w:ascii="Times New Roman" w:hAnsi="Times New Roman"/>
        </w:rPr>
      </w:pPr>
    </w:p>
    <w:p w14:paraId="7EAD8B3B" w14:textId="77777777"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14:paraId="62C359DB" w14:textId="77777777" w:rsidR="009A7926" w:rsidRPr="006F786E" w:rsidRDefault="009A7926" w:rsidP="009A7926">
      <w:pPr>
        <w:keepNext/>
        <w:keepLines/>
        <w:jc w:val="both"/>
        <w:rPr>
          <w:rFonts w:ascii="Times New Roman" w:hAnsi="Times New Roman"/>
        </w:rPr>
      </w:pPr>
    </w:p>
    <w:p w14:paraId="7B5B1779" w14:textId="77777777" w:rsidR="009A7926" w:rsidRPr="006F786E" w:rsidRDefault="009A7926" w:rsidP="009A7926">
      <w:pPr>
        <w:keepNext/>
        <w:keepLines/>
        <w:jc w:val="both"/>
        <w:rPr>
          <w:rFonts w:ascii="Times New Roman" w:hAnsi="Times New Roman"/>
        </w:rPr>
      </w:pPr>
    </w:p>
    <w:p w14:paraId="70A072E4" w14:textId="77777777"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14:paraId="5664916F" w14:textId="77777777"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14:paraId="6B2C2BDC" w14:textId="77777777"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14:paraId="189B7D47" w14:textId="77777777"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14:paraId="2021C511" w14:textId="77777777" w:rsidR="009A7926" w:rsidRDefault="009A7926" w:rsidP="009A7926">
      <w:pPr>
        <w:pStyle w:val="Szvegtrzs21"/>
        <w:keepNext/>
        <w:keepLines/>
        <w:spacing w:line="240" w:lineRule="auto"/>
        <w:ind w:right="142"/>
        <w:rPr>
          <w:i w:val="0"/>
          <w:smallCaps w:val="0"/>
          <w:sz w:val="22"/>
          <w:szCs w:val="22"/>
        </w:rPr>
      </w:pPr>
    </w:p>
    <w:p w14:paraId="4A91E076" w14:textId="77777777" w:rsidR="009A7926" w:rsidRDefault="009A7926" w:rsidP="009A7926">
      <w:pPr>
        <w:pStyle w:val="Szvegtrzs21"/>
        <w:keepNext/>
        <w:keepLines/>
        <w:spacing w:line="240" w:lineRule="auto"/>
        <w:ind w:right="142"/>
        <w:rPr>
          <w:i w:val="0"/>
          <w:smallCaps w:val="0"/>
          <w:sz w:val="22"/>
          <w:szCs w:val="22"/>
        </w:rPr>
      </w:pPr>
    </w:p>
    <w:p w14:paraId="595CED0D" w14:textId="77777777" w:rsidR="009A7926" w:rsidRDefault="009A7926" w:rsidP="009A7926">
      <w:pPr>
        <w:pStyle w:val="Szvegtrzs21"/>
        <w:keepNext/>
        <w:keepLines/>
        <w:spacing w:line="240" w:lineRule="auto"/>
        <w:ind w:right="142"/>
        <w:rPr>
          <w:i w:val="0"/>
          <w:smallCaps w:val="0"/>
          <w:sz w:val="22"/>
          <w:szCs w:val="22"/>
        </w:rPr>
      </w:pPr>
    </w:p>
    <w:p w14:paraId="5CFEF1EC" w14:textId="77777777"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14:paraId="3B93E1A5" w14:textId="77777777" w:rsidR="009A7926" w:rsidRDefault="009A7926" w:rsidP="009A7926">
      <w:pPr>
        <w:spacing w:after="0" w:line="240" w:lineRule="auto"/>
        <w:rPr>
          <w:rFonts w:ascii="Times New Roman" w:eastAsia="Times New Roman" w:hAnsi="Times New Roman"/>
          <w:bCs/>
          <w:iCs/>
          <w:sz w:val="28"/>
          <w:szCs w:val="28"/>
          <w:u w:val="single"/>
        </w:rPr>
      </w:pPr>
      <w:r>
        <w:br w:type="page"/>
      </w:r>
    </w:p>
    <w:p w14:paraId="33445AE6" w14:textId="77777777" w:rsidR="00DC5881" w:rsidRPr="00DC5881" w:rsidRDefault="00E3434F" w:rsidP="00DC5881">
      <w:pPr>
        <w:pStyle w:val="Cmsor3"/>
        <w:jc w:val="both"/>
      </w:pPr>
      <w:bookmarkStart w:id="63" w:name="_Toc511025975"/>
      <w:r w:rsidRPr="00B527C0">
        <w:lastRenderedPageBreak/>
        <w:t>1</w:t>
      </w:r>
      <w:r w:rsidR="00357AFE">
        <w:t>9</w:t>
      </w:r>
      <w:r w:rsidR="009A7926" w:rsidRPr="00B527C0">
        <w:t>. sz. melléklet</w:t>
      </w:r>
      <w:r w:rsidR="00357AFE">
        <w:t>:</w:t>
      </w:r>
      <w:r w:rsidR="00DC5881" w:rsidRPr="00DC5881">
        <w:t xml:space="preserve"> Nyilatkozat a változásbejegyzési eljárásról</w:t>
      </w:r>
      <w:bookmarkEnd w:id="63"/>
    </w:p>
    <w:p w14:paraId="605FE8DE" w14:textId="77777777" w:rsidR="00DC5881" w:rsidRPr="00DC5881" w:rsidRDefault="00DC5881" w:rsidP="00DC5881"/>
    <w:p w14:paraId="5A757925" w14:textId="3BA07E72" w:rsidR="00DC5881" w:rsidRPr="00DC5881" w:rsidRDefault="00DC5881" w:rsidP="00DC5881">
      <w:pPr>
        <w:jc w:val="both"/>
        <w:rPr>
          <w:rFonts w:ascii="Times New Roman" w:hAnsi="Times New Roman"/>
        </w:rPr>
      </w:pPr>
      <w:r w:rsidRPr="00DC5881">
        <w:rPr>
          <w:rFonts w:ascii="Times New Roman" w:hAnsi="Times New Roman"/>
        </w:rPr>
        <w:t xml:space="preserve">Alulírott &lt;képviselő / meghatalmazott neve&gt; </w:t>
      </w:r>
      <w:proofErr w:type="gramStart"/>
      <w:r w:rsidRPr="00DC5881">
        <w:rPr>
          <w:rFonts w:ascii="Times New Roman" w:hAnsi="Times New Roman"/>
        </w:rPr>
        <w:t>a(</w:t>
      </w:r>
      <w:proofErr w:type="gramEnd"/>
      <w:r w:rsidRPr="00DC5881">
        <w:rPr>
          <w:rFonts w:ascii="Times New Roman" w:hAnsi="Times New Roman"/>
        </w:rPr>
        <w:t xml:space="preserve">z) &lt;cégnév&gt; (&lt;székhely&gt;) mint ajánlattevő képviseletében a MÁV-START Vasúti Személyszállító Zrt., mint ajánlatkérő által </w:t>
      </w:r>
      <w:r w:rsidR="00C43AD2" w:rsidRPr="00A20850">
        <w:rPr>
          <w:rFonts w:ascii="Times New Roman" w:hAnsi="Times New Roman"/>
          <w:b/>
        </w:rPr>
        <w:t>"</w:t>
      </w:r>
      <w:r w:rsidR="00C43AD2">
        <w:rPr>
          <w:rFonts w:ascii="Times New Roman" w:hAnsi="Times New Roman"/>
          <w:b/>
        </w:rPr>
        <w:t>IC+</w:t>
      </w:r>
      <w:r w:rsidR="00342FA3">
        <w:rPr>
          <w:rFonts w:ascii="Times New Roman" w:hAnsi="Times New Roman"/>
          <w:b/>
        </w:rPr>
        <w:t xml:space="preserve"> 70</w:t>
      </w:r>
      <w:r w:rsidR="00C43AD2">
        <w:rPr>
          <w:rFonts w:ascii="Times New Roman" w:hAnsi="Times New Roman"/>
          <w:b/>
        </w:rPr>
        <w:t xml:space="preserve"> sorozatgyártás projekt – Villamos készülékek beszerzése</w:t>
      </w:r>
      <w:r w:rsidR="00C43AD2" w:rsidRPr="00A20850">
        <w:rPr>
          <w:rFonts w:ascii="Times New Roman" w:hAnsi="Times New Roman"/>
          <w:b/>
        </w:rPr>
        <w:t>"</w:t>
      </w:r>
      <w:r w:rsidR="00C43AD2" w:rsidRPr="00530192">
        <w:rPr>
          <w:rFonts w:ascii="Times New Roman" w:hAnsi="Times New Roman"/>
        </w:rPr>
        <w:t xml:space="preserve"> </w:t>
      </w:r>
      <w:r w:rsidRPr="00DC5881">
        <w:rPr>
          <w:rFonts w:ascii="Times New Roman" w:hAnsi="Times New Roman"/>
        </w:rPr>
        <w:t xml:space="preserve"> tárgyban indított </w:t>
      </w:r>
      <w:r>
        <w:rPr>
          <w:rFonts w:ascii="Times New Roman" w:hAnsi="Times New Roman"/>
        </w:rPr>
        <w:t>nemzeti</w:t>
      </w:r>
      <w:r w:rsidRPr="00DC5881">
        <w:rPr>
          <w:rFonts w:ascii="Times New Roman" w:hAnsi="Times New Roman"/>
        </w:rPr>
        <w:t xml:space="preserve"> tárgyalásos eljárásban a 321/2015. (X.30.) Korm. rendelet 13. §</w:t>
      </w:r>
      <w:proofErr w:type="spellStart"/>
      <w:r w:rsidRPr="00DC5881">
        <w:rPr>
          <w:rFonts w:ascii="Times New Roman" w:hAnsi="Times New Roman"/>
        </w:rPr>
        <w:t>-ában</w:t>
      </w:r>
      <w:proofErr w:type="spellEnd"/>
      <w:r w:rsidRPr="00DC5881">
        <w:rPr>
          <w:rFonts w:ascii="Times New Roman" w:hAnsi="Times New Roman"/>
        </w:rPr>
        <w:t xml:space="preserve"> foglaltakra tekintettel ezúton nyilatkozom, hogy az ajánlattevőt érintően</w:t>
      </w:r>
    </w:p>
    <w:p w14:paraId="67B55AE1" w14:textId="77777777" w:rsidR="00DC5881" w:rsidRPr="00DC5881" w:rsidRDefault="00DC5881" w:rsidP="00DC5881">
      <w:pPr>
        <w:rPr>
          <w:rFonts w:ascii="Times New Roman" w:hAnsi="Times New Roman"/>
        </w:rPr>
      </w:pPr>
      <w:r w:rsidRPr="00DC5881">
        <w:rPr>
          <w:rFonts w:ascii="Times New Roman" w:hAnsi="Times New Roman"/>
          <w:b/>
        </w:rPr>
        <w:t>A)</w:t>
      </w:r>
      <w:r w:rsidRPr="00DC5881">
        <w:rPr>
          <w:rFonts w:ascii="Times New Roman" w:hAnsi="Times New Roman"/>
        </w:rPr>
        <w:t xml:space="preserve"> változásbejegyzési eljárás</w:t>
      </w:r>
      <w:r w:rsidRPr="00DC5881">
        <w:t xml:space="preserve"> </w:t>
      </w:r>
      <w:r w:rsidRPr="00DC5881">
        <w:rPr>
          <w:rFonts w:ascii="Times New Roman" w:hAnsi="Times New Roman"/>
        </w:rPr>
        <w:t>nincs folyamatban.</w:t>
      </w:r>
    </w:p>
    <w:p w14:paraId="336C4CCB" w14:textId="77777777" w:rsidR="00DC5881" w:rsidRPr="00DC5881" w:rsidRDefault="00DC5881" w:rsidP="00DC5881">
      <w:pPr>
        <w:rPr>
          <w:rFonts w:ascii="Times New Roman" w:hAnsi="Times New Roman"/>
          <w:b/>
          <w:i/>
        </w:rPr>
      </w:pPr>
      <w:r w:rsidRPr="00DC5881">
        <w:rPr>
          <w:rFonts w:ascii="Times New Roman" w:hAnsi="Times New Roman"/>
          <w:b/>
          <w:i/>
        </w:rPr>
        <w:t>VAGY</w:t>
      </w:r>
    </w:p>
    <w:p w14:paraId="5CCAE687" w14:textId="77777777" w:rsidR="00DC5881" w:rsidRPr="00DC5881" w:rsidRDefault="00DC5881" w:rsidP="00DC5881">
      <w:pPr>
        <w:jc w:val="both"/>
        <w:rPr>
          <w:rFonts w:ascii="Times New Roman" w:hAnsi="Times New Roman"/>
        </w:rPr>
      </w:pPr>
      <w:r w:rsidRPr="00DC5881">
        <w:rPr>
          <w:rFonts w:ascii="Times New Roman" w:hAnsi="Times New Roman"/>
          <w:b/>
        </w:rPr>
        <w:t>B)</w:t>
      </w:r>
      <w:r w:rsidRPr="00DC5881">
        <w:rPr>
          <w:rFonts w:ascii="Times New Roman" w:hAnsi="Times New Roman"/>
        </w:rPr>
        <w:t xml:space="preserve"> változásbejegyzési eljárás van folyamatban, erre tekintettel az ajánlathoz a cégbírósághoz benyújtott változásbejegyzési kérelmet és az annak érkezéséről a cégbíróság által megküldött igazolást csatolom.*</w:t>
      </w:r>
    </w:p>
    <w:p w14:paraId="6EFAC0A0" w14:textId="77777777" w:rsidR="00DC5881" w:rsidRPr="00DC5881" w:rsidRDefault="00DC5881" w:rsidP="00DC5881">
      <w:pPr>
        <w:jc w:val="both"/>
        <w:rPr>
          <w:rFonts w:ascii="Times New Roman" w:hAnsi="Times New Roman"/>
        </w:rPr>
      </w:pPr>
    </w:p>
    <w:p w14:paraId="24BCB66F" w14:textId="77777777" w:rsidR="00DC5881" w:rsidRPr="00DC5881" w:rsidRDefault="00DC5881" w:rsidP="00DC5881">
      <w:pPr>
        <w:keepNext/>
        <w:keepLines/>
        <w:spacing w:after="0"/>
        <w:jc w:val="both"/>
        <w:rPr>
          <w:rFonts w:ascii="Times New Roman" w:hAnsi="Times New Roman"/>
        </w:rPr>
      </w:pPr>
      <w:r w:rsidRPr="00DC5881">
        <w:rPr>
          <w:rFonts w:ascii="Times New Roman" w:hAnsi="Times New Roman"/>
        </w:rPr>
        <w:t>&lt;Kelt&gt;</w:t>
      </w:r>
    </w:p>
    <w:p w14:paraId="76AF80FC" w14:textId="77777777" w:rsidR="00DC5881" w:rsidRPr="00DC5881" w:rsidRDefault="00DC5881" w:rsidP="00DC5881">
      <w:pPr>
        <w:keepNext/>
        <w:keepLines/>
        <w:spacing w:after="0"/>
        <w:jc w:val="both"/>
        <w:rPr>
          <w:rFonts w:ascii="Times New Roman" w:hAnsi="Times New Roman"/>
        </w:rPr>
      </w:pPr>
    </w:p>
    <w:p w14:paraId="45F43A62" w14:textId="77777777" w:rsidR="00DC5881" w:rsidRPr="00DC5881" w:rsidRDefault="00DC5881" w:rsidP="00DC5881">
      <w:pPr>
        <w:keepNext/>
        <w:keepLines/>
        <w:spacing w:after="0"/>
        <w:jc w:val="center"/>
        <w:rPr>
          <w:rFonts w:ascii="Times New Roman" w:hAnsi="Times New Roman"/>
          <w:b/>
        </w:rPr>
      </w:pPr>
      <w:r w:rsidRPr="00DC5881">
        <w:rPr>
          <w:rFonts w:ascii="Times New Roman" w:hAnsi="Times New Roman"/>
          <w:b/>
        </w:rPr>
        <w:t>…………………………..</w:t>
      </w:r>
    </w:p>
    <w:p w14:paraId="45709EBD" w14:textId="77777777" w:rsidR="00DC5881" w:rsidRPr="00DC5881" w:rsidRDefault="00DC5881" w:rsidP="00DC5881">
      <w:pPr>
        <w:keepNext/>
        <w:keepLines/>
        <w:spacing w:after="0" w:line="240" w:lineRule="auto"/>
        <w:ind w:right="142"/>
        <w:jc w:val="center"/>
        <w:rPr>
          <w:rFonts w:ascii="Times New Roman" w:eastAsia="Times New Roman" w:hAnsi="Times New Roman"/>
          <w:smallCaps/>
          <w:spacing w:val="4"/>
          <w:lang w:eastAsia="hu-HU"/>
        </w:rPr>
      </w:pPr>
      <w:r w:rsidRPr="00DC5881">
        <w:rPr>
          <w:rFonts w:ascii="Times New Roman" w:eastAsia="Times New Roman" w:hAnsi="Times New Roman"/>
          <w:smallCaps/>
          <w:spacing w:val="4"/>
          <w:lang w:eastAsia="hu-HU"/>
        </w:rPr>
        <w:t xml:space="preserve">(Cégszerű aláírás a kötelezettségvállalásra </w:t>
      </w:r>
    </w:p>
    <w:p w14:paraId="0C868A09" w14:textId="77777777" w:rsidR="00DC5881" w:rsidRPr="00DC5881" w:rsidRDefault="00DC5881" w:rsidP="00DC5881">
      <w:pPr>
        <w:keepNext/>
        <w:keepLines/>
        <w:spacing w:after="0" w:line="240" w:lineRule="auto"/>
        <w:ind w:right="142"/>
        <w:jc w:val="center"/>
        <w:rPr>
          <w:rFonts w:ascii="Times New Roman" w:eastAsia="Times New Roman" w:hAnsi="Times New Roman"/>
          <w:smallCaps/>
          <w:spacing w:val="4"/>
          <w:lang w:eastAsia="hu-HU"/>
        </w:rPr>
      </w:pPr>
      <w:proofErr w:type="gramStart"/>
      <w:r w:rsidRPr="00DC5881">
        <w:rPr>
          <w:rFonts w:ascii="Times New Roman" w:eastAsia="Times New Roman" w:hAnsi="Times New Roman"/>
          <w:smallCaps/>
          <w:spacing w:val="4"/>
          <w:lang w:eastAsia="hu-HU"/>
        </w:rPr>
        <w:t>jogosult</w:t>
      </w:r>
      <w:proofErr w:type="gramEnd"/>
      <w:r w:rsidRPr="00DC5881">
        <w:rPr>
          <w:rFonts w:ascii="Times New Roman" w:eastAsia="Times New Roman" w:hAnsi="Times New Roman"/>
          <w:smallCaps/>
          <w:spacing w:val="4"/>
          <w:lang w:eastAsia="hu-HU"/>
        </w:rPr>
        <w:t xml:space="preserve">/jogosultak, vagy aláírás </w:t>
      </w:r>
    </w:p>
    <w:p w14:paraId="206A38CA" w14:textId="77777777" w:rsidR="00DC5881" w:rsidRPr="00DC5881" w:rsidRDefault="00DC5881" w:rsidP="00DC5881">
      <w:pPr>
        <w:keepNext/>
        <w:keepLines/>
        <w:spacing w:after="0" w:line="240" w:lineRule="auto"/>
        <w:ind w:right="142"/>
        <w:jc w:val="center"/>
        <w:rPr>
          <w:rFonts w:ascii="Times New Roman" w:eastAsia="Times New Roman" w:hAnsi="Times New Roman"/>
          <w:smallCaps/>
          <w:spacing w:val="4"/>
          <w:lang w:eastAsia="hu-HU"/>
        </w:rPr>
      </w:pPr>
      <w:proofErr w:type="gramStart"/>
      <w:r w:rsidRPr="00DC5881">
        <w:rPr>
          <w:rFonts w:ascii="Times New Roman" w:eastAsia="Times New Roman" w:hAnsi="Times New Roman"/>
          <w:smallCaps/>
          <w:spacing w:val="4"/>
          <w:lang w:eastAsia="hu-HU"/>
        </w:rPr>
        <w:t>a</w:t>
      </w:r>
      <w:proofErr w:type="gramEnd"/>
      <w:r w:rsidRPr="00DC5881">
        <w:rPr>
          <w:rFonts w:ascii="Times New Roman" w:eastAsia="Times New Roman" w:hAnsi="Times New Roman"/>
          <w:smallCaps/>
          <w:spacing w:val="4"/>
          <w:lang w:eastAsia="hu-HU"/>
        </w:rPr>
        <w:t xml:space="preserve"> meghatalmazott/meghatalmazottak részéről)</w:t>
      </w:r>
    </w:p>
    <w:p w14:paraId="261155BB" w14:textId="77777777" w:rsidR="00DC5881" w:rsidRPr="00DC5881" w:rsidRDefault="00DC5881" w:rsidP="00DC5881">
      <w:pPr>
        <w:jc w:val="both"/>
        <w:rPr>
          <w:rFonts w:ascii="Times New Roman" w:hAnsi="Times New Roman"/>
        </w:rPr>
      </w:pPr>
    </w:p>
    <w:p w14:paraId="0212B131" w14:textId="77777777" w:rsidR="00DC5881" w:rsidRPr="00DC5881" w:rsidRDefault="00DC5881" w:rsidP="00DC5881">
      <w:pPr>
        <w:jc w:val="both"/>
        <w:rPr>
          <w:rFonts w:ascii="Times New Roman" w:hAnsi="Times New Roman"/>
        </w:rPr>
      </w:pPr>
      <w:r w:rsidRPr="00DC5881">
        <w:rPr>
          <w:rFonts w:ascii="Times New Roman" w:hAnsi="Times New Roman"/>
        </w:rPr>
        <w:t>* a megfelelő aláhúzandó</w:t>
      </w:r>
    </w:p>
    <w:p w14:paraId="22245881" w14:textId="77777777" w:rsidR="00357AFE" w:rsidRDefault="00357AFE" w:rsidP="009A7926">
      <w:pPr>
        <w:pStyle w:val="Cmsor3"/>
        <w:jc w:val="both"/>
      </w:pPr>
    </w:p>
    <w:p w14:paraId="67640D14" w14:textId="77777777" w:rsidR="00357AFE" w:rsidRDefault="00357AFE">
      <w:pPr>
        <w:spacing w:after="0" w:line="240" w:lineRule="auto"/>
        <w:rPr>
          <w:rFonts w:ascii="Times New Roman" w:eastAsia="Times New Roman" w:hAnsi="Times New Roman"/>
          <w:b/>
          <w:bCs/>
          <w:sz w:val="24"/>
          <w:szCs w:val="26"/>
        </w:rPr>
      </w:pPr>
      <w:r>
        <w:br w:type="page"/>
      </w:r>
    </w:p>
    <w:p w14:paraId="04569C4D" w14:textId="77777777" w:rsidR="009A7926" w:rsidRPr="00B527C0" w:rsidRDefault="00357AFE" w:rsidP="009A7926">
      <w:pPr>
        <w:pStyle w:val="Cmsor3"/>
        <w:jc w:val="both"/>
      </w:pPr>
      <w:bookmarkStart w:id="64" w:name="_Toc511025976"/>
      <w:r>
        <w:lastRenderedPageBreak/>
        <w:t>20. sz. melléklet</w:t>
      </w:r>
      <w:r w:rsidR="009A7926" w:rsidRPr="00B527C0">
        <w:t>: Nyilatkozat a papír alapú és az el</w:t>
      </w:r>
      <w:r w:rsidR="009A7926">
        <w:t>e</w:t>
      </w:r>
      <w:r w:rsidR="009A7926" w:rsidRPr="00B527C0">
        <w:t>ktronikus példány egyezőségéről</w:t>
      </w:r>
      <w:bookmarkEnd w:id="64"/>
    </w:p>
    <w:p w14:paraId="09B6D5E5" w14:textId="77777777" w:rsidR="009A7926" w:rsidRPr="00405BF8" w:rsidRDefault="009A7926" w:rsidP="009A7926">
      <w:pPr>
        <w:pStyle w:val="Cmsor1"/>
        <w:keepLines/>
        <w:ind w:left="1080" w:hanging="360"/>
        <w:rPr>
          <w:caps/>
          <w:sz w:val="22"/>
          <w:szCs w:val="22"/>
        </w:rPr>
      </w:pPr>
    </w:p>
    <w:p w14:paraId="46387434" w14:textId="77777777" w:rsidR="009A7926" w:rsidRPr="00405BF8" w:rsidRDefault="009A7926" w:rsidP="009A7926">
      <w:pPr>
        <w:rPr>
          <w:rFonts w:ascii="Times New Roman" w:hAnsi="Times New Roman"/>
        </w:rPr>
      </w:pPr>
    </w:p>
    <w:p w14:paraId="7ECEC9B3" w14:textId="171FBE2C"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w:t>
      </w:r>
      <w:r w:rsidRPr="00ED702A">
        <w:rPr>
          <w:rFonts w:ascii="Times New Roman" w:hAnsi="Times New Roman"/>
        </w:rPr>
        <w:t xml:space="preserve">által </w:t>
      </w:r>
      <w:r w:rsidR="00C43AD2" w:rsidRPr="00A20850">
        <w:rPr>
          <w:rFonts w:ascii="Times New Roman" w:hAnsi="Times New Roman"/>
          <w:b/>
        </w:rPr>
        <w:t>"</w:t>
      </w:r>
      <w:r w:rsidR="00C43AD2">
        <w:rPr>
          <w:rFonts w:ascii="Times New Roman" w:hAnsi="Times New Roman"/>
          <w:b/>
        </w:rPr>
        <w:t>IC+</w:t>
      </w:r>
      <w:r w:rsidR="00342FA3">
        <w:rPr>
          <w:rFonts w:ascii="Times New Roman" w:hAnsi="Times New Roman"/>
          <w:b/>
        </w:rPr>
        <w:t xml:space="preserve"> 70</w:t>
      </w:r>
      <w:r w:rsidR="00C43AD2">
        <w:rPr>
          <w:rFonts w:ascii="Times New Roman" w:hAnsi="Times New Roman"/>
          <w:b/>
        </w:rPr>
        <w:t xml:space="preserve"> sorozatgyártás projekt – Villamos készülékek beszerzése</w:t>
      </w:r>
      <w:r w:rsidR="00C43AD2" w:rsidRPr="00A20850">
        <w:rPr>
          <w:rFonts w:ascii="Times New Roman" w:hAnsi="Times New Roman"/>
          <w:b/>
        </w:rPr>
        <w:t>"</w:t>
      </w:r>
      <w:r w:rsidRPr="00ED702A">
        <w:rPr>
          <w:rFonts w:ascii="Times New Roman" w:hAnsi="Times New Roman"/>
        </w:rPr>
        <w:t xml:space="preserve"> tárgyban indított</w:t>
      </w:r>
      <w:r w:rsidR="00611A30" w:rsidRPr="00ED702A">
        <w:rPr>
          <w:rFonts w:ascii="Times New Roman" w:hAnsi="Times New Roman"/>
        </w:rPr>
        <w:t>, a</w:t>
      </w:r>
      <w:r w:rsidR="00611A30">
        <w:rPr>
          <w:rFonts w:ascii="Times New Roman" w:hAnsi="Times New Roman"/>
        </w:rPr>
        <w:t xml:space="preserve"> Kbt. Harmadik része szerinti</w:t>
      </w:r>
      <w:r w:rsidRPr="00405BF8">
        <w:rPr>
          <w:rFonts w:ascii="Times New Roman" w:hAnsi="Times New Roman"/>
        </w:rPr>
        <w:t xml:space="preserve"> tárgyalásos eljárásban ezúton</w:t>
      </w:r>
    </w:p>
    <w:p w14:paraId="5E1CDDEC" w14:textId="77777777" w:rsidR="009A7926" w:rsidRPr="00405BF8" w:rsidRDefault="009A7926" w:rsidP="009A7926">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14:paraId="147A975B" w14:textId="77777777"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14:paraId="3E0D31C2" w14:textId="77777777"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14:paraId="1B3AC60E" w14:textId="77777777" w:rsidR="009A7926" w:rsidRPr="00405BF8" w:rsidRDefault="009A7926" w:rsidP="009A7926">
      <w:pPr>
        <w:keepNext/>
        <w:keepLines/>
        <w:tabs>
          <w:tab w:val="center" w:pos="5130"/>
        </w:tabs>
        <w:jc w:val="both"/>
        <w:rPr>
          <w:rFonts w:ascii="Times New Roman" w:hAnsi="Times New Roman"/>
          <w:color w:val="000000"/>
        </w:rPr>
      </w:pPr>
    </w:p>
    <w:p w14:paraId="38CCD41D" w14:textId="77777777" w:rsidR="009A7926" w:rsidRPr="00405BF8" w:rsidRDefault="009A7926" w:rsidP="009A7926">
      <w:pPr>
        <w:keepNext/>
        <w:keepLines/>
        <w:tabs>
          <w:tab w:val="center" w:pos="5130"/>
        </w:tabs>
        <w:jc w:val="both"/>
        <w:rPr>
          <w:rFonts w:ascii="Times New Roman" w:hAnsi="Times New Roman"/>
          <w:color w:val="000000"/>
        </w:rPr>
      </w:pPr>
    </w:p>
    <w:p w14:paraId="24F22BE3" w14:textId="77777777" w:rsidR="009A7926" w:rsidRPr="00405BF8" w:rsidRDefault="009A7926" w:rsidP="009A7926">
      <w:pPr>
        <w:keepNext/>
        <w:keepLines/>
        <w:rPr>
          <w:rFonts w:ascii="Times New Roman" w:hAnsi="Times New Roman"/>
        </w:rPr>
      </w:pPr>
    </w:p>
    <w:p w14:paraId="798A64A6" w14:textId="77777777"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14:paraId="4D44358E" w14:textId="77777777" w:rsidR="009A7926" w:rsidRPr="00405BF8" w:rsidRDefault="009A7926" w:rsidP="009A7926">
      <w:pPr>
        <w:keepNext/>
        <w:keepLines/>
        <w:spacing w:after="0" w:line="240" w:lineRule="auto"/>
        <w:jc w:val="both"/>
        <w:rPr>
          <w:rFonts w:ascii="Times New Roman" w:hAnsi="Times New Roman"/>
        </w:rPr>
      </w:pPr>
    </w:p>
    <w:p w14:paraId="4CC76F2A" w14:textId="77777777" w:rsidR="009A7926" w:rsidRPr="00405BF8" w:rsidRDefault="009A7926" w:rsidP="009A7926">
      <w:pPr>
        <w:keepNext/>
        <w:keepLines/>
        <w:spacing w:after="0" w:line="240" w:lineRule="auto"/>
        <w:jc w:val="both"/>
        <w:rPr>
          <w:rFonts w:ascii="Times New Roman" w:hAnsi="Times New Roman"/>
        </w:rPr>
      </w:pPr>
    </w:p>
    <w:p w14:paraId="1A006B49"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14:paraId="1D209EDF"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077B9234" w14:textId="77777777"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2AA4896B" w14:textId="77777777"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05388E03" w14:textId="77777777" w:rsidR="009A7926" w:rsidRPr="00405BF8" w:rsidRDefault="009A7926" w:rsidP="009A7926">
      <w:pPr>
        <w:rPr>
          <w:rFonts w:ascii="Times New Roman" w:hAnsi="Times New Roman"/>
        </w:rPr>
      </w:pPr>
    </w:p>
    <w:p w14:paraId="65ACCF25" w14:textId="77777777" w:rsidR="00C10B0E" w:rsidRDefault="00C10B0E">
      <w:pPr>
        <w:spacing w:after="0" w:line="240" w:lineRule="auto"/>
        <w:rPr>
          <w:rFonts w:ascii="Times New Roman" w:eastAsia="Times New Roman" w:hAnsi="Times New Roman"/>
          <w:i/>
          <w:smallCaps/>
          <w:spacing w:val="4"/>
          <w:sz w:val="24"/>
          <w:szCs w:val="20"/>
          <w:lang w:eastAsia="hu-HU"/>
        </w:rPr>
      </w:pPr>
      <w:r>
        <w:br w:type="page"/>
      </w:r>
    </w:p>
    <w:p w14:paraId="3193B847" w14:textId="77777777" w:rsidR="00E3434F" w:rsidRPr="00E3434F" w:rsidRDefault="00DC5881" w:rsidP="005C598C">
      <w:pPr>
        <w:keepNext/>
        <w:spacing w:before="240" w:after="60"/>
        <w:outlineLvl w:val="2"/>
        <w:rPr>
          <w:rFonts w:ascii="Times New Roman" w:eastAsia="Times New Roman" w:hAnsi="Times New Roman"/>
          <w:bCs/>
          <w:sz w:val="24"/>
          <w:szCs w:val="26"/>
        </w:rPr>
      </w:pPr>
      <w:bookmarkStart w:id="65" w:name="_Toc471830777"/>
      <w:bookmarkStart w:id="66" w:name="_Toc467152940"/>
      <w:bookmarkStart w:id="67" w:name="_Toc511025977"/>
      <w:r>
        <w:rPr>
          <w:rFonts w:ascii="Times New Roman" w:eastAsia="Times New Roman" w:hAnsi="Times New Roman"/>
          <w:bCs/>
          <w:sz w:val="24"/>
          <w:szCs w:val="26"/>
        </w:rPr>
        <w:lastRenderedPageBreak/>
        <w:t>21</w:t>
      </w:r>
      <w:r w:rsidR="00E3434F" w:rsidRPr="00E3434F">
        <w:rPr>
          <w:rFonts w:ascii="Times New Roman" w:eastAsia="Times New Roman" w:hAnsi="Times New Roman"/>
          <w:bCs/>
          <w:sz w:val="24"/>
          <w:szCs w:val="26"/>
        </w:rPr>
        <w:t>. sz. melléklet: NYILATKOZAT ÁTLÁTHATÓSÁGRÓL</w:t>
      </w:r>
      <w:bookmarkEnd w:id="65"/>
      <w:bookmarkEnd w:id="66"/>
      <w:bookmarkEnd w:id="67"/>
    </w:p>
    <w:p w14:paraId="0B113C9C" w14:textId="77777777" w:rsidR="00E3434F" w:rsidRPr="00E3434F" w:rsidRDefault="00E3434F" w:rsidP="00E3434F">
      <w:pPr>
        <w:keepNext/>
        <w:keepLines/>
        <w:spacing w:after="0" w:line="240" w:lineRule="auto"/>
        <w:jc w:val="right"/>
        <w:rPr>
          <w:rFonts w:ascii="Times New Roman" w:hAnsi="Times New Roman"/>
          <w:i/>
        </w:rPr>
      </w:pPr>
    </w:p>
    <w:p w14:paraId="2F4EE4B8" w14:textId="77777777" w:rsidR="00E3434F" w:rsidRPr="00E3434F" w:rsidRDefault="00E3434F" w:rsidP="00E3434F">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E3434F">
        <w:rPr>
          <w:rFonts w:ascii="Times New Roman" w:eastAsia="Times New Roman" w:hAnsi="Times New Roman"/>
          <w:b/>
          <w:color w:val="000000"/>
          <w:sz w:val="21"/>
          <w:szCs w:val="21"/>
          <w:lang w:eastAsia="hu-HU"/>
        </w:rPr>
        <w:t>A nemzeti vagyonról szóló 2011. évi CXCVI. törvény (</w:t>
      </w:r>
      <w:proofErr w:type="spellStart"/>
      <w:r w:rsidRPr="00E3434F">
        <w:rPr>
          <w:rFonts w:ascii="Times New Roman" w:eastAsia="Times New Roman" w:hAnsi="Times New Roman"/>
          <w:b/>
          <w:color w:val="000000"/>
          <w:sz w:val="21"/>
          <w:szCs w:val="21"/>
          <w:lang w:eastAsia="hu-HU"/>
        </w:rPr>
        <w:t>Nvt</w:t>
      </w:r>
      <w:proofErr w:type="spellEnd"/>
      <w:r w:rsidRPr="00E3434F">
        <w:rPr>
          <w:rFonts w:ascii="Times New Roman" w:eastAsia="Times New Roman" w:hAnsi="Times New Roman"/>
          <w:b/>
          <w:color w:val="000000"/>
          <w:sz w:val="21"/>
          <w:szCs w:val="21"/>
          <w:lang w:eastAsia="hu-HU"/>
        </w:rPr>
        <w:t xml:space="preserve">.) </w:t>
      </w:r>
    </w:p>
    <w:p w14:paraId="00A93B98" w14:textId="77777777" w:rsidR="00E3434F" w:rsidRPr="00E3434F" w:rsidRDefault="00E3434F" w:rsidP="00E3434F">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E3434F">
        <w:rPr>
          <w:rFonts w:ascii="Times New Roman" w:eastAsia="Times New Roman" w:hAnsi="Times New Roman"/>
          <w:b/>
          <w:color w:val="000000"/>
          <w:sz w:val="21"/>
          <w:szCs w:val="21"/>
          <w:lang w:eastAsia="hu-HU"/>
        </w:rPr>
        <w:t>3. § (1) bekezdés 1. pontja alapján</w:t>
      </w:r>
    </w:p>
    <w:p w14:paraId="775FD40A" w14:textId="77777777"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325668B7" w14:textId="77777777"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Nyilatkozattevő:</w:t>
      </w:r>
    </w:p>
    <w:p w14:paraId="37FBF4D8" w14:textId="77777777"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Név</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roofErr w:type="gramStart"/>
      <w:r w:rsidRPr="00E3434F">
        <w:rPr>
          <w:rFonts w:ascii="Times New Roman" w:eastAsia="Times New Roman" w:hAnsi="Times New Roman"/>
          <w:color w:val="000000"/>
          <w:sz w:val="21"/>
          <w:szCs w:val="21"/>
          <w:lang w:eastAsia="hu-HU"/>
        </w:rPr>
        <w:t>…………………………………………………………………….</w:t>
      </w:r>
      <w:proofErr w:type="gramEnd"/>
    </w:p>
    <w:p w14:paraId="57ECDD6E" w14:textId="77777777"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Székhely</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roofErr w:type="gramStart"/>
      <w:r w:rsidRPr="00E3434F">
        <w:rPr>
          <w:rFonts w:ascii="Times New Roman" w:eastAsia="Times New Roman" w:hAnsi="Times New Roman"/>
          <w:color w:val="000000"/>
          <w:sz w:val="21"/>
          <w:szCs w:val="21"/>
          <w:lang w:eastAsia="hu-HU"/>
        </w:rPr>
        <w:t>…………………………………………………………………….</w:t>
      </w:r>
      <w:proofErr w:type="gramEnd"/>
    </w:p>
    <w:p w14:paraId="34F7B26F" w14:textId="77777777"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Cégjegyzékszám</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roofErr w:type="gramStart"/>
      <w:r w:rsidRPr="00E3434F">
        <w:rPr>
          <w:rFonts w:ascii="Times New Roman" w:eastAsia="Times New Roman" w:hAnsi="Times New Roman"/>
          <w:color w:val="000000"/>
          <w:sz w:val="21"/>
          <w:szCs w:val="21"/>
          <w:lang w:eastAsia="hu-HU"/>
        </w:rPr>
        <w:t>…………………………………………………………………….</w:t>
      </w:r>
      <w:proofErr w:type="gramEnd"/>
    </w:p>
    <w:p w14:paraId="1D850E43" w14:textId="77777777"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Adószám</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roofErr w:type="gramStart"/>
      <w:r w:rsidRPr="00E3434F">
        <w:rPr>
          <w:rFonts w:ascii="Times New Roman" w:eastAsia="Times New Roman" w:hAnsi="Times New Roman"/>
          <w:color w:val="000000"/>
          <w:sz w:val="21"/>
          <w:szCs w:val="21"/>
          <w:lang w:eastAsia="hu-HU"/>
        </w:rPr>
        <w:t>…………………………………………………………………….</w:t>
      </w:r>
      <w:proofErr w:type="gramEnd"/>
    </w:p>
    <w:p w14:paraId="1480F430" w14:textId="77777777"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Képviseletében eljár</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roofErr w:type="gramStart"/>
      <w:r w:rsidRPr="00E3434F">
        <w:rPr>
          <w:rFonts w:ascii="Times New Roman" w:eastAsia="Times New Roman" w:hAnsi="Times New Roman"/>
          <w:color w:val="000000"/>
          <w:sz w:val="21"/>
          <w:szCs w:val="21"/>
          <w:lang w:eastAsia="hu-HU"/>
        </w:rPr>
        <w:t>…………………………………………………………………….</w:t>
      </w:r>
      <w:proofErr w:type="gramEnd"/>
    </w:p>
    <w:p w14:paraId="322492BB" w14:textId="77777777"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401DD9BD" w14:textId="77777777"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5436FE47" w14:textId="77777777" w:rsidR="00E3434F" w:rsidRPr="00E3434F" w:rsidRDefault="00E3434F" w:rsidP="00E3434F">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E3434F">
        <w:rPr>
          <w:rFonts w:ascii="Times New Roman" w:eastAsia="Times New Roman" w:hAnsi="Times New Roman"/>
          <w:b/>
          <w:color w:val="000000"/>
          <w:sz w:val="21"/>
          <w:szCs w:val="21"/>
          <w:lang w:eastAsia="hu-HU"/>
        </w:rPr>
        <w:t>Alulírott …</w:t>
      </w:r>
      <w:proofErr w:type="gramEnd"/>
      <w:r w:rsidRPr="00E3434F">
        <w:rPr>
          <w:rFonts w:ascii="Times New Roman" w:eastAsia="Times New Roman" w:hAnsi="Times New Roman"/>
          <w:b/>
          <w:color w:val="000000"/>
          <w:sz w:val="21"/>
          <w:szCs w:val="21"/>
          <w:lang w:eastAsia="hu-HU"/>
        </w:rPr>
        <w:t>…………. , mint a ……………….</w:t>
      </w:r>
      <w:r w:rsidRPr="00E3434F">
        <w:rPr>
          <w:rFonts w:ascii="Times New Roman" w:eastAsia="Times New Roman" w:hAnsi="Times New Roman"/>
          <w:b/>
          <w:i/>
          <w:color w:val="000000"/>
          <w:sz w:val="21"/>
          <w:szCs w:val="21"/>
          <w:lang w:eastAsia="hu-HU"/>
        </w:rPr>
        <w:t>(nyilatkozatot tevő szervezet)</w:t>
      </w:r>
      <w:r w:rsidRPr="00E3434F">
        <w:rPr>
          <w:rFonts w:ascii="Times New Roman" w:eastAsia="Times New Roman" w:hAnsi="Times New Roman"/>
          <w:b/>
          <w:color w:val="000000"/>
          <w:sz w:val="21"/>
          <w:szCs w:val="21"/>
          <w:lang w:eastAsia="hu-HU"/>
        </w:rPr>
        <w:t xml:space="preserve"> képviseletére jogosult, az </w:t>
      </w:r>
      <w:proofErr w:type="spellStart"/>
      <w:r w:rsidRPr="00E3434F">
        <w:rPr>
          <w:rFonts w:ascii="Times New Roman" w:eastAsia="Times New Roman" w:hAnsi="Times New Roman"/>
          <w:b/>
          <w:color w:val="000000"/>
          <w:sz w:val="21"/>
          <w:szCs w:val="21"/>
          <w:lang w:eastAsia="hu-HU"/>
        </w:rPr>
        <w:t>Nvt</w:t>
      </w:r>
      <w:proofErr w:type="spellEnd"/>
      <w:r w:rsidRPr="00E3434F">
        <w:rPr>
          <w:rFonts w:ascii="Times New Roman" w:eastAsia="Times New Roman" w:hAnsi="Times New Roman"/>
          <w:b/>
          <w:color w:val="000000"/>
          <w:sz w:val="21"/>
          <w:szCs w:val="21"/>
          <w:lang w:eastAsia="hu-HU"/>
        </w:rPr>
        <w:t>. 3. § (1) bekezdés 1. pontja alapján felelősségem tudatában kijelentem, hogy az általam képviselt szervezet átlátható szervezetnek minősül.</w:t>
      </w:r>
    </w:p>
    <w:p w14:paraId="5CC5C2BB" w14:textId="77777777"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29CC7114" w14:textId="77777777" w:rsidR="00E3434F" w:rsidRPr="00E3434F" w:rsidRDefault="00E3434F" w:rsidP="00E3434F">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14:paraId="231ACA62" w14:textId="77777777" w:rsidR="00E3434F" w:rsidRPr="00E3434F" w:rsidRDefault="00E3434F" w:rsidP="00E3434F">
      <w:pPr>
        <w:spacing w:after="0" w:line="240" w:lineRule="auto"/>
        <w:ind w:firstLine="180"/>
        <w:jc w:val="both"/>
        <w:rPr>
          <w:rFonts w:ascii="Times New Roman" w:eastAsia="Times New Roman" w:hAnsi="Times New Roman"/>
          <w:iCs/>
          <w:color w:val="000000"/>
          <w:sz w:val="21"/>
          <w:szCs w:val="21"/>
          <w:lang w:eastAsia="hu-HU"/>
        </w:rPr>
      </w:pPr>
    </w:p>
    <w:p w14:paraId="55D2DB54" w14:textId="77777777"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color w:val="000000"/>
          <w:sz w:val="21"/>
          <w:szCs w:val="21"/>
        </w:rPr>
        <w:t xml:space="preserve">Jelen nyilatkozat alapján tudomásul veszem, hogy a központi költségvetési kiadási előirányzatok terhére olyan jogi személlyel, jogi személyiséggel nem rendelkező szervezettel nem köthető érvényesen visszterhes </w:t>
      </w:r>
      <w:r w:rsidRPr="00E3434F">
        <w:rPr>
          <w:rFonts w:ascii="Times New Roman" w:eastAsia="Times New Roman" w:hAnsi="Times New Roman"/>
          <w:iCs/>
          <w:color w:val="000000"/>
          <w:sz w:val="21"/>
          <w:szCs w:val="21"/>
          <w:lang w:eastAsia="hu-HU"/>
        </w:rPr>
        <w:t>szerződés, illetve létrejött ilyen szerződés alapján nem teljesíthető kifizetés, amely szervezet nem minősül átlátható szervezetnek.</w:t>
      </w:r>
    </w:p>
    <w:p w14:paraId="15351B88" w14:textId="77777777"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p>
    <w:p w14:paraId="316DE71B" w14:textId="77777777"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Kijelentem és szavatolom, hogy amennyiben az általam képviselt szervezet már nem minősül átláthatónak, úgy azt haladéktalanul bejelentem a MÁV-START Zrt. részére.</w:t>
      </w:r>
    </w:p>
    <w:p w14:paraId="6047C136" w14:textId="77777777"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p>
    <w:p w14:paraId="3BCC1C9E" w14:textId="37CF60E5"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Jelen nyilatkozatot a MÁV-START Zrt</w:t>
      </w:r>
      <w:proofErr w:type="gramStart"/>
      <w:r w:rsidRPr="00E3434F">
        <w:rPr>
          <w:rFonts w:ascii="Times New Roman" w:eastAsia="Times New Roman" w:hAnsi="Times New Roman"/>
          <w:iCs/>
          <w:color w:val="000000"/>
          <w:sz w:val="21"/>
          <w:szCs w:val="21"/>
          <w:lang w:eastAsia="hu-HU"/>
        </w:rPr>
        <w:t>.,</w:t>
      </w:r>
      <w:proofErr w:type="gramEnd"/>
      <w:r w:rsidRPr="00E3434F">
        <w:rPr>
          <w:rFonts w:ascii="Times New Roman" w:eastAsia="Times New Roman" w:hAnsi="Times New Roman"/>
          <w:iCs/>
          <w:color w:val="000000"/>
          <w:sz w:val="21"/>
          <w:szCs w:val="21"/>
          <w:lang w:eastAsia="hu-HU"/>
        </w:rPr>
        <w:t xml:space="preserve"> mint Ajánlatkérő által </w:t>
      </w:r>
      <w:r w:rsidR="00C43AD2" w:rsidRPr="00A20850">
        <w:rPr>
          <w:rFonts w:ascii="Times New Roman" w:hAnsi="Times New Roman"/>
          <w:b/>
        </w:rPr>
        <w:t>"</w:t>
      </w:r>
      <w:r w:rsidR="00C43AD2">
        <w:rPr>
          <w:rFonts w:ascii="Times New Roman" w:hAnsi="Times New Roman"/>
          <w:b/>
        </w:rPr>
        <w:t xml:space="preserve">IC+ </w:t>
      </w:r>
      <w:r w:rsidR="00342FA3">
        <w:rPr>
          <w:rFonts w:ascii="Times New Roman" w:hAnsi="Times New Roman"/>
          <w:b/>
        </w:rPr>
        <w:t xml:space="preserve">70 </w:t>
      </w:r>
      <w:r w:rsidR="00C43AD2">
        <w:rPr>
          <w:rFonts w:ascii="Times New Roman" w:hAnsi="Times New Roman"/>
          <w:b/>
        </w:rPr>
        <w:t>sorozatgyártás projekt – Villamos készülékek beszerzése</w:t>
      </w:r>
      <w:r w:rsidR="00C43AD2" w:rsidRPr="00A20850">
        <w:rPr>
          <w:rFonts w:ascii="Times New Roman" w:hAnsi="Times New Roman"/>
          <w:b/>
        </w:rPr>
        <w:t>"</w:t>
      </w:r>
      <w:r w:rsidR="00C43AD2" w:rsidRPr="00530192">
        <w:rPr>
          <w:rFonts w:ascii="Times New Roman" w:hAnsi="Times New Roman"/>
        </w:rPr>
        <w:t xml:space="preserve"> </w:t>
      </w:r>
      <w:r w:rsidRPr="00E3434F">
        <w:rPr>
          <w:rFonts w:ascii="Times New Roman" w:eastAsia="Times New Roman" w:hAnsi="Times New Roman"/>
          <w:iCs/>
          <w:color w:val="000000"/>
          <w:sz w:val="21"/>
          <w:szCs w:val="21"/>
          <w:lang w:eastAsia="hu-HU"/>
        </w:rPr>
        <w:t xml:space="preserve"> tárgyban kiírt (köz)beszerzési eljárás  részeként teszem meg. </w:t>
      </w:r>
    </w:p>
    <w:p w14:paraId="2072B7BC" w14:textId="77777777" w:rsidR="00E3434F" w:rsidRPr="00E3434F" w:rsidRDefault="00E3434F" w:rsidP="00B95EE2">
      <w:pPr>
        <w:spacing w:after="0" w:line="240" w:lineRule="auto"/>
        <w:jc w:val="center"/>
        <w:rPr>
          <w:rFonts w:ascii="Times New Roman" w:eastAsia="Times New Roman" w:hAnsi="Times New Roman"/>
          <w:iCs/>
          <w:color w:val="000000"/>
          <w:sz w:val="21"/>
          <w:szCs w:val="21"/>
          <w:lang w:eastAsia="hu-HU"/>
        </w:rPr>
      </w:pPr>
    </w:p>
    <w:p w14:paraId="6BFF7512" w14:textId="77777777" w:rsidR="00E3434F" w:rsidRPr="00E3434F" w:rsidRDefault="00E3434F" w:rsidP="00B95EE2">
      <w:pPr>
        <w:spacing w:after="0" w:line="240" w:lineRule="auto"/>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Kelt. ……………………..</w:t>
      </w:r>
    </w:p>
    <w:p w14:paraId="423B2235" w14:textId="77777777" w:rsidR="00E3434F" w:rsidRPr="00E3434F" w:rsidRDefault="00E3434F" w:rsidP="00B95EE2">
      <w:pPr>
        <w:spacing w:after="0" w:line="240" w:lineRule="auto"/>
        <w:jc w:val="center"/>
        <w:rPr>
          <w:rFonts w:ascii="Times New Roman" w:eastAsia="Times New Roman" w:hAnsi="Times New Roman"/>
          <w:iCs/>
          <w:color w:val="000000"/>
          <w:sz w:val="21"/>
          <w:szCs w:val="21"/>
          <w:lang w:eastAsia="hu-HU"/>
        </w:rPr>
      </w:pPr>
    </w:p>
    <w:p w14:paraId="719C3008" w14:textId="77777777" w:rsidR="00E3434F" w:rsidRPr="00E3434F" w:rsidRDefault="00E3434F" w:rsidP="00B95EE2">
      <w:pPr>
        <w:spacing w:after="0" w:line="240" w:lineRule="auto"/>
        <w:jc w:val="center"/>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w:t>
      </w:r>
    </w:p>
    <w:p w14:paraId="0FEB8883" w14:textId="77777777" w:rsidR="00E3434F" w:rsidRPr="00E3434F" w:rsidRDefault="00E3434F" w:rsidP="00B95EE2">
      <w:pPr>
        <w:spacing w:after="0" w:line="240" w:lineRule="auto"/>
        <w:jc w:val="center"/>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Cégszerű aláírás</w:t>
      </w:r>
    </w:p>
    <w:p w14:paraId="59E0C8C1" w14:textId="77777777" w:rsidR="00E3434F" w:rsidRDefault="00E3434F">
      <w:pPr>
        <w:spacing w:after="0" w:line="240" w:lineRule="auto"/>
      </w:pPr>
      <w:r>
        <w:br w:type="page"/>
      </w:r>
    </w:p>
    <w:p w14:paraId="1F8272AD" w14:textId="77777777" w:rsidR="005C598C" w:rsidRPr="005C598C" w:rsidRDefault="005C598C" w:rsidP="005C598C">
      <w:pPr>
        <w:keepNext/>
        <w:spacing w:before="240" w:after="60"/>
        <w:outlineLvl w:val="2"/>
        <w:rPr>
          <w:rFonts w:ascii="Times New Roman" w:eastAsia="Times New Roman" w:hAnsi="Times New Roman"/>
          <w:bCs/>
          <w:sz w:val="24"/>
          <w:szCs w:val="26"/>
        </w:rPr>
      </w:pPr>
      <w:bookmarkStart w:id="68" w:name="_Toc471830796"/>
      <w:bookmarkStart w:id="69" w:name="_Toc467152959"/>
      <w:bookmarkStart w:id="70" w:name="_Toc511025978"/>
      <w:r w:rsidRPr="00855F94">
        <w:rPr>
          <w:rFonts w:ascii="Times New Roman" w:eastAsia="Times New Roman" w:hAnsi="Times New Roman"/>
          <w:bCs/>
          <w:sz w:val="24"/>
          <w:szCs w:val="26"/>
        </w:rPr>
        <w:lastRenderedPageBreak/>
        <w:t>2</w:t>
      </w:r>
      <w:r w:rsidR="00DC5881" w:rsidRPr="00855F94">
        <w:rPr>
          <w:rFonts w:ascii="Times New Roman" w:eastAsia="Times New Roman" w:hAnsi="Times New Roman"/>
          <w:bCs/>
          <w:sz w:val="24"/>
          <w:szCs w:val="26"/>
        </w:rPr>
        <w:t>2</w:t>
      </w:r>
      <w:r w:rsidRPr="00855F94">
        <w:rPr>
          <w:rFonts w:ascii="Times New Roman" w:eastAsia="Times New Roman" w:hAnsi="Times New Roman"/>
          <w:bCs/>
          <w:sz w:val="24"/>
          <w:szCs w:val="26"/>
        </w:rPr>
        <w:t>. sz. melléklet: TITOKTARTÁSI NYILATKOZAT</w:t>
      </w:r>
      <w:bookmarkEnd w:id="68"/>
      <w:bookmarkEnd w:id="69"/>
      <w:bookmarkEnd w:id="70"/>
    </w:p>
    <w:p w14:paraId="6A76132A" w14:textId="77777777" w:rsidR="005C598C" w:rsidRPr="005C598C" w:rsidRDefault="005C598C" w:rsidP="005C598C">
      <w:pPr>
        <w:spacing w:line="360" w:lineRule="auto"/>
        <w:jc w:val="both"/>
      </w:pPr>
    </w:p>
    <w:p w14:paraId="4ECA1490" w14:textId="0872D601" w:rsidR="005C598C" w:rsidRPr="005C598C" w:rsidRDefault="005C598C" w:rsidP="005C598C">
      <w:pPr>
        <w:spacing w:after="0" w:line="360" w:lineRule="auto"/>
        <w:jc w:val="both"/>
        <w:rPr>
          <w:rFonts w:ascii="Times New Roman" w:hAnsi="Times New Roman"/>
        </w:rPr>
      </w:pPr>
      <w:r w:rsidRPr="005C598C">
        <w:rPr>
          <w:rFonts w:ascii="Times New Roman" w:hAnsi="Times New Roman"/>
        </w:rPr>
        <w:t xml:space="preserve">A MÁV-START Vasúti Személyszállító Zrt. (székhelye: 1087 Budapest, Könyves Kálmán krt. 54-60., Cg. 01-10-045551) mint Ajánlatkérő által </w:t>
      </w:r>
      <w:r w:rsidRPr="00ED702A">
        <w:rPr>
          <w:rFonts w:ascii="Times New Roman" w:hAnsi="Times New Roman"/>
        </w:rPr>
        <w:t xml:space="preserve">indított </w:t>
      </w:r>
      <w:r w:rsidR="00C43AD2" w:rsidRPr="00A20850">
        <w:rPr>
          <w:rFonts w:ascii="Times New Roman" w:hAnsi="Times New Roman"/>
          <w:b/>
        </w:rPr>
        <w:t>"</w:t>
      </w:r>
      <w:r w:rsidR="00C43AD2">
        <w:rPr>
          <w:rFonts w:ascii="Times New Roman" w:hAnsi="Times New Roman"/>
          <w:b/>
        </w:rPr>
        <w:t xml:space="preserve">IC+ </w:t>
      </w:r>
      <w:r w:rsidR="00342FA3">
        <w:rPr>
          <w:rFonts w:ascii="Times New Roman" w:hAnsi="Times New Roman"/>
          <w:b/>
        </w:rPr>
        <w:t xml:space="preserve">70 </w:t>
      </w:r>
      <w:r w:rsidR="00C43AD2">
        <w:rPr>
          <w:rFonts w:ascii="Times New Roman" w:hAnsi="Times New Roman"/>
          <w:b/>
        </w:rPr>
        <w:t>sorozatgyártás projekt – Villamos készülékek beszerzése</w:t>
      </w:r>
      <w:r w:rsidR="00C43AD2" w:rsidRPr="00A20850">
        <w:rPr>
          <w:rFonts w:ascii="Times New Roman" w:hAnsi="Times New Roman"/>
          <w:b/>
        </w:rPr>
        <w:t>"</w:t>
      </w:r>
      <w:r w:rsidR="00C43AD2">
        <w:rPr>
          <w:rFonts w:ascii="Times New Roman" w:hAnsi="Times New Roman"/>
        </w:rPr>
        <w:t xml:space="preserve"> </w:t>
      </w:r>
      <w:r w:rsidRPr="00ED702A">
        <w:rPr>
          <w:rFonts w:ascii="Times New Roman" w:hAnsi="Times New Roman"/>
        </w:rPr>
        <w:t>tárgyú közbeszerzési</w:t>
      </w:r>
      <w:r w:rsidRPr="005C598C">
        <w:rPr>
          <w:rFonts w:ascii="Times New Roman" w:hAnsi="Times New Roman"/>
        </w:rPr>
        <w:t xml:space="preserve"> eljárásban az általam </w:t>
      </w:r>
      <w:proofErr w:type="gramStart"/>
      <w:r w:rsidRPr="005C598C">
        <w:rPr>
          <w:rFonts w:ascii="Times New Roman" w:hAnsi="Times New Roman"/>
        </w:rPr>
        <w:t>képviselt …</w:t>
      </w:r>
      <w:proofErr w:type="gramEnd"/>
      <w:r w:rsidRPr="005C598C">
        <w:rPr>
          <w:rFonts w:ascii="Times New Roman" w:hAnsi="Times New Roman"/>
        </w:rPr>
        <w:t xml:space="preserve">………………………………………….. (cég neve) (székhely:……………………, Cg………….) </w:t>
      </w:r>
      <w:r w:rsidRPr="00083F4F">
        <w:rPr>
          <w:rFonts w:ascii="Times New Roman" w:hAnsi="Times New Roman"/>
        </w:rPr>
        <w:t>ajánlattevőként kíván</w:t>
      </w:r>
      <w:r w:rsidRPr="005C598C">
        <w:rPr>
          <w:rFonts w:ascii="Times New Roman" w:hAnsi="Times New Roman"/>
        </w:rPr>
        <w:t xml:space="preserve"> részt venni.</w:t>
      </w:r>
    </w:p>
    <w:p w14:paraId="3983BE24" w14:textId="77777777" w:rsidR="005C598C" w:rsidRPr="005C598C" w:rsidRDefault="005C598C" w:rsidP="005C598C">
      <w:pPr>
        <w:spacing w:after="0" w:line="360" w:lineRule="auto"/>
        <w:jc w:val="both"/>
        <w:rPr>
          <w:rFonts w:ascii="Times New Roman" w:hAnsi="Times New Roman"/>
        </w:rPr>
      </w:pPr>
    </w:p>
    <w:p w14:paraId="0E223F27" w14:textId="77777777" w:rsidR="005C598C" w:rsidRPr="005C598C" w:rsidRDefault="005C598C" w:rsidP="005C598C">
      <w:pPr>
        <w:spacing w:after="0" w:line="360" w:lineRule="auto"/>
        <w:jc w:val="both"/>
        <w:rPr>
          <w:rFonts w:ascii="Times New Roman" w:hAnsi="Times New Roman"/>
        </w:rPr>
      </w:pPr>
      <w:proofErr w:type="gramStart"/>
      <w:r w:rsidRPr="005C598C">
        <w:rPr>
          <w:rFonts w:ascii="Times New Roman" w:hAnsi="Times New Roman"/>
        </w:rPr>
        <w:t xml:space="preserve">A </w:t>
      </w:r>
      <w:r w:rsidRPr="005C598C">
        <w:rPr>
          <w:rFonts w:ascii="Times New Roman" w:hAnsi="Times New Roman"/>
          <w:i/>
        </w:rPr>
        <w:t>…</w:t>
      </w:r>
      <w:proofErr w:type="gramEnd"/>
      <w:r w:rsidRPr="005C598C">
        <w:rPr>
          <w:rFonts w:ascii="Times New Roman" w:hAnsi="Times New Roman"/>
          <w:i/>
        </w:rPr>
        <w:t>……………………………………………. (cég neve)</w:t>
      </w:r>
      <w:r w:rsidRPr="005C598C">
        <w:rPr>
          <w:rFonts w:ascii="Times New Roman" w:hAnsi="Times New Roman"/>
        </w:rPr>
        <w:t xml:space="preserve"> képviseletében eljárva ezúton nyilatkozom, hogy a ……………………… </w:t>
      </w:r>
      <w:r w:rsidRPr="005C598C">
        <w:rPr>
          <w:rFonts w:ascii="Times New Roman" w:hAnsi="Times New Roman"/>
          <w:i/>
        </w:rPr>
        <w:t>(cég neve)</w:t>
      </w:r>
    </w:p>
    <w:p w14:paraId="52DD6700" w14:textId="38888CAD" w:rsidR="005C598C" w:rsidRPr="005C598C" w:rsidRDefault="005C598C" w:rsidP="008D0925">
      <w:pPr>
        <w:widowControl w:val="0"/>
        <w:numPr>
          <w:ilvl w:val="0"/>
          <w:numId w:val="9"/>
        </w:numPr>
        <w:adjustRightInd w:val="0"/>
        <w:spacing w:after="0" w:line="360" w:lineRule="auto"/>
        <w:jc w:val="both"/>
        <w:rPr>
          <w:rFonts w:ascii="Times New Roman" w:eastAsia="Times New Roman" w:hAnsi="Times New Roman"/>
          <w:sz w:val="20"/>
          <w:szCs w:val="20"/>
          <w:lang w:eastAsia="hu-HU"/>
        </w:rPr>
      </w:pPr>
      <w:r w:rsidRPr="005C598C">
        <w:rPr>
          <w:rFonts w:ascii="Times New Roman" w:eastAsia="Times New Roman" w:hAnsi="Times New Roman"/>
          <w:sz w:val="20"/>
          <w:szCs w:val="20"/>
          <w:lang w:eastAsia="hu-HU"/>
        </w:rPr>
        <w:t xml:space="preserve">feltétel nélkül és visszavonhatatlanul kötelezettséget vállal arra, hogy a fenti közbeszerzési eljárás során az Ajánlatkérő által az eljárással kapcsolatban tudomására hozott információkat illetőleg a tudomására jutott adatokat, </w:t>
      </w:r>
      <w:r w:rsidRPr="00083F4F">
        <w:rPr>
          <w:rFonts w:ascii="Times New Roman" w:eastAsia="Times New Roman" w:hAnsi="Times New Roman"/>
          <w:sz w:val="20"/>
          <w:szCs w:val="20"/>
          <w:lang w:eastAsia="hu-HU"/>
        </w:rPr>
        <w:t>tényeket – különös tekintettel a műszaki specifikációra– időbeli</w:t>
      </w:r>
      <w:r w:rsidRPr="005C598C">
        <w:rPr>
          <w:rFonts w:ascii="Times New Roman" w:eastAsia="Times New Roman" w:hAnsi="Times New Roman"/>
          <w:sz w:val="20"/>
          <w:szCs w:val="20"/>
          <w:lang w:eastAsia="hu-HU"/>
        </w:rPr>
        <w:t xml:space="preserve"> korlátozás nélkül megőrzi, azt harmadik személy részére nem adja ki, nem teszi megismerhetővé, nem hozza nyilvánosságra, és nem nyilatkozik róluk az Ajánlatkérő előzetes írásbeli hozzájárulása nélkül.</w:t>
      </w:r>
    </w:p>
    <w:p w14:paraId="12C54ECF" w14:textId="6989980B" w:rsidR="005C598C" w:rsidRPr="005C598C" w:rsidRDefault="005C598C" w:rsidP="008D0925">
      <w:pPr>
        <w:widowControl w:val="0"/>
        <w:numPr>
          <w:ilvl w:val="0"/>
          <w:numId w:val="9"/>
        </w:numPr>
        <w:adjustRightInd w:val="0"/>
        <w:spacing w:after="0" w:line="360" w:lineRule="auto"/>
        <w:jc w:val="both"/>
        <w:rPr>
          <w:rFonts w:ascii="Times New Roman" w:eastAsia="Times New Roman" w:hAnsi="Times New Roman"/>
          <w:sz w:val="20"/>
          <w:szCs w:val="20"/>
          <w:lang w:eastAsia="hu-HU"/>
        </w:rPr>
      </w:pPr>
      <w:r w:rsidRPr="005C598C">
        <w:rPr>
          <w:rFonts w:ascii="Times New Roman" w:eastAsia="Times New Roman" w:hAnsi="Times New Roman"/>
          <w:sz w:val="20"/>
          <w:szCs w:val="20"/>
          <w:lang w:eastAsia="hu-HU"/>
        </w:rPr>
        <w:t xml:space="preserve">vállalja, hogy a részére szolgáltatott adatokat, tényeket, információkat saját szervezetén belül is csak </w:t>
      </w:r>
      <w:proofErr w:type="gramStart"/>
      <w:r w:rsidRPr="005C598C">
        <w:rPr>
          <w:rFonts w:ascii="Times New Roman" w:eastAsia="Times New Roman" w:hAnsi="Times New Roman"/>
          <w:sz w:val="20"/>
          <w:szCs w:val="20"/>
          <w:lang w:eastAsia="hu-HU"/>
        </w:rPr>
        <w:t>a</w:t>
      </w:r>
      <w:proofErr w:type="gramEnd"/>
      <w:r w:rsidRPr="005C598C">
        <w:rPr>
          <w:rFonts w:ascii="Times New Roman" w:eastAsia="Times New Roman" w:hAnsi="Times New Roman"/>
          <w:sz w:val="20"/>
          <w:szCs w:val="20"/>
          <w:lang w:eastAsia="hu-HU"/>
        </w:rPr>
        <w:t xml:space="preserve"> </w:t>
      </w:r>
      <w:r w:rsidRPr="00083F4F">
        <w:rPr>
          <w:rFonts w:ascii="Times New Roman" w:eastAsia="Times New Roman" w:hAnsi="Times New Roman"/>
          <w:sz w:val="20"/>
          <w:szCs w:val="20"/>
          <w:lang w:eastAsia="hu-HU"/>
        </w:rPr>
        <w:t>ajánlata</w:t>
      </w:r>
      <w:r w:rsidRPr="005C598C">
        <w:rPr>
          <w:rFonts w:ascii="Times New Roman" w:eastAsia="Times New Roman" w:hAnsi="Times New Roman"/>
          <w:sz w:val="20"/>
          <w:szCs w:val="20"/>
          <w:lang w:eastAsia="hu-HU"/>
        </w:rPr>
        <w:t xml:space="preserve"> kidolgozásához kapcsolódó feladatai elvégzéséhez szükséges legszűkebb körben és kizárólag olyan munkavállalók, illetve vezetők részére teszi hozzáférhetővé, akik a jelen nyilatkozatban foglalt titoktartási kötelezettség teljesítését írásban garantálják.</w:t>
      </w:r>
    </w:p>
    <w:p w14:paraId="366D0C94" w14:textId="77777777" w:rsidR="005C598C" w:rsidRPr="005C598C" w:rsidRDefault="005C598C" w:rsidP="008D0925">
      <w:pPr>
        <w:widowControl w:val="0"/>
        <w:numPr>
          <w:ilvl w:val="0"/>
          <w:numId w:val="9"/>
        </w:numPr>
        <w:adjustRightInd w:val="0"/>
        <w:spacing w:after="0" w:line="360" w:lineRule="auto"/>
        <w:jc w:val="both"/>
        <w:rPr>
          <w:rFonts w:ascii="Times New Roman" w:eastAsia="Times New Roman" w:hAnsi="Times New Roman"/>
          <w:sz w:val="20"/>
          <w:szCs w:val="20"/>
          <w:lang w:eastAsia="hu-HU"/>
        </w:rPr>
      </w:pPr>
      <w:r w:rsidRPr="005C598C">
        <w:rPr>
          <w:rFonts w:ascii="Times New Roman" w:eastAsia="Times New Roman" w:hAnsi="Times New Roman"/>
          <w:sz w:val="20"/>
          <w:szCs w:val="20"/>
          <w:lang w:eastAsia="hu-HU"/>
        </w:rPr>
        <w:t>kijelenti és tudomásul veszi, hogy a jelen nyilatkozattal megerősített titoktartási kötelezettség általa, vagy bármely érdekkörébe tartozó személy által történő megszegése esetére az Ajánlatkérő, illetve harmadik személyek felé teljes kártérítési kötelezettséggel helytállni tartozik.</w:t>
      </w:r>
    </w:p>
    <w:p w14:paraId="10885825" w14:textId="77777777" w:rsidR="005C598C" w:rsidRPr="005C598C" w:rsidRDefault="005C598C" w:rsidP="005C598C">
      <w:pPr>
        <w:spacing w:after="0" w:line="360" w:lineRule="auto"/>
        <w:ind w:right="50"/>
        <w:jc w:val="both"/>
        <w:rPr>
          <w:rFonts w:ascii="Times New Roman" w:hAnsi="Times New Roman"/>
          <w:sz w:val="23"/>
          <w:szCs w:val="23"/>
        </w:rPr>
      </w:pPr>
    </w:p>
    <w:p w14:paraId="59AA36C4" w14:textId="77777777" w:rsidR="005C598C" w:rsidRPr="005C598C" w:rsidRDefault="005C598C" w:rsidP="005C598C">
      <w:pPr>
        <w:spacing w:after="0" w:line="360" w:lineRule="auto"/>
        <w:jc w:val="both"/>
        <w:rPr>
          <w:rFonts w:ascii="Times New Roman" w:hAnsi="Times New Roman"/>
        </w:rPr>
      </w:pPr>
      <w:r w:rsidRPr="005C598C">
        <w:rPr>
          <w:rFonts w:ascii="Times New Roman" w:hAnsi="Times New Roman"/>
        </w:rPr>
        <w:t>A jelen nyilatkozat egy példánya az aláírást követően a MÁV-START Zrt. részére kerül megküldésre/átadásra.</w:t>
      </w:r>
    </w:p>
    <w:p w14:paraId="7203E74D" w14:textId="77777777" w:rsidR="005C598C" w:rsidRPr="005C598C" w:rsidRDefault="005C598C" w:rsidP="005C598C">
      <w:pPr>
        <w:spacing w:after="0" w:line="360" w:lineRule="auto"/>
        <w:rPr>
          <w:rFonts w:ascii="Times New Roman" w:hAnsi="Times New Roman"/>
          <w:sz w:val="23"/>
          <w:szCs w:val="23"/>
        </w:rPr>
      </w:pPr>
    </w:p>
    <w:p w14:paraId="1ACD569B" w14:textId="6FB26C3E" w:rsidR="005C598C" w:rsidRPr="005C598C" w:rsidRDefault="00342FA3" w:rsidP="005C598C">
      <w:pPr>
        <w:spacing w:after="0" w:line="360" w:lineRule="auto"/>
        <w:jc w:val="both"/>
        <w:rPr>
          <w:rFonts w:ascii="Times New Roman" w:hAnsi="Times New Roman"/>
        </w:rPr>
      </w:pPr>
      <w:r>
        <w:rPr>
          <w:rFonts w:ascii="Times New Roman" w:hAnsi="Times New Roman"/>
        </w:rPr>
        <w:t>Budapest, 2018</w:t>
      </w:r>
      <w:r w:rsidR="005C598C" w:rsidRPr="005C598C">
        <w:rPr>
          <w:rFonts w:ascii="Times New Roman" w:hAnsi="Times New Roman"/>
        </w:rPr>
        <w:t>. …</w:t>
      </w:r>
      <w:proofErr w:type="gramStart"/>
      <w:r w:rsidR="005C598C" w:rsidRPr="005C598C">
        <w:rPr>
          <w:rFonts w:ascii="Times New Roman" w:hAnsi="Times New Roman"/>
        </w:rPr>
        <w:t>………………..</w:t>
      </w:r>
      <w:proofErr w:type="gramEnd"/>
    </w:p>
    <w:p w14:paraId="528045DC" w14:textId="77777777" w:rsidR="005C598C" w:rsidRPr="005C598C" w:rsidRDefault="005C598C" w:rsidP="005C598C">
      <w:pPr>
        <w:tabs>
          <w:tab w:val="right" w:pos="9072"/>
        </w:tabs>
        <w:spacing w:after="0"/>
        <w:jc w:val="center"/>
        <w:rPr>
          <w:rFonts w:ascii="Times New Roman" w:hAnsi="Times New Roman"/>
        </w:rPr>
      </w:pPr>
      <w:r w:rsidRPr="005C598C">
        <w:rPr>
          <w:rFonts w:ascii="Times New Roman" w:hAnsi="Times New Roman"/>
        </w:rPr>
        <w:t>…</w:t>
      </w:r>
      <w:proofErr w:type="gramStart"/>
      <w:r w:rsidRPr="005C598C">
        <w:rPr>
          <w:rFonts w:ascii="Times New Roman" w:hAnsi="Times New Roman"/>
        </w:rPr>
        <w:t>………………………………….</w:t>
      </w:r>
      <w:proofErr w:type="gramEnd"/>
      <w:r w:rsidRPr="005C598C">
        <w:rPr>
          <w:rFonts w:ascii="Times New Roman" w:hAnsi="Times New Roman"/>
        </w:rPr>
        <w:t>(cégszerű aláírás)</w:t>
      </w:r>
    </w:p>
    <w:p w14:paraId="1E04E2B0" w14:textId="77777777" w:rsidR="005C598C" w:rsidRPr="005C598C" w:rsidRDefault="005C598C" w:rsidP="005C598C">
      <w:pPr>
        <w:tabs>
          <w:tab w:val="right" w:pos="9072"/>
        </w:tabs>
        <w:spacing w:after="0"/>
        <w:jc w:val="center"/>
        <w:rPr>
          <w:rFonts w:ascii="Times New Roman" w:hAnsi="Times New Roman"/>
        </w:rPr>
      </w:pPr>
      <w:r w:rsidRPr="005C598C">
        <w:rPr>
          <w:rFonts w:ascii="Times New Roman" w:hAnsi="Times New Roman"/>
        </w:rPr>
        <w:t>…</w:t>
      </w:r>
      <w:proofErr w:type="gramStart"/>
      <w:r w:rsidRPr="005C598C">
        <w:rPr>
          <w:rFonts w:ascii="Times New Roman" w:hAnsi="Times New Roman"/>
        </w:rPr>
        <w:t>…………………</w:t>
      </w:r>
      <w:proofErr w:type="gramEnd"/>
      <w:r w:rsidRPr="005C598C">
        <w:rPr>
          <w:rFonts w:ascii="Times New Roman" w:hAnsi="Times New Roman"/>
        </w:rPr>
        <w:t>(név)</w:t>
      </w:r>
    </w:p>
    <w:p w14:paraId="3C7944A4" w14:textId="77777777" w:rsidR="005C598C" w:rsidRPr="005C598C" w:rsidRDefault="005C598C" w:rsidP="005C598C">
      <w:pPr>
        <w:tabs>
          <w:tab w:val="right" w:pos="9072"/>
        </w:tabs>
        <w:spacing w:after="0"/>
        <w:jc w:val="center"/>
        <w:rPr>
          <w:rFonts w:ascii="Times New Roman" w:hAnsi="Times New Roman"/>
        </w:rPr>
      </w:pPr>
      <w:r w:rsidRPr="005C598C">
        <w:rPr>
          <w:rFonts w:ascii="Times New Roman" w:hAnsi="Times New Roman"/>
        </w:rPr>
        <w:t>…</w:t>
      </w:r>
      <w:proofErr w:type="gramStart"/>
      <w:r w:rsidRPr="005C598C">
        <w:rPr>
          <w:rFonts w:ascii="Times New Roman" w:hAnsi="Times New Roman"/>
        </w:rPr>
        <w:t>…………………</w:t>
      </w:r>
      <w:proofErr w:type="gramEnd"/>
      <w:r w:rsidRPr="005C598C">
        <w:rPr>
          <w:rFonts w:ascii="Times New Roman" w:hAnsi="Times New Roman"/>
        </w:rPr>
        <w:t>(beosztás)</w:t>
      </w:r>
    </w:p>
    <w:p w14:paraId="134B2517" w14:textId="77777777" w:rsidR="005C598C" w:rsidRDefault="005C598C">
      <w:pPr>
        <w:spacing w:after="0" w:line="240" w:lineRule="auto"/>
      </w:pPr>
      <w:r>
        <w:br w:type="page"/>
      </w:r>
    </w:p>
    <w:p w14:paraId="44DAB135" w14:textId="77777777" w:rsidR="00A217F9" w:rsidRPr="00A217F9" w:rsidRDefault="00E3434F" w:rsidP="00A217F9">
      <w:pPr>
        <w:pStyle w:val="Cmsor3"/>
        <w:jc w:val="both"/>
      </w:pPr>
      <w:bookmarkStart w:id="71" w:name="_Toc411428705"/>
      <w:bookmarkStart w:id="72" w:name="_Toc411429483"/>
      <w:bookmarkStart w:id="73" w:name="_Toc511025979"/>
      <w:r>
        <w:lastRenderedPageBreak/>
        <w:t>2</w:t>
      </w:r>
      <w:r w:rsidR="00DC5881">
        <w:t>3</w:t>
      </w:r>
      <w:r w:rsidR="00A217F9" w:rsidRPr="00A217F9">
        <w:t>. sz. melléklet: Nyilatkozat árbevételről a 321/2015. (X. 30.) Korm. rendelet 19. § (1) bekezdés c) pontja szerinti alkalmassági előírás vonatkozásában</w:t>
      </w:r>
      <w:bookmarkEnd w:id="71"/>
      <w:bookmarkEnd w:id="72"/>
      <w:bookmarkEnd w:id="73"/>
    </w:p>
    <w:p w14:paraId="14CD0D88" w14:textId="77777777" w:rsidR="00A217F9" w:rsidRPr="00A34B88" w:rsidRDefault="00A217F9" w:rsidP="00A217F9">
      <w:pPr>
        <w:rPr>
          <w:rFonts w:ascii="Times New Roman" w:hAnsi="Times New Roman"/>
          <w:i/>
        </w:rPr>
      </w:pPr>
    </w:p>
    <w:p w14:paraId="198CD4A1" w14:textId="77777777" w:rsidR="00A217F9" w:rsidRPr="00A34B88" w:rsidRDefault="00A217F9" w:rsidP="00A217F9">
      <w:pPr>
        <w:keepNext/>
        <w:keepLines/>
        <w:spacing w:after="0" w:line="240" w:lineRule="auto"/>
        <w:jc w:val="both"/>
        <w:rPr>
          <w:rFonts w:ascii="Times New Roman" w:hAnsi="Times New Roman"/>
        </w:rPr>
      </w:pPr>
    </w:p>
    <w:p w14:paraId="4AC5DD22" w14:textId="2AEF79FD" w:rsidR="00A217F9" w:rsidRPr="00A34B88" w:rsidRDefault="00A217F9" w:rsidP="00A217F9">
      <w:pPr>
        <w:keepNext/>
        <w:keepLines/>
        <w:spacing w:after="0" w:line="360" w:lineRule="auto"/>
        <w:jc w:val="both"/>
        <w:rPr>
          <w:rFonts w:ascii="Times New Roman" w:hAnsi="Times New Roman"/>
        </w:rPr>
      </w:pPr>
      <w:proofErr w:type="gramStart"/>
      <w:r w:rsidRPr="00A34B88">
        <w:rPr>
          <w:rFonts w:ascii="Times New Roman" w:hAnsi="Times New Roman"/>
        </w:rPr>
        <w:t>Alulírott &lt;képviselő / meghatalmazott neve&gt;a(z) &lt;cégnév&gt; (&lt;székhely&gt;) mint részvételre jelentkező / kapacitást rendelkezésre bocsátó szervezet (személy)</w:t>
      </w:r>
      <w:r w:rsidRPr="00A34B88">
        <w:rPr>
          <w:rStyle w:val="Lbjegyzet-hivatkozs"/>
          <w:rFonts w:ascii="Times New Roman" w:hAnsi="Times New Roman"/>
        </w:rPr>
        <w:footnoteReference w:customMarkFollows="1" w:id="14"/>
        <w:sym w:font="Symbol" w:char="F02A"/>
      </w:r>
      <w:r w:rsidRPr="00A34B88">
        <w:rPr>
          <w:rFonts w:ascii="Times New Roman" w:hAnsi="Times New Roman"/>
        </w:rPr>
        <w:t xml:space="preserve"> képviseletében a MÁV-START Vasúti Személyszállító Zrt.</w:t>
      </w:r>
      <w:r w:rsidRPr="00A34B88">
        <w:rPr>
          <w:rFonts w:ascii="Times New Roman" w:hAnsi="Times New Roman"/>
          <w:lang w:eastAsia="hu-HU"/>
        </w:rPr>
        <w:t xml:space="preserve">, </w:t>
      </w:r>
      <w:r w:rsidRPr="00A34B88">
        <w:rPr>
          <w:rFonts w:ascii="Times New Roman" w:hAnsi="Times New Roman"/>
        </w:rPr>
        <w:t xml:space="preserve">mint ajánlatkérő által </w:t>
      </w:r>
      <w:r w:rsidR="00C43AD2" w:rsidRPr="00A20850">
        <w:rPr>
          <w:rFonts w:ascii="Times New Roman" w:hAnsi="Times New Roman"/>
          <w:b/>
        </w:rPr>
        <w:t>"</w:t>
      </w:r>
      <w:r w:rsidR="00C43AD2">
        <w:rPr>
          <w:rFonts w:ascii="Times New Roman" w:hAnsi="Times New Roman"/>
          <w:b/>
        </w:rPr>
        <w:t>IC+</w:t>
      </w:r>
      <w:r w:rsidR="00342FA3">
        <w:rPr>
          <w:rFonts w:ascii="Times New Roman" w:hAnsi="Times New Roman"/>
          <w:b/>
        </w:rPr>
        <w:t xml:space="preserve"> 70</w:t>
      </w:r>
      <w:r w:rsidR="00C43AD2">
        <w:rPr>
          <w:rFonts w:ascii="Times New Roman" w:hAnsi="Times New Roman"/>
          <w:b/>
        </w:rPr>
        <w:t xml:space="preserve"> sorozatgyártás projekt – Villamos készülékek beszerzése</w:t>
      </w:r>
      <w:r w:rsidR="00C43AD2" w:rsidRPr="00A20850">
        <w:rPr>
          <w:rFonts w:ascii="Times New Roman" w:hAnsi="Times New Roman"/>
          <w:b/>
        </w:rPr>
        <w:t>"</w:t>
      </w:r>
      <w:r w:rsidR="00C43AD2">
        <w:rPr>
          <w:rFonts w:ascii="Times New Roman" w:hAnsi="Times New Roman"/>
        </w:rPr>
        <w:t xml:space="preserve"> </w:t>
      </w:r>
      <w:r w:rsidRPr="00BE1A51">
        <w:rPr>
          <w:rFonts w:ascii="Times New Roman" w:hAnsi="Times New Roman"/>
        </w:rPr>
        <w:t>tárgyban</w:t>
      </w:r>
      <w:r>
        <w:rPr>
          <w:rFonts w:ascii="Times New Roman" w:hAnsi="Times New Roman"/>
        </w:rPr>
        <w:t xml:space="preserve"> indított, a Kbt. Harmadik része szerinti</w:t>
      </w:r>
      <w:r w:rsidRPr="00A34B88">
        <w:rPr>
          <w:rFonts w:ascii="Times New Roman" w:hAnsi="Times New Roman"/>
        </w:rPr>
        <w:t xml:space="preserve"> tárgyalásos eljárásban ezúton nyilatkozom, hogy a(z) &lt;cégnév&gt; a teljes – általános forgalmi adó nélkül számított – árbevétele </w:t>
      </w:r>
      <w:r>
        <w:rPr>
          <w:rFonts w:ascii="Times New Roman" w:hAnsi="Times New Roman"/>
        </w:rPr>
        <w:t xml:space="preserve">az előző három lezárt üzleti évben </w:t>
      </w:r>
      <w:r w:rsidRPr="00A34B88">
        <w:rPr>
          <w:rFonts w:ascii="Times New Roman" w:hAnsi="Times New Roman"/>
        </w:rPr>
        <w:t>az alábbiak szerint alakult:</w:t>
      </w:r>
      <w:proofErr w:type="gramEnd"/>
    </w:p>
    <w:p w14:paraId="23C1477B" w14:textId="77777777" w:rsidR="00A217F9" w:rsidRPr="00A34B88" w:rsidRDefault="00A217F9" w:rsidP="00A217F9">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A217F9" w:rsidRPr="00A34B88" w14:paraId="31780CD0" w14:textId="77777777" w:rsidTr="00F36A17">
        <w:tc>
          <w:tcPr>
            <w:tcW w:w="4605" w:type="dxa"/>
            <w:shd w:val="clear" w:color="auto" w:fill="auto"/>
          </w:tcPr>
          <w:p w14:paraId="48E00343" w14:textId="77777777"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Év:</w:t>
            </w:r>
          </w:p>
        </w:tc>
        <w:tc>
          <w:tcPr>
            <w:tcW w:w="4605" w:type="dxa"/>
            <w:shd w:val="clear" w:color="auto" w:fill="auto"/>
          </w:tcPr>
          <w:p w14:paraId="54EA096A" w14:textId="77777777"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Teljes - általános forgalmi adó nélkül számított - árbevétel:</w:t>
            </w:r>
          </w:p>
        </w:tc>
      </w:tr>
      <w:tr w:rsidR="00A217F9" w:rsidRPr="00A34B88" w14:paraId="4F89B95C" w14:textId="77777777" w:rsidTr="00F36A17">
        <w:tc>
          <w:tcPr>
            <w:tcW w:w="4605" w:type="dxa"/>
            <w:shd w:val="clear" w:color="auto" w:fill="auto"/>
          </w:tcPr>
          <w:p w14:paraId="65905137" w14:textId="77777777"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14:paraId="6C889A06" w14:textId="77777777" w:rsidR="00A217F9" w:rsidRPr="00A34B88" w:rsidRDefault="00A217F9" w:rsidP="00F36A17">
            <w:pPr>
              <w:keepNext/>
              <w:keepLines/>
              <w:spacing w:after="0" w:line="240" w:lineRule="auto"/>
              <w:jc w:val="both"/>
              <w:rPr>
                <w:rFonts w:ascii="Times New Roman" w:hAnsi="Times New Roman"/>
              </w:rPr>
            </w:pPr>
          </w:p>
        </w:tc>
      </w:tr>
      <w:tr w:rsidR="00A217F9" w:rsidRPr="00A34B88" w14:paraId="1E8DBB76" w14:textId="77777777" w:rsidTr="00F36A17">
        <w:tc>
          <w:tcPr>
            <w:tcW w:w="4605" w:type="dxa"/>
            <w:shd w:val="clear" w:color="auto" w:fill="auto"/>
          </w:tcPr>
          <w:p w14:paraId="7198EEE3" w14:textId="77777777"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14:paraId="13116CF5" w14:textId="77777777" w:rsidR="00A217F9" w:rsidRPr="00A34B88" w:rsidRDefault="00A217F9" w:rsidP="00F36A17">
            <w:pPr>
              <w:keepNext/>
              <w:keepLines/>
              <w:spacing w:after="0" w:line="240" w:lineRule="auto"/>
              <w:jc w:val="both"/>
              <w:rPr>
                <w:rFonts w:ascii="Times New Roman" w:hAnsi="Times New Roman"/>
              </w:rPr>
            </w:pPr>
          </w:p>
        </w:tc>
      </w:tr>
      <w:tr w:rsidR="00A217F9" w:rsidRPr="00A34B88" w14:paraId="2FDA4CC7" w14:textId="77777777" w:rsidTr="00F36A17">
        <w:tc>
          <w:tcPr>
            <w:tcW w:w="4605" w:type="dxa"/>
            <w:shd w:val="clear" w:color="auto" w:fill="auto"/>
          </w:tcPr>
          <w:p w14:paraId="3E5D6A25" w14:textId="77777777"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14:paraId="20BDE3D6" w14:textId="77777777" w:rsidR="00A217F9" w:rsidRPr="00A34B88" w:rsidRDefault="00A217F9" w:rsidP="00F36A17">
            <w:pPr>
              <w:keepNext/>
              <w:keepLines/>
              <w:spacing w:after="0" w:line="240" w:lineRule="auto"/>
              <w:jc w:val="both"/>
              <w:rPr>
                <w:rFonts w:ascii="Times New Roman" w:hAnsi="Times New Roman"/>
              </w:rPr>
            </w:pPr>
          </w:p>
        </w:tc>
      </w:tr>
    </w:tbl>
    <w:p w14:paraId="64C0456F" w14:textId="77777777" w:rsidR="00A217F9" w:rsidRPr="00A34B88" w:rsidRDefault="00A217F9" w:rsidP="00A217F9">
      <w:pPr>
        <w:keepNext/>
        <w:keepLines/>
        <w:spacing w:after="0" w:line="240" w:lineRule="auto"/>
        <w:jc w:val="both"/>
        <w:rPr>
          <w:rFonts w:ascii="Times New Roman" w:hAnsi="Times New Roman"/>
        </w:rPr>
      </w:pPr>
    </w:p>
    <w:p w14:paraId="3F3496AE" w14:textId="77777777" w:rsidR="00A217F9" w:rsidRPr="00A34B88" w:rsidRDefault="00A217F9" w:rsidP="00A217F9">
      <w:pPr>
        <w:keepNext/>
        <w:keepLines/>
        <w:spacing w:after="0" w:line="240" w:lineRule="auto"/>
        <w:jc w:val="both"/>
        <w:rPr>
          <w:rFonts w:ascii="Times New Roman" w:hAnsi="Times New Roman"/>
        </w:rPr>
      </w:pPr>
    </w:p>
    <w:p w14:paraId="5F856581" w14:textId="77777777" w:rsidR="00A217F9" w:rsidRPr="00A34B88" w:rsidRDefault="00A217F9" w:rsidP="00A217F9">
      <w:pPr>
        <w:keepNext/>
        <w:keepLines/>
        <w:spacing w:after="0" w:line="240" w:lineRule="auto"/>
        <w:jc w:val="both"/>
        <w:rPr>
          <w:rFonts w:ascii="Times New Roman" w:hAnsi="Times New Roman"/>
        </w:rPr>
      </w:pPr>
      <w:r w:rsidRPr="00A34B88">
        <w:rPr>
          <w:rFonts w:ascii="Times New Roman" w:hAnsi="Times New Roman"/>
        </w:rPr>
        <w:t>Kérjük a devizanemet és annak egységét feltüntetni! (pl.: ezer HUF)</w:t>
      </w:r>
    </w:p>
    <w:p w14:paraId="1B93ECF8" w14:textId="77777777" w:rsidR="00A217F9" w:rsidRDefault="001A404F" w:rsidP="00A217F9">
      <w:pPr>
        <w:keepNext/>
        <w:keepLines/>
        <w:spacing w:after="0" w:line="240" w:lineRule="auto"/>
        <w:jc w:val="both"/>
        <w:rPr>
          <w:rFonts w:ascii="Times New Roman" w:hAnsi="Times New Roman"/>
        </w:rPr>
      </w:pPr>
      <w:r w:rsidRPr="00E02951">
        <w:rPr>
          <w:rFonts w:ascii="Times New Roman" w:hAnsi="Times New Roman"/>
        </w:rPr>
        <w:t xml:space="preserve">(Ajánlattevőnek az előző három, </w:t>
      </w:r>
      <w:proofErr w:type="spellStart"/>
      <w:r w:rsidRPr="00E02951">
        <w:rPr>
          <w:rFonts w:ascii="Times New Roman" w:hAnsi="Times New Roman"/>
        </w:rPr>
        <w:t>mérlegfordulónappal</w:t>
      </w:r>
      <w:proofErr w:type="spellEnd"/>
      <w:r w:rsidRPr="00E02951">
        <w:rPr>
          <w:rFonts w:ascii="Times New Roman" w:hAnsi="Times New Roman"/>
        </w:rPr>
        <w:t xml:space="preserve"> lezárt üzleti év közül elegendő azon üzleti év/évek árbevételéről nyilatkoznia amellyel/amelyekkel a minimumkövetelménynek való megfelelést igazolni tudja.)</w:t>
      </w:r>
    </w:p>
    <w:p w14:paraId="14F6972D" w14:textId="77777777" w:rsidR="001A404F" w:rsidRPr="00A34B88" w:rsidRDefault="001A404F" w:rsidP="00A217F9">
      <w:pPr>
        <w:keepNext/>
        <w:keepLines/>
        <w:spacing w:after="0" w:line="240" w:lineRule="auto"/>
        <w:jc w:val="both"/>
        <w:rPr>
          <w:rFonts w:ascii="Times New Roman" w:hAnsi="Times New Roman"/>
        </w:rPr>
      </w:pPr>
    </w:p>
    <w:p w14:paraId="53124BD9" w14:textId="77777777" w:rsidR="00A217F9" w:rsidRPr="00A34B88" w:rsidRDefault="00A217F9" w:rsidP="00A217F9">
      <w:pPr>
        <w:keepNext/>
        <w:keepLines/>
        <w:spacing w:after="0" w:line="240" w:lineRule="auto"/>
        <w:jc w:val="both"/>
        <w:rPr>
          <w:rFonts w:ascii="Times New Roman" w:hAnsi="Times New Roman"/>
        </w:rPr>
      </w:pPr>
      <w:r w:rsidRPr="00A34B88">
        <w:rPr>
          <w:rFonts w:ascii="Times New Roman" w:hAnsi="Times New Roman"/>
        </w:rPr>
        <w:t>&lt;Kelt&gt;</w:t>
      </w:r>
    </w:p>
    <w:p w14:paraId="7FF4AE00" w14:textId="77777777" w:rsidR="00A217F9" w:rsidRPr="00A34B88" w:rsidRDefault="00A217F9" w:rsidP="00A217F9">
      <w:pPr>
        <w:keepNext/>
        <w:keepLines/>
        <w:spacing w:after="0" w:line="240" w:lineRule="auto"/>
        <w:jc w:val="both"/>
        <w:rPr>
          <w:rFonts w:ascii="Times New Roman" w:hAnsi="Times New Roman"/>
        </w:rPr>
      </w:pPr>
    </w:p>
    <w:p w14:paraId="68C444F6" w14:textId="77777777" w:rsidR="00A217F9" w:rsidRPr="00A34B88" w:rsidRDefault="00A217F9" w:rsidP="00A217F9">
      <w:pPr>
        <w:keepNext/>
        <w:keepLines/>
        <w:spacing w:after="0" w:line="240" w:lineRule="auto"/>
        <w:jc w:val="both"/>
        <w:rPr>
          <w:rFonts w:ascii="Times New Roman" w:hAnsi="Times New Roman"/>
        </w:rPr>
      </w:pPr>
    </w:p>
    <w:p w14:paraId="4C968116" w14:textId="77777777" w:rsidR="00A217F9" w:rsidRPr="00A34B88" w:rsidRDefault="00A217F9" w:rsidP="00A217F9">
      <w:pPr>
        <w:keepNext/>
        <w:keepLines/>
        <w:spacing w:after="0" w:line="240" w:lineRule="auto"/>
        <w:jc w:val="center"/>
        <w:rPr>
          <w:rFonts w:ascii="Times New Roman" w:hAnsi="Times New Roman"/>
          <w:b/>
        </w:rPr>
      </w:pPr>
      <w:r w:rsidRPr="00A34B88">
        <w:rPr>
          <w:rFonts w:ascii="Times New Roman" w:hAnsi="Times New Roman"/>
          <w:b/>
        </w:rPr>
        <w:t>…………………………..</w:t>
      </w:r>
    </w:p>
    <w:p w14:paraId="44E2FC2A" w14:textId="77777777" w:rsidR="00A217F9" w:rsidRPr="00A34B88" w:rsidRDefault="00A217F9" w:rsidP="00A217F9">
      <w:pPr>
        <w:pStyle w:val="Szvegtrzs21"/>
        <w:keepNext/>
        <w:keepLines/>
        <w:spacing w:line="240" w:lineRule="auto"/>
        <w:ind w:right="142"/>
        <w:jc w:val="center"/>
        <w:rPr>
          <w:i w:val="0"/>
          <w:smallCaps w:val="0"/>
          <w:sz w:val="22"/>
          <w:szCs w:val="22"/>
        </w:rPr>
      </w:pPr>
      <w:r w:rsidRPr="00A34B88">
        <w:rPr>
          <w:i w:val="0"/>
          <w:smallCaps w:val="0"/>
          <w:sz w:val="22"/>
          <w:szCs w:val="22"/>
        </w:rPr>
        <w:t xml:space="preserve">(Cégszerű aláírás a kötelezettségvállalásra </w:t>
      </w:r>
    </w:p>
    <w:p w14:paraId="52F0A28F" w14:textId="77777777" w:rsidR="00A217F9" w:rsidRPr="00A34B88" w:rsidRDefault="00A217F9" w:rsidP="00A217F9">
      <w:pPr>
        <w:pStyle w:val="Szvegtrzs21"/>
        <w:keepNext/>
        <w:keepLines/>
        <w:spacing w:line="240" w:lineRule="auto"/>
        <w:ind w:right="142"/>
        <w:jc w:val="center"/>
        <w:rPr>
          <w:i w:val="0"/>
          <w:smallCaps w:val="0"/>
          <w:sz w:val="22"/>
          <w:szCs w:val="22"/>
        </w:rPr>
      </w:pPr>
      <w:proofErr w:type="gramStart"/>
      <w:r w:rsidRPr="00A34B88">
        <w:rPr>
          <w:i w:val="0"/>
          <w:smallCaps w:val="0"/>
          <w:sz w:val="22"/>
          <w:szCs w:val="22"/>
        </w:rPr>
        <w:t>jogosult</w:t>
      </w:r>
      <w:proofErr w:type="gramEnd"/>
      <w:r w:rsidRPr="00A34B88">
        <w:rPr>
          <w:i w:val="0"/>
          <w:smallCaps w:val="0"/>
          <w:sz w:val="22"/>
          <w:szCs w:val="22"/>
        </w:rPr>
        <w:t xml:space="preserve">/jogosultak, vagy aláírás </w:t>
      </w:r>
    </w:p>
    <w:p w14:paraId="749936D7" w14:textId="77777777" w:rsidR="00A217F9" w:rsidRPr="00A34B88" w:rsidRDefault="00A217F9" w:rsidP="00A217F9">
      <w:pPr>
        <w:pStyle w:val="Szvegtrzs21"/>
        <w:keepNext/>
        <w:keepLines/>
        <w:spacing w:line="240" w:lineRule="auto"/>
        <w:ind w:right="142"/>
        <w:jc w:val="center"/>
        <w:rPr>
          <w:i w:val="0"/>
          <w:smallCaps w:val="0"/>
          <w:sz w:val="22"/>
          <w:szCs w:val="22"/>
        </w:rPr>
      </w:pPr>
      <w:proofErr w:type="gramStart"/>
      <w:r w:rsidRPr="00A34B88">
        <w:rPr>
          <w:i w:val="0"/>
          <w:smallCaps w:val="0"/>
          <w:sz w:val="22"/>
          <w:szCs w:val="22"/>
        </w:rPr>
        <w:t>a</w:t>
      </w:r>
      <w:proofErr w:type="gramEnd"/>
      <w:r w:rsidRPr="00A34B88">
        <w:rPr>
          <w:i w:val="0"/>
          <w:smallCaps w:val="0"/>
          <w:sz w:val="22"/>
          <w:szCs w:val="22"/>
        </w:rPr>
        <w:t xml:space="preserve"> meghatalmazott/meghatalmazottak részéről)</w:t>
      </w:r>
    </w:p>
    <w:p w14:paraId="34D9CFB7" w14:textId="77777777" w:rsidR="00524BF3" w:rsidRDefault="00524BF3" w:rsidP="00524BF3"/>
    <w:p w14:paraId="230271D4" w14:textId="77777777" w:rsidR="00E73CB9" w:rsidRDefault="00E73CB9" w:rsidP="00E73CB9">
      <w:pPr>
        <w:pStyle w:val="Szvegtrzs21"/>
        <w:keepNext/>
        <w:keepLines/>
        <w:spacing w:line="240" w:lineRule="auto"/>
        <w:ind w:right="142"/>
        <w:rPr>
          <w:i w:val="0"/>
          <w:smallCaps w:val="0"/>
          <w:sz w:val="22"/>
          <w:szCs w:val="22"/>
        </w:rPr>
      </w:pPr>
    </w:p>
    <w:p w14:paraId="2FD59D65" w14:textId="77777777" w:rsidR="00E73CB9" w:rsidRDefault="00E73CB9" w:rsidP="00E73CB9">
      <w:pPr>
        <w:pStyle w:val="Szvegtrzs21"/>
        <w:keepNext/>
        <w:keepLines/>
        <w:spacing w:line="240" w:lineRule="auto"/>
        <w:ind w:right="142"/>
        <w:rPr>
          <w:i w:val="0"/>
          <w:smallCaps w:val="0"/>
          <w:sz w:val="22"/>
          <w:szCs w:val="22"/>
        </w:rPr>
      </w:pPr>
    </w:p>
    <w:p w14:paraId="3103FB31" w14:textId="77777777" w:rsidR="00E73CB9" w:rsidRDefault="00E73CB9" w:rsidP="00E73CB9">
      <w:pPr>
        <w:pStyle w:val="Szvegtrzs21"/>
        <w:keepNext/>
        <w:keepLines/>
        <w:spacing w:line="240" w:lineRule="auto"/>
        <w:ind w:right="142"/>
        <w:rPr>
          <w:i w:val="0"/>
          <w:smallCaps w:val="0"/>
          <w:sz w:val="22"/>
          <w:szCs w:val="22"/>
        </w:rPr>
      </w:pPr>
    </w:p>
    <w:p w14:paraId="00C855EE" w14:textId="77777777"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14:paraId="209537BF" w14:textId="77777777" w:rsidR="00336336" w:rsidRPr="00920369" w:rsidRDefault="005C598C" w:rsidP="00920369">
      <w:pPr>
        <w:pStyle w:val="Cmsor3"/>
        <w:jc w:val="both"/>
      </w:pPr>
      <w:bookmarkStart w:id="74" w:name="_Toc511025980"/>
      <w:r>
        <w:lastRenderedPageBreak/>
        <w:t>2</w:t>
      </w:r>
      <w:r w:rsidR="00DC5881">
        <w:t>4</w:t>
      </w:r>
      <w:r w:rsidR="00336336" w:rsidRPr="00920369">
        <w:t>. sz. melléklet</w:t>
      </w:r>
      <w:r w:rsidR="002F0196" w:rsidRPr="00920369">
        <w:t>: Referencia nyilatkozat</w:t>
      </w:r>
      <w:bookmarkEnd w:id="74"/>
    </w:p>
    <w:p w14:paraId="17885B47" w14:textId="03DC75D2" w:rsidR="00336336" w:rsidRPr="00E4367E" w:rsidRDefault="00336336" w:rsidP="00E4367E">
      <w:pPr>
        <w:spacing w:after="0" w:line="240" w:lineRule="auto"/>
        <w:rPr>
          <w:rFonts w:ascii="Times New Roman" w:hAnsi="Times New Roman"/>
          <w:i/>
        </w:rPr>
      </w:pPr>
      <w:r w:rsidRPr="00E4367E">
        <w:rPr>
          <w:rFonts w:ascii="Times New Roman" w:hAnsi="Times New Roman"/>
          <w:i/>
        </w:rPr>
        <w:t>Referencia nyilatkozat a 3</w:t>
      </w:r>
      <w:r w:rsidR="002F0196" w:rsidRPr="00E4367E">
        <w:rPr>
          <w:rFonts w:ascii="Times New Roman" w:hAnsi="Times New Roman"/>
          <w:i/>
        </w:rPr>
        <w:t>21</w:t>
      </w:r>
      <w:r w:rsidRPr="00E4367E">
        <w:rPr>
          <w:rFonts w:ascii="Times New Roman" w:hAnsi="Times New Roman"/>
          <w:i/>
        </w:rPr>
        <w:t>/201</w:t>
      </w:r>
      <w:r w:rsidR="002F0196" w:rsidRPr="00E4367E">
        <w:rPr>
          <w:rFonts w:ascii="Times New Roman" w:hAnsi="Times New Roman"/>
          <w:i/>
        </w:rPr>
        <w:t>5</w:t>
      </w:r>
      <w:r w:rsidRPr="00E4367E">
        <w:rPr>
          <w:rFonts w:ascii="Times New Roman" w:hAnsi="Times New Roman"/>
          <w:i/>
        </w:rPr>
        <w:t>. (X. 3</w:t>
      </w:r>
      <w:r w:rsidR="002F0196" w:rsidRPr="00E4367E">
        <w:rPr>
          <w:rFonts w:ascii="Times New Roman" w:hAnsi="Times New Roman"/>
          <w:i/>
        </w:rPr>
        <w:t>0</w:t>
      </w:r>
      <w:r w:rsidRPr="00E4367E">
        <w:rPr>
          <w:rFonts w:ascii="Times New Roman" w:hAnsi="Times New Roman"/>
          <w:i/>
        </w:rPr>
        <w:t xml:space="preserve">.) Korm. rendelet </w:t>
      </w:r>
      <w:r w:rsidR="002F0196" w:rsidRPr="00E4367E">
        <w:rPr>
          <w:rFonts w:ascii="Times New Roman" w:hAnsi="Times New Roman"/>
          <w:i/>
        </w:rPr>
        <w:t>21</w:t>
      </w:r>
      <w:r w:rsidRPr="00E4367E">
        <w:rPr>
          <w:rFonts w:ascii="Times New Roman" w:hAnsi="Times New Roman"/>
          <w:i/>
        </w:rPr>
        <w:t xml:space="preserve">. </w:t>
      </w:r>
      <w:r w:rsidRPr="00BE1A51">
        <w:rPr>
          <w:rFonts w:ascii="Times New Roman" w:hAnsi="Times New Roman"/>
          <w:i/>
        </w:rPr>
        <w:t>§ (</w:t>
      </w:r>
      <w:r w:rsidRPr="00A20850">
        <w:rPr>
          <w:rFonts w:ascii="Times New Roman" w:hAnsi="Times New Roman"/>
          <w:i/>
        </w:rPr>
        <w:t>1)</w:t>
      </w:r>
      <w:r w:rsidRPr="00BE1A51">
        <w:rPr>
          <w:rFonts w:ascii="Times New Roman" w:hAnsi="Times New Roman"/>
          <w:i/>
        </w:rPr>
        <w:t xml:space="preserve"> a)</w:t>
      </w:r>
      <w:r w:rsidRPr="00E4367E">
        <w:rPr>
          <w:rFonts w:ascii="Times New Roman" w:hAnsi="Times New Roman"/>
          <w:i/>
        </w:rPr>
        <w:t xml:space="preserve"> pontja szerinti alkalmassági előírás vonatkozásában</w:t>
      </w:r>
    </w:p>
    <w:p w14:paraId="65227D4F" w14:textId="77777777"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sidR="002F0196">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a</w:t>
      </w:r>
      <w:r w:rsidR="00246F62">
        <w:rPr>
          <w:rFonts w:ascii="Times New Roman" w:hAnsi="Times New Roman"/>
          <w:i/>
        </w:rPr>
        <w:t xml:space="preserve">jánlatkérő felhívására </w:t>
      </w:r>
      <w:r w:rsidR="00F70996">
        <w:rPr>
          <w:rFonts w:ascii="Times New Roman" w:hAnsi="Times New Roman"/>
          <w:i/>
        </w:rPr>
        <w:t>benyújtani</w:t>
      </w:r>
      <w:r w:rsidRPr="00405BF8">
        <w:rPr>
          <w:rFonts w:ascii="Times New Roman" w:hAnsi="Times New Roman"/>
          <w:i/>
        </w:rPr>
        <w:t>)</w:t>
      </w:r>
    </w:p>
    <w:p w14:paraId="772E1EF8" w14:textId="3372BB9C" w:rsidR="00336336" w:rsidRPr="00405BF8" w:rsidRDefault="00336336" w:rsidP="009B73D3">
      <w:pPr>
        <w:keepNext/>
        <w:keepLines/>
        <w:spacing w:after="0" w:line="240" w:lineRule="auto"/>
        <w:jc w:val="center"/>
        <w:rPr>
          <w:rFonts w:ascii="Times New Roman" w:hAnsi="Times New Roman"/>
          <w:b/>
          <w:bCs/>
        </w:rPr>
      </w:pPr>
      <w:r w:rsidRPr="00405BF8">
        <w:rPr>
          <w:rFonts w:ascii="Times New Roman" w:hAnsi="Times New Roman"/>
          <w:b/>
          <w:bCs/>
          <w:highlight w:val="yellow"/>
        </w:rPr>
        <w:t>…</w:t>
      </w: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xml:space="preserve"> </w:t>
      </w:r>
      <w:r w:rsidR="00716F35">
        <w:rPr>
          <w:rFonts w:ascii="Times New Roman" w:hAnsi="Times New Roman"/>
          <w:b/>
          <w:bCs/>
          <w:highlight w:val="yellow"/>
        </w:rPr>
        <w:t xml:space="preserve">rész </w:t>
      </w:r>
      <w:bookmarkStart w:id="75" w:name="_GoBack"/>
      <w:bookmarkEnd w:id="75"/>
      <w:r w:rsidRPr="00405BF8">
        <w:rPr>
          <w:rFonts w:ascii="Times New Roman" w:hAnsi="Times New Roman"/>
          <w:b/>
          <w:bCs/>
          <w:highlight w:val="yellow"/>
        </w:rPr>
        <w:t>vonatkozásában</w:t>
      </w:r>
      <w:r w:rsidRPr="00405BF8">
        <w:rPr>
          <w:rFonts w:ascii="Times New Roman" w:hAnsi="Times New Roman"/>
          <w:b/>
          <w:bCs/>
        </w:rPr>
        <w:t xml:space="preserve"> </w:t>
      </w:r>
    </w:p>
    <w:p w14:paraId="3F66FB64" w14:textId="77777777" w:rsidR="00336336" w:rsidRPr="00405BF8" w:rsidRDefault="00336336" w:rsidP="009B73D3">
      <w:pPr>
        <w:keepNext/>
        <w:keepLines/>
        <w:spacing w:after="0"/>
        <w:jc w:val="center"/>
        <w:rPr>
          <w:rFonts w:ascii="Times New Roman" w:hAnsi="Times New Roman"/>
          <w:b/>
          <w:bCs/>
        </w:rPr>
      </w:pPr>
      <w:r w:rsidRPr="00716F35">
        <w:rPr>
          <w:rFonts w:ascii="Times New Roman" w:hAnsi="Times New Roman"/>
          <w:b/>
          <w:bCs/>
        </w:rPr>
        <w:t>(részenként szükséges benyújtani)</w:t>
      </w:r>
    </w:p>
    <w:p w14:paraId="6CC7095C" w14:textId="77777777" w:rsidR="00336336" w:rsidRPr="00405BF8" w:rsidRDefault="00336336" w:rsidP="009B73D3">
      <w:pPr>
        <w:keepNext/>
        <w:keepLines/>
        <w:spacing w:after="0" w:line="240" w:lineRule="auto"/>
        <w:rPr>
          <w:rFonts w:ascii="Times New Roman" w:hAnsi="Times New Roman"/>
          <w:i/>
        </w:rPr>
      </w:pPr>
    </w:p>
    <w:p w14:paraId="2ABF0D0D" w14:textId="64F6AA79"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246F62">
        <w:rPr>
          <w:rFonts w:ascii="Times New Roman" w:hAnsi="Times New Roman"/>
        </w:rPr>
        <w:t>ajánlattevő</w:t>
      </w:r>
      <w:r w:rsidRPr="00405BF8">
        <w:rPr>
          <w:rFonts w:ascii="Times New Roman" w:hAnsi="Times New Roman"/>
        </w:rPr>
        <w:t xml:space="preserve"> / kapacitást rendelkezésre bocsátó szervezet (személy)</w:t>
      </w:r>
      <w:r w:rsidRPr="00405BF8">
        <w:rPr>
          <w:rStyle w:val="Lbjegyzet-hivatkozs"/>
          <w:rFonts w:ascii="Times New Roman" w:hAnsi="Times New Roman"/>
        </w:rPr>
        <w:footnoteReference w:customMarkFollows="1" w:id="15"/>
        <w:sym w:font="Symbol" w:char="F02A"/>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w:t>
      </w:r>
      <w:r w:rsidRPr="00BE1A51">
        <w:rPr>
          <w:rFonts w:ascii="Times New Roman" w:hAnsi="Times New Roman"/>
        </w:rPr>
        <w:t xml:space="preserve">által </w:t>
      </w:r>
      <w:r w:rsidR="00C43AD2" w:rsidRPr="00A20850">
        <w:rPr>
          <w:rFonts w:ascii="Times New Roman" w:hAnsi="Times New Roman"/>
          <w:b/>
        </w:rPr>
        <w:t>"</w:t>
      </w:r>
      <w:r w:rsidR="00C43AD2">
        <w:rPr>
          <w:rFonts w:ascii="Times New Roman" w:hAnsi="Times New Roman"/>
          <w:b/>
        </w:rPr>
        <w:t xml:space="preserve">IC+ </w:t>
      </w:r>
      <w:r w:rsidR="00342FA3">
        <w:rPr>
          <w:rFonts w:ascii="Times New Roman" w:hAnsi="Times New Roman"/>
          <w:b/>
        </w:rPr>
        <w:t xml:space="preserve">70 </w:t>
      </w:r>
      <w:r w:rsidR="00C43AD2">
        <w:rPr>
          <w:rFonts w:ascii="Times New Roman" w:hAnsi="Times New Roman"/>
          <w:b/>
        </w:rPr>
        <w:t>sorozatgyártás projekt – Villamos készülékek beszerzése</w:t>
      </w:r>
      <w:r w:rsidR="00C43AD2" w:rsidRPr="00A20850">
        <w:rPr>
          <w:rFonts w:ascii="Times New Roman" w:hAnsi="Times New Roman"/>
          <w:b/>
        </w:rPr>
        <w:t>"</w:t>
      </w:r>
      <w:r w:rsidR="00C43AD2">
        <w:rPr>
          <w:rFonts w:ascii="Times New Roman" w:hAnsi="Times New Roman"/>
        </w:rPr>
        <w:t xml:space="preserve"> </w:t>
      </w:r>
      <w:r w:rsidRPr="00405BF8">
        <w:rPr>
          <w:rFonts w:ascii="Times New Roman" w:hAnsi="Times New Roman"/>
        </w:rPr>
        <w:t>tárgyban indított</w:t>
      </w:r>
      <w:r w:rsidR="00A217F9">
        <w:rPr>
          <w:rFonts w:ascii="Times New Roman" w:hAnsi="Times New Roman"/>
        </w:rPr>
        <w:t>, a Kbt. Harmadik részes szerinti</w:t>
      </w:r>
      <w:r w:rsidRPr="00405BF8">
        <w:rPr>
          <w:rFonts w:ascii="Times New Roman" w:hAnsi="Times New Roman"/>
        </w:rPr>
        <w:t xml:space="preserve"> tárgyalásos eljárásban ezúton nyilatkozom, hogy a részvételi felhívásban előírt</w:t>
      </w:r>
      <w:r w:rsidR="005C598C">
        <w:rPr>
          <w:rFonts w:ascii="Times New Roman" w:hAnsi="Times New Roman"/>
        </w:rPr>
        <w:t xml:space="preserve"> </w:t>
      </w:r>
      <w:r w:rsidR="00342FA3">
        <w:rPr>
          <w:rFonts w:ascii="Times New Roman" w:hAnsi="Times New Roman"/>
          <w:b/>
        </w:rPr>
        <w:t xml:space="preserve">„Villamos készülékek </w:t>
      </w:r>
      <w:proofErr w:type="spellStart"/>
      <w:r w:rsidR="00342FA3">
        <w:rPr>
          <w:rFonts w:ascii="Times New Roman" w:hAnsi="Times New Roman"/>
          <w:b/>
        </w:rPr>
        <w:t>szállításá</w:t>
      </w:r>
      <w:proofErr w:type="spellEnd"/>
      <w:r w:rsidR="00342FA3">
        <w:rPr>
          <w:rFonts w:ascii="Times New Roman" w:hAnsi="Times New Roman"/>
          <w:b/>
        </w:rPr>
        <w:t>”</w:t>
      </w:r>
      <w:proofErr w:type="spellStart"/>
      <w:r w:rsidR="005C598C">
        <w:rPr>
          <w:rFonts w:ascii="Times New Roman" w:hAnsi="Times New Roman"/>
          <w:b/>
        </w:rPr>
        <w:t>-ra</w:t>
      </w:r>
      <w:proofErr w:type="spellEnd"/>
      <w:r w:rsidRPr="00405BF8">
        <w:rPr>
          <w:rFonts w:ascii="Times New Roman" w:hAnsi="Times New Roman"/>
        </w:rPr>
        <w:t xml:space="preserve"> vonatkozóan a részvételi felhívás </w:t>
      </w:r>
      <w:r w:rsidR="008A35C1">
        <w:rPr>
          <w:rFonts w:ascii="Times New Roman" w:hAnsi="Times New Roman"/>
        </w:rPr>
        <w:t>megküldésétől</w:t>
      </w:r>
      <w:r w:rsidRPr="00405BF8">
        <w:rPr>
          <w:rFonts w:ascii="Times New Roman" w:hAnsi="Times New Roman"/>
        </w:rPr>
        <w:t xml:space="preserve"> </w:t>
      </w:r>
      <w:r w:rsidRPr="00BE1A51">
        <w:rPr>
          <w:rFonts w:ascii="Times New Roman" w:hAnsi="Times New Roman"/>
        </w:rPr>
        <w:t xml:space="preserve">visszaszámított </w:t>
      </w:r>
      <w:r w:rsidRPr="00BE1A51">
        <w:rPr>
          <w:rFonts w:ascii="Times New Roman" w:hAnsi="Times New Roman"/>
          <w:b/>
        </w:rPr>
        <w:t>h</w:t>
      </w:r>
      <w:r w:rsidR="008A35C1" w:rsidRPr="00BE1A51">
        <w:rPr>
          <w:rFonts w:ascii="Times New Roman" w:hAnsi="Times New Roman"/>
          <w:b/>
        </w:rPr>
        <w:t>árom év</w:t>
      </w:r>
      <w:r w:rsidR="00E02951" w:rsidRPr="00BE1A51">
        <w:rPr>
          <w:rFonts w:ascii="Times New Roman" w:hAnsi="Times New Roman"/>
          <w:b/>
        </w:rPr>
        <w:t>ben</w:t>
      </w:r>
      <w:r w:rsidRPr="00BE1A51">
        <w:rPr>
          <w:rFonts w:ascii="Times New Roman" w:hAnsi="Times New Roman"/>
          <w:b/>
        </w:rPr>
        <w:t xml:space="preserve"> (</w:t>
      </w:r>
      <w:r w:rsidR="008A35C1" w:rsidRPr="00BE1A51">
        <w:rPr>
          <w:rFonts w:ascii="Times New Roman" w:hAnsi="Times New Roman"/>
          <w:b/>
        </w:rPr>
        <w:t>36 hónap</w:t>
      </w:r>
      <w:r w:rsidR="00E02951" w:rsidRPr="00BE1A51">
        <w:rPr>
          <w:rFonts w:ascii="Times New Roman" w:hAnsi="Times New Roman"/>
          <w:b/>
        </w:rPr>
        <w:t>ban</w:t>
      </w:r>
      <w:r w:rsidRPr="00BE1A51">
        <w:rPr>
          <w:rFonts w:ascii="Times New Roman" w:hAnsi="Times New Roman"/>
          <w:b/>
        </w:rPr>
        <w:t>)</w:t>
      </w:r>
      <w:r w:rsidRPr="00BE1A51">
        <w:rPr>
          <w:rFonts w:ascii="Times New Roman" w:hAnsi="Times New Roman"/>
        </w:rPr>
        <w:t xml:space="preserve"> </w:t>
      </w:r>
      <w:r w:rsidR="00E02951" w:rsidRPr="00BE1A51">
        <w:rPr>
          <w:rFonts w:ascii="Times New Roman" w:hAnsi="Times New Roman"/>
        </w:rPr>
        <w:t xml:space="preserve">teljesített </w:t>
      </w:r>
      <w:r w:rsidRPr="00BE1A51">
        <w:rPr>
          <w:rFonts w:ascii="Times New Roman" w:hAnsi="Times New Roman"/>
        </w:rPr>
        <w:t>legjelentősebb</w:t>
      </w:r>
      <w:r w:rsidRPr="00E14C30">
        <w:rPr>
          <w:rFonts w:ascii="Times New Roman" w:hAnsi="Times New Roman"/>
        </w:rPr>
        <w:t xml:space="preserve"> </w:t>
      </w:r>
      <w:r w:rsidRPr="00BE1A51">
        <w:rPr>
          <w:rFonts w:ascii="Times New Roman" w:hAnsi="Times New Roman"/>
          <w:b/>
        </w:rPr>
        <w:t xml:space="preserve">szállításai </w:t>
      </w:r>
      <w:r w:rsidRPr="00405BF8">
        <w:rPr>
          <w:rFonts w:ascii="Times New Roman" w:hAnsi="Times New Roman"/>
        </w:rPr>
        <w:t>az alábbiak:</w:t>
      </w:r>
      <w:proofErr w:type="gramEnd"/>
    </w:p>
    <w:p w14:paraId="7E6484A9" w14:textId="77777777" w:rsidR="00336336" w:rsidRPr="00405BF8" w:rsidRDefault="00336336" w:rsidP="009B73D3">
      <w:pPr>
        <w:keepNext/>
        <w:keepLines/>
        <w:spacing w:after="0" w:line="240" w:lineRule="auto"/>
        <w:jc w:val="both"/>
        <w:rPr>
          <w:rFonts w:ascii="Times New Roman" w:hAnsi="Times New Roman"/>
        </w:rPr>
      </w:pPr>
    </w:p>
    <w:tbl>
      <w:tblPr>
        <w:tblW w:w="14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E02951" w:rsidRPr="00E14C30" w14:paraId="6B935D2E" w14:textId="77777777" w:rsidTr="00E02951">
        <w:trPr>
          <w:jc w:val="center"/>
        </w:trPr>
        <w:tc>
          <w:tcPr>
            <w:tcW w:w="2483" w:type="dxa"/>
            <w:vAlign w:val="center"/>
          </w:tcPr>
          <w:p w14:paraId="71423889" w14:textId="77777777" w:rsidR="00E02951" w:rsidRPr="00E14C30" w:rsidRDefault="00E02951"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14:paraId="147FC467" w14:textId="77777777" w:rsidR="00E02951" w:rsidRPr="00E14C30" w:rsidRDefault="00E02951" w:rsidP="001C40CB">
            <w:pPr>
              <w:keepNext/>
              <w:keepLines/>
              <w:spacing w:after="0" w:line="240" w:lineRule="auto"/>
              <w:jc w:val="center"/>
              <w:rPr>
                <w:rFonts w:ascii="Times New Roman" w:hAnsi="Times New Roman"/>
              </w:rPr>
            </w:pPr>
          </w:p>
        </w:tc>
        <w:tc>
          <w:tcPr>
            <w:tcW w:w="2309" w:type="dxa"/>
            <w:vAlign w:val="center"/>
          </w:tcPr>
          <w:p w14:paraId="049E54CD" w14:textId="77777777" w:rsidR="00E02951" w:rsidRPr="00E14C30" w:rsidRDefault="00E02951"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14:paraId="4927E47C" w14:textId="77777777" w:rsidR="00E02951" w:rsidRPr="00E14C30" w:rsidRDefault="00E02951" w:rsidP="001C40CB">
            <w:pPr>
              <w:keepNext/>
              <w:keepLines/>
              <w:spacing w:after="0" w:line="240" w:lineRule="auto"/>
              <w:jc w:val="center"/>
              <w:rPr>
                <w:rFonts w:ascii="Times New Roman" w:hAnsi="Times New Roman"/>
              </w:rPr>
            </w:pPr>
          </w:p>
        </w:tc>
        <w:tc>
          <w:tcPr>
            <w:tcW w:w="3388" w:type="dxa"/>
            <w:vAlign w:val="center"/>
          </w:tcPr>
          <w:p w14:paraId="1A7542BD" w14:textId="085445E7" w:rsidR="00E02951" w:rsidRPr="00E14C30" w:rsidRDefault="00E02951" w:rsidP="001C40CB">
            <w:pPr>
              <w:keepNext/>
              <w:keepLines/>
              <w:spacing w:after="0" w:line="240" w:lineRule="auto"/>
              <w:jc w:val="center"/>
              <w:rPr>
                <w:rFonts w:ascii="Times New Roman" w:hAnsi="Times New Roman"/>
              </w:rPr>
            </w:pPr>
            <w:r w:rsidRPr="00BE1A51">
              <w:rPr>
                <w:rFonts w:ascii="Times New Roman" w:hAnsi="Times New Roman"/>
              </w:rPr>
              <w:t>A szállítás</w:t>
            </w:r>
            <w:r>
              <w:rPr>
                <w:rFonts w:ascii="Times New Roman" w:hAnsi="Times New Roman"/>
              </w:rPr>
              <w:t xml:space="preserve"> </w:t>
            </w:r>
            <w:r w:rsidRPr="00E14C30">
              <w:rPr>
                <w:rFonts w:ascii="Times New Roman" w:hAnsi="Times New Roman"/>
              </w:rPr>
              <w:t>tárgyának ismertetése</w:t>
            </w:r>
          </w:p>
          <w:p w14:paraId="1F8E1066" w14:textId="77777777" w:rsidR="00E02951" w:rsidRPr="00E14C30" w:rsidRDefault="00E02951" w:rsidP="001C40CB">
            <w:pPr>
              <w:keepNext/>
              <w:keepLines/>
              <w:spacing w:after="0" w:line="240" w:lineRule="auto"/>
              <w:jc w:val="center"/>
              <w:rPr>
                <w:rFonts w:ascii="Times New Roman" w:hAnsi="Times New Roman"/>
              </w:rPr>
            </w:pPr>
            <w:r>
              <w:rPr>
                <w:rFonts w:ascii="Times New Roman" w:hAnsi="Times New Roman"/>
              </w:rPr>
              <w:t>(</w:t>
            </w:r>
            <w:r w:rsidRPr="00E14C30">
              <w:rPr>
                <w:rFonts w:ascii="Times New Roman" w:hAnsi="Times New Roman"/>
              </w:rPr>
              <w:t>olyan részletezettséggel, hogy abból az előírt alkalmassági feltételnek történő megfelelés egyértelműen megállapítható legyen</w:t>
            </w:r>
            <w:r>
              <w:rPr>
                <w:rFonts w:ascii="Times New Roman" w:hAnsi="Times New Roman"/>
              </w:rPr>
              <w:t>)</w:t>
            </w:r>
          </w:p>
        </w:tc>
        <w:tc>
          <w:tcPr>
            <w:tcW w:w="2032" w:type="dxa"/>
            <w:vAlign w:val="center"/>
          </w:tcPr>
          <w:p w14:paraId="2817D453" w14:textId="77777777" w:rsidR="00E02951" w:rsidRPr="00E14C30" w:rsidRDefault="00E02951" w:rsidP="001C40CB">
            <w:pPr>
              <w:keepNext/>
              <w:keepLines/>
              <w:spacing w:after="0" w:line="240" w:lineRule="auto"/>
              <w:jc w:val="center"/>
              <w:rPr>
                <w:rFonts w:ascii="Times New Roman" w:hAnsi="Times New Roman"/>
              </w:rPr>
            </w:pPr>
            <w:r w:rsidRPr="00BE1A51">
              <w:rPr>
                <w:rFonts w:ascii="Times New Roman" w:hAnsi="Times New Roman"/>
              </w:rPr>
              <w:t>A referencia teljesítésének</w:t>
            </w:r>
            <w:r w:rsidRPr="00BE1A51">
              <w:t xml:space="preserve"> </w:t>
            </w:r>
            <w:bookmarkStart w:id="76" w:name="OLE_LINK1"/>
            <w:bookmarkStart w:id="77" w:name="OLE_LINK2"/>
            <w:r w:rsidRPr="00BE1A51">
              <w:rPr>
                <w:rFonts w:ascii="Times New Roman" w:hAnsi="Times New Roman"/>
              </w:rPr>
              <w:t>kezdő időpontja (év, hónap, nap pontossággal</w:t>
            </w:r>
            <w:bookmarkEnd w:id="76"/>
            <w:bookmarkEnd w:id="77"/>
            <w:r w:rsidRPr="00BE1A51">
              <w:rPr>
                <w:rFonts w:ascii="Times New Roman" w:hAnsi="Times New Roman"/>
              </w:rPr>
              <w:t>)</w:t>
            </w:r>
          </w:p>
          <w:p w14:paraId="353941A1" w14:textId="77777777" w:rsidR="00E02951" w:rsidRPr="00E14C30" w:rsidRDefault="00E02951" w:rsidP="001C40CB">
            <w:pPr>
              <w:keepNext/>
              <w:keepLines/>
              <w:spacing w:after="0" w:line="240" w:lineRule="auto"/>
              <w:jc w:val="center"/>
              <w:rPr>
                <w:rFonts w:ascii="Times New Roman" w:hAnsi="Times New Roman"/>
              </w:rPr>
            </w:pPr>
          </w:p>
        </w:tc>
        <w:tc>
          <w:tcPr>
            <w:tcW w:w="1985" w:type="dxa"/>
            <w:vAlign w:val="center"/>
          </w:tcPr>
          <w:p w14:paraId="70979048" w14:textId="77777777" w:rsidR="00E02951" w:rsidRPr="00E14C30" w:rsidRDefault="00E02951" w:rsidP="00E02951">
            <w:pPr>
              <w:keepNext/>
              <w:keepLines/>
              <w:spacing w:after="0" w:line="240" w:lineRule="auto"/>
              <w:jc w:val="center"/>
              <w:rPr>
                <w:rFonts w:ascii="Times New Roman" w:hAnsi="Times New Roman"/>
              </w:rPr>
            </w:pPr>
            <w:r w:rsidRPr="00BE1A51">
              <w:rPr>
                <w:rFonts w:ascii="Times New Roman" w:hAnsi="Times New Roman"/>
              </w:rPr>
              <w:t>A referencia teljesítésének</w:t>
            </w:r>
            <w:r w:rsidRPr="00BE1A51">
              <w:t xml:space="preserve"> </w:t>
            </w:r>
            <w:r w:rsidRPr="00BE1A51">
              <w:rPr>
                <w:rFonts w:ascii="Times New Roman" w:hAnsi="Times New Roman"/>
              </w:rPr>
              <w:t>befejező időpontja (év, hónap, nap pontossággal)</w:t>
            </w:r>
          </w:p>
          <w:p w14:paraId="01870F59" w14:textId="77777777" w:rsidR="00E02951" w:rsidRPr="00E02951" w:rsidRDefault="00E02951" w:rsidP="00E02951">
            <w:pPr>
              <w:keepNext/>
              <w:keepLines/>
              <w:spacing w:after="0" w:line="240" w:lineRule="auto"/>
              <w:jc w:val="center"/>
              <w:rPr>
                <w:rFonts w:ascii="Times New Roman" w:hAnsi="Times New Roman"/>
              </w:rPr>
            </w:pPr>
          </w:p>
        </w:tc>
        <w:tc>
          <w:tcPr>
            <w:tcW w:w="1985" w:type="dxa"/>
            <w:vAlign w:val="center"/>
          </w:tcPr>
          <w:p w14:paraId="3564801B" w14:textId="641A1322" w:rsidR="00E02951" w:rsidRPr="00E14C30" w:rsidRDefault="00E02951" w:rsidP="00BE1A51">
            <w:pPr>
              <w:keepNext/>
              <w:keepLines/>
              <w:spacing w:after="0" w:line="240" w:lineRule="auto"/>
              <w:jc w:val="center"/>
              <w:rPr>
                <w:rFonts w:ascii="Times New Roman" w:hAnsi="Times New Roman"/>
              </w:rPr>
            </w:pPr>
            <w:r w:rsidRPr="00E02951">
              <w:rPr>
                <w:rFonts w:ascii="Times New Roman" w:hAnsi="Times New Roman"/>
              </w:rPr>
              <w:t xml:space="preserve">A teljesített szállításért kapott nettó ellenszolgáltatás összege (saját teljesítés értéke </w:t>
            </w:r>
            <w:r w:rsidR="00BE1A51">
              <w:rPr>
                <w:rFonts w:ascii="Times New Roman" w:hAnsi="Times New Roman"/>
              </w:rPr>
              <w:t xml:space="preserve">a </w:t>
            </w:r>
            <w:r w:rsidRPr="00E02951">
              <w:rPr>
                <w:rFonts w:ascii="Times New Roman" w:hAnsi="Times New Roman"/>
              </w:rPr>
              <w:t>vizsgált időszak vonatkozásában):</w:t>
            </w:r>
          </w:p>
        </w:tc>
      </w:tr>
      <w:tr w:rsidR="00E02951" w:rsidRPr="00405BF8" w14:paraId="10ADC73C" w14:textId="77777777" w:rsidTr="00E02951">
        <w:trPr>
          <w:jc w:val="center"/>
        </w:trPr>
        <w:tc>
          <w:tcPr>
            <w:tcW w:w="2483" w:type="dxa"/>
          </w:tcPr>
          <w:p w14:paraId="0F6A9D0F" w14:textId="77777777" w:rsidR="00E02951" w:rsidRPr="00405BF8" w:rsidRDefault="00E02951" w:rsidP="001C40CB">
            <w:pPr>
              <w:keepNext/>
              <w:keepLines/>
              <w:spacing w:after="0" w:line="240" w:lineRule="auto"/>
              <w:jc w:val="both"/>
              <w:rPr>
                <w:rFonts w:ascii="Times New Roman" w:hAnsi="Times New Roman"/>
              </w:rPr>
            </w:pPr>
          </w:p>
        </w:tc>
        <w:tc>
          <w:tcPr>
            <w:tcW w:w="2309" w:type="dxa"/>
          </w:tcPr>
          <w:p w14:paraId="0817F8EE" w14:textId="77777777" w:rsidR="00E02951" w:rsidRPr="00405BF8" w:rsidRDefault="00E02951" w:rsidP="001C40CB">
            <w:pPr>
              <w:keepNext/>
              <w:keepLines/>
              <w:spacing w:after="0" w:line="240" w:lineRule="auto"/>
              <w:jc w:val="both"/>
              <w:rPr>
                <w:rFonts w:ascii="Times New Roman" w:hAnsi="Times New Roman"/>
              </w:rPr>
            </w:pPr>
          </w:p>
        </w:tc>
        <w:tc>
          <w:tcPr>
            <w:tcW w:w="3388" w:type="dxa"/>
          </w:tcPr>
          <w:p w14:paraId="1AB589F2" w14:textId="77777777" w:rsidR="00E02951" w:rsidRPr="00405BF8" w:rsidRDefault="00E02951" w:rsidP="001C40CB">
            <w:pPr>
              <w:keepNext/>
              <w:keepLines/>
              <w:spacing w:after="0" w:line="240" w:lineRule="auto"/>
              <w:jc w:val="both"/>
              <w:rPr>
                <w:rFonts w:ascii="Times New Roman" w:hAnsi="Times New Roman"/>
              </w:rPr>
            </w:pPr>
          </w:p>
        </w:tc>
        <w:tc>
          <w:tcPr>
            <w:tcW w:w="2032" w:type="dxa"/>
          </w:tcPr>
          <w:p w14:paraId="4179C754" w14:textId="77777777" w:rsidR="00E02951" w:rsidRPr="00405BF8" w:rsidRDefault="00E02951" w:rsidP="001C40CB">
            <w:pPr>
              <w:keepNext/>
              <w:keepLines/>
              <w:spacing w:after="0" w:line="240" w:lineRule="auto"/>
              <w:jc w:val="both"/>
              <w:rPr>
                <w:rFonts w:ascii="Times New Roman" w:hAnsi="Times New Roman"/>
              </w:rPr>
            </w:pPr>
          </w:p>
        </w:tc>
        <w:tc>
          <w:tcPr>
            <w:tcW w:w="1985" w:type="dxa"/>
          </w:tcPr>
          <w:p w14:paraId="77E0C71E" w14:textId="77777777" w:rsidR="00E02951" w:rsidRPr="00405BF8" w:rsidRDefault="00E02951" w:rsidP="001C40CB">
            <w:pPr>
              <w:keepNext/>
              <w:keepLines/>
              <w:spacing w:after="0" w:line="240" w:lineRule="auto"/>
              <w:jc w:val="both"/>
              <w:rPr>
                <w:rFonts w:ascii="Times New Roman" w:hAnsi="Times New Roman"/>
              </w:rPr>
            </w:pPr>
          </w:p>
        </w:tc>
        <w:tc>
          <w:tcPr>
            <w:tcW w:w="1985" w:type="dxa"/>
          </w:tcPr>
          <w:p w14:paraId="0543AF6E" w14:textId="77777777" w:rsidR="00E02951" w:rsidRPr="00405BF8" w:rsidRDefault="00E02951" w:rsidP="001C40CB">
            <w:pPr>
              <w:keepNext/>
              <w:keepLines/>
              <w:spacing w:after="0" w:line="240" w:lineRule="auto"/>
              <w:jc w:val="both"/>
              <w:rPr>
                <w:rFonts w:ascii="Times New Roman" w:hAnsi="Times New Roman"/>
              </w:rPr>
            </w:pPr>
          </w:p>
        </w:tc>
      </w:tr>
      <w:tr w:rsidR="00E02951" w:rsidRPr="00405BF8" w14:paraId="49BDC30A" w14:textId="77777777" w:rsidTr="00E02951">
        <w:trPr>
          <w:jc w:val="center"/>
        </w:trPr>
        <w:tc>
          <w:tcPr>
            <w:tcW w:w="2483" w:type="dxa"/>
          </w:tcPr>
          <w:p w14:paraId="75C10C14" w14:textId="77777777" w:rsidR="00E02951" w:rsidRPr="00405BF8" w:rsidRDefault="00E02951" w:rsidP="001C40CB">
            <w:pPr>
              <w:keepNext/>
              <w:keepLines/>
              <w:spacing w:after="0" w:line="240" w:lineRule="auto"/>
              <w:jc w:val="both"/>
              <w:rPr>
                <w:rFonts w:ascii="Times New Roman" w:hAnsi="Times New Roman"/>
              </w:rPr>
            </w:pPr>
          </w:p>
        </w:tc>
        <w:tc>
          <w:tcPr>
            <w:tcW w:w="2309" w:type="dxa"/>
          </w:tcPr>
          <w:p w14:paraId="09F95FD1" w14:textId="77777777" w:rsidR="00E02951" w:rsidRPr="00405BF8" w:rsidRDefault="00E02951" w:rsidP="001C40CB">
            <w:pPr>
              <w:keepNext/>
              <w:keepLines/>
              <w:spacing w:after="0" w:line="240" w:lineRule="auto"/>
              <w:jc w:val="both"/>
              <w:rPr>
                <w:rFonts w:ascii="Times New Roman" w:hAnsi="Times New Roman"/>
              </w:rPr>
            </w:pPr>
          </w:p>
        </w:tc>
        <w:tc>
          <w:tcPr>
            <w:tcW w:w="3388" w:type="dxa"/>
          </w:tcPr>
          <w:p w14:paraId="3EDD94D7" w14:textId="77777777" w:rsidR="00E02951" w:rsidRPr="00405BF8" w:rsidRDefault="00E02951" w:rsidP="001C40CB">
            <w:pPr>
              <w:keepNext/>
              <w:keepLines/>
              <w:spacing w:after="0" w:line="240" w:lineRule="auto"/>
              <w:jc w:val="both"/>
              <w:rPr>
                <w:rFonts w:ascii="Times New Roman" w:hAnsi="Times New Roman"/>
              </w:rPr>
            </w:pPr>
          </w:p>
        </w:tc>
        <w:tc>
          <w:tcPr>
            <w:tcW w:w="2032" w:type="dxa"/>
          </w:tcPr>
          <w:p w14:paraId="55A3D39F" w14:textId="77777777" w:rsidR="00E02951" w:rsidRPr="00405BF8" w:rsidRDefault="00E02951" w:rsidP="001C40CB">
            <w:pPr>
              <w:keepNext/>
              <w:keepLines/>
              <w:spacing w:after="0" w:line="240" w:lineRule="auto"/>
              <w:jc w:val="both"/>
              <w:rPr>
                <w:rFonts w:ascii="Times New Roman" w:hAnsi="Times New Roman"/>
              </w:rPr>
            </w:pPr>
          </w:p>
        </w:tc>
        <w:tc>
          <w:tcPr>
            <w:tcW w:w="1985" w:type="dxa"/>
          </w:tcPr>
          <w:p w14:paraId="08FA5A99" w14:textId="77777777" w:rsidR="00E02951" w:rsidRPr="00405BF8" w:rsidRDefault="00E02951" w:rsidP="001C40CB">
            <w:pPr>
              <w:keepNext/>
              <w:keepLines/>
              <w:spacing w:after="0" w:line="240" w:lineRule="auto"/>
              <w:jc w:val="both"/>
              <w:rPr>
                <w:rFonts w:ascii="Times New Roman" w:hAnsi="Times New Roman"/>
              </w:rPr>
            </w:pPr>
          </w:p>
        </w:tc>
        <w:tc>
          <w:tcPr>
            <w:tcW w:w="1985" w:type="dxa"/>
          </w:tcPr>
          <w:p w14:paraId="07725F46" w14:textId="77777777" w:rsidR="00E02951" w:rsidRPr="00405BF8" w:rsidRDefault="00E02951" w:rsidP="001C40CB">
            <w:pPr>
              <w:keepNext/>
              <w:keepLines/>
              <w:spacing w:after="0" w:line="240" w:lineRule="auto"/>
              <w:jc w:val="both"/>
              <w:rPr>
                <w:rFonts w:ascii="Times New Roman" w:hAnsi="Times New Roman"/>
              </w:rPr>
            </w:pPr>
          </w:p>
        </w:tc>
      </w:tr>
    </w:tbl>
    <w:p w14:paraId="0FF042D5" w14:textId="77777777" w:rsidR="00336336" w:rsidRDefault="00336336" w:rsidP="009B73D3">
      <w:pPr>
        <w:keepNext/>
        <w:keepLines/>
        <w:spacing w:after="0" w:line="240" w:lineRule="auto"/>
        <w:jc w:val="both"/>
        <w:rPr>
          <w:rFonts w:ascii="Times New Roman" w:hAnsi="Times New Roman"/>
        </w:rPr>
      </w:pPr>
    </w:p>
    <w:p w14:paraId="0F40A3F3" w14:textId="77777777" w:rsidR="00336336" w:rsidRDefault="00336336" w:rsidP="009B73D3">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14:paraId="3DDE4817" w14:textId="77777777" w:rsidR="00336336" w:rsidRPr="00405BF8" w:rsidRDefault="00336336" w:rsidP="009B73D3">
      <w:pPr>
        <w:keepNext/>
        <w:keepLines/>
        <w:spacing w:after="0" w:line="240" w:lineRule="auto"/>
        <w:jc w:val="both"/>
        <w:rPr>
          <w:rFonts w:ascii="Times New Roman" w:hAnsi="Times New Roman"/>
        </w:rPr>
      </w:pPr>
    </w:p>
    <w:p w14:paraId="138077A5"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427AADE3" w14:textId="77777777" w:rsidR="00336336" w:rsidRPr="00405BF8" w:rsidRDefault="00336336" w:rsidP="009B73D3">
      <w:pPr>
        <w:keepNext/>
        <w:keepLines/>
        <w:spacing w:after="0" w:line="240" w:lineRule="auto"/>
        <w:jc w:val="both"/>
        <w:rPr>
          <w:rFonts w:ascii="Times New Roman" w:hAnsi="Times New Roman"/>
        </w:rPr>
      </w:pPr>
    </w:p>
    <w:p w14:paraId="776DB919"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4762F9E7"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3B19FCA4"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6EFE04BB"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22085C04" w14:textId="77777777" w:rsidR="00336336" w:rsidRPr="00405BF8" w:rsidRDefault="00336336" w:rsidP="00912A6E">
      <w:pPr>
        <w:keepNext/>
        <w:keepLines/>
        <w:spacing w:after="0" w:line="240" w:lineRule="auto"/>
        <w:rPr>
          <w:rFonts w:ascii="Times New Roman" w:hAnsi="Times New Roman"/>
        </w:rPr>
        <w:sectPr w:rsidR="00336336" w:rsidRPr="00405BF8" w:rsidSect="001C40CB">
          <w:pgSz w:w="16838" w:h="11906" w:orient="landscape" w:code="9"/>
          <w:pgMar w:top="1418" w:right="1418" w:bottom="1418" w:left="1418" w:header="709" w:footer="709" w:gutter="0"/>
          <w:cols w:space="708"/>
          <w:titlePg/>
          <w:docGrid w:linePitch="360"/>
        </w:sectPr>
      </w:pPr>
    </w:p>
    <w:p w14:paraId="35BED674" w14:textId="77777777" w:rsidR="00E4367E" w:rsidRDefault="00E4367E" w:rsidP="003D2170">
      <w:pPr>
        <w:keepNext/>
        <w:spacing w:before="240" w:after="60"/>
        <w:jc w:val="both"/>
        <w:outlineLvl w:val="2"/>
      </w:pPr>
    </w:p>
    <w:sectPr w:rsidR="00E4367E" w:rsidSect="001C40CB">
      <w:pgSz w:w="11906" w:h="16838" w:code="9"/>
      <w:pgMar w:top="1418" w:right="1418" w:bottom="1418" w:left="1418" w:header="709" w:footer="709" w:gutter="0"/>
      <w:cols w:space="708"/>
      <w:titlePg/>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0C6EAA" w15:done="0"/>
  <w15:commentEx w15:paraId="0AFE3838" w15:done="0"/>
  <w15:commentEx w15:paraId="094E729A" w15:done="0"/>
  <w15:commentEx w15:paraId="55BF6242" w15:done="0"/>
  <w15:commentEx w15:paraId="3182B172" w15:done="0"/>
  <w15:commentEx w15:paraId="01904B61" w15:done="0"/>
  <w15:commentEx w15:paraId="505131C7" w15:done="0"/>
  <w15:commentEx w15:paraId="6F846DC2" w15:done="0"/>
  <w15:commentEx w15:paraId="4BFC6344" w15:done="0"/>
  <w15:commentEx w15:paraId="3B371797" w15:done="0"/>
  <w15:commentEx w15:paraId="10D9EF7B" w15:done="0"/>
  <w15:commentEx w15:paraId="4BCCF9CA" w15:done="0"/>
  <w15:commentEx w15:paraId="4A1B17B4" w15:done="0"/>
  <w15:commentEx w15:paraId="5232F507" w15:done="0"/>
  <w15:commentEx w15:paraId="2E605046" w15:done="0"/>
  <w15:commentEx w15:paraId="08CA2098" w15:done="0"/>
  <w15:commentEx w15:paraId="3C30474F" w15:done="0"/>
  <w15:commentEx w15:paraId="76561A00" w15:done="0"/>
  <w15:commentEx w15:paraId="232C8415" w15:done="0"/>
  <w15:commentEx w15:paraId="5BBAE709" w15:done="0"/>
  <w15:commentEx w15:paraId="5A1BBFDC" w15:done="0"/>
  <w15:commentEx w15:paraId="036690D2" w15:done="0"/>
  <w15:commentEx w15:paraId="252D0B49" w15:done="0"/>
  <w15:commentEx w15:paraId="53C077B5" w15:done="0"/>
  <w15:commentEx w15:paraId="09492C7D" w15:done="0"/>
  <w15:commentEx w15:paraId="573C784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DF6F3A" w14:textId="77777777" w:rsidR="00E16F32" w:rsidRDefault="00E16F32" w:rsidP="009B73D3">
      <w:pPr>
        <w:spacing w:after="0" w:line="240" w:lineRule="auto"/>
      </w:pPr>
      <w:r>
        <w:separator/>
      </w:r>
    </w:p>
  </w:endnote>
  <w:endnote w:type="continuationSeparator" w:id="0">
    <w:p w14:paraId="348ACE42" w14:textId="77777777" w:rsidR="00E16F32" w:rsidRDefault="00E16F32"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37B21" w14:textId="77777777" w:rsidR="00063572" w:rsidRDefault="00063572"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57476B04" w14:textId="77777777" w:rsidR="00063572" w:rsidRDefault="00063572"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53A67" w14:textId="70AC045E" w:rsidR="00063572" w:rsidRPr="001F2F18" w:rsidRDefault="00063572"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995FF4">
      <w:rPr>
        <w:rStyle w:val="Oldalszm"/>
        <w:rFonts w:ascii="Times New Roman" w:hAnsi="Times New Roman"/>
        <w:noProof/>
      </w:rPr>
      <w:t>3</w:t>
    </w:r>
    <w:r w:rsidRPr="001F2F18">
      <w:rPr>
        <w:rStyle w:val="Oldalszm"/>
        <w:rFonts w:ascii="Times New Roman" w:hAnsi="Times New Roman"/>
      </w:rPr>
      <w:fldChar w:fldCharType="end"/>
    </w:r>
  </w:p>
  <w:p w14:paraId="575E26F5" w14:textId="77777777" w:rsidR="00063572" w:rsidRDefault="00063572"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92606" w14:textId="3173604B" w:rsidR="00063572" w:rsidRPr="000071EC" w:rsidRDefault="00063572"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995FF4">
      <w:rPr>
        <w:rStyle w:val="Oldalszm"/>
        <w:rFonts w:ascii="Times New Roman" w:hAnsi="Times New Roman"/>
        <w:noProof/>
        <w:sz w:val="20"/>
        <w:szCs w:val="20"/>
      </w:rPr>
      <w:t>54</w:t>
    </w:r>
    <w:r w:rsidRPr="000071EC">
      <w:rPr>
        <w:rStyle w:val="Oldalszm"/>
        <w:rFonts w:ascii="Times New Roman" w:hAnsi="Times New Roman"/>
        <w:sz w:val="20"/>
        <w:szCs w:val="20"/>
      </w:rPr>
      <w:fldChar w:fldCharType="end"/>
    </w:r>
  </w:p>
  <w:p w14:paraId="6CC47C68" w14:textId="77777777" w:rsidR="00063572" w:rsidRPr="00A40DD2" w:rsidRDefault="00063572"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259B3" w14:textId="77777777" w:rsidR="00E16F32" w:rsidRDefault="00E16F32" w:rsidP="009B73D3">
      <w:pPr>
        <w:spacing w:after="0" w:line="240" w:lineRule="auto"/>
      </w:pPr>
      <w:r>
        <w:separator/>
      </w:r>
    </w:p>
  </w:footnote>
  <w:footnote w:type="continuationSeparator" w:id="0">
    <w:p w14:paraId="7259743D" w14:textId="77777777" w:rsidR="00E16F32" w:rsidRDefault="00E16F32" w:rsidP="009B73D3">
      <w:pPr>
        <w:spacing w:after="0" w:line="240" w:lineRule="auto"/>
      </w:pPr>
      <w:r>
        <w:continuationSeparator/>
      </w:r>
    </w:p>
  </w:footnote>
  <w:footnote w:id="1">
    <w:p w14:paraId="1E65E4CC" w14:textId="77777777" w:rsidR="00063572" w:rsidRPr="008C0069" w:rsidRDefault="00063572" w:rsidP="008C0069">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jogutódja) a MÁV-START Zrt.</w:t>
      </w:r>
    </w:p>
  </w:footnote>
  <w:footnote w:id="2">
    <w:p w14:paraId="46071B3C" w14:textId="77777777" w:rsidR="00063572" w:rsidRDefault="00063572">
      <w:pPr>
        <w:pStyle w:val="Lbjegyzetszveg"/>
      </w:pPr>
      <w:r>
        <w:rPr>
          <w:rStyle w:val="Lbjegyzet-hivatkozs"/>
        </w:rPr>
        <w:footnoteRef/>
      </w:r>
      <w:r>
        <w:t xml:space="preserve"> </w:t>
      </w:r>
      <w:r w:rsidRPr="00051CEF">
        <w:t>Amennyiben a szerződést kötő másik fél (vagy jogutódja) a MÁV-START Zrt.</w:t>
      </w:r>
    </w:p>
  </w:footnote>
  <w:footnote w:id="3">
    <w:p w14:paraId="19AC9E52" w14:textId="77777777" w:rsidR="00063572" w:rsidRDefault="00063572"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4">
    <w:p w14:paraId="0E427B3F" w14:textId="77777777" w:rsidR="00063572" w:rsidRDefault="00063572" w:rsidP="009B73D3">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5">
    <w:p w14:paraId="40C5F933" w14:textId="77777777" w:rsidR="00063572" w:rsidRPr="00A9423B" w:rsidRDefault="00063572" w:rsidP="001B4B6B">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w:t>
      </w:r>
      <w:r>
        <w:rPr>
          <w:bCs/>
          <w:color w:val="222222"/>
          <w:sz w:val="18"/>
          <w:szCs w:val="18"/>
        </w:rPr>
        <w:t>1</w:t>
      </w:r>
      <w:r w:rsidRPr="00DD4322">
        <w:rPr>
          <w:bCs/>
          <w:color w:val="222222"/>
          <w:sz w:val="18"/>
          <w:szCs w:val="18"/>
        </w:rPr>
        <w:t xml:space="preserve">7. évi </w:t>
      </w:r>
      <w:r>
        <w:rPr>
          <w:bCs/>
          <w:color w:val="222222"/>
          <w:sz w:val="18"/>
          <w:szCs w:val="18"/>
        </w:rPr>
        <w:t>LIII</w:t>
      </w:r>
      <w:r w:rsidRPr="00DD4322">
        <w:rPr>
          <w:bCs/>
          <w:color w:val="222222"/>
          <w:sz w:val="18"/>
          <w:szCs w:val="18"/>
        </w:rPr>
        <w:t xml:space="preserve"> törvény a pénzmosás és a terrorizmus finanszírozása megelőzéséről és megakadályozásáról szóló törvény szerint:</w:t>
      </w:r>
      <w:r>
        <w:rPr>
          <w:bCs/>
          <w:color w:val="222222"/>
          <w:sz w:val="18"/>
          <w:szCs w:val="18"/>
        </w:rPr>
        <w:t xml:space="preserve"> </w:t>
      </w:r>
      <w:r w:rsidRPr="00A9423B">
        <w:rPr>
          <w:bCs/>
          <w:color w:val="222222"/>
          <w:sz w:val="18"/>
          <w:szCs w:val="18"/>
        </w:rPr>
        <w:t>38. t</w:t>
      </w:r>
      <w:r w:rsidRPr="00A9423B">
        <w:rPr>
          <w:rFonts w:hint="eastAsia"/>
          <w:bCs/>
          <w:color w:val="222222"/>
          <w:sz w:val="18"/>
          <w:szCs w:val="18"/>
        </w:rPr>
        <w:t>é</w:t>
      </w:r>
      <w:r w:rsidRPr="00A9423B">
        <w:rPr>
          <w:bCs/>
          <w:color w:val="222222"/>
          <w:sz w:val="18"/>
          <w:szCs w:val="18"/>
        </w:rPr>
        <w:t>nyleges tulajdonos:</w:t>
      </w:r>
    </w:p>
    <w:p w14:paraId="05F5DF37" w14:textId="77777777" w:rsidR="00063572" w:rsidRPr="00A9423B" w:rsidRDefault="00063572" w:rsidP="001B4B6B">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a</w:t>
      </w:r>
      <w:proofErr w:type="gramEnd"/>
      <w:r w:rsidRPr="00A9423B">
        <w:rPr>
          <w:bCs/>
          <w:color w:val="222222"/>
          <w:sz w:val="18"/>
          <w:szCs w:val="18"/>
        </w:rPr>
        <w:t>)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k</w:t>
      </w:r>
      <w:r w:rsidRPr="00A9423B">
        <w:rPr>
          <w:rFonts w:hint="eastAsia"/>
          <w:bCs/>
          <w:color w:val="222222"/>
          <w:sz w:val="18"/>
          <w:szCs w:val="18"/>
        </w:rPr>
        <w:t>ö</w:t>
      </w:r>
      <w:r w:rsidRPr="00A9423B">
        <w:rPr>
          <w:bCs/>
          <w:color w:val="222222"/>
          <w:sz w:val="18"/>
          <w:szCs w:val="18"/>
        </w:rPr>
        <w:t>zvetlen</w:t>
      </w:r>
      <w:r w:rsidRPr="00A9423B">
        <w:rPr>
          <w:rFonts w:hint="eastAsia"/>
          <w:bCs/>
          <w:color w:val="222222"/>
          <w:sz w:val="18"/>
          <w:szCs w:val="18"/>
        </w:rPr>
        <w:t>ü</w:t>
      </w:r>
      <w:r w:rsidRPr="00A9423B">
        <w:rPr>
          <w:bCs/>
          <w:color w:val="222222"/>
          <w:sz w:val="18"/>
          <w:szCs w:val="18"/>
        </w:rPr>
        <w:t>l vagy - a Polg</w:t>
      </w:r>
      <w:r w:rsidRPr="00A9423B">
        <w:rPr>
          <w:rFonts w:hint="eastAsia"/>
          <w:bCs/>
          <w:color w:val="222222"/>
          <w:sz w:val="18"/>
          <w:szCs w:val="18"/>
        </w:rPr>
        <w:t>á</w:t>
      </w:r>
      <w:r w:rsidRPr="00A9423B">
        <w:rPr>
          <w:bCs/>
          <w:color w:val="222222"/>
          <w:sz w:val="18"/>
          <w:szCs w:val="18"/>
        </w:rPr>
        <w:t>ri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nyk</w:t>
      </w:r>
      <w:r w:rsidRPr="00A9423B">
        <w:rPr>
          <w:rFonts w:hint="eastAsia"/>
          <w:bCs/>
          <w:color w:val="222222"/>
          <w:sz w:val="18"/>
          <w:szCs w:val="18"/>
        </w:rPr>
        <w:t>ö</w:t>
      </w:r>
      <w:r w:rsidRPr="00A9423B">
        <w:rPr>
          <w:bCs/>
          <w:color w:val="222222"/>
          <w:sz w:val="18"/>
          <w:szCs w:val="18"/>
        </w:rPr>
        <w:t>nyvr</w:t>
      </w:r>
      <w:r w:rsidRPr="00A9423B">
        <w:rPr>
          <w:rFonts w:hint="eastAsia"/>
          <w:bCs/>
          <w:color w:val="222222"/>
          <w:sz w:val="18"/>
          <w:szCs w:val="18"/>
        </w:rPr>
        <w:t>ő</w:t>
      </w:r>
      <w:r w:rsidRPr="00A9423B">
        <w:rPr>
          <w:bCs/>
          <w:color w:val="222222"/>
          <w:sz w:val="18"/>
          <w:szCs w:val="18"/>
        </w:rPr>
        <w:t>l sz</w:t>
      </w:r>
      <w:r w:rsidRPr="00A9423B">
        <w:rPr>
          <w:rFonts w:hint="eastAsia"/>
          <w:bCs/>
          <w:color w:val="222222"/>
          <w:sz w:val="18"/>
          <w:szCs w:val="18"/>
        </w:rPr>
        <w:t>ó</w:t>
      </w:r>
      <w:r w:rsidRPr="00A9423B">
        <w:rPr>
          <w:bCs/>
          <w:color w:val="222222"/>
          <w:sz w:val="18"/>
          <w:szCs w:val="18"/>
        </w:rPr>
        <w:t>l</w:t>
      </w:r>
      <w:r w:rsidRPr="00A9423B">
        <w:rPr>
          <w:rFonts w:hint="eastAsia"/>
          <w:bCs/>
          <w:color w:val="222222"/>
          <w:sz w:val="18"/>
          <w:szCs w:val="18"/>
        </w:rPr>
        <w:t>ó</w:t>
      </w:r>
      <w:r w:rsidRPr="00A9423B">
        <w:rPr>
          <w:bCs/>
          <w:color w:val="222222"/>
          <w:sz w:val="18"/>
          <w:szCs w:val="18"/>
        </w:rPr>
        <w:t xml:space="preserve">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 (a tov</w:t>
      </w:r>
      <w:r w:rsidRPr="00A9423B">
        <w:rPr>
          <w:rFonts w:hint="eastAsia"/>
          <w:bCs/>
          <w:color w:val="222222"/>
          <w:sz w:val="18"/>
          <w:szCs w:val="18"/>
        </w:rPr>
        <w:t>á</w:t>
      </w:r>
      <w:r w:rsidRPr="00A9423B">
        <w:rPr>
          <w:bCs/>
          <w:color w:val="222222"/>
          <w:sz w:val="18"/>
          <w:szCs w:val="18"/>
        </w:rPr>
        <w:t xml:space="preserve">bbiakban: Ptk.) 8:2. </w:t>
      </w:r>
      <w:r w:rsidRPr="00A9423B">
        <w:rPr>
          <w:rFonts w:hint="eastAsia"/>
          <w:bCs/>
          <w:color w:val="222222"/>
          <w:sz w:val="18"/>
          <w:szCs w:val="18"/>
        </w:rPr>
        <w:t>§</w:t>
      </w:r>
      <w:r w:rsidRPr="00A9423B">
        <w:rPr>
          <w:bCs/>
          <w:color w:val="222222"/>
          <w:sz w:val="18"/>
          <w:szCs w:val="18"/>
        </w:rPr>
        <w:t xml:space="preserve"> (4)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m</w:t>
      </w:r>
      <w:r w:rsidRPr="00A9423B">
        <w:rPr>
          <w:rFonts w:hint="eastAsia"/>
          <w:bCs/>
          <w:color w:val="222222"/>
          <w:sz w:val="18"/>
          <w:szCs w:val="18"/>
        </w:rPr>
        <w:t>ó</w:t>
      </w:r>
      <w:r w:rsidRPr="00A9423B">
        <w:rPr>
          <w:bCs/>
          <w:color w:val="222222"/>
          <w:sz w:val="18"/>
          <w:szCs w:val="18"/>
        </w:rPr>
        <w:t>don - k</w:t>
      </w:r>
      <w:r w:rsidRPr="00A9423B">
        <w:rPr>
          <w:rFonts w:hint="eastAsia"/>
          <w:bCs/>
          <w:color w:val="222222"/>
          <w:sz w:val="18"/>
          <w:szCs w:val="18"/>
        </w:rPr>
        <w:t>ö</w:t>
      </w:r>
      <w:r w:rsidRPr="00A9423B">
        <w:rPr>
          <w:bCs/>
          <w:color w:val="222222"/>
          <w:sz w:val="18"/>
          <w:szCs w:val="18"/>
        </w:rPr>
        <w:t>zvetve a szavazati jogok vagy a tulajdoni h</w:t>
      </w:r>
      <w:r w:rsidRPr="00A9423B">
        <w:rPr>
          <w:rFonts w:hint="eastAsia"/>
          <w:bCs/>
          <w:color w:val="222222"/>
          <w:sz w:val="18"/>
          <w:szCs w:val="18"/>
        </w:rPr>
        <w:t>á</w:t>
      </w:r>
      <w:r w:rsidRPr="00A9423B">
        <w:rPr>
          <w:bCs/>
          <w:color w:val="222222"/>
          <w:sz w:val="18"/>
          <w:szCs w:val="18"/>
        </w:rPr>
        <w:t>nyad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val rendelkezik, vagy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t</w:t>
      </w:r>
      <w:r w:rsidRPr="00A9423B">
        <w:rPr>
          <w:rFonts w:hint="eastAsia"/>
          <w:bCs/>
          <w:color w:val="222222"/>
          <w:sz w:val="18"/>
          <w:szCs w:val="18"/>
        </w:rPr>
        <w:t>é</w:t>
      </w:r>
      <w:r w:rsidRPr="00A9423B">
        <w:rPr>
          <w:bCs/>
          <w:color w:val="222222"/>
          <w:sz w:val="18"/>
          <w:szCs w:val="18"/>
        </w:rPr>
        <w:t>nyleges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gyakorol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felett, ha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nem a szab</w:t>
      </w:r>
      <w:r w:rsidRPr="00A9423B">
        <w:rPr>
          <w:rFonts w:hint="eastAsia"/>
          <w:bCs/>
          <w:color w:val="222222"/>
          <w:sz w:val="18"/>
          <w:szCs w:val="18"/>
        </w:rPr>
        <w:t>á</w:t>
      </w:r>
      <w:r w:rsidRPr="00A9423B">
        <w:rPr>
          <w:bCs/>
          <w:color w:val="222222"/>
          <w:sz w:val="18"/>
          <w:szCs w:val="18"/>
        </w:rPr>
        <w:t>lyozott piacon jegyzett t</w:t>
      </w:r>
      <w:r w:rsidRPr="00A9423B">
        <w:rPr>
          <w:rFonts w:hint="eastAsia"/>
          <w:bCs/>
          <w:color w:val="222222"/>
          <w:sz w:val="18"/>
          <w:szCs w:val="18"/>
        </w:rPr>
        <w:t>á</w:t>
      </w:r>
      <w:r w:rsidRPr="00A9423B">
        <w:rPr>
          <w:bCs/>
          <w:color w:val="222222"/>
          <w:sz w:val="18"/>
          <w:szCs w:val="18"/>
        </w:rPr>
        <w:t>rsas</w:t>
      </w:r>
      <w:r w:rsidRPr="00A9423B">
        <w:rPr>
          <w:rFonts w:hint="eastAsia"/>
          <w:bCs/>
          <w:color w:val="222222"/>
          <w:sz w:val="18"/>
          <w:szCs w:val="18"/>
        </w:rPr>
        <w:t>á</w:t>
      </w:r>
      <w:r w:rsidRPr="00A9423B">
        <w:rPr>
          <w:bCs/>
          <w:color w:val="222222"/>
          <w:sz w:val="18"/>
          <w:szCs w:val="18"/>
        </w:rPr>
        <w:t>g, amelyre a k</w:t>
      </w:r>
      <w:r w:rsidRPr="00A9423B">
        <w:rPr>
          <w:rFonts w:hint="eastAsia"/>
          <w:bCs/>
          <w:color w:val="222222"/>
          <w:sz w:val="18"/>
          <w:szCs w:val="18"/>
        </w:rPr>
        <w:t>ö</w:t>
      </w:r>
      <w:r w:rsidRPr="00A9423B">
        <w:rPr>
          <w:bCs/>
          <w:color w:val="222222"/>
          <w:sz w:val="18"/>
          <w:szCs w:val="18"/>
        </w:rPr>
        <w:t>z</w:t>
      </w:r>
      <w:r w:rsidRPr="00A9423B">
        <w:rPr>
          <w:rFonts w:hint="eastAsia"/>
          <w:bCs/>
          <w:color w:val="222222"/>
          <w:sz w:val="18"/>
          <w:szCs w:val="18"/>
        </w:rPr>
        <w:t>ö</w:t>
      </w:r>
      <w:r w:rsidRPr="00A9423B">
        <w:rPr>
          <w:bCs/>
          <w:color w:val="222222"/>
          <w:sz w:val="18"/>
          <w:szCs w:val="18"/>
        </w:rPr>
        <w:t>ss</w:t>
      </w:r>
      <w:r w:rsidRPr="00A9423B">
        <w:rPr>
          <w:rFonts w:hint="eastAsia"/>
          <w:bCs/>
          <w:color w:val="222222"/>
          <w:sz w:val="18"/>
          <w:szCs w:val="18"/>
        </w:rPr>
        <w:t>é</w:t>
      </w:r>
      <w:r w:rsidRPr="00A9423B">
        <w:rPr>
          <w:bCs/>
          <w:color w:val="222222"/>
          <w:sz w:val="18"/>
          <w:szCs w:val="18"/>
        </w:rPr>
        <w:t>gi jogi szab</w:t>
      </w:r>
      <w:r w:rsidRPr="00A9423B">
        <w:rPr>
          <w:rFonts w:hint="eastAsia"/>
          <w:bCs/>
          <w:color w:val="222222"/>
          <w:sz w:val="18"/>
          <w:szCs w:val="18"/>
        </w:rPr>
        <w:t>á</w:t>
      </w:r>
      <w:r w:rsidRPr="00A9423B">
        <w:rPr>
          <w:bCs/>
          <w:color w:val="222222"/>
          <w:sz w:val="18"/>
          <w:szCs w:val="18"/>
        </w:rPr>
        <w:t>lyoz</w:t>
      </w:r>
      <w:r w:rsidRPr="00A9423B">
        <w:rPr>
          <w:rFonts w:hint="eastAsia"/>
          <w:bCs/>
          <w:color w:val="222222"/>
          <w:sz w:val="18"/>
          <w:szCs w:val="18"/>
        </w:rPr>
        <w:t>á</w:t>
      </w:r>
      <w:r w:rsidRPr="00A9423B">
        <w:rPr>
          <w:bCs/>
          <w:color w:val="222222"/>
          <w:sz w:val="18"/>
          <w:szCs w:val="18"/>
        </w:rPr>
        <w:t>ssal vagy azzal egyen</w:t>
      </w:r>
      <w:r w:rsidRPr="00A9423B">
        <w:rPr>
          <w:rFonts w:hint="eastAsia"/>
          <w:bCs/>
          <w:color w:val="222222"/>
          <w:sz w:val="18"/>
          <w:szCs w:val="18"/>
        </w:rPr>
        <w:t>é</w:t>
      </w:r>
      <w:r w:rsidRPr="00A9423B">
        <w:rPr>
          <w:bCs/>
          <w:color w:val="222222"/>
          <w:sz w:val="18"/>
          <w:szCs w:val="18"/>
        </w:rPr>
        <w:t>rt</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ű</w:t>
      </w:r>
      <w:r w:rsidRPr="00A9423B">
        <w:rPr>
          <w:bCs/>
          <w:color w:val="222222"/>
          <w:sz w:val="18"/>
          <w:szCs w:val="18"/>
        </w:rPr>
        <w:t xml:space="preserve"> nemzetk</w:t>
      </w:r>
      <w:r w:rsidRPr="00A9423B">
        <w:rPr>
          <w:rFonts w:hint="eastAsia"/>
          <w:bCs/>
          <w:color w:val="222222"/>
          <w:sz w:val="18"/>
          <w:szCs w:val="18"/>
        </w:rPr>
        <w:t>ö</w:t>
      </w:r>
      <w:r w:rsidRPr="00A9423B">
        <w:rPr>
          <w:bCs/>
          <w:color w:val="222222"/>
          <w:sz w:val="18"/>
          <w:szCs w:val="18"/>
        </w:rPr>
        <w:t>zi el</w:t>
      </w:r>
      <w:r w:rsidRPr="00A9423B">
        <w:rPr>
          <w:rFonts w:hint="eastAsia"/>
          <w:bCs/>
          <w:color w:val="222222"/>
          <w:sz w:val="18"/>
          <w:szCs w:val="18"/>
        </w:rPr>
        <w:t>őí</w:t>
      </w:r>
      <w:r w:rsidRPr="00A9423B">
        <w:rPr>
          <w:bCs/>
          <w:color w:val="222222"/>
          <w:sz w:val="18"/>
          <w:szCs w:val="18"/>
        </w:rPr>
        <w:t>r</w:t>
      </w:r>
      <w:r w:rsidRPr="00A9423B">
        <w:rPr>
          <w:rFonts w:hint="eastAsia"/>
          <w:bCs/>
          <w:color w:val="222222"/>
          <w:sz w:val="18"/>
          <w:szCs w:val="18"/>
        </w:rPr>
        <w:t>á</w:t>
      </w:r>
      <w:r w:rsidRPr="00A9423B">
        <w:rPr>
          <w:bCs/>
          <w:color w:val="222222"/>
          <w:sz w:val="18"/>
          <w:szCs w:val="18"/>
        </w:rPr>
        <w:t xml:space="preserve">sokkal </w:t>
      </w:r>
      <w:r w:rsidRPr="00A9423B">
        <w:rPr>
          <w:rFonts w:hint="eastAsia"/>
          <w:bCs/>
          <w:color w:val="222222"/>
          <w:sz w:val="18"/>
          <w:szCs w:val="18"/>
        </w:rPr>
        <w:t>ö</w:t>
      </w:r>
      <w:r w:rsidRPr="00A9423B">
        <w:rPr>
          <w:bCs/>
          <w:color w:val="222222"/>
          <w:sz w:val="18"/>
          <w:szCs w:val="18"/>
        </w:rPr>
        <w:t>sszhangban l</w:t>
      </w:r>
      <w:r w:rsidRPr="00A9423B">
        <w:rPr>
          <w:rFonts w:hint="eastAsia"/>
          <w:bCs/>
          <w:color w:val="222222"/>
          <w:sz w:val="18"/>
          <w:szCs w:val="18"/>
        </w:rPr>
        <w:t>é</w:t>
      </w:r>
      <w:r w:rsidRPr="00A9423B">
        <w:rPr>
          <w:bCs/>
          <w:color w:val="222222"/>
          <w:sz w:val="18"/>
          <w:szCs w:val="18"/>
        </w:rPr>
        <w:t>v</w:t>
      </w:r>
      <w:r w:rsidRPr="00A9423B">
        <w:rPr>
          <w:rFonts w:hint="eastAsia"/>
          <w:bCs/>
          <w:color w:val="222222"/>
          <w:sz w:val="18"/>
          <w:szCs w:val="18"/>
        </w:rPr>
        <w:t>ő</w:t>
      </w:r>
      <w:r w:rsidRPr="00A9423B">
        <w:rPr>
          <w:bCs/>
          <w:color w:val="222222"/>
          <w:sz w:val="18"/>
          <w:szCs w:val="18"/>
        </w:rPr>
        <w:t xml:space="preserve"> k</w:t>
      </w:r>
      <w:r w:rsidRPr="00A9423B">
        <w:rPr>
          <w:rFonts w:hint="eastAsia"/>
          <w:bCs/>
          <w:color w:val="222222"/>
          <w:sz w:val="18"/>
          <w:szCs w:val="18"/>
        </w:rPr>
        <w:t>ö</w:t>
      </w:r>
      <w:r w:rsidRPr="00A9423B">
        <w:rPr>
          <w:bCs/>
          <w:color w:val="222222"/>
          <w:sz w:val="18"/>
          <w:szCs w:val="18"/>
        </w:rPr>
        <w:t>zz</w:t>
      </w:r>
      <w:r w:rsidRPr="00A9423B">
        <w:rPr>
          <w:rFonts w:hint="eastAsia"/>
          <w:bCs/>
          <w:color w:val="222222"/>
          <w:sz w:val="18"/>
          <w:szCs w:val="18"/>
        </w:rPr>
        <w:t>é</w:t>
      </w:r>
      <w:r w:rsidRPr="00A9423B">
        <w:rPr>
          <w:bCs/>
          <w:color w:val="222222"/>
          <w:sz w:val="18"/>
          <w:szCs w:val="18"/>
        </w:rPr>
        <w:t>t</w:t>
      </w:r>
      <w:r w:rsidRPr="00A9423B">
        <w:rPr>
          <w:rFonts w:hint="eastAsia"/>
          <w:bCs/>
          <w:color w:val="222222"/>
          <w:sz w:val="18"/>
          <w:szCs w:val="18"/>
        </w:rPr>
        <w:t>é</w:t>
      </w:r>
      <w:r w:rsidRPr="00A9423B">
        <w:rPr>
          <w:bCs/>
          <w:color w:val="222222"/>
          <w:sz w:val="18"/>
          <w:szCs w:val="18"/>
        </w:rPr>
        <w:t>teli k</w:t>
      </w:r>
      <w:r w:rsidRPr="00A9423B">
        <w:rPr>
          <w:rFonts w:hint="eastAsia"/>
          <w:bCs/>
          <w:color w:val="222222"/>
          <w:sz w:val="18"/>
          <w:szCs w:val="18"/>
        </w:rPr>
        <w:t>ö</w:t>
      </w:r>
      <w:r w:rsidRPr="00A9423B">
        <w:rPr>
          <w:bCs/>
          <w:color w:val="222222"/>
          <w:sz w:val="18"/>
          <w:szCs w:val="18"/>
        </w:rPr>
        <w:t>vetelm</w:t>
      </w:r>
      <w:r w:rsidRPr="00A9423B">
        <w:rPr>
          <w:rFonts w:hint="eastAsia"/>
          <w:bCs/>
          <w:color w:val="222222"/>
          <w:sz w:val="18"/>
          <w:szCs w:val="18"/>
        </w:rPr>
        <w:t>é</w:t>
      </w:r>
      <w:r w:rsidRPr="00A9423B">
        <w:rPr>
          <w:bCs/>
          <w:color w:val="222222"/>
          <w:sz w:val="18"/>
          <w:szCs w:val="18"/>
        </w:rPr>
        <w:t>nyek vonatkoznak,</w:t>
      </w:r>
    </w:p>
    <w:p w14:paraId="4480F19C" w14:textId="77777777" w:rsidR="00063572" w:rsidRDefault="00063572" w:rsidP="001B4B6B">
      <w:pPr>
        <w:pStyle w:val="NormlWeb"/>
        <w:spacing w:before="0" w:beforeAutospacing="0" w:after="0" w:afterAutospacing="0"/>
        <w:ind w:left="147" w:right="147"/>
        <w:jc w:val="both"/>
        <w:rPr>
          <w:bCs/>
          <w:color w:val="222222"/>
          <w:sz w:val="18"/>
          <w:szCs w:val="18"/>
        </w:rPr>
      </w:pPr>
      <w:r w:rsidRPr="00A9423B">
        <w:rPr>
          <w:bCs/>
          <w:color w:val="222222"/>
          <w:sz w:val="18"/>
          <w:szCs w:val="18"/>
        </w:rPr>
        <w:t>b)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 a Ptk. 8:2. </w:t>
      </w:r>
      <w:r w:rsidRPr="00A9423B">
        <w:rPr>
          <w:rFonts w:hint="eastAsia"/>
          <w:bCs/>
          <w:color w:val="222222"/>
          <w:sz w:val="18"/>
          <w:szCs w:val="18"/>
        </w:rPr>
        <w:t>§</w:t>
      </w:r>
      <w:r w:rsidRPr="00A9423B">
        <w:rPr>
          <w:bCs/>
          <w:color w:val="222222"/>
          <w:sz w:val="18"/>
          <w:szCs w:val="18"/>
        </w:rPr>
        <w:t xml:space="preserve"> (2)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ssal rendelkezik,</w:t>
      </w:r>
    </w:p>
    <w:p w14:paraId="21C1C318" w14:textId="77777777" w:rsidR="00063572" w:rsidRPr="00A9423B" w:rsidRDefault="00063572" w:rsidP="001B4B6B">
      <w:pPr>
        <w:pStyle w:val="NormlWeb"/>
        <w:spacing w:before="0" w:beforeAutospacing="0" w:after="0" w:afterAutospacing="0"/>
        <w:ind w:left="147" w:right="147"/>
        <w:jc w:val="both"/>
        <w:rPr>
          <w:bCs/>
          <w:color w:val="222222"/>
          <w:sz w:val="18"/>
          <w:szCs w:val="18"/>
        </w:rPr>
      </w:pPr>
      <w:r w:rsidRPr="00A9423B">
        <w:rPr>
          <w:bCs/>
          <w:color w:val="222222"/>
          <w:sz w:val="18"/>
          <w:szCs w:val="18"/>
        </w:rPr>
        <w:t>d)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nyok eset</w:t>
      </w:r>
      <w:r w:rsidRPr="00A9423B">
        <w:rPr>
          <w:rFonts w:hint="eastAsia"/>
          <w:bCs/>
          <w:color w:val="222222"/>
          <w:sz w:val="18"/>
          <w:szCs w:val="18"/>
        </w:rPr>
        <w:t>é</w:t>
      </w:r>
      <w:r w:rsidRPr="00A9423B">
        <w:rPr>
          <w:bCs/>
          <w:color w:val="222222"/>
          <w:sz w:val="18"/>
          <w:szCs w:val="18"/>
        </w:rPr>
        <w:t>ben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w:t>
      </w:r>
    </w:p>
    <w:p w14:paraId="216625E5" w14:textId="77777777" w:rsidR="00063572" w:rsidRPr="00A9423B" w:rsidRDefault="00063572" w:rsidP="001B4B6B">
      <w:pPr>
        <w:pStyle w:val="NormlWeb"/>
        <w:spacing w:before="0" w:beforeAutospacing="0" w:after="0" w:afterAutospacing="0"/>
        <w:ind w:left="147" w:right="147"/>
        <w:jc w:val="both"/>
        <w:rPr>
          <w:bCs/>
          <w:color w:val="222222"/>
          <w:sz w:val="18"/>
          <w:szCs w:val="18"/>
        </w:rPr>
      </w:pPr>
      <w:r w:rsidRPr="00A9423B">
        <w:rPr>
          <w:bCs/>
          <w:color w:val="222222"/>
          <w:sz w:val="18"/>
          <w:szCs w:val="18"/>
        </w:rPr>
        <w:t>da) aki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vagyona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nak a kedvezm</w:t>
      </w:r>
      <w:r w:rsidRPr="00A9423B">
        <w:rPr>
          <w:rFonts w:hint="eastAsia"/>
          <w:bCs/>
          <w:color w:val="222222"/>
          <w:sz w:val="18"/>
          <w:szCs w:val="18"/>
        </w:rPr>
        <w:t>é</w:t>
      </w:r>
      <w:r w:rsidRPr="00A9423B">
        <w:rPr>
          <w:bCs/>
          <w:color w:val="222222"/>
          <w:sz w:val="18"/>
          <w:szCs w:val="18"/>
        </w:rPr>
        <w:t>nyezettje, ha a leend</w:t>
      </w:r>
      <w:r w:rsidRPr="00A9423B">
        <w:rPr>
          <w:rFonts w:hint="eastAsia"/>
          <w:bCs/>
          <w:color w:val="222222"/>
          <w:sz w:val="18"/>
          <w:szCs w:val="18"/>
        </w:rPr>
        <w:t>ő</w:t>
      </w:r>
      <w:r w:rsidRPr="00A9423B">
        <w:rPr>
          <w:bCs/>
          <w:color w:val="222222"/>
          <w:sz w:val="18"/>
          <w:szCs w:val="18"/>
        </w:rPr>
        <w:t xml:space="preserve">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á</w:t>
      </w:r>
      <w:r w:rsidRPr="00A9423B">
        <w:rPr>
          <w:bCs/>
          <w:color w:val="222222"/>
          <w:sz w:val="18"/>
          <w:szCs w:val="18"/>
        </w:rPr>
        <w:t>r meghat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w:t>
      </w:r>
    </w:p>
    <w:p w14:paraId="66C8822E" w14:textId="77777777" w:rsidR="00063572" w:rsidRPr="00A9423B" w:rsidRDefault="00063572" w:rsidP="001B4B6B">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db</w:t>
      </w:r>
      <w:proofErr w:type="gramEnd"/>
      <w:r w:rsidRPr="00A9423B">
        <w:rPr>
          <w:bCs/>
          <w:color w:val="222222"/>
          <w:sz w:val="18"/>
          <w:szCs w:val="18"/>
        </w:rPr>
        <w:t xml:space="preserve">) akinek </w:t>
      </w:r>
      <w:r w:rsidRPr="00A9423B">
        <w:rPr>
          <w:rFonts w:hint="eastAsia"/>
          <w:bCs/>
          <w:color w:val="222222"/>
          <w:sz w:val="18"/>
          <w:szCs w:val="18"/>
        </w:rPr>
        <w:t>é</w:t>
      </w:r>
      <w:r w:rsidRPr="00A9423B">
        <w:rPr>
          <w:bCs/>
          <w:color w:val="222222"/>
          <w:sz w:val="18"/>
          <w:szCs w:val="18"/>
        </w:rPr>
        <w:t>rdek</w:t>
      </w:r>
      <w:r w:rsidRPr="00A9423B">
        <w:rPr>
          <w:rFonts w:hint="eastAsia"/>
          <w:bCs/>
          <w:color w:val="222222"/>
          <w:sz w:val="18"/>
          <w:szCs w:val="18"/>
        </w:rPr>
        <w:t>é</w:t>
      </w:r>
      <w:r w:rsidRPr="00A9423B">
        <w:rPr>
          <w:bCs/>
          <w:color w:val="222222"/>
          <w:sz w:val="18"/>
          <w:szCs w:val="18"/>
        </w:rPr>
        <w:t>ben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nyt l</w:t>
      </w:r>
      <w:r w:rsidRPr="00A9423B">
        <w:rPr>
          <w:rFonts w:hint="eastAsia"/>
          <w:bCs/>
          <w:color w:val="222222"/>
          <w:sz w:val="18"/>
          <w:szCs w:val="18"/>
        </w:rPr>
        <w:t>é</w:t>
      </w:r>
      <w:r w:rsidRPr="00A9423B">
        <w:rPr>
          <w:bCs/>
          <w:color w:val="222222"/>
          <w:sz w:val="18"/>
          <w:szCs w:val="18"/>
        </w:rPr>
        <w:t>trehozt</w:t>
      </w:r>
      <w:r w:rsidRPr="00A9423B">
        <w:rPr>
          <w:rFonts w:hint="eastAsia"/>
          <w:bCs/>
          <w:color w:val="222222"/>
          <w:sz w:val="18"/>
          <w:szCs w:val="18"/>
        </w:rPr>
        <w:t>á</w:t>
      </w:r>
      <w:r w:rsidRPr="00A9423B">
        <w:rPr>
          <w:bCs/>
          <w:color w:val="222222"/>
          <w:sz w:val="18"/>
          <w:szCs w:val="18"/>
        </w:rPr>
        <w:t>k, illetve m</w:t>
      </w:r>
      <w:r w:rsidRPr="00A9423B">
        <w:rPr>
          <w:rFonts w:hint="eastAsia"/>
          <w:bCs/>
          <w:color w:val="222222"/>
          <w:sz w:val="18"/>
          <w:szCs w:val="18"/>
        </w:rPr>
        <w:t>ű</w:t>
      </w:r>
      <w:r w:rsidRPr="00A9423B">
        <w:rPr>
          <w:bCs/>
          <w:color w:val="222222"/>
          <w:sz w:val="18"/>
          <w:szCs w:val="18"/>
        </w:rPr>
        <w:t>k</w:t>
      </w:r>
      <w:r w:rsidRPr="00A9423B">
        <w:rPr>
          <w:rFonts w:hint="eastAsia"/>
          <w:bCs/>
          <w:color w:val="222222"/>
          <w:sz w:val="18"/>
          <w:szCs w:val="18"/>
        </w:rPr>
        <w:t>ö</w:t>
      </w:r>
      <w:r w:rsidRPr="00A9423B">
        <w:rPr>
          <w:bCs/>
          <w:color w:val="222222"/>
          <w:sz w:val="18"/>
          <w:szCs w:val="18"/>
        </w:rPr>
        <w:t>dtetik, ha a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é</w:t>
      </w:r>
      <w:r w:rsidRPr="00A9423B">
        <w:rPr>
          <w:bCs/>
          <w:color w:val="222222"/>
          <w:sz w:val="18"/>
          <w:szCs w:val="18"/>
        </w:rPr>
        <w:t>g nem 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 meg, vagy</w:t>
      </w:r>
    </w:p>
    <w:p w14:paraId="3536FD32" w14:textId="77777777" w:rsidR="00063572" w:rsidRPr="00A9423B" w:rsidRDefault="00063572" w:rsidP="001B4B6B">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dc</w:t>
      </w:r>
      <w:proofErr w:type="spellEnd"/>
      <w:r w:rsidRPr="00A9423B">
        <w:rPr>
          <w:bCs/>
          <w:color w:val="222222"/>
          <w:sz w:val="18"/>
          <w:szCs w:val="18"/>
        </w:rPr>
        <w:t xml:space="preserve">) aki tagja az </w:t>
      </w:r>
      <w:proofErr w:type="gramStart"/>
      <w:r w:rsidRPr="00A9423B">
        <w:rPr>
          <w:bCs/>
          <w:color w:val="222222"/>
          <w:sz w:val="18"/>
          <w:szCs w:val="18"/>
        </w:rPr>
        <w:t>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kezel</w:t>
      </w:r>
      <w:r w:rsidRPr="00A9423B">
        <w:rPr>
          <w:rFonts w:hint="eastAsia"/>
          <w:bCs/>
          <w:color w:val="222222"/>
          <w:sz w:val="18"/>
          <w:szCs w:val="18"/>
        </w:rPr>
        <w:t>ő</w:t>
      </w:r>
      <w:proofErr w:type="gramEnd"/>
      <w:r w:rsidRPr="00A9423B">
        <w:rPr>
          <w:bCs/>
          <w:color w:val="222222"/>
          <w:sz w:val="18"/>
          <w:szCs w:val="18"/>
        </w:rPr>
        <w:t xml:space="preserve"> szerv</w:t>
      </w:r>
      <w:r w:rsidRPr="00A9423B">
        <w:rPr>
          <w:rFonts w:hint="eastAsia"/>
          <w:bCs/>
          <w:color w:val="222222"/>
          <w:sz w:val="18"/>
          <w:szCs w:val="18"/>
        </w:rPr>
        <w:t>é</w:t>
      </w:r>
      <w:r w:rsidRPr="00A9423B">
        <w:rPr>
          <w:bCs/>
          <w:color w:val="222222"/>
          <w:sz w:val="18"/>
          <w:szCs w:val="18"/>
        </w:rPr>
        <w:t>nek, vagy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st gyakorol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w:t>
      </w:r>
      <w:r w:rsidRPr="00A9423B">
        <w:rPr>
          <w:rFonts w:hint="eastAsia"/>
          <w:bCs/>
          <w:color w:val="222222"/>
          <w:sz w:val="18"/>
          <w:szCs w:val="18"/>
        </w:rPr>
        <w:t>á</w:t>
      </w:r>
      <w:r w:rsidRPr="00A9423B">
        <w:rPr>
          <w:bCs/>
          <w:color w:val="222222"/>
          <w:sz w:val="18"/>
          <w:szCs w:val="18"/>
        </w:rPr>
        <w:t>nak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ka felett, illetve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w:t>
      </w:r>
      <w:r w:rsidRPr="00A9423B">
        <w:rPr>
          <w:rFonts w:hint="eastAsia"/>
          <w:bCs/>
          <w:color w:val="222222"/>
          <w:sz w:val="18"/>
          <w:szCs w:val="18"/>
        </w:rPr>
        <w:t>é</w:t>
      </w:r>
      <w:r w:rsidRPr="00A9423B">
        <w:rPr>
          <w:bCs/>
          <w:color w:val="222222"/>
          <w:sz w:val="18"/>
          <w:szCs w:val="18"/>
        </w:rPr>
        <w:t>pviselet</w:t>
      </w:r>
      <w:r w:rsidRPr="00A9423B">
        <w:rPr>
          <w:rFonts w:hint="eastAsia"/>
          <w:bCs/>
          <w:color w:val="222222"/>
          <w:sz w:val="18"/>
          <w:szCs w:val="18"/>
        </w:rPr>
        <w:t>é</w:t>
      </w:r>
      <w:r w:rsidRPr="00A9423B">
        <w:rPr>
          <w:bCs/>
          <w:color w:val="222222"/>
          <w:sz w:val="18"/>
          <w:szCs w:val="18"/>
        </w:rPr>
        <w:t>ben elj</w:t>
      </w:r>
      <w:r w:rsidRPr="00A9423B">
        <w:rPr>
          <w:rFonts w:hint="eastAsia"/>
          <w:bCs/>
          <w:color w:val="222222"/>
          <w:sz w:val="18"/>
          <w:szCs w:val="18"/>
        </w:rPr>
        <w:t>á</w:t>
      </w:r>
      <w:r w:rsidRPr="00A9423B">
        <w:rPr>
          <w:bCs/>
          <w:color w:val="222222"/>
          <w:sz w:val="18"/>
          <w:szCs w:val="18"/>
        </w:rPr>
        <w:t>r,</w:t>
      </w:r>
    </w:p>
    <w:p w14:paraId="199C42E1" w14:textId="77777777" w:rsidR="00063572" w:rsidRPr="00A9423B" w:rsidRDefault="00063572" w:rsidP="001B4B6B">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e</w:t>
      </w:r>
      <w:proofErr w:type="gramEnd"/>
      <w:r w:rsidRPr="00A9423B">
        <w:rPr>
          <w:bCs/>
          <w:color w:val="222222"/>
          <w:sz w:val="18"/>
          <w:szCs w:val="18"/>
        </w:rPr>
        <w:t>) bizalmi vagyonkezel</w:t>
      </w:r>
      <w:r w:rsidRPr="00A9423B">
        <w:rPr>
          <w:rFonts w:hint="eastAsia"/>
          <w:bCs/>
          <w:color w:val="222222"/>
          <w:sz w:val="18"/>
          <w:szCs w:val="18"/>
        </w:rPr>
        <w:t>é</w:t>
      </w:r>
      <w:r w:rsidRPr="00A9423B">
        <w:rPr>
          <w:bCs/>
          <w:color w:val="222222"/>
          <w:sz w:val="18"/>
          <w:szCs w:val="18"/>
        </w:rPr>
        <w:t>si szerz</w:t>
      </w:r>
      <w:r w:rsidRPr="00A9423B">
        <w:rPr>
          <w:rFonts w:hint="eastAsia"/>
          <w:bCs/>
          <w:color w:val="222222"/>
          <w:sz w:val="18"/>
          <w:szCs w:val="18"/>
        </w:rPr>
        <w:t>ő</w:t>
      </w:r>
      <w:r w:rsidRPr="00A9423B">
        <w:rPr>
          <w:bCs/>
          <w:color w:val="222222"/>
          <w:sz w:val="18"/>
          <w:szCs w:val="18"/>
        </w:rPr>
        <w:t>d</w:t>
      </w:r>
      <w:r w:rsidRPr="00A9423B">
        <w:rPr>
          <w:rFonts w:hint="eastAsia"/>
          <w:bCs/>
          <w:color w:val="222222"/>
          <w:sz w:val="18"/>
          <w:szCs w:val="18"/>
        </w:rPr>
        <w:t>é</w:t>
      </w:r>
      <w:r w:rsidRPr="00A9423B">
        <w:rPr>
          <w:bCs/>
          <w:color w:val="222222"/>
          <w:sz w:val="18"/>
          <w:szCs w:val="18"/>
        </w:rPr>
        <w:t>s eset</w:t>
      </w:r>
      <w:r w:rsidRPr="00A9423B">
        <w:rPr>
          <w:rFonts w:hint="eastAsia"/>
          <w:bCs/>
          <w:color w:val="222222"/>
          <w:sz w:val="18"/>
          <w:szCs w:val="18"/>
        </w:rPr>
        <w:t>é</w:t>
      </w:r>
      <w:r w:rsidRPr="00A9423B">
        <w:rPr>
          <w:bCs/>
          <w:color w:val="222222"/>
          <w:sz w:val="18"/>
          <w:szCs w:val="18"/>
        </w:rPr>
        <w:t>ben</w:t>
      </w:r>
    </w:p>
    <w:p w14:paraId="1ABE71CE" w14:textId="77777777" w:rsidR="00063572" w:rsidRPr="00A9423B" w:rsidRDefault="00063572" w:rsidP="001B4B6B">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ea</w:t>
      </w:r>
      <w:proofErr w:type="spellEnd"/>
      <w:r w:rsidRPr="00A9423B">
        <w:rPr>
          <w:bCs/>
          <w:color w:val="222222"/>
          <w:sz w:val="18"/>
          <w:szCs w:val="18"/>
        </w:rPr>
        <w:t>) a vagyonrendel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14:paraId="1720AAEE" w14:textId="77777777" w:rsidR="00063572" w:rsidRPr="00A9423B" w:rsidRDefault="00063572" w:rsidP="001B4B6B">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eb</w:t>
      </w:r>
      <w:proofErr w:type="gramEnd"/>
      <w:r w:rsidRPr="00A9423B">
        <w:rPr>
          <w:bCs/>
          <w:color w:val="222222"/>
          <w:sz w:val="18"/>
          <w:szCs w:val="18"/>
        </w:rPr>
        <w:t>) a vagyonkezel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14:paraId="5B4A1DB0" w14:textId="77777777" w:rsidR="00063572" w:rsidRPr="00A9423B" w:rsidRDefault="00063572" w:rsidP="001B4B6B">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ec</w:t>
      </w:r>
      <w:proofErr w:type="spellEnd"/>
      <w:r w:rsidRPr="00A9423B">
        <w:rPr>
          <w:bCs/>
          <w:color w:val="222222"/>
          <w:sz w:val="18"/>
          <w:szCs w:val="18"/>
        </w:rPr>
        <w:t>) a kedvezm</w:t>
      </w:r>
      <w:r w:rsidRPr="00A9423B">
        <w:rPr>
          <w:rFonts w:hint="eastAsia"/>
          <w:bCs/>
          <w:color w:val="222222"/>
          <w:sz w:val="18"/>
          <w:szCs w:val="18"/>
        </w:rPr>
        <w:t>é</w:t>
      </w:r>
      <w:r w:rsidRPr="00A9423B">
        <w:rPr>
          <w:bCs/>
          <w:color w:val="222222"/>
          <w:sz w:val="18"/>
          <w:szCs w:val="18"/>
        </w:rPr>
        <w:t>nyezett vagy a kedvezm</w:t>
      </w:r>
      <w:r w:rsidRPr="00A9423B">
        <w:rPr>
          <w:rFonts w:hint="eastAsia"/>
          <w:bCs/>
          <w:color w:val="222222"/>
          <w:sz w:val="18"/>
          <w:szCs w:val="18"/>
        </w:rPr>
        <w:t>é</w:t>
      </w:r>
      <w:r w:rsidRPr="00A9423B">
        <w:rPr>
          <w:bCs/>
          <w:color w:val="222222"/>
          <w:sz w:val="18"/>
          <w:szCs w:val="18"/>
        </w:rPr>
        <w:t>nyezettek csoportja, valamint annak a) vagy b) pont szerinti t</w:t>
      </w:r>
      <w:r w:rsidRPr="00A9423B">
        <w:rPr>
          <w:rFonts w:hint="eastAsia"/>
          <w:bCs/>
          <w:color w:val="222222"/>
          <w:sz w:val="18"/>
          <w:szCs w:val="18"/>
        </w:rPr>
        <w:t>é</w:t>
      </w:r>
      <w:r w:rsidRPr="00A9423B">
        <w:rPr>
          <w:bCs/>
          <w:color w:val="222222"/>
          <w:sz w:val="18"/>
          <w:szCs w:val="18"/>
        </w:rPr>
        <w:t>nyleges tulajdonosa, tov</w:t>
      </w:r>
      <w:r w:rsidRPr="00A9423B">
        <w:rPr>
          <w:rFonts w:hint="eastAsia"/>
          <w:bCs/>
          <w:color w:val="222222"/>
          <w:sz w:val="18"/>
          <w:szCs w:val="18"/>
        </w:rPr>
        <w:t>á</w:t>
      </w:r>
      <w:r w:rsidRPr="00A9423B">
        <w:rPr>
          <w:bCs/>
          <w:color w:val="222222"/>
          <w:sz w:val="18"/>
          <w:szCs w:val="18"/>
        </w:rPr>
        <w:t>bb</w:t>
      </w:r>
      <w:r w:rsidRPr="00A9423B">
        <w:rPr>
          <w:rFonts w:hint="eastAsia"/>
          <w:bCs/>
          <w:color w:val="222222"/>
          <w:sz w:val="18"/>
          <w:szCs w:val="18"/>
        </w:rPr>
        <w:t>á</w:t>
      </w:r>
    </w:p>
    <w:p w14:paraId="1D750B69" w14:textId="101547C7" w:rsidR="00063572" w:rsidRDefault="00063572" w:rsidP="00687ADE">
      <w:pPr>
        <w:pStyle w:val="NormlWeb"/>
        <w:spacing w:before="0" w:beforeAutospacing="0" w:after="0" w:afterAutospacing="0"/>
        <w:ind w:left="147" w:right="147"/>
        <w:jc w:val="both"/>
      </w:pPr>
      <w:proofErr w:type="spellStart"/>
      <w:r w:rsidRPr="00A9423B">
        <w:rPr>
          <w:bCs/>
          <w:color w:val="222222"/>
          <w:sz w:val="18"/>
          <w:szCs w:val="18"/>
        </w:rPr>
        <w:t>ed</w:t>
      </w:r>
      <w:proofErr w:type="spellEnd"/>
      <w:r w:rsidRPr="00A9423B">
        <w:rPr>
          <w:bCs/>
          <w:color w:val="222222"/>
          <w:sz w:val="18"/>
          <w:szCs w:val="18"/>
        </w:rPr>
        <w:t>)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a kezelt vagyon felett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gyakorol</w:t>
      </w:r>
    </w:p>
  </w:footnote>
  <w:footnote w:id="6">
    <w:p w14:paraId="087A9DB5" w14:textId="77777777" w:rsidR="00063572" w:rsidRDefault="00063572">
      <w:pPr>
        <w:pStyle w:val="Lbjegyzetszveg"/>
      </w:pPr>
      <w:r>
        <w:rPr>
          <w:rStyle w:val="Lbjegyzet-hivatkozs"/>
        </w:rPr>
        <w:footnoteRef/>
      </w:r>
      <w:r>
        <w:t xml:space="preserve"> </w:t>
      </w:r>
      <w:r w:rsidRPr="00DB2478">
        <w:t>Csak abban az esetben szükséges csatolni, amennyiben részvételre jelentkező alvállalkozót</w:t>
      </w:r>
      <w:r>
        <w:t>, illetve kapacitást nyújtó szervezetet</w:t>
      </w:r>
      <w:r w:rsidRPr="00DB2478">
        <w:t xml:space="preserve"> vesz igénybe.</w:t>
      </w:r>
    </w:p>
  </w:footnote>
  <w:footnote w:id="7">
    <w:p w14:paraId="6300EB83" w14:textId="77777777" w:rsidR="00063572" w:rsidRDefault="00063572" w:rsidP="00435E16">
      <w:pPr>
        <w:pStyle w:val="Lbjegyzetszveg"/>
        <w:jc w:val="both"/>
      </w:pPr>
      <w:r>
        <w:rPr>
          <w:rStyle w:val="Lbjegyzet-hivatkozs"/>
        </w:rPr>
        <w:footnoteRef/>
      </w:r>
      <w:r>
        <w:t xml:space="preserve"> </w:t>
      </w:r>
      <w:r w:rsidRPr="00912A6E">
        <w:rPr>
          <w:rFonts w:ascii="Times New Roman" w:hAnsi="Times New Roman"/>
        </w:rPr>
        <w:t>Értelemszerűen kitöltendő attól függően, hogy a nyilatkozatot tevő gazdasági szereplő (a részvételre jelentkező, vagy az általa az alkalmasság igazolására bevont személy/szervezet) a részvételi felhívás mely pontjában, pontjaiban foglalt alkalmassági követelményt tejesíti.</w:t>
      </w:r>
    </w:p>
  </w:footnote>
  <w:footnote w:id="8">
    <w:p w14:paraId="3557FAB9" w14:textId="77777777" w:rsidR="00063572" w:rsidRDefault="00063572">
      <w:pPr>
        <w:pStyle w:val="Lbjegyzetszveg"/>
      </w:pPr>
      <w:r>
        <w:rPr>
          <w:rStyle w:val="Lbjegyzet-hivatkozs"/>
        </w:rPr>
        <w:footnoteRef/>
      </w:r>
      <w:r>
        <w:t xml:space="preserve"> Csak akkor kell benyújtani, ha a részvételre jelentkező a gazdasági és pénzügyi alkalmassági követelmény igazolására kapacitást nyújtó szervezetet vesz igénybe.</w:t>
      </w:r>
    </w:p>
  </w:footnote>
  <w:footnote w:id="9">
    <w:p w14:paraId="0B3A67E6" w14:textId="77777777" w:rsidR="00063572" w:rsidRPr="006C7061" w:rsidRDefault="00063572"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
    <w:p w14:paraId="5AB08A1E" w14:textId="77777777" w:rsidR="00063572" w:rsidRPr="006C7061" w:rsidRDefault="00063572"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
    <w:p w14:paraId="41AF7724" w14:textId="77777777" w:rsidR="00063572" w:rsidRDefault="00063572"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2">
    <w:p w14:paraId="037A7C8B" w14:textId="77777777" w:rsidR="00063572" w:rsidRPr="006C7061" w:rsidRDefault="00063572"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3">
    <w:p w14:paraId="0D089985" w14:textId="77777777" w:rsidR="00063572" w:rsidRPr="006C7061" w:rsidRDefault="00063572"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4">
    <w:p w14:paraId="1DF63F90" w14:textId="77777777" w:rsidR="00063572" w:rsidRDefault="00063572" w:rsidP="00A217F9">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5">
    <w:p w14:paraId="0AF12C4A" w14:textId="77777777" w:rsidR="00063572" w:rsidRDefault="00063572"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B3603" w14:textId="77777777" w:rsidR="00063572" w:rsidRPr="00773C19" w:rsidRDefault="00063572" w:rsidP="001C40CB">
    <w:pPr>
      <w:pStyle w:val="lfej"/>
      <w:jc w:val="center"/>
    </w:pPr>
    <w:r>
      <w:rPr>
        <w:noProof/>
        <w:lang w:eastAsia="hu-HU"/>
      </w:rPr>
      <w:drawing>
        <wp:inline distT="0" distB="0" distL="0" distR="0" wp14:anchorId="417200D3" wp14:editId="4D9669CE">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98B92" w14:textId="77777777" w:rsidR="00063572" w:rsidRPr="00A40DD2" w:rsidRDefault="00063572"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2BE48E8"/>
    <w:multiLevelType w:val="hybridMultilevel"/>
    <w:tmpl w:val="3E129F1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nsid w:val="14204084"/>
    <w:multiLevelType w:val="hybridMultilevel"/>
    <w:tmpl w:val="6E982A8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8"/>
  </w:num>
  <w:num w:numId="5">
    <w:abstractNumId w:val="7"/>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ngvári László dr.">
    <w15:presenceInfo w15:providerId="AD" w15:userId="S-1-5-21-1482476501-1275210071-725345543-1391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16350"/>
    <w:rsid w:val="00017FF7"/>
    <w:rsid w:val="000210DC"/>
    <w:rsid w:val="00022143"/>
    <w:rsid w:val="00022A8B"/>
    <w:rsid w:val="000273CC"/>
    <w:rsid w:val="00051CEF"/>
    <w:rsid w:val="000529CA"/>
    <w:rsid w:val="00055F9B"/>
    <w:rsid w:val="0005732C"/>
    <w:rsid w:val="00057CD2"/>
    <w:rsid w:val="00057E3B"/>
    <w:rsid w:val="00063572"/>
    <w:rsid w:val="0006373B"/>
    <w:rsid w:val="0006442A"/>
    <w:rsid w:val="000651AA"/>
    <w:rsid w:val="00083F4F"/>
    <w:rsid w:val="000911DD"/>
    <w:rsid w:val="0009161E"/>
    <w:rsid w:val="000931D3"/>
    <w:rsid w:val="0009439D"/>
    <w:rsid w:val="000A31E5"/>
    <w:rsid w:val="000A4BE0"/>
    <w:rsid w:val="000A7B3E"/>
    <w:rsid w:val="000B618D"/>
    <w:rsid w:val="000C18F6"/>
    <w:rsid w:val="000C3997"/>
    <w:rsid w:val="000E0C9D"/>
    <w:rsid w:val="000E3B0E"/>
    <w:rsid w:val="000E4C79"/>
    <w:rsid w:val="000E5C14"/>
    <w:rsid w:val="000E7107"/>
    <w:rsid w:val="000F03EF"/>
    <w:rsid w:val="000F7343"/>
    <w:rsid w:val="000F7BC8"/>
    <w:rsid w:val="0010424E"/>
    <w:rsid w:val="001064EA"/>
    <w:rsid w:val="00110E86"/>
    <w:rsid w:val="00113C39"/>
    <w:rsid w:val="00116D55"/>
    <w:rsid w:val="00117C0A"/>
    <w:rsid w:val="00122445"/>
    <w:rsid w:val="001238B9"/>
    <w:rsid w:val="001306E3"/>
    <w:rsid w:val="00132111"/>
    <w:rsid w:val="00136F46"/>
    <w:rsid w:val="001427F2"/>
    <w:rsid w:val="0014626F"/>
    <w:rsid w:val="0014671B"/>
    <w:rsid w:val="00150C04"/>
    <w:rsid w:val="00151513"/>
    <w:rsid w:val="00161030"/>
    <w:rsid w:val="00161A79"/>
    <w:rsid w:val="001675E3"/>
    <w:rsid w:val="001753D1"/>
    <w:rsid w:val="0018459B"/>
    <w:rsid w:val="00184E5E"/>
    <w:rsid w:val="001952C3"/>
    <w:rsid w:val="001A13B9"/>
    <w:rsid w:val="001A404F"/>
    <w:rsid w:val="001A4851"/>
    <w:rsid w:val="001A5029"/>
    <w:rsid w:val="001A5E03"/>
    <w:rsid w:val="001B2EB8"/>
    <w:rsid w:val="001B4B6B"/>
    <w:rsid w:val="001C02DF"/>
    <w:rsid w:val="001C40CB"/>
    <w:rsid w:val="001C5890"/>
    <w:rsid w:val="001C5DE9"/>
    <w:rsid w:val="001D1C7B"/>
    <w:rsid w:val="001D30D1"/>
    <w:rsid w:val="001D7970"/>
    <w:rsid w:val="001E22EA"/>
    <w:rsid w:val="001E279B"/>
    <w:rsid w:val="001F0C6F"/>
    <w:rsid w:val="001F2F18"/>
    <w:rsid w:val="001F3FE8"/>
    <w:rsid w:val="001F59BB"/>
    <w:rsid w:val="00205C85"/>
    <w:rsid w:val="00206A24"/>
    <w:rsid w:val="00210E6E"/>
    <w:rsid w:val="002215AA"/>
    <w:rsid w:val="00222B58"/>
    <w:rsid w:val="002271E3"/>
    <w:rsid w:val="00227E5B"/>
    <w:rsid w:val="00227FCA"/>
    <w:rsid w:val="0023066D"/>
    <w:rsid w:val="00232204"/>
    <w:rsid w:val="00234711"/>
    <w:rsid w:val="00237144"/>
    <w:rsid w:val="00240584"/>
    <w:rsid w:val="00246E5B"/>
    <w:rsid w:val="00246F62"/>
    <w:rsid w:val="0025162A"/>
    <w:rsid w:val="00251D73"/>
    <w:rsid w:val="00257DE0"/>
    <w:rsid w:val="00263C76"/>
    <w:rsid w:val="00265EA9"/>
    <w:rsid w:val="0026729C"/>
    <w:rsid w:val="002736C5"/>
    <w:rsid w:val="002772D3"/>
    <w:rsid w:val="00295A55"/>
    <w:rsid w:val="002A68A4"/>
    <w:rsid w:val="002C633B"/>
    <w:rsid w:val="002D10B0"/>
    <w:rsid w:val="002D197D"/>
    <w:rsid w:val="002D3F74"/>
    <w:rsid w:val="002D6E59"/>
    <w:rsid w:val="002E096B"/>
    <w:rsid w:val="002F0196"/>
    <w:rsid w:val="002F2F9C"/>
    <w:rsid w:val="002F41F8"/>
    <w:rsid w:val="002F54FD"/>
    <w:rsid w:val="00301AA5"/>
    <w:rsid w:val="0030488F"/>
    <w:rsid w:val="0032417F"/>
    <w:rsid w:val="0033498E"/>
    <w:rsid w:val="00336336"/>
    <w:rsid w:val="00340CFE"/>
    <w:rsid w:val="00341628"/>
    <w:rsid w:val="00342FA3"/>
    <w:rsid w:val="00343717"/>
    <w:rsid w:val="003448F9"/>
    <w:rsid w:val="00344A0E"/>
    <w:rsid w:val="00350422"/>
    <w:rsid w:val="00351965"/>
    <w:rsid w:val="00356929"/>
    <w:rsid w:val="00357AFE"/>
    <w:rsid w:val="00357C22"/>
    <w:rsid w:val="00360936"/>
    <w:rsid w:val="00395807"/>
    <w:rsid w:val="003A641E"/>
    <w:rsid w:val="003B396D"/>
    <w:rsid w:val="003B776D"/>
    <w:rsid w:val="003D2170"/>
    <w:rsid w:val="003D533F"/>
    <w:rsid w:val="003E67AE"/>
    <w:rsid w:val="003F5E2A"/>
    <w:rsid w:val="00401900"/>
    <w:rsid w:val="00405BF8"/>
    <w:rsid w:val="004068CA"/>
    <w:rsid w:val="00407D7B"/>
    <w:rsid w:val="00414A50"/>
    <w:rsid w:val="00415A7D"/>
    <w:rsid w:val="00416660"/>
    <w:rsid w:val="004217A5"/>
    <w:rsid w:val="0042654A"/>
    <w:rsid w:val="004274BD"/>
    <w:rsid w:val="00433D51"/>
    <w:rsid w:val="00433DEF"/>
    <w:rsid w:val="00435E16"/>
    <w:rsid w:val="00441C40"/>
    <w:rsid w:val="00450840"/>
    <w:rsid w:val="0045511A"/>
    <w:rsid w:val="00455F3E"/>
    <w:rsid w:val="004628A6"/>
    <w:rsid w:val="00463F7E"/>
    <w:rsid w:val="00465DCE"/>
    <w:rsid w:val="00472615"/>
    <w:rsid w:val="004819D0"/>
    <w:rsid w:val="0048575B"/>
    <w:rsid w:val="00495868"/>
    <w:rsid w:val="004A15B5"/>
    <w:rsid w:val="004A243B"/>
    <w:rsid w:val="004A4A9F"/>
    <w:rsid w:val="004B0DF9"/>
    <w:rsid w:val="004B312D"/>
    <w:rsid w:val="004B3700"/>
    <w:rsid w:val="004C15D5"/>
    <w:rsid w:val="004C3BAD"/>
    <w:rsid w:val="004C4B1E"/>
    <w:rsid w:val="004C6141"/>
    <w:rsid w:val="004D54F7"/>
    <w:rsid w:val="004D5C74"/>
    <w:rsid w:val="004D5DDE"/>
    <w:rsid w:val="004D5F51"/>
    <w:rsid w:val="004D7C9B"/>
    <w:rsid w:val="004D7EF2"/>
    <w:rsid w:val="004E02B3"/>
    <w:rsid w:val="004E0303"/>
    <w:rsid w:val="004E2049"/>
    <w:rsid w:val="004E6786"/>
    <w:rsid w:val="004F2A4B"/>
    <w:rsid w:val="004F5F71"/>
    <w:rsid w:val="00501BA0"/>
    <w:rsid w:val="0050301E"/>
    <w:rsid w:val="00505162"/>
    <w:rsid w:val="00505F9C"/>
    <w:rsid w:val="00512A4D"/>
    <w:rsid w:val="00512C6C"/>
    <w:rsid w:val="00515CDA"/>
    <w:rsid w:val="00516739"/>
    <w:rsid w:val="00516E85"/>
    <w:rsid w:val="00524BF3"/>
    <w:rsid w:val="005254F6"/>
    <w:rsid w:val="00527B52"/>
    <w:rsid w:val="00527E2B"/>
    <w:rsid w:val="00530192"/>
    <w:rsid w:val="0053052E"/>
    <w:rsid w:val="0053270A"/>
    <w:rsid w:val="005327C1"/>
    <w:rsid w:val="00533294"/>
    <w:rsid w:val="00533CCD"/>
    <w:rsid w:val="0053479D"/>
    <w:rsid w:val="005373C1"/>
    <w:rsid w:val="00537605"/>
    <w:rsid w:val="005470B1"/>
    <w:rsid w:val="00553E6B"/>
    <w:rsid w:val="00555EE6"/>
    <w:rsid w:val="00565679"/>
    <w:rsid w:val="005710C6"/>
    <w:rsid w:val="00575263"/>
    <w:rsid w:val="0057767B"/>
    <w:rsid w:val="00581838"/>
    <w:rsid w:val="00582539"/>
    <w:rsid w:val="00582D83"/>
    <w:rsid w:val="00587668"/>
    <w:rsid w:val="00587E78"/>
    <w:rsid w:val="00591D7D"/>
    <w:rsid w:val="005961AD"/>
    <w:rsid w:val="005A2163"/>
    <w:rsid w:val="005A6896"/>
    <w:rsid w:val="005C0BF0"/>
    <w:rsid w:val="005C598C"/>
    <w:rsid w:val="005C7BA3"/>
    <w:rsid w:val="005C7FE6"/>
    <w:rsid w:val="005D1D97"/>
    <w:rsid w:val="005D21C1"/>
    <w:rsid w:val="005D5606"/>
    <w:rsid w:val="005E0DF5"/>
    <w:rsid w:val="005E5D8F"/>
    <w:rsid w:val="005F0978"/>
    <w:rsid w:val="005F3082"/>
    <w:rsid w:val="005F41D6"/>
    <w:rsid w:val="00600B54"/>
    <w:rsid w:val="00601757"/>
    <w:rsid w:val="00603CEF"/>
    <w:rsid w:val="00611A30"/>
    <w:rsid w:val="00613F2F"/>
    <w:rsid w:val="00617849"/>
    <w:rsid w:val="00646CE2"/>
    <w:rsid w:val="00655624"/>
    <w:rsid w:val="006576CB"/>
    <w:rsid w:val="0066415D"/>
    <w:rsid w:val="00670953"/>
    <w:rsid w:val="0068240C"/>
    <w:rsid w:val="006834C3"/>
    <w:rsid w:val="00687ADE"/>
    <w:rsid w:val="00692509"/>
    <w:rsid w:val="006A5086"/>
    <w:rsid w:val="006A548E"/>
    <w:rsid w:val="006B1366"/>
    <w:rsid w:val="006B48DF"/>
    <w:rsid w:val="006C1015"/>
    <w:rsid w:val="006C25AB"/>
    <w:rsid w:val="006C2794"/>
    <w:rsid w:val="006C55F7"/>
    <w:rsid w:val="006C7061"/>
    <w:rsid w:val="006D0B51"/>
    <w:rsid w:val="006D427E"/>
    <w:rsid w:val="006E01DB"/>
    <w:rsid w:val="006E3AA8"/>
    <w:rsid w:val="006E3F59"/>
    <w:rsid w:val="006F47EC"/>
    <w:rsid w:val="006F6369"/>
    <w:rsid w:val="006F67C2"/>
    <w:rsid w:val="006F786E"/>
    <w:rsid w:val="0070277D"/>
    <w:rsid w:val="00703346"/>
    <w:rsid w:val="007064DC"/>
    <w:rsid w:val="00706CA7"/>
    <w:rsid w:val="007107D9"/>
    <w:rsid w:val="00712B38"/>
    <w:rsid w:val="00713DE0"/>
    <w:rsid w:val="00716F35"/>
    <w:rsid w:val="00730AC7"/>
    <w:rsid w:val="007314A1"/>
    <w:rsid w:val="0073201E"/>
    <w:rsid w:val="0073249E"/>
    <w:rsid w:val="00733284"/>
    <w:rsid w:val="0074312D"/>
    <w:rsid w:val="00743890"/>
    <w:rsid w:val="00757974"/>
    <w:rsid w:val="00757E95"/>
    <w:rsid w:val="0076776F"/>
    <w:rsid w:val="00770AF9"/>
    <w:rsid w:val="00771492"/>
    <w:rsid w:val="00773C19"/>
    <w:rsid w:val="0078066E"/>
    <w:rsid w:val="00787481"/>
    <w:rsid w:val="007924D0"/>
    <w:rsid w:val="00794939"/>
    <w:rsid w:val="00795F2D"/>
    <w:rsid w:val="007A13D3"/>
    <w:rsid w:val="007A1CE7"/>
    <w:rsid w:val="007A7613"/>
    <w:rsid w:val="007B2FAB"/>
    <w:rsid w:val="007B5428"/>
    <w:rsid w:val="007C5047"/>
    <w:rsid w:val="007C5D8A"/>
    <w:rsid w:val="007C7EE1"/>
    <w:rsid w:val="007D09A8"/>
    <w:rsid w:val="007D1684"/>
    <w:rsid w:val="007D3A1C"/>
    <w:rsid w:val="007E12E4"/>
    <w:rsid w:val="007E5933"/>
    <w:rsid w:val="007E7B19"/>
    <w:rsid w:val="007F2889"/>
    <w:rsid w:val="007F3B21"/>
    <w:rsid w:val="00801854"/>
    <w:rsid w:val="00803AB9"/>
    <w:rsid w:val="0080430D"/>
    <w:rsid w:val="00810708"/>
    <w:rsid w:val="00822354"/>
    <w:rsid w:val="0082698A"/>
    <w:rsid w:val="00834677"/>
    <w:rsid w:val="008352D7"/>
    <w:rsid w:val="00837B29"/>
    <w:rsid w:val="00843C20"/>
    <w:rsid w:val="00843DC9"/>
    <w:rsid w:val="00845A41"/>
    <w:rsid w:val="00847922"/>
    <w:rsid w:val="00847BD5"/>
    <w:rsid w:val="00854F36"/>
    <w:rsid w:val="00855F94"/>
    <w:rsid w:val="0086628E"/>
    <w:rsid w:val="008705A2"/>
    <w:rsid w:val="00875684"/>
    <w:rsid w:val="0088030A"/>
    <w:rsid w:val="00880A3C"/>
    <w:rsid w:val="00881258"/>
    <w:rsid w:val="00885AE9"/>
    <w:rsid w:val="008917BE"/>
    <w:rsid w:val="00896040"/>
    <w:rsid w:val="00896818"/>
    <w:rsid w:val="008A108B"/>
    <w:rsid w:val="008A21BA"/>
    <w:rsid w:val="008A2711"/>
    <w:rsid w:val="008A35C1"/>
    <w:rsid w:val="008A7B79"/>
    <w:rsid w:val="008B1BD3"/>
    <w:rsid w:val="008B4293"/>
    <w:rsid w:val="008B4CA3"/>
    <w:rsid w:val="008C0069"/>
    <w:rsid w:val="008C639B"/>
    <w:rsid w:val="008D0925"/>
    <w:rsid w:val="008E4AF0"/>
    <w:rsid w:val="008E6087"/>
    <w:rsid w:val="008E68AF"/>
    <w:rsid w:val="008F2F29"/>
    <w:rsid w:val="008F7113"/>
    <w:rsid w:val="009020DD"/>
    <w:rsid w:val="0090426E"/>
    <w:rsid w:val="0090719D"/>
    <w:rsid w:val="00912A6E"/>
    <w:rsid w:val="00914490"/>
    <w:rsid w:val="00915D01"/>
    <w:rsid w:val="00920369"/>
    <w:rsid w:val="009228F7"/>
    <w:rsid w:val="00924711"/>
    <w:rsid w:val="00934304"/>
    <w:rsid w:val="0094153C"/>
    <w:rsid w:val="00944E32"/>
    <w:rsid w:val="00946090"/>
    <w:rsid w:val="0095183E"/>
    <w:rsid w:val="00956920"/>
    <w:rsid w:val="00961F56"/>
    <w:rsid w:val="00962E80"/>
    <w:rsid w:val="00964646"/>
    <w:rsid w:val="00966C7A"/>
    <w:rsid w:val="00967609"/>
    <w:rsid w:val="00972C7E"/>
    <w:rsid w:val="00973A13"/>
    <w:rsid w:val="00974045"/>
    <w:rsid w:val="009819C2"/>
    <w:rsid w:val="009902E7"/>
    <w:rsid w:val="00991FD4"/>
    <w:rsid w:val="00995655"/>
    <w:rsid w:val="00995FF4"/>
    <w:rsid w:val="009A7926"/>
    <w:rsid w:val="009B2A7F"/>
    <w:rsid w:val="009B3B4E"/>
    <w:rsid w:val="009B73D3"/>
    <w:rsid w:val="009C3862"/>
    <w:rsid w:val="009C4B2C"/>
    <w:rsid w:val="009C6A3A"/>
    <w:rsid w:val="009C7F29"/>
    <w:rsid w:val="009D0D65"/>
    <w:rsid w:val="009D34E1"/>
    <w:rsid w:val="009D4ADF"/>
    <w:rsid w:val="009D658C"/>
    <w:rsid w:val="009E0BC1"/>
    <w:rsid w:val="009F30FF"/>
    <w:rsid w:val="009F635C"/>
    <w:rsid w:val="00A14D3E"/>
    <w:rsid w:val="00A17C4E"/>
    <w:rsid w:val="00A20850"/>
    <w:rsid w:val="00A20BC7"/>
    <w:rsid w:val="00A217F9"/>
    <w:rsid w:val="00A23F37"/>
    <w:rsid w:val="00A25880"/>
    <w:rsid w:val="00A26D74"/>
    <w:rsid w:val="00A345E3"/>
    <w:rsid w:val="00A40DD2"/>
    <w:rsid w:val="00A418C2"/>
    <w:rsid w:val="00A44950"/>
    <w:rsid w:val="00A44A1D"/>
    <w:rsid w:val="00A51149"/>
    <w:rsid w:val="00A56F21"/>
    <w:rsid w:val="00A62330"/>
    <w:rsid w:val="00A72220"/>
    <w:rsid w:val="00A73272"/>
    <w:rsid w:val="00A73F2A"/>
    <w:rsid w:val="00A80768"/>
    <w:rsid w:val="00A80EC9"/>
    <w:rsid w:val="00A824E3"/>
    <w:rsid w:val="00A85467"/>
    <w:rsid w:val="00A87629"/>
    <w:rsid w:val="00A96480"/>
    <w:rsid w:val="00AA3665"/>
    <w:rsid w:val="00AA3C28"/>
    <w:rsid w:val="00AB145D"/>
    <w:rsid w:val="00AC0024"/>
    <w:rsid w:val="00AC305B"/>
    <w:rsid w:val="00AC69ED"/>
    <w:rsid w:val="00AC717B"/>
    <w:rsid w:val="00AD6CBC"/>
    <w:rsid w:val="00AE3B7A"/>
    <w:rsid w:val="00AE7CCF"/>
    <w:rsid w:val="00AF3A93"/>
    <w:rsid w:val="00AF3ECC"/>
    <w:rsid w:val="00B001EB"/>
    <w:rsid w:val="00B0244C"/>
    <w:rsid w:val="00B04E18"/>
    <w:rsid w:val="00B05838"/>
    <w:rsid w:val="00B10A3A"/>
    <w:rsid w:val="00B11845"/>
    <w:rsid w:val="00B121B3"/>
    <w:rsid w:val="00B12318"/>
    <w:rsid w:val="00B16810"/>
    <w:rsid w:val="00B22F73"/>
    <w:rsid w:val="00B35C56"/>
    <w:rsid w:val="00B40D8B"/>
    <w:rsid w:val="00B45D59"/>
    <w:rsid w:val="00B462ED"/>
    <w:rsid w:val="00B47502"/>
    <w:rsid w:val="00B527C0"/>
    <w:rsid w:val="00B55380"/>
    <w:rsid w:val="00B55944"/>
    <w:rsid w:val="00B64F51"/>
    <w:rsid w:val="00B658A0"/>
    <w:rsid w:val="00B74BFC"/>
    <w:rsid w:val="00B80950"/>
    <w:rsid w:val="00B81A3B"/>
    <w:rsid w:val="00B85DFB"/>
    <w:rsid w:val="00B90869"/>
    <w:rsid w:val="00B92396"/>
    <w:rsid w:val="00B95EE2"/>
    <w:rsid w:val="00B978C6"/>
    <w:rsid w:val="00B97FD1"/>
    <w:rsid w:val="00BA2060"/>
    <w:rsid w:val="00BA3850"/>
    <w:rsid w:val="00BA39A2"/>
    <w:rsid w:val="00BA56BF"/>
    <w:rsid w:val="00BA5A84"/>
    <w:rsid w:val="00BA6EB2"/>
    <w:rsid w:val="00BA7662"/>
    <w:rsid w:val="00BB19D0"/>
    <w:rsid w:val="00BB429E"/>
    <w:rsid w:val="00BB68B6"/>
    <w:rsid w:val="00BC04CF"/>
    <w:rsid w:val="00BC23D5"/>
    <w:rsid w:val="00BD6E79"/>
    <w:rsid w:val="00BE1A51"/>
    <w:rsid w:val="00BE2A7B"/>
    <w:rsid w:val="00BE4E2A"/>
    <w:rsid w:val="00BE5601"/>
    <w:rsid w:val="00BE730D"/>
    <w:rsid w:val="00BF58E5"/>
    <w:rsid w:val="00BF6386"/>
    <w:rsid w:val="00C04D7F"/>
    <w:rsid w:val="00C05161"/>
    <w:rsid w:val="00C05A4C"/>
    <w:rsid w:val="00C10B0E"/>
    <w:rsid w:val="00C1166B"/>
    <w:rsid w:val="00C23C0A"/>
    <w:rsid w:val="00C23E63"/>
    <w:rsid w:val="00C30743"/>
    <w:rsid w:val="00C40802"/>
    <w:rsid w:val="00C429F5"/>
    <w:rsid w:val="00C434DF"/>
    <w:rsid w:val="00C43AD2"/>
    <w:rsid w:val="00C4538A"/>
    <w:rsid w:val="00C45F5B"/>
    <w:rsid w:val="00C575EB"/>
    <w:rsid w:val="00C57822"/>
    <w:rsid w:val="00C62714"/>
    <w:rsid w:val="00C62832"/>
    <w:rsid w:val="00C62EDD"/>
    <w:rsid w:val="00C67DCA"/>
    <w:rsid w:val="00C71FA0"/>
    <w:rsid w:val="00C83993"/>
    <w:rsid w:val="00C902F0"/>
    <w:rsid w:val="00C92ABF"/>
    <w:rsid w:val="00C955B4"/>
    <w:rsid w:val="00CA14AD"/>
    <w:rsid w:val="00CA1F33"/>
    <w:rsid w:val="00CA5578"/>
    <w:rsid w:val="00CA639B"/>
    <w:rsid w:val="00CB132D"/>
    <w:rsid w:val="00CD3243"/>
    <w:rsid w:val="00CE388E"/>
    <w:rsid w:val="00CE730F"/>
    <w:rsid w:val="00CF3E72"/>
    <w:rsid w:val="00CF5902"/>
    <w:rsid w:val="00D06978"/>
    <w:rsid w:val="00D12EE1"/>
    <w:rsid w:val="00D1553F"/>
    <w:rsid w:val="00D21442"/>
    <w:rsid w:val="00D23257"/>
    <w:rsid w:val="00D30086"/>
    <w:rsid w:val="00D34610"/>
    <w:rsid w:val="00D46EE0"/>
    <w:rsid w:val="00D60CBE"/>
    <w:rsid w:val="00D63A0D"/>
    <w:rsid w:val="00D64F4F"/>
    <w:rsid w:val="00D65657"/>
    <w:rsid w:val="00D662ED"/>
    <w:rsid w:val="00D761D0"/>
    <w:rsid w:val="00D80639"/>
    <w:rsid w:val="00D81A42"/>
    <w:rsid w:val="00D837F6"/>
    <w:rsid w:val="00D83DF1"/>
    <w:rsid w:val="00D9081B"/>
    <w:rsid w:val="00D93C6C"/>
    <w:rsid w:val="00D94BE8"/>
    <w:rsid w:val="00D97A2F"/>
    <w:rsid w:val="00DA7138"/>
    <w:rsid w:val="00DB2478"/>
    <w:rsid w:val="00DB586F"/>
    <w:rsid w:val="00DC11D9"/>
    <w:rsid w:val="00DC56C8"/>
    <w:rsid w:val="00DC5881"/>
    <w:rsid w:val="00DD4322"/>
    <w:rsid w:val="00DD6EEF"/>
    <w:rsid w:val="00DE0749"/>
    <w:rsid w:val="00DE6108"/>
    <w:rsid w:val="00DE7078"/>
    <w:rsid w:val="00DF0E6D"/>
    <w:rsid w:val="00E02951"/>
    <w:rsid w:val="00E044AF"/>
    <w:rsid w:val="00E14C30"/>
    <w:rsid w:val="00E150A3"/>
    <w:rsid w:val="00E16F32"/>
    <w:rsid w:val="00E20403"/>
    <w:rsid w:val="00E231FA"/>
    <w:rsid w:val="00E2563E"/>
    <w:rsid w:val="00E30D0E"/>
    <w:rsid w:val="00E31F4B"/>
    <w:rsid w:val="00E3434F"/>
    <w:rsid w:val="00E357BE"/>
    <w:rsid w:val="00E378C5"/>
    <w:rsid w:val="00E37D1F"/>
    <w:rsid w:val="00E4367E"/>
    <w:rsid w:val="00E43937"/>
    <w:rsid w:val="00E43AD2"/>
    <w:rsid w:val="00E5029B"/>
    <w:rsid w:val="00E546F6"/>
    <w:rsid w:val="00E54C72"/>
    <w:rsid w:val="00E627A7"/>
    <w:rsid w:val="00E64D05"/>
    <w:rsid w:val="00E65F3B"/>
    <w:rsid w:val="00E7076C"/>
    <w:rsid w:val="00E71F48"/>
    <w:rsid w:val="00E73CB9"/>
    <w:rsid w:val="00E76757"/>
    <w:rsid w:val="00E80EE4"/>
    <w:rsid w:val="00E8452C"/>
    <w:rsid w:val="00E86F53"/>
    <w:rsid w:val="00E87E6B"/>
    <w:rsid w:val="00E9197A"/>
    <w:rsid w:val="00E91B3A"/>
    <w:rsid w:val="00E934E4"/>
    <w:rsid w:val="00E96905"/>
    <w:rsid w:val="00EA1527"/>
    <w:rsid w:val="00EA3DEA"/>
    <w:rsid w:val="00EB58D2"/>
    <w:rsid w:val="00EC19CF"/>
    <w:rsid w:val="00EC538B"/>
    <w:rsid w:val="00EC5B36"/>
    <w:rsid w:val="00ED35A1"/>
    <w:rsid w:val="00ED702A"/>
    <w:rsid w:val="00EE3D1B"/>
    <w:rsid w:val="00EE5241"/>
    <w:rsid w:val="00EF0A13"/>
    <w:rsid w:val="00F0079C"/>
    <w:rsid w:val="00F020BC"/>
    <w:rsid w:val="00F0486F"/>
    <w:rsid w:val="00F13E6C"/>
    <w:rsid w:val="00F1716E"/>
    <w:rsid w:val="00F175B0"/>
    <w:rsid w:val="00F21DB6"/>
    <w:rsid w:val="00F2472F"/>
    <w:rsid w:val="00F24AE9"/>
    <w:rsid w:val="00F32FAD"/>
    <w:rsid w:val="00F36A17"/>
    <w:rsid w:val="00F37D6D"/>
    <w:rsid w:val="00F40F19"/>
    <w:rsid w:val="00F5104D"/>
    <w:rsid w:val="00F51F86"/>
    <w:rsid w:val="00F560DA"/>
    <w:rsid w:val="00F56DA7"/>
    <w:rsid w:val="00F60EB0"/>
    <w:rsid w:val="00F61244"/>
    <w:rsid w:val="00F6129B"/>
    <w:rsid w:val="00F61960"/>
    <w:rsid w:val="00F64D80"/>
    <w:rsid w:val="00F67184"/>
    <w:rsid w:val="00F705E9"/>
    <w:rsid w:val="00F70996"/>
    <w:rsid w:val="00F72FCF"/>
    <w:rsid w:val="00F75901"/>
    <w:rsid w:val="00F77C66"/>
    <w:rsid w:val="00F80143"/>
    <w:rsid w:val="00F81875"/>
    <w:rsid w:val="00F83D85"/>
    <w:rsid w:val="00F856CE"/>
    <w:rsid w:val="00F868A3"/>
    <w:rsid w:val="00FA0656"/>
    <w:rsid w:val="00FB015A"/>
    <w:rsid w:val="00FB3A5C"/>
    <w:rsid w:val="00FC48DE"/>
    <w:rsid w:val="00FD29F1"/>
    <w:rsid w:val="00FE052A"/>
    <w:rsid w:val="00FE0D45"/>
    <w:rsid w:val="00FE7775"/>
    <w:rsid w:val="00FF0ED3"/>
    <w:rsid w:val="00FF2A04"/>
    <w:rsid w:val="00FF4F38"/>
    <w:rsid w:val="00FF61B5"/>
    <w:rsid w:val="00FF702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1"/>
    <o:shapelayout v:ext="edit">
      <o:idmap v:ext="edit" data="1"/>
    </o:shapelayout>
  </w:shapeDefaults>
  <w:decimalSymbol w:val=","/>
  <w:listSeparator w:val=";"/>
  <w14:docId w14:val="74C52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locked/>
    <w:rsid w:val="00435E16"/>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Cmsor5Char">
    <w:name w:val="Címsor 5 Char"/>
    <w:basedOn w:val="Bekezdsalapbettpusa"/>
    <w:link w:val="Cmsor5"/>
    <w:uiPriority w:val="9"/>
    <w:semiHidden/>
    <w:rsid w:val="00435E16"/>
    <w:rPr>
      <w:rFonts w:asciiTheme="majorHAnsi" w:eastAsiaTheme="majorEastAsia" w:hAnsiTheme="majorHAnsi" w:cstheme="majorBidi"/>
      <w:color w:val="243F60" w:themeColor="accent1" w:themeShade="7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locked/>
    <w:rsid w:val="00435E16"/>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Cmsor5Char">
    <w:name w:val="Címsor 5 Char"/>
    <w:basedOn w:val="Bekezdsalapbettpusa"/>
    <w:link w:val="Cmsor5"/>
    <w:uiPriority w:val="9"/>
    <w:semiHidden/>
    <w:rsid w:val="00435E16"/>
    <w:rPr>
      <w:rFonts w:asciiTheme="majorHAnsi" w:eastAsiaTheme="majorEastAsia" w:hAnsiTheme="majorHAnsi" w:cstheme="majorBidi"/>
      <w:color w:val="243F60" w:themeColor="accent1" w:themeShade="7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20823">
      <w:bodyDiv w:val="1"/>
      <w:marLeft w:val="0"/>
      <w:marRight w:val="0"/>
      <w:marTop w:val="0"/>
      <w:marBottom w:val="0"/>
      <w:divBdr>
        <w:top w:val="none" w:sz="0" w:space="0" w:color="auto"/>
        <w:left w:val="none" w:sz="0" w:space="0" w:color="auto"/>
        <w:bottom w:val="none" w:sz="0" w:space="0" w:color="auto"/>
        <w:right w:val="none" w:sz="0" w:space="0" w:color="auto"/>
      </w:divBdr>
    </w:div>
    <w:div w:id="565729773">
      <w:bodyDiv w:val="1"/>
      <w:marLeft w:val="0"/>
      <w:marRight w:val="0"/>
      <w:marTop w:val="0"/>
      <w:marBottom w:val="0"/>
      <w:divBdr>
        <w:top w:val="none" w:sz="0" w:space="0" w:color="auto"/>
        <w:left w:val="none" w:sz="0" w:space="0" w:color="auto"/>
        <w:bottom w:val="none" w:sz="0" w:space="0" w:color="auto"/>
        <w:right w:val="none" w:sz="0" w:space="0" w:color="auto"/>
      </w:divBdr>
    </w:div>
    <w:div w:id="690955211">
      <w:bodyDiv w:val="1"/>
      <w:marLeft w:val="0"/>
      <w:marRight w:val="0"/>
      <w:marTop w:val="0"/>
      <w:marBottom w:val="0"/>
      <w:divBdr>
        <w:top w:val="none" w:sz="0" w:space="0" w:color="auto"/>
        <w:left w:val="none" w:sz="0" w:space="0" w:color="auto"/>
        <w:bottom w:val="none" w:sz="0" w:space="0" w:color="auto"/>
        <w:right w:val="none" w:sz="0" w:space="0" w:color="auto"/>
      </w:divBdr>
    </w:div>
    <w:div w:id="692342644">
      <w:bodyDiv w:val="1"/>
      <w:marLeft w:val="0"/>
      <w:marRight w:val="0"/>
      <w:marTop w:val="0"/>
      <w:marBottom w:val="0"/>
      <w:divBdr>
        <w:top w:val="none" w:sz="0" w:space="0" w:color="auto"/>
        <w:left w:val="none" w:sz="0" w:space="0" w:color="auto"/>
        <w:bottom w:val="none" w:sz="0" w:space="0" w:color="auto"/>
        <w:right w:val="none" w:sz="0" w:space="0" w:color="auto"/>
      </w:divBdr>
    </w:div>
    <w:div w:id="830605314">
      <w:bodyDiv w:val="1"/>
      <w:marLeft w:val="0"/>
      <w:marRight w:val="0"/>
      <w:marTop w:val="0"/>
      <w:marBottom w:val="0"/>
      <w:divBdr>
        <w:top w:val="none" w:sz="0" w:space="0" w:color="auto"/>
        <w:left w:val="none" w:sz="0" w:space="0" w:color="auto"/>
        <w:bottom w:val="none" w:sz="0" w:space="0" w:color="auto"/>
        <w:right w:val="none" w:sz="0" w:space="0" w:color="auto"/>
      </w:divBdr>
    </w:div>
    <w:div w:id="1112360552">
      <w:bodyDiv w:val="1"/>
      <w:marLeft w:val="0"/>
      <w:marRight w:val="0"/>
      <w:marTop w:val="0"/>
      <w:marBottom w:val="0"/>
      <w:divBdr>
        <w:top w:val="none" w:sz="0" w:space="0" w:color="auto"/>
        <w:left w:val="none" w:sz="0" w:space="0" w:color="auto"/>
        <w:bottom w:val="none" w:sz="0" w:space="0" w:color="auto"/>
        <w:right w:val="none" w:sz="0" w:space="0" w:color="auto"/>
      </w:divBdr>
    </w:div>
    <w:div w:id="1227885507">
      <w:bodyDiv w:val="1"/>
      <w:marLeft w:val="0"/>
      <w:marRight w:val="0"/>
      <w:marTop w:val="0"/>
      <w:marBottom w:val="0"/>
      <w:divBdr>
        <w:top w:val="none" w:sz="0" w:space="0" w:color="auto"/>
        <w:left w:val="none" w:sz="0" w:space="0" w:color="auto"/>
        <w:bottom w:val="none" w:sz="0" w:space="0" w:color="auto"/>
        <w:right w:val="none" w:sz="0" w:space="0" w:color="auto"/>
      </w:divBdr>
    </w:div>
    <w:div w:id="1257246840">
      <w:bodyDiv w:val="1"/>
      <w:marLeft w:val="0"/>
      <w:marRight w:val="0"/>
      <w:marTop w:val="0"/>
      <w:marBottom w:val="0"/>
      <w:divBdr>
        <w:top w:val="none" w:sz="0" w:space="0" w:color="auto"/>
        <w:left w:val="none" w:sz="0" w:space="0" w:color="auto"/>
        <w:bottom w:val="none" w:sz="0" w:space="0" w:color="auto"/>
        <w:right w:val="none" w:sz="0" w:space="0" w:color="auto"/>
      </w:divBdr>
    </w:div>
    <w:div w:id="1512647279">
      <w:bodyDiv w:val="1"/>
      <w:marLeft w:val="0"/>
      <w:marRight w:val="0"/>
      <w:marTop w:val="0"/>
      <w:marBottom w:val="0"/>
      <w:divBdr>
        <w:top w:val="none" w:sz="0" w:space="0" w:color="auto"/>
        <w:left w:val="none" w:sz="0" w:space="0" w:color="auto"/>
        <w:bottom w:val="none" w:sz="0" w:space="0" w:color="auto"/>
        <w:right w:val="none" w:sz="0" w:space="0" w:color="auto"/>
      </w:divBdr>
    </w:div>
    <w:div w:id="1545364799">
      <w:bodyDiv w:val="1"/>
      <w:marLeft w:val="0"/>
      <w:marRight w:val="0"/>
      <w:marTop w:val="0"/>
      <w:marBottom w:val="0"/>
      <w:divBdr>
        <w:top w:val="none" w:sz="0" w:space="0" w:color="auto"/>
        <w:left w:val="none" w:sz="0" w:space="0" w:color="auto"/>
        <w:bottom w:val="none" w:sz="0" w:space="0" w:color="auto"/>
        <w:right w:val="none" w:sz="0" w:space="0" w:color="auto"/>
      </w:divBdr>
    </w:div>
    <w:div w:id="1644432185">
      <w:bodyDiv w:val="1"/>
      <w:marLeft w:val="0"/>
      <w:marRight w:val="0"/>
      <w:marTop w:val="0"/>
      <w:marBottom w:val="0"/>
      <w:divBdr>
        <w:top w:val="none" w:sz="0" w:space="0" w:color="auto"/>
        <w:left w:val="none" w:sz="0" w:space="0" w:color="auto"/>
        <w:bottom w:val="none" w:sz="0" w:space="0" w:color="auto"/>
        <w:right w:val="none" w:sz="0" w:space="0" w:color="auto"/>
      </w:divBdr>
    </w:div>
    <w:div w:id="1674799293">
      <w:bodyDiv w:val="1"/>
      <w:marLeft w:val="0"/>
      <w:marRight w:val="0"/>
      <w:marTop w:val="0"/>
      <w:marBottom w:val="0"/>
      <w:divBdr>
        <w:top w:val="none" w:sz="0" w:space="0" w:color="auto"/>
        <w:left w:val="none" w:sz="0" w:space="0" w:color="auto"/>
        <w:bottom w:val="none" w:sz="0" w:space="0" w:color="auto"/>
        <w:right w:val="none" w:sz="0" w:space="0" w:color="auto"/>
      </w:divBdr>
    </w:div>
    <w:div w:id="1689674920">
      <w:bodyDiv w:val="1"/>
      <w:marLeft w:val="0"/>
      <w:marRight w:val="0"/>
      <w:marTop w:val="0"/>
      <w:marBottom w:val="0"/>
      <w:divBdr>
        <w:top w:val="none" w:sz="0" w:space="0" w:color="auto"/>
        <w:left w:val="none" w:sz="0" w:space="0" w:color="auto"/>
        <w:bottom w:val="none" w:sz="0" w:space="0" w:color="auto"/>
        <w:right w:val="none" w:sz="0" w:space="0" w:color="auto"/>
      </w:divBdr>
    </w:div>
    <w:div w:id="1766075826">
      <w:bodyDiv w:val="1"/>
      <w:marLeft w:val="0"/>
      <w:marRight w:val="0"/>
      <w:marTop w:val="0"/>
      <w:marBottom w:val="0"/>
      <w:divBdr>
        <w:top w:val="none" w:sz="0" w:space="0" w:color="auto"/>
        <w:left w:val="none" w:sz="0" w:space="0" w:color="auto"/>
        <w:bottom w:val="none" w:sz="0" w:space="0" w:color="auto"/>
        <w:right w:val="none" w:sz="0" w:space="0" w:color="auto"/>
      </w:divBdr>
    </w:div>
    <w:div w:id="1837650534">
      <w:bodyDiv w:val="1"/>
      <w:marLeft w:val="0"/>
      <w:marRight w:val="0"/>
      <w:marTop w:val="0"/>
      <w:marBottom w:val="0"/>
      <w:divBdr>
        <w:top w:val="none" w:sz="0" w:space="0" w:color="auto"/>
        <w:left w:val="none" w:sz="0" w:space="0" w:color="auto"/>
        <w:bottom w:val="none" w:sz="0" w:space="0" w:color="auto"/>
        <w:right w:val="none" w:sz="0" w:space="0" w:color="auto"/>
      </w:divBdr>
    </w:div>
    <w:div w:id="1949073297">
      <w:bodyDiv w:val="1"/>
      <w:marLeft w:val="0"/>
      <w:marRight w:val="0"/>
      <w:marTop w:val="0"/>
      <w:marBottom w:val="0"/>
      <w:divBdr>
        <w:top w:val="none" w:sz="0" w:space="0" w:color="auto"/>
        <w:left w:val="none" w:sz="0" w:space="0" w:color="auto"/>
        <w:bottom w:val="none" w:sz="0" w:space="0" w:color="auto"/>
        <w:right w:val="none" w:sz="0" w:space="0" w:color="auto"/>
      </w:divBdr>
    </w:div>
    <w:div w:id="2049377022">
      <w:bodyDiv w:val="1"/>
      <w:marLeft w:val="0"/>
      <w:marRight w:val="0"/>
      <w:marTop w:val="0"/>
      <w:marBottom w:val="0"/>
      <w:divBdr>
        <w:top w:val="none" w:sz="0" w:space="0" w:color="auto"/>
        <w:left w:val="none" w:sz="0" w:space="0" w:color="auto"/>
        <w:bottom w:val="none" w:sz="0" w:space="0" w:color="auto"/>
        <w:right w:val="none" w:sz="0" w:space="0" w:color="auto"/>
      </w:divBdr>
    </w:div>
    <w:div w:id="205812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http://www.ommf.gov.h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ugyfelszolgalat@ngm.gov.hu"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orszagoszoldhatosag.gov.h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ntsz.hu" TargetMode="External"/><Relationship Id="rId20" Type="http://schemas.openxmlformats.org/officeDocument/2006/relationships/hyperlink" Target="http://www.mbfh.hu"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referenciakeres@mav-start.hu" TargetMode="External"/><Relationship Id="rId23" Type="http://schemas.openxmlformats.org/officeDocument/2006/relationships/hyperlink" Target="mailto:referenciakeres@mav-start.hu" TargetMode="External"/><Relationship Id="rId28" Type="http://schemas.microsoft.com/office/2011/relationships/commentsExtended" Target="commentsExtended.xml"/><Relationship Id="rId10" Type="http://schemas.openxmlformats.org/officeDocument/2006/relationships/footer" Target="footer2.xml"/><Relationship Id="rId19" Type="http://schemas.openxmlformats.org/officeDocument/2006/relationships/hyperlink" Target="mailto:hivatal@mbfh.h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fekete.szabina@mav-start-hu" TargetMode="External"/><Relationship Id="rId22" Type="http://schemas.openxmlformats.org/officeDocument/2006/relationships/hyperlink" Target="http://www.munka.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32C89-1B15-4E87-A4B6-4A734E8D8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54</Pages>
  <Words>10653</Words>
  <Characters>85590</Characters>
  <Application>Microsoft Office Word</Application>
  <DocSecurity>0</DocSecurity>
  <Lines>713</Lines>
  <Paragraphs>192</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96051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Fekete Szabina</cp:lastModifiedBy>
  <cp:revision>6</cp:revision>
  <cp:lastPrinted>2018-04-09T06:32:00Z</cp:lastPrinted>
  <dcterms:created xsi:type="dcterms:W3CDTF">2018-03-22T09:28:00Z</dcterms:created>
  <dcterms:modified xsi:type="dcterms:W3CDTF">2018-04-09T06:34:00Z</dcterms:modified>
</cp:coreProperties>
</file>