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9E06B6" w14:textId="0BA1AE3A" w:rsidR="006E310A" w:rsidRDefault="005955E2" w:rsidP="006E310A">
      <w:pPr>
        <w:pStyle w:val="llb"/>
      </w:pPr>
      <w:r>
        <w:t>MŰSZAKI LEÍRÁS</w:t>
      </w:r>
      <w:r w:rsidR="006E310A" w:rsidRPr="006E310A">
        <w:rPr>
          <w:rFonts w:ascii="Times New Roman" w:hAnsi="Times New Roman"/>
          <w:sz w:val="18"/>
          <w:szCs w:val="18"/>
        </w:rPr>
        <w:t xml:space="preserve"> </w:t>
      </w:r>
      <w:r w:rsidR="006E310A">
        <w:rPr>
          <w:rFonts w:ascii="Times New Roman" w:hAnsi="Times New Roman"/>
          <w:sz w:val="18"/>
          <w:szCs w:val="18"/>
        </w:rPr>
        <w:tab/>
        <w:t xml:space="preserve">                                   </w:t>
      </w:r>
      <w:r w:rsidR="00F663EE">
        <w:rPr>
          <w:rFonts w:ascii="Times New Roman" w:hAnsi="Times New Roman"/>
          <w:sz w:val="18"/>
          <w:szCs w:val="18"/>
        </w:rPr>
        <w:t xml:space="preserve">       </w:t>
      </w:r>
      <w:r w:rsidR="006E310A">
        <w:rPr>
          <w:rFonts w:ascii="Times New Roman" w:hAnsi="Times New Roman"/>
          <w:sz w:val="18"/>
          <w:szCs w:val="18"/>
        </w:rPr>
        <w:t xml:space="preserve"> </w:t>
      </w:r>
      <w:r w:rsidR="006E310A" w:rsidRPr="00272DF8">
        <w:rPr>
          <w:rFonts w:ascii="Times New Roman" w:hAnsi="Times New Roman"/>
          <w:sz w:val="18"/>
          <w:szCs w:val="18"/>
        </w:rPr>
        <w:t xml:space="preserve">MÁV Zrt. hálózatán található </w:t>
      </w:r>
      <w:r w:rsidR="006E310A">
        <w:rPr>
          <w:rFonts w:ascii="Times New Roman" w:hAnsi="Times New Roman"/>
          <w:sz w:val="18"/>
          <w:szCs w:val="18"/>
        </w:rPr>
        <w:t xml:space="preserve">aluljárók és </w:t>
      </w:r>
      <w:r w:rsidR="006E310A" w:rsidRPr="00272DF8">
        <w:rPr>
          <w:rFonts w:ascii="Times New Roman" w:hAnsi="Times New Roman"/>
          <w:sz w:val="18"/>
          <w:szCs w:val="18"/>
        </w:rPr>
        <w:t>közforgalmú felvonó aknák víztelenítése</w:t>
      </w:r>
    </w:p>
    <w:p w14:paraId="1B8EDB7E" w14:textId="77777777" w:rsidR="005955E2" w:rsidRDefault="005955E2" w:rsidP="005955E2">
      <w:pPr>
        <w:jc w:val="both"/>
        <w:rPr>
          <w:b/>
        </w:rPr>
      </w:pPr>
    </w:p>
    <w:p w14:paraId="52873615" w14:textId="77777777" w:rsidR="005955E2" w:rsidRDefault="005955E2" w:rsidP="005955E2">
      <w:pPr>
        <w:tabs>
          <w:tab w:val="left" w:pos="709"/>
          <w:tab w:val="left" w:pos="2127"/>
        </w:tabs>
        <w:rPr>
          <w:b/>
        </w:rPr>
      </w:pPr>
    </w:p>
    <w:p w14:paraId="28329E25" w14:textId="3E252981" w:rsidR="005955E2" w:rsidRDefault="005955E2" w:rsidP="005955E2">
      <w:pPr>
        <w:jc w:val="both"/>
      </w:pPr>
      <w:r>
        <w:rPr>
          <w:noProof/>
          <w:lang w:eastAsia="hu-HU"/>
        </w:rPr>
        <w:drawing>
          <wp:anchor distT="0" distB="0" distL="114300" distR="114300" simplePos="0" relativeHeight="251659264" behindDoc="1" locked="0" layoutInCell="1" allowOverlap="1" wp14:anchorId="269775CC" wp14:editId="352DEE8B">
            <wp:simplePos x="0" y="0"/>
            <wp:positionH relativeFrom="column">
              <wp:posOffset>2514600</wp:posOffset>
            </wp:positionH>
            <wp:positionV relativeFrom="paragraph">
              <wp:posOffset>38100</wp:posOffset>
            </wp:positionV>
            <wp:extent cx="730885" cy="730885"/>
            <wp:effectExtent l="0" t="0" r="0" b="0"/>
            <wp:wrapSquare wrapText="bothSides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885" cy="7308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E9B51A" w14:textId="77777777" w:rsidR="005955E2" w:rsidRDefault="005955E2" w:rsidP="005955E2">
      <w:pPr>
        <w:jc w:val="both"/>
      </w:pPr>
    </w:p>
    <w:p w14:paraId="78D5811B" w14:textId="77777777" w:rsidR="005955E2" w:rsidRDefault="005955E2" w:rsidP="005955E2">
      <w:pPr>
        <w:jc w:val="both"/>
      </w:pPr>
    </w:p>
    <w:p w14:paraId="31C6E0C5" w14:textId="77777777" w:rsidR="005955E2" w:rsidRDefault="005955E2" w:rsidP="005955E2">
      <w:pPr>
        <w:jc w:val="both"/>
      </w:pPr>
    </w:p>
    <w:p w14:paraId="35A9B810" w14:textId="77777777" w:rsidR="005955E2" w:rsidRDefault="005955E2" w:rsidP="005955E2">
      <w:pPr>
        <w:jc w:val="both"/>
      </w:pPr>
    </w:p>
    <w:p w14:paraId="4B071720" w14:textId="77777777" w:rsidR="005955E2" w:rsidRDefault="005955E2" w:rsidP="005955E2">
      <w:pPr>
        <w:spacing w:before="120" w:after="120" w:line="360" w:lineRule="auto"/>
        <w:jc w:val="center"/>
        <w:rPr>
          <w:caps/>
          <w:sz w:val="20"/>
        </w:rPr>
      </w:pPr>
      <w:r>
        <w:rPr>
          <w:b/>
          <w:sz w:val="32"/>
          <w:szCs w:val="32"/>
        </w:rPr>
        <w:t>MÁV Zrt.</w:t>
      </w:r>
    </w:p>
    <w:p w14:paraId="6A0F143E" w14:textId="77777777" w:rsidR="005955E2" w:rsidRDefault="005955E2" w:rsidP="005955E2">
      <w:pPr>
        <w:tabs>
          <w:tab w:val="center" w:pos="4536"/>
          <w:tab w:val="right" w:pos="9072"/>
        </w:tabs>
        <w:jc w:val="center"/>
        <w:rPr>
          <w:caps/>
          <w:sz w:val="20"/>
        </w:rPr>
      </w:pPr>
    </w:p>
    <w:p w14:paraId="5F8884C2" w14:textId="77777777" w:rsidR="005955E2" w:rsidRDefault="005955E2" w:rsidP="005955E2">
      <w:pPr>
        <w:tabs>
          <w:tab w:val="center" w:pos="4536"/>
          <w:tab w:val="right" w:pos="9072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Beruházás Lebonyolító Igazgatóság</w:t>
      </w:r>
    </w:p>
    <w:p w14:paraId="1359F872" w14:textId="22431EEE" w:rsidR="005955E2" w:rsidRDefault="00F663EE" w:rsidP="00F663EE">
      <w:pPr>
        <w:tabs>
          <w:tab w:val="center" w:pos="4536"/>
          <w:tab w:val="left" w:pos="4764"/>
          <w:tab w:val="left" w:pos="5558"/>
          <w:tab w:val="left" w:pos="6352"/>
          <w:tab w:val="left" w:pos="7146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14:paraId="7D9CEB74" w14:textId="77777777" w:rsidR="005955E2" w:rsidRDefault="005955E2" w:rsidP="005955E2">
      <w:pPr>
        <w:tabs>
          <w:tab w:val="center" w:pos="4536"/>
          <w:tab w:val="right" w:pos="9072"/>
        </w:tabs>
        <w:jc w:val="center"/>
        <w:rPr>
          <w:b/>
          <w:sz w:val="32"/>
          <w:szCs w:val="32"/>
        </w:rPr>
      </w:pPr>
    </w:p>
    <w:p w14:paraId="0801AA45" w14:textId="77777777" w:rsidR="005955E2" w:rsidRDefault="005955E2" w:rsidP="005955E2">
      <w:pPr>
        <w:tabs>
          <w:tab w:val="center" w:pos="4536"/>
          <w:tab w:val="right" w:pos="9072"/>
        </w:tabs>
        <w:jc w:val="center"/>
        <w:rPr>
          <w:b/>
          <w:sz w:val="32"/>
          <w:szCs w:val="32"/>
        </w:rPr>
      </w:pPr>
    </w:p>
    <w:p w14:paraId="42EDC68C" w14:textId="1845C041" w:rsidR="005955E2" w:rsidRDefault="005955E2" w:rsidP="005955E2">
      <w:pPr>
        <w:pStyle w:val="lfej"/>
        <w:tabs>
          <w:tab w:val="clear" w:pos="4536"/>
          <w:tab w:val="clear" w:pos="9072"/>
          <w:tab w:val="right" w:pos="8460"/>
        </w:tabs>
        <w:jc w:val="center"/>
      </w:pPr>
      <w:r>
        <w:rPr>
          <w:b/>
          <w:color w:val="000000"/>
          <w:sz w:val="36"/>
          <w:szCs w:val="36"/>
        </w:rPr>
        <w:t xml:space="preserve">MÁV Zrt. hálózatán található </w:t>
      </w:r>
      <w:r w:rsidR="00B45D77">
        <w:rPr>
          <w:b/>
          <w:color w:val="000000"/>
          <w:sz w:val="36"/>
          <w:szCs w:val="36"/>
        </w:rPr>
        <w:t xml:space="preserve">aluljárók és </w:t>
      </w:r>
      <w:r>
        <w:rPr>
          <w:b/>
          <w:color w:val="000000"/>
          <w:sz w:val="36"/>
          <w:szCs w:val="36"/>
        </w:rPr>
        <w:t>közforgal</w:t>
      </w:r>
      <w:r w:rsidR="006D4576">
        <w:rPr>
          <w:b/>
          <w:color w:val="000000"/>
          <w:sz w:val="36"/>
          <w:szCs w:val="36"/>
        </w:rPr>
        <w:t>mú felvonó aknák víztelenítése</w:t>
      </w:r>
    </w:p>
    <w:p w14:paraId="36E6CC84" w14:textId="77777777" w:rsidR="005955E2" w:rsidRDefault="005955E2" w:rsidP="005955E2">
      <w:pPr>
        <w:jc w:val="both"/>
      </w:pPr>
    </w:p>
    <w:p w14:paraId="4F40ADC2" w14:textId="77777777" w:rsidR="005955E2" w:rsidRDefault="005955E2" w:rsidP="005955E2">
      <w:pPr>
        <w:jc w:val="both"/>
      </w:pPr>
    </w:p>
    <w:p w14:paraId="7F56C217" w14:textId="77777777" w:rsidR="005955E2" w:rsidRDefault="005955E2" w:rsidP="005955E2">
      <w:pPr>
        <w:jc w:val="both"/>
      </w:pPr>
    </w:p>
    <w:p w14:paraId="3E60EBA9" w14:textId="77777777" w:rsidR="005955E2" w:rsidRDefault="005955E2" w:rsidP="005955E2">
      <w:pPr>
        <w:jc w:val="both"/>
      </w:pPr>
    </w:p>
    <w:p w14:paraId="273D7D40" w14:textId="77777777" w:rsidR="005955E2" w:rsidRDefault="005955E2" w:rsidP="005955E2">
      <w:pPr>
        <w:jc w:val="center"/>
        <w:rPr>
          <w:sz w:val="20"/>
        </w:rPr>
      </w:pPr>
    </w:p>
    <w:p w14:paraId="7CFAC555" w14:textId="77777777" w:rsidR="005955E2" w:rsidRDefault="005955E2" w:rsidP="005955E2">
      <w:pPr>
        <w:jc w:val="center"/>
        <w:rPr>
          <w:b/>
        </w:rPr>
      </w:pPr>
      <w:r>
        <w:rPr>
          <w:b/>
          <w:sz w:val="32"/>
          <w:szCs w:val="32"/>
        </w:rPr>
        <w:t>MŰSZAKI LEÍRÁS</w:t>
      </w:r>
    </w:p>
    <w:p w14:paraId="0908C26A" w14:textId="77777777" w:rsidR="005955E2" w:rsidRDefault="005955E2" w:rsidP="005955E2">
      <w:pPr>
        <w:spacing w:before="120" w:after="120" w:line="360" w:lineRule="auto"/>
        <w:jc w:val="both"/>
        <w:rPr>
          <w:sz w:val="20"/>
        </w:rPr>
      </w:pPr>
    </w:p>
    <w:p w14:paraId="6BBEB2DA" w14:textId="18839F0D" w:rsidR="005955E2" w:rsidRDefault="005955E2" w:rsidP="005955E2">
      <w:pPr>
        <w:spacing w:before="120" w:after="120" w:line="360" w:lineRule="auto"/>
        <w:jc w:val="center"/>
        <w:rPr>
          <w:b/>
        </w:rPr>
      </w:pPr>
      <w:r>
        <w:t>20</w:t>
      </w:r>
      <w:r w:rsidR="00B87B42">
        <w:t>20</w:t>
      </w:r>
      <w:r>
        <w:t xml:space="preserve">. </w:t>
      </w:r>
      <w:r w:rsidR="006E310A">
        <w:t>április</w:t>
      </w:r>
      <w:r>
        <w:t xml:space="preserve"> </w:t>
      </w:r>
    </w:p>
    <w:p w14:paraId="0DE04B83" w14:textId="77777777" w:rsidR="005955E2" w:rsidRDefault="005955E2" w:rsidP="005955E2">
      <w:pPr>
        <w:rPr>
          <w:b/>
        </w:rPr>
      </w:pPr>
    </w:p>
    <w:p w14:paraId="3EF91435" w14:textId="77777777" w:rsidR="005955E2" w:rsidRDefault="005955E2" w:rsidP="005955E2">
      <w:pPr>
        <w:pStyle w:val="Listaszerbekezds1"/>
        <w:numPr>
          <w:ilvl w:val="0"/>
          <w:numId w:val="15"/>
        </w:numPr>
        <w:spacing w:after="120"/>
        <w:ind w:left="714" w:hanging="357"/>
        <w:jc w:val="both"/>
      </w:pPr>
      <w:r>
        <w:rPr>
          <w:b/>
          <w:sz w:val="28"/>
          <w:szCs w:val="28"/>
        </w:rPr>
        <w:br w:type="page"/>
      </w:r>
      <w:r>
        <w:rPr>
          <w:b/>
          <w:sz w:val="28"/>
          <w:szCs w:val="28"/>
        </w:rPr>
        <w:lastRenderedPageBreak/>
        <w:t>Bevezető</w:t>
      </w:r>
    </w:p>
    <w:p w14:paraId="2D1C44AA" w14:textId="46ED3523" w:rsidR="00B45D77" w:rsidRDefault="00B45D77" w:rsidP="005955E2">
      <w:pPr>
        <w:pStyle w:val="Listaszerbekezds1"/>
        <w:spacing w:after="120"/>
        <w:jc w:val="both"/>
      </w:pPr>
      <w:r>
        <w:t xml:space="preserve">A </w:t>
      </w:r>
      <w:r w:rsidR="005955E2">
        <w:t xml:space="preserve">MÁV Zrt. hálózatán található </w:t>
      </w:r>
      <w:r>
        <w:t xml:space="preserve">gyalogos aluljárók és az azok részeként létesített </w:t>
      </w:r>
      <w:r w:rsidR="005955E2">
        <w:t>felvonó</w:t>
      </w:r>
      <w:r w:rsidR="00156469">
        <w:t xml:space="preserve"> aknák</w:t>
      </w:r>
      <w:r w:rsidR="005955E2">
        <w:t xml:space="preserve"> </w:t>
      </w:r>
      <w:r>
        <w:t>vasbeton szerkezet</w:t>
      </w:r>
      <w:r w:rsidR="006D4576">
        <w:t>e</w:t>
      </w:r>
      <w:r>
        <w:t xml:space="preserve">inek beázása több helyszínen is visszatérő problémát okoz: </w:t>
      </w:r>
    </w:p>
    <w:p w14:paraId="21D47BCC" w14:textId="68A99568" w:rsidR="00793D09" w:rsidRDefault="00B45D77" w:rsidP="002F5EA4">
      <w:pPr>
        <w:pStyle w:val="Listaszerbekezds1"/>
        <w:numPr>
          <w:ilvl w:val="0"/>
          <w:numId w:val="25"/>
        </w:numPr>
        <w:spacing w:after="120"/>
        <w:jc w:val="both"/>
      </w:pPr>
      <w:r>
        <w:t>utaskomfort csökkenése a</w:t>
      </w:r>
      <w:r w:rsidR="00793D09">
        <w:t xml:space="preserve"> nedves burkolatok, mennyezetről csöpögő </w:t>
      </w:r>
      <w:r w:rsidR="00156469">
        <w:t>víz</w:t>
      </w:r>
      <w:r w:rsidR="00793D09">
        <w:t>, adott esetben üzemképtelen felvonók miatt;</w:t>
      </w:r>
    </w:p>
    <w:p w14:paraId="5B622736" w14:textId="4A4FF52D" w:rsidR="00793D09" w:rsidRDefault="00793D09" w:rsidP="002F5EA4">
      <w:pPr>
        <w:pStyle w:val="Listaszerbekezds1"/>
        <w:numPr>
          <w:ilvl w:val="0"/>
          <w:numId w:val="25"/>
        </w:numPr>
        <w:spacing w:after="120"/>
        <w:jc w:val="both"/>
      </w:pPr>
      <w:r>
        <w:t xml:space="preserve">balesetveszély a járóburkolaton lefagyott </w:t>
      </w:r>
      <w:r w:rsidR="00A07FC7">
        <w:t>nedvesség miatt.</w:t>
      </w:r>
    </w:p>
    <w:p w14:paraId="4A680E21" w14:textId="78BFDF9C" w:rsidR="005955E2" w:rsidRDefault="005955E2" w:rsidP="006D4576">
      <w:pPr>
        <w:pStyle w:val="Listaszerbekezds1"/>
        <w:spacing w:after="120"/>
        <w:jc w:val="both"/>
      </w:pPr>
      <w:r>
        <w:t>A Vállalkozó feladata a</w:t>
      </w:r>
      <w:r w:rsidR="00C53D64">
        <w:t>z</w:t>
      </w:r>
      <w:r>
        <w:t xml:space="preserve"> </w:t>
      </w:r>
      <w:r w:rsidR="00C53D64">
        <w:t xml:space="preserve">Eseti megrendelőben </w:t>
      </w:r>
      <w:r>
        <w:t>megadott helyszín</w:t>
      </w:r>
      <w:r w:rsidR="00156469">
        <w:t>en</w:t>
      </w:r>
      <w:r w:rsidR="00C53D64">
        <w:t xml:space="preserve"> (pl. állomás, megállóhely) </w:t>
      </w:r>
      <w:r w:rsidR="00E14586">
        <w:t>nevesített</w:t>
      </w:r>
      <w:r>
        <w:t xml:space="preserve"> </w:t>
      </w:r>
      <w:r w:rsidR="00A07FC7">
        <w:t xml:space="preserve">aluljáró szerkezetek, </w:t>
      </w:r>
      <w:r>
        <w:t>felvonó aknák vonatkozásában</w:t>
      </w:r>
      <w:r w:rsidR="00C53D64">
        <w:t xml:space="preserve"> az Eseti megrendelőben tételesen rögzített munkák </w:t>
      </w:r>
      <w:r w:rsidR="004113CD">
        <w:t xml:space="preserve">megvalósítása (kivitelezés </w:t>
      </w:r>
      <w:r w:rsidR="00380445">
        <w:t xml:space="preserve">a munkaterület átadás-átvételét követően, </w:t>
      </w:r>
      <w:r w:rsidR="004113CD">
        <w:t>a szükséges szakfelügyeletek jelenlétében).</w:t>
      </w:r>
    </w:p>
    <w:p w14:paraId="3B9F1301" w14:textId="4238D928" w:rsidR="004113CD" w:rsidRDefault="004113CD" w:rsidP="004113CD">
      <w:pPr>
        <w:pStyle w:val="Listaszerbekezds1"/>
        <w:spacing w:after="120"/>
        <w:jc w:val="both"/>
      </w:pPr>
      <w:r>
        <w:t xml:space="preserve">A tételes műszaki tartalom Eseti megrendelőben történő megrendelését </w:t>
      </w:r>
      <w:r w:rsidR="00C53D64">
        <w:t xml:space="preserve">minden esetben meg kell előzze egy közös </w:t>
      </w:r>
      <w:r w:rsidR="00C25AC4">
        <w:t xml:space="preserve">megrendelői-vállalkozói </w:t>
      </w:r>
      <w:r w:rsidR="00C53D64">
        <w:t>helyszíni bejárás, ahol a Megrendelő által összeállított előzetes műszaki tartalom kerül pontosításra.</w:t>
      </w:r>
    </w:p>
    <w:p w14:paraId="2B24773A" w14:textId="7E6E518D" w:rsidR="00156469" w:rsidRDefault="00C53D64" w:rsidP="004113CD">
      <w:pPr>
        <w:pStyle w:val="Listaszerbekezds1"/>
        <w:spacing w:after="120"/>
        <w:jc w:val="both"/>
      </w:pPr>
      <w:r>
        <w:t xml:space="preserve">Opcionálisan lehetőség van arra, hogy </w:t>
      </w:r>
      <w:r w:rsidR="00156469">
        <w:t xml:space="preserve">Megrendelő – Eseti </w:t>
      </w:r>
      <w:r w:rsidR="00B4296B">
        <w:t>m</w:t>
      </w:r>
      <w:r w:rsidR="00156469">
        <w:t xml:space="preserve">egrendelőben – hibafeltárást végeztessen Vállalkozóval, mely során Vállalkozó feladata </w:t>
      </w:r>
      <w:r w:rsidR="00E931B2">
        <w:t xml:space="preserve">a hiba okának feltárása (munkaterület átadás-átvételt követően, a szükséges szakfelügyeletek jelenlétében) és a tételes műszaki tartalom </w:t>
      </w:r>
      <w:r w:rsidR="005C6672">
        <w:t xml:space="preserve">pontosítása, </w:t>
      </w:r>
      <w:r w:rsidR="00E931B2">
        <w:t>meghatározása</w:t>
      </w:r>
      <w:r w:rsidR="006D6362">
        <w:t xml:space="preserve"> (közös helyszíni bejárás ez esetben is tartandó az Eseti megrendelés kiadását megelőzően)</w:t>
      </w:r>
      <w:r w:rsidR="00E931B2">
        <w:t>.</w:t>
      </w:r>
    </w:p>
    <w:p w14:paraId="7B30561A" w14:textId="77777777" w:rsidR="0090148C" w:rsidRDefault="00E931B2" w:rsidP="004113CD">
      <w:pPr>
        <w:pStyle w:val="Listaszerbekezds1"/>
        <w:spacing w:after="120"/>
        <w:jc w:val="both"/>
      </w:pPr>
      <w:r>
        <w:t xml:space="preserve">A hibafeltárást – szükség szerint, Eseti megrendelő alapján – kiegészítheti </w:t>
      </w:r>
      <w:r w:rsidR="003F48F5">
        <w:rPr>
          <w:i/>
        </w:rPr>
        <w:t>K</w:t>
      </w:r>
      <w:r w:rsidRPr="002F5EA4">
        <w:rPr>
          <w:i/>
        </w:rPr>
        <w:t>iviteli terv készítése</w:t>
      </w:r>
      <w:r w:rsidR="006D6362">
        <w:t xml:space="preserve">, illetve a felvonó aknában található </w:t>
      </w:r>
      <w:r w:rsidR="003F48F5">
        <w:rPr>
          <w:i/>
        </w:rPr>
        <w:t>V</w:t>
      </w:r>
      <w:r w:rsidR="006D6362" w:rsidRPr="002F5EA4">
        <w:rPr>
          <w:i/>
        </w:rPr>
        <w:t>eszélyes hulladék (olaj)</w:t>
      </w:r>
      <w:r w:rsidR="006D6362" w:rsidRPr="002F5EA4">
        <w:rPr>
          <w:rFonts w:ascii="Calibri" w:eastAsia="Calibri" w:hAnsi="Calibri" w:cs="Times New Roman"/>
          <w:i/>
          <w:kern w:val="0"/>
          <w:sz w:val="22"/>
          <w:szCs w:val="22"/>
          <w:lang w:eastAsia="en-US" w:bidi="ar-SA"/>
        </w:rPr>
        <w:t xml:space="preserve"> </w:t>
      </w:r>
      <w:r w:rsidR="006D6362" w:rsidRPr="002F5EA4">
        <w:rPr>
          <w:i/>
        </w:rPr>
        <w:t>összegyűjtése, ártalmatlanítása és elszállítása</w:t>
      </w:r>
      <w:r w:rsidR="005C6672">
        <w:t xml:space="preserve">, mely </w:t>
      </w:r>
      <w:r w:rsidR="006D6362">
        <w:t xml:space="preserve">tételek </w:t>
      </w:r>
      <w:r w:rsidR="005C6672">
        <w:t>a hibafeltárással együtt rendelendő</w:t>
      </w:r>
      <w:r w:rsidR="006D6362">
        <w:t>k</w:t>
      </w:r>
      <w:r w:rsidR="005C6672">
        <w:t xml:space="preserve"> meg</w:t>
      </w:r>
      <w:r>
        <w:t>.</w:t>
      </w:r>
    </w:p>
    <w:p w14:paraId="6103A448" w14:textId="79E56715" w:rsidR="00B4296B" w:rsidRDefault="006D6362" w:rsidP="00B4296B">
      <w:pPr>
        <w:pStyle w:val="Listaszerbekezds1"/>
        <w:spacing w:after="120"/>
        <w:jc w:val="both"/>
      </w:pPr>
      <w:r>
        <w:t xml:space="preserve"> </w:t>
      </w:r>
      <w:r w:rsidR="003B16DA" w:rsidRPr="00B4296B">
        <w:t xml:space="preserve">Az elvégzett hibafeltárás </w:t>
      </w:r>
      <w:r w:rsidR="00B4296B">
        <w:t>alapján, a Felek pontosítják az elvégzendő feladatokat. Az Eseti megrendelő ennek megfelelően, a Megrendelő jóváhagyásával kerül kiadásra.</w:t>
      </w:r>
    </w:p>
    <w:p w14:paraId="79240B0C" w14:textId="6860A6FB" w:rsidR="003B16DA" w:rsidRPr="00B4296B" w:rsidRDefault="003B16DA" w:rsidP="00B4296B">
      <w:pPr>
        <w:ind w:left="709"/>
        <w:jc w:val="both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B4296B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Az Eseti </w:t>
      </w:r>
      <w:r w:rsidR="00B4296B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m</w:t>
      </w:r>
      <w:r w:rsidRPr="00B4296B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egrendelés teljesítéséért járó ellenszolgáltatás a </w:t>
      </w:r>
      <w:r w:rsidR="00B4296B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2. pontban (Az elvégzendő munkák műszaki tartalmának leírása) meghatározott tételekhez rendelt, szerződésben rögzített</w:t>
      </w:r>
      <w:bookmarkStart w:id="0" w:name="_GoBack"/>
      <w:bookmarkEnd w:id="0"/>
      <w:r w:rsidR="00B4296B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 nettó egységár</w:t>
      </w:r>
      <w:r w:rsidRPr="00B4296B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 és az Eseti Megrendelésben megrendelt mennyiség szorzata, illetve az abban nem szereplő munkatételek esetében külön egységárelemzéssel alátámasztott egységár.</w:t>
      </w:r>
    </w:p>
    <w:p w14:paraId="245E89F9" w14:textId="77777777" w:rsidR="00E931B2" w:rsidRDefault="00E931B2" w:rsidP="004113CD">
      <w:pPr>
        <w:pStyle w:val="Listaszerbekezds1"/>
        <w:spacing w:after="120"/>
        <w:jc w:val="both"/>
      </w:pPr>
    </w:p>
    <w:p w14:paraId="1C8193D1" w14:textId="77777777" w:rsidR="005955E2" w:rsidRDefault="005955E2" w:rsidP="005955E2">
      <w:pPr>
        <w:pStyle w:val="Listaszerbekezds1"/>
        <w:numPr>
          <w:ilvl w:val="0"/>
          <w:numId w:val="15"/>
        </w:numPr>
        <w:spacing w:after="120"/>
        <w:ind w:left="714" w:hanging="357"/>
        <w:jc w:val="both"/>
        <w:rPr>
          <w:b/>
        </w:rPr>
      </w:pPr>
      <w:r>
        <w:rPr>
          <w:b/>
          <w:sz w:val="28"/>
          <w:szCs w:val="28"/>
        </w:rPr>
        <w:t>Az elvégzendő munkák műszaki tartalmának leírása</w:t>
      </w:r>
    </w:p>
    <w:p w14:paraId="0EDCAF81" w14:textId="2FAC254C" w:rsidR="00772B12" w:rsidRDefault="0098742E" w:rsidP="002F5EA4">
      <w:pPr>
        <w:pStyle w:val="Listaszerbekezds1"/>
        <w:jc w:val="both"/>
      </w:pPr>
      <w:r>
        <w:t xml:space="preserve">Valamennyi helyszíni kivitelezési munka </w:t>
      </w:r>
      <w:r w:rsidR="00772B12" w:rsidRPr="002F5EA4">
        <w:t xml:space="preserve">megkezdésének </w:t>
      </w:r>
      <w:r>
        <w:t>feltétele a Megrendelő által jóváhagyott Technológiai Utasítás (TU) megléte. A TU elkészítés</w:t>
      </w:r>
      <w:r w:rsidR="002514D1">
        <w:t>i</w:t>
      </w:r>
      <w:r>
        <w:t xml:space="preserve"> feladata része az adott tételnek.</w:t>
      </w:r>
    </w:p>
    <w:p w14:paraId="6D3D8291" w14:textId="77777777" w:rsidR="002514D1" w:rsidRPr="002F5EA4" w:rsidRDefault="002514D1" w:rsidP="002F5EA4">
      <w:pPr>
        <w:pStyle w:val="Listaszerbekezds1"/>
        <w:jc w:val="both"/>
      </w:pPr>
    </w:p>
    <w:p w14:paraId="5EE6C8F2" w14:textId="68DD74EC" w:rsidR="00114EFF" w:rsidRPr="002F5EA4" w:rsidRDefault="005955E2" w:rsidP="002F5EA4">
      <w:pPr>
        <w:pStyle w:val="Listaszerbekezds1"/>
        <w:numPr>
          <w:ilvl w:val="0"/>
          <w:numId w:val="17"/>
        </w:numPr>
        <w:ind w:left="1417" w:hanging="357"/>
        <w:jc w:val="both"/>
        <w:rPr>
          <w:b/>
        </w:rPr>
      </w:pPr>
      <w:r w:rsidRPr="002514D1">
        <w:rPr>
          <w:b/>
        </w:rPr>
        <w:t>Hibafeltárá</w:t>
      </w:r>
      <w:r w:rsidR="00114EFF" w:rsidRPr="00114EFF">
        <w:rPr>
          <w:b/>
        </w:rPr>
        <w:t>s é</w:t>
      </w:r>
      <w:r w:rsidRPr="00114EFF">
        <w:rPr>
          <w:b/>
        </w:rPr>
        <w:t>s</w:t>
      </w:r>
      <w:r w:rsidR="00114EFF" w:rsidRPr="00114EFF">
        <w:rPr>
          <w:b/>
        </w:rPr>
        <w:t xml:space="preserve"> a tételes műszaki tartalom összeállítása</w:t>
      </w:r>
      <w:r w:rsidR="00114EFF">
        <w:tab/>
      </w:r>
      <w:r w:rsidR="00130429">
        <w:tab/>
      </w:r>
      <w:r w:rsidR="00130429">
        <w:tab/>
      </w:r>
      <w:r>
        <w:t>[alk]</w:t>
      </w:r>
    </w:p>
    <w:p w14:paraId="0948C7EA" w14:textId="591EA6C4" w:rsidR="00114EFF" w:rsidRPr="002F5EA4" w:rsidRDefault="005955E2" w:rsidP="002F5EA4">
      <w:pPr>
        <w:pStyle w:val="Listaszerbekezds1"/>
        <w:numPr>
          <w:ilvl w:val="1"/>
          <w:numId w:val="17"/>
        </w:numPr>
        <w:tabs>
          <w:tab w:val="clear" w:pos="1785"/>
        </w:tabs>
        <w:ind w:left="1843"/>
        <w:jc w:val="both"/>
        <w:rPr>
          <w:b/>
        </w:rPr>
      </w:pPr>
      <w:r>
        <w:t xml:space="preserve">A vízbejutás helyének, </w:t>
      </w:r>
      <w:r w:rsidR="006D6362">
        <w:t xml:space="preserve">okának, </w:t>
      </w:r>
      <w:r>
        <w:t>módjának és intenzitásának megállapítása, dokumentálása</w:t>
      </w:r>
      <w:r w:rsidR="00114EFF">
        <w:t xml:space="preserve"> (felvonó aknák esetében az akna kiszárításával)</w:t>
      </w:r>
      <w:r w:rsidR="006D6362">
        <w:t>, teljes körű javaslattétel a beázások megszüntetésére</w:t>
      </w:r>
      <w:r>
        <w:t>. A vizsgálat</w:t>
      </w:r>
      <w:r w:rsidR="00114EFF">
        <w:t>nak</w:t>
      </w:r>
      <w:r>
        <w:t xml:space="preserve"> minimálisan ki kell terjedn</w:t>
      </w:r>
      <w:r w:rsidR="00114EFF">
        <w:t>ie</w:t>
      </w:r>
      <w:r>
        <w:t xml:space="preserve"> a talajvíz okozta szerkezeti átázására, a kapcsolódó járó- és térszínről, illetve a </w:t>
      </w:r>
      <w:r w:rsidR="00114EFF">
        <w:t xml:space="preserve">felszerkezeten, </w:t>
      </w:r>
      <w:r>
        <w:t>felépítményen keresztül bejutó csapadékvíz okozta ázásra</w:t>
      </w:r>
      <w:r w:rsidR="002514D1">
        <w:t>.</w:t>
      </w:r>
      <w:r w:rsidR="006D6362">
        <w:t xml:space="preserve"> A hibafeltárás munkaterület átadás-átvételt követően, a szükséges szakfelügyeletek jelenlétében végezhető el</w:t>
      </w:r>
      <w:r w:rsidR="002514D1">
        <w:t>.</w:t>
      </w:r>
    </w:p>
    <w:p w14:paraId="7D1CBA7B" w14:textId="6B8A61C3" w:rsidR="00E931B2" w:rsidRPr="002F5EA4" w:rsidRDefault="00114EFF" w:rsidP="002F5EA4">
      <w:pPr>
        <w:pStyle w:val="Listaszerbekezds1"/>
        <w:numPr>
          <w:ilvl w:val="1"/>
          <w:numId w:val="17"/>
        </w:numPr>
        <w:tabs>
          <w:tab w:val="clear" w:pos="1785"/>
        </w:tabs>
        <w:ind w:left="1843"/>
        <w:jc w:val="both"/>
        <w:rPr>
          <w:b/>
        </w:rPr>
      </w:pPr>
      <w:r>
        <w:t xml:space="preserve">A hibafeltárás alapján a víz bejutását megakadályozó műszaki tartalom tételes meghatározása (azaz a Megrendelő által összeállított előzetes műszaki tartalom pontosítása), megadva a szükséges munkákat és azok mennyiségét. </w:t>
      </w:r>
      <w:r w:rsidR="006D6362">
        <w:t xml:space="preserve">A tételes műszaki </w:t>
      </w:r>
      <w:r w:rsidR="006D6362" w:rsidRPr="00284D5E">
        <w:t xml:space="preserve">tartalom összeállítása során a jelen Műszaki leírásban szereplő tételek </w:t>
      </w:r>
      <w:r w:rsidR="006D6362" w:rsidRPr="00284D5E">
        <w:lastRenderedPageBreak/>
        <w:t>használandók fel, de további munkákra vonatkozó javaslat is megfogalmazható, illetve megfogalmazandó!</w:t>
      </w:r>
      <w:r w:rsidR="006D6362">
        <w:t xml:space="preserve"> </w:t>
      </w:r>
    </w:p>
    <w:p w14:paraId="3BCD7CD6" w14:textId="3A883BEE" w:rsidR="006D6362" w:rsidRPr="002F5EA4" w:rsidRDefault="006D6362" w:rsidP="002F5EA4">
      <w:pPr>
        <w:pStyle w:val="Listaszerbekezds1"/>
        <w:numPr>
          <w:ilvl w:val="1"/>
          <w:numId w:val="17"/>
        </w:numPr>
        <w:tabs>
          <w:tab w:val="clear" w:pos="1785"/>
        </w:tabs>
        <w:ind w:left="1843"/>
        <w:jc w:val="both"/>
        <w:rPr>
          <w:b/>
        </w:rPr>
      </w:pPr>
      <w:r>
        <w:t xml:space="preserve">A Hibafeltárásra vonatkozó Eseti megrendelőben rögzített kiviteli tervek elkészítése. </w:t>
      </w:r>
    </w:p>
    <w:p w14:paraId="3BC6E5B5" w14:textId="34412B36" w:rsidR="00E931B2" w:rsidRPr="002F5EA4" w:rsidRDefault="00114EFF" w:rsidP="002F5EA4">
      <w:pPr>
        <w:pStyle w:val="Listaszerbekezds1"/>
        <w:numPr>
          <w:ilvl w:val="1"/>
          <w:numId w:val="17"/>
        </w:numPr>
        <w:tabs>
          <w:tab w:val="clear" w:pos="1785"/>
        </w:tabs>
        <w:ind w:left="1843"/>
        <w:jc w:val="both"/>
        <w:rPr>
          <w:b/>
        </w:rPr>
      </w:pPr>
      <w:r>
        <w:t>A</w:t>
      </w:r>
      <w:r w:rsidR="006D6362">
        <w:t>z</w:t>
      </w:r>
      <w:r>
        <w:t xml:space="preserve"> összeállított tételes műszaki tartalom</w:t>
      </w:r>
      <w:r w:rsidR="006D6362">
        <w:t>, kiviteli tervek</w:t>
      </w:r>
      <w:r>
        <w:t xml:space="preserve"> </w:t>
      </w:r>
      <w:r w:rsidR="006D6362">
        <w:t xml:space="preserve">és további javaslatok </w:t>
      </w:r>
      <w:r>
        <w:t>Megrendelő részére történő digitális (e-mail) megküldés</w:t>
      </w:r>
      <w:r w:rsidR="00E931B2">
        <w:t>e</w:t>
      </w:r>
      <w:r>
        <w:t xml:space="preserve">, </w:t>
      </w:r>
      <w:r w:rsidR="006D6362">
        <w:t xml:space="preserve">közös </w:t>
      </w:r>
      <w:r>
        <w:t xml:space="preserve">helyszíni bejárás kezdeményezése. </w:t>
      </w:r>
    </w:p>
    <w:p w14:paraId="3615C9C7" w14:textId="40FDDA97" w:rsidR="006D6362" w:rsidRPr="002F5EA4" w:rsidRDefault="006D6362" w:rsidP="002F5EA4">
      <w:pPr>
        <w:pStyle w:val="Listaszerbekezds1"/>
        <w:numPr>
          <w:ilvl w:val="1"/>
          <w:numId w:val="17"/>
        </w:numPr>
        <w:tabs>
          <w:tab w:val="clear" w:pos="1785"/>
        </w:tabs>
        <w:ind w:left="1843"/>
        <w:jc w:val="both"/>
        <w:rPr>
          <w:b/>
        </w:rPr>
      </w:pPr>
      <w:r>
        <w:t>A tételes műszaki tartalom és kiviteli tervek ismertetése, valamint szükség szerinti pontosítása a Megrendelővel közös helyszíni bejárás alapján.</w:t>
      </w:r>
    </w:p>
    <w:p w14:paraId="7A1F99C4" w14:textId="77777777" w:rsidR="002514D1" w:rsidRPr="002F5EA4" w:rsidRDefault="002514D1" w:rsidP="002F5EA4">
      <w:pPr>
        <w:pStyle w:val="Listaszerbekezds1"/>
        <w:ind w:left="1843"/>
        <w:jc w:val="both"/>
        <w:rPr>
          <w:b/>
        </w:rPr>
      </w:pPr>
    </w:p>
    <w:p w14:paraId="55D9BB74" w14:textId="20AA428C" w:rsidR="003F48F5" w:rsidRDefault="003F48F5" w:rsidP="002F5EA4">
      <w:pPr>
        <w:pStyle w:val="Listaszerbekezds1"/>
        <w:numPr>
          <w:ilvl w:val="0"/>
          <w:numId w:val="17"/>
        </w:numPr>
        <w:ind w:left="1417" w:hanging="357"/>
        <w:jc w:val="both"/>
        <w:rPr>
          <w:b/>
        </w:rPr>
      </w:pPr>
      <w:r>
        <w:rPr>
          <w:b/>
        </w:rPr>
        <w:t>Kiviteli terv készítése</w:t>
      </w:r>
      <w:r w:rsidR="00941557">
        <w:rPr>
          <w:b/>
        </w:rPr>
        <w:tab/>
      </w:r>
      <w:r w:rsidR="00941557">
        <w:rPr>
          <w:b/>
        </w:rPr>
        <w:tab/>
      </w:r>
      <w:r w:rsidR="00941557">
        <w:rPr>
          <w:b/>
        </w:rPr>
        <w:tab/>
      </w:r>
      <w:r w:rsidR="00941557">
        <w:rPr>
          <w:b/>
        </w:rPr>
        <w:tab/>
      </w:r>
      <w:r w:rsidR="00941557">
        <w:rPr>
          <w:b/>
        </w:rPr>
        <w:tab/>
      </w:r>
      <w:r w:rsidR="00941557">
        <w:rPr>
          <w:b/>
        </w:rPr>
        <w:tab/>
      </w:r>
      <w:r w:rsidR="00941557">
        <w:rPr>
          <w:b/>
        </w:rPr>
        <w:tab/>
      </w:r>
      <w:r w:rsidR="00941557" w:rsidRPr="002F5EA4">
        <w:t>[db]</w:t>
      </w:r>
    </w:p>
    <w:p w14:paraId="3BC2C305" w14:textId="21479A41" w:rsidR="003D2E54" w:rsidRDefault="003D2E54" w:rsidP="002F5EA4">
      <w:pPr>
        <w:pStyle w:val="Listaszerbekezds1"/>
        <w:numPr>
          <w:ilvl w:val="1"/>
          <w:numId w:val="17"/>
        </w:numPr>
        <w:tabs>
          <w:tab w:val="clear" w:pos="1785"/>
        </w:tabs>
        <w:ind w:left="1843"/>
        <w:jc w:val="both"/>
      </w:pPr>
      <w:r>
        <w:t>Műszaki leírás</w:t>
      </w:r>
      <w:r w:rsidR="006C3A86">
        <w:t xml:space="preserve"> (tervezés esetén kötelező</w:t>
      </w:r>
      <w:r w:rsidR="006145D3">
        <w:t xml:space="preserve"> elem</w:t>
      </w:r>
      <w:r w:rsidR="006C3A86">
        <w:t>)</w:t>
      </w:r>
      <w:r>
        <w:t>: A tervezett beavatkozások leírása a releváns paraméterek és helyszíni sajátosságok megadásával.</w:t>
      </w:r>
    </w:p>
    <w:p w14:paraId="3EC7C1A9" w14:textId="66107AE5" w:rsidR="00941557" w:rsidRDefault="00941557" w:rsidP="002F5EA4">
      <w:pPr>
        <w:pStyle w:val="Listaszerbekezds1"/>
        <w:numPr>
          <w:ilvl w:val="1"/>
          <w:numId w:val="17"/>
        </w:numPr>
        <w:tabs>
          <w:tab w:val="clear" w:pos="1785"/>
        </w:tabs>
        <w:ind w:left="1843"/>
        <w:jc w:val="both"/>
      </w:pPr>
      <w:r>
        <w:t>Általános terv</w:t>
      </w:r>
      <w:r w:rsidR="006145D3">
        <w:t xml:space="preserve"> (tervezés esetén kötelező elem)</w:t>
      </w:r>
      <w:r>
        <w:t>: Az érintett szerkezet és környezetének, valamint a tervezett beavatkozások általános elrendezését mutató tervlap (felülnézet, szükséges nézetek, metszetek), feltüntetve a tervezett beavatkozások helyét, kiterjedését,</w:t>
      </w:r>
      <w:r w:rsidR="003D2E54">
        <w:t xml:space="preserve"> jellegét, </w:t>
      </w:r>
      <w:r>
        <w:t>nyomvonalát (</w:t>
      </w:r>
      <w:r w:rsidR="003D2E54">
        <w:t xml:space="preserve">utóbbi </w:t>
      </w:r>
      <w:r>
        <w:t>pl. áramellátás, víz ki- és elvezetés</w:t>
      </w:r>
      <w:r w:rsidR="003D2E54">
        <w:t xml:space="preserve"> esetén</w:t>
      </w:r>
      <w:r>
        <w:t>).</w:t>
      </w:r>
    </w:p>
    <w:p w14:paraId="042C0CDB" w14:textId="7AA47575" w:rsidR="00941557" w:rsidRDefault="00941557" w:rsidP="002F5EA4">
      <w:pPr>
        <w:pStyle w:val="Listaszerbekezds1"/>
        <w:numPr>
          <w:ilvl w:val="1"/>
          <w:numId w:val="17"/>
        </w:numPr>
        <w:tabs>
          <w:tab w:val="clear" w:pos="1785"/>
        </w:tabs>
        <w:ind w:left="1843"/>
        <w:jc w:val="both"/>
      </w:pPr>
      <w:r>
        <w:t>Elektromos terv</w:t>
      </w:r>
      <w:r w:rsidR="006145D3">
        <w:t>részlet</w:t>
      </w:r>
      <w:r>
        <w:t>:</w:t>
      </w:r>
      <w:r w:rsidR="003D2E54">
        <w:t xml:space="preserve"> Áramellátás kiépítése esetén kötelező terv</w:t>
      </w:r>
      <w:r w:rsidR="006145D3">
        <w:t>részlet</w:t>
      </w:r>
      <w:r w:rsidR="003D2E54">
        <w:t>, mely</w:t>
      </w:r>
      <w:r w:rsidR="0010715A">
        <w:t xml:space="preserve"> tartalmazza a szükséges kapcsolási rajzokat</w:t>
      </w:r>
      <w:r w:rsidR="00622B45">
        <w:t>, csatlakozási pontokat, energiaigényt</w:t>
      </w:r>
      <w:r w:rsidR="0010715A">
        <w:t>.</w:t>
      </w:r>
    </w:p>
    <w:p w14:paraId="0EFA0611" w14:textId="74CCE878" w:rsidR="005B3B10" w:rsidRDefault="005B3B10" w:rsidP="002F5EA4">
      <w:pPr>
        <w:pStyle w:val="Listaszerbekezds1"/>
        <w:ind w:left="1483"/>
        <w:jc w:val="both"/>
      </w:pPr>
      <w:r>
        <w:t xml:space="preserve">Amennyiben egy helyszínen (pl. állomáson, megállóhelyen) több elemre (akna/aknák, szerkezet) készítendő terv, úgy az első elemre vonatkozó terven felüli tervek után csak a vállalási ár 50%-a számolható el. </w:t>
      </w:r>
    </w:p>
    <w:p w14:paraId="4D59337E" w14:textId="6388F3D3" w:rsidR="005955E2" w:rsidRDefault="005955E2" w:rsidP="002F5EA4">
      <w:pPr>
        <w:pStyle w:val="Listaszerbekezds1"/>
        <w:ind w:left="1417"/>
        <w:jc w:val="both"/>
        <w:rPr>
          <w:b/>
        </w:rPr>
      </w:pPr>
    </w:p>
    <w:p w14:paraId="72194A67" w14:textId="77777777" w:rsidR="005955E2" w:rsidRDefault="005955E2" w:rsidP="002514D1">
      <w:pPr>
        <w:pStyle w:val="Listaszerbekezds1"/>
        <w:numPr>
          <w:ilvl w:val="0"/>
          <w:numId w:val="17"/>
        </w:numPr>
        <w:ind w:left="1417" w:hanging="357"/>
        <w:jc w:val="both"/>
      </w:pPr>
      <w:r>
        <w:rPr>
          <w:b/>
        </w:rPr>
        <w:t>Veszélyes hulladék (olaj) összegyűjtése, ártalmatlanítása és elszállítása</w:t>
      </w:r>
      <w:r>
        <w:rPr>
          <w:b/>
        </w:rPr>
        <w:tab/>
      </w:r>
      <w:r>
        <w:t>[kg]</w:t>
      </w:r>
    </w:p>
    <w:p w14:paraId="4F484542" w14:textId="4CAC6DE9" w:rsidR="005955E2" w:rsidRDefault="005955E2">
      <w:pPr>
        <w:pStyle w:val="Listaszerbekezds1"/>
        <w:ind w:left="1417"/>
        <w:jc w:val="both"/>
        <w:rPr>
          <w:b/>
        </w:rPr>
      </w:pPr>
      <w:r>
        <w:t>Az akna fenéklemezen esetlegesen felgyülemlett olaj, olajos szennyeződés összegyűjtése (pl. homokkal, fűrészporral), ártalmatlanítása és hulladék lerakóba történő elszállítása</w:t>
      </w:r>
      <w:r w:rsidR="00C35489">
        <w:t xml:space="preserve"> (átvételi bizonylattal igazolva)</w:t>
      </w:r>
      <w:r>
        <w:t>.</w:t>
      </w:r>
    </w:p>
    <w:p w14:paraId="2295C7ED" w14:textId="77777777" w:rsidR="005955E2" w:rsidRDefault="005955E2" w:rsidP="002F5EA4">
      <w:pPr>
        <w:spacing w:after="0"/>
        <w:jc w:val="both"/>
        <w:rPr>
          <w:b/>
        </w:rPr>
      </w:pPr>
    </w:p>
    <w:p w14:paraId="6723857E" w14:textId="17FECEEE" w:rsidR="005955E2" w:rsidRDefault="005955E2" w:rsidP="002514D1">
      <w:pPr>
        <w:pStyle w:val="Listaszerbekezds1"/>
        <w:numPr>
          <w:ilvl w:val="0"/>
          <w:numId w:val="17"/>
        </w:numPr>
        <w:ind w:left="1417" w:hanging="357"/>
        <w:jc w:val="both"/>
      </w:pPr>
      <w:r>
        <w:rPr>
          <w:b/>
        </w:rPr>
        <w:t>Olajos felület megtisztítása, t</w:t>
      </w:r>
      <w:r w:rsidR="00130429">
        <w:rPr>
          <w:b/>
        </w:rPr>
        <w:t>apadóhíd felvitele</w:t>
      </w:r>
      <w:r w:rsidR="00130429">
        <w:rPr>
          <w:b/>
        </w:rPr>
        <w:tab/>
      </w:r>
      <w:r>
        <w:rPr>
          <w:b/>
        </w:rPr>
        <w:tab/>
      </w:r>
      <w:r w:rsidR="00C35489">
        <w:rPr>
          <w:b/>
        </w:rPr>
        <w:tab/>
      </w:r>
      <w:r w:rsidR="00C35489">
        <w:rPr>
          <w:b/>
        </w:rPr>
        <w:tab/>
      </w:r>
      <w:r>
        <w:t>[m2]</w:t>
      </w:r>
    </w:p>
    <w:p w14:paraId="58C52E07" w14:textId="0A87A495" w:rsidR="005955E2" w:rsidRDefault="005955E2">
      <w:pPr>
        <w:pStyle w:val="Listaszerbekezds1"/>
        <w:ind w:left="1417"/>
        <w:jc w:val="both"/>
      </w:pPr>
      <w:r>
        <w:t xml:space="preserve">Az olajjal szennyezett </w:t>
      </w:r>
      <w:r w:rsidR="00C35489">
        <w:t xml:space="preserve">akna </w:t>
      </w:r>
      <w:r>
        <w:t>fenék- és oldallemez – olaj, olajos hulladék eltávolítása utáni – megtisztítása, a lejtést adó réteg kialakításához szükséges tapadóhíd</w:t>
      </w:r>
      <w:r w:rsidR="00C35489">
        <w:t xml:space="preserve"> felvitele.</w:t>
      </w:r>
    </w:p>
    <w:p w14:paraId="70CF85A5" w14:textId="77777777" w:rsidR="00C35489" w:rsidRDefault="00C35489">
      <w:pPr>
        <w:pStyle w:val="Listaszerbekezds1"/>
        <w:ind w:left="1417"/>
        <w:jc w:val="both"/>
      </w:pPr>
    </w:p>
    <w:p w14:paraId="1BAAD862" w14:textId="7D1D508E" w:rsidR="005955E2" w:rsidRDefault="00130429" w:rsidP="002514D1">
      <w:pPr>
        <w:pStyle w:val="Listaszerbekezds1"/>
        <w:numPr>
          <w:ilvl w:val="0"/>
          <w:numId w:val="17"/>
        </w:numPr>
        <w:ind w:left="1417" w:hanging="357"/>
        <w:jc w:val="both"/>
      </w:pPr>
      <w:r>
        <w:rPr>
          <w:b/>
        </w:rPr>
        <w:t>Zsomp kialakítása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5955E2">
        <w:rPr>
          <w:b/>
        </w:rPr>
        <w:tab/>
      </w:r>
      <w:r w:rsidR="005955E2">
        <w:t>[db]</w:t>
      </w:r>
    </w:p>
    <w:p w14:paraId="043BDD1B" w14:textId="10C19B62" w:rsidR="005955E2" w:rsidRDefault="005955E2">
      <w:pPr>
        <w:pStyle w:val="Listaszerbekezds1"/>
        <w:ind w:left="1417"/>
        <w:jc w:val="both"/>
      </w:pPr>
      <w:r>
        <w:t xml:space="preserve">Akna fenéklemez felső síkján 3-5 cm mély és 30x30 cm alapterületű zsomp kialakítása a kilátszó betonacélok tisztításával, passziválásával, korrózióvédelmével, </w:t>
      </w:r>
      <w:r w:rsidR="00877EDA">
        <w:t xml:space="preserve">majd </w:t>
      </w:r>
      <w:r>
        <w:rPr>
          <w:i/>
        </w:rPr>
        <w:t>negatív víznyomásra</w:t>
      </w:r>
      <w:r>
        <w:t xml:space="preserve"> is minősített utólagos cementbázis bevonat felhordása (pl. MC Baucheime Oxal DS HS vagy ezzel műszakilag egyenértékű).</w:t>
      </w:r>
    </w:p>
    <w:p w14:paraId="079DFC73" w14:textId="6E72BB5E" w:rsidR="005955E2" w:rsidRDefault="005955E2" w:rsidP="002F5EA4">
      <w:pPr>
        <w:pStyle w:val="Listaszerbekezds1"/>
        <w:ind w:left="1417"/>
        <w:jc w:val="both"/>
      </w:pPr>
    </w:p>
    <w:p w14:paraId="312F7725" w14:textId="77777777" w:rsidR="00324F44" w:rsidRDefault="00324F44" w:rsidP="00324F44">
      <w:pPr>
        <w:pStyle w:val="Listaszerbekezds1"/>
        <w:numPr>
          <w:ilvl w:val="0"/>
          <w:numId w:val="17"/>
        </w:numPr>
        <w:ind w:left="1417" w:hanging="357"/>
        <w:jc w:val="both"/>
      </w:pPr>
      <w:r>
        <w:rPr>
          <w:b/>
        </w:rPr>
        <w:t>Akna meglévő bevonat eltávolítása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t>[m2]</w:t>
      </w:r>
    </w:p>
    <w:p w14:paraId="04FA8A2E" w14:textId="03C74424" w:rsidR="00324F44" w:rsidRDefault="00324F44" w:rsidP="00324F44">
      <w:pPr>
        <w:pStyle w:val="Listaszerbekezds1"/>
        <w:ind w:left="1417"/>
        <w:jc w:val="both"/>
      </w:pPr>
      <w:r>
        <w:t>A lejtést adó réteg, illetve a belső oldali szigetelés kialakítását megelőzően a meglévő műgyanta vagy egyéb bevonat eltávolítása pl. csiszolással (ahol szükséges).</w:t>
      </w:r>
    </w:p>
    <w:p w14:paraId="0E8DC105" w14:textId="77777777" w:rsidR="00DB0A97" w:rsidRDefault="00DB0A97" w:rsidP="00324F44">
      <w:pPr>
        <w:pStyle w:val="Listaszerbekezds1"/>
        <w:ind w:left="1417"/>
        <w:jc w:val="both"/>
      </w:pPr>
    </w:p>
    <w:p w14:paraId="52EA7EA0" w14:textId="57F737FA" w:rsidR="005955E2" w:rsidRDefault="005955E2" w:rsidP="002514D1">
      <w:pPr>
        <w:pStyle w:val="Listaszerbekezds1"/>
        <w:numPr>
          <w:ilvl w:val="0"/>
          <w:numId w:val="17"/>
        </w:numPr>
        <w:ind w:left="1417" w:hanging="357"/>
        <w:jc w:val="both"/>
      </w:pPr>
      <w:r>
        <w:rPr>
          <w:b/>
        </w:rPr>
        <w:t>Lejtést adó réteg kialakítása</w:t>
      </w:r>
      <w:r>
        <w:rPr>
          <w:b/>
        </w:rPr>
        <w:tab/>
      </w:r>
      <w:r>
        <w:rPr>
          <w:b/>
        </w:rPr>
        <w:tab/>
      </w:r>
      <w:r w:rsidR="00FC4A8B">
        <w:rPr>
          <w:b/>
        </w:rPr>
        <w:tab/>
      </w:r>
      <w:r w:rsidR="00FC4A8B">
        <w:rPr>
          <w:b/>
        </w:rPr>
        <w:tab/>
      </w:r>
      <w:r w:rsidR="00FC4A8B">
        <w:rPr>
          <w:b/>
        </w:rPr>
        <w:tab/>
      </w:r>
      <w:r>
        <w:rPr>
          <w:b/>
        </w:rPr>
        <w:tab/>
      </w:r>
      <w:r>
        <w:t>[m2]</w:t>
      </w:r>
    </w:p>
    <w:p w14:paraId="09089878" w14:textId="3CE53274" w:rsidR="005955E2" w:rsidRDefault="005955E2">
      <w:pPr>
        <w:pStyle w:val="Listaszerbekezds1"/>
        <w:ind w:left="1417"/>
        <w:jc w:val="both"/>
      </w:pPr>
      <w:r>
        <w:t xml:space="preserve">Akna fenéklemez felső síkján víznek, fagynak és min. 100 kg/m2 terhelésnek tartósan ellenálló lejtést adó réteg kialakítása 2-5 cm között változó vastagságban, a szükséges </w:t>
      </w:r>
      <w:r w:rsidR="00877EDA">
        <w:t xml:space="preserve">kézi, kisgépi </w:t>
      </w:r>
      <w:r>
        <w:t>felülettisztítással</w:t>
      </w:r>
      <w:r w:rsidR="00877EDA">
        <w:t xml:space="preserve"> (pl. sarokcsiszoló, csiszológép stb.), tapadóhíd beépítésével (a felületet simítani szükséges, 2 mm-nél nagyobb felületi eltérés nem megengedett). Szükség esetén elvégzendő </w:t>
      </w:r>
      <w:r>
        <w:t>a korrodált felvonó süllyesztékek lokális kisgépi felülettisztítása (gőzborotva) és korrózióvédelme (2 réteg alapozó kézi mázolás</w:t>
      </w:r>
      <w:r w:rsidR="00877EDA">
        <w:t>s</w:t>
      </w:r>
      <w:r>
        <w:t>a</w:t>
      </w:r>
      <w:r w:rsidR="00877EDA">
        <w:t>l</w:t>
      </w:r>
      <w:r>
        <w:t>)</w:t>
      </w:r>
      <w:r w:rsidR="00877EDA">
        <w:t>.</w:t>
      </w:r>
    </w:p>
    <w:p w14:paraId="069842E1" w14:textId="77777777" w:rsidR="00877EDA" w:rsidRDefault="00877EDA" w:rsidP="002F5EA4">
      <w:pPr>
        <w:pStyle w:val="Listaszerbekezds1"/>
        <w:jc w:val="both"/>
      </w:pPr>
    </w:p>
    <w:p w14:paraId="6D4ACE1D" w14:textId="71FA1614" w:rsidR="00324F44" w:rsidRDefault="005743BB" w:rsidP="00324F44">
      <w:pPr>
        <w:pStyle w:val="Listaszerbekezds1"/>
        <w:numPr>
          <w:ilvl w:val="0"/>
          <w:numId w:val="17"/>
        </w:numPr>
        <w:ind w:left="1417" w:hanging="357"/>
        <w:jc w:val="both"/>
        <w:rPr>
          <w:b/>
        </w:rPr>
      </w:pPr>
      <w:r>
        <w:rPr>
          <w:b/>
        </w:rPr>
        <w:t>Ol</w:t>
      </w:r>
      <w:r w:rsidR="00324F44">
        <w:rPr>
          <w:b/>
        </w:rPr>
        <w:t>a</w:t>
      </w:r>
      <w:r>
        <w:rPr>
          <w:b/>
        </w:rPr>
        <w:t>j</w:t>
      </w:r>
      <w:r w:rsidR="00324F44">
        <w:rPr>
          <w:b/>
        </w:rPr>
        <w:t>álló védőbevonat felvitele</w:t>
      </w:r>
      <w:r w:rsidR="00324F44">
        <w:rPr>
          <w:b/>
        </w:rPr>
        <w:tab/>
      </w:r>
      <w:r w:rsidR="00324F44">
        <w:rPr>
          <w:b/>
        </w:rPr>
        <w:tab/>
      </w:r>
      <w:r w:rsidR="00324F44">
        <w:rPr>
          <w:b/>
        </w:rPr>
        <w:tab/>
      </w:r>
      <w:r w:rsidR="00324F44">
        <w:rPr>
          <w:b/>
        </w:rPr>
        <w:tab/>
      </w:r>
      <w:r w:rsidR="00324F44">
        <w:rPr>
          <w:b/>
        </w:rPr>
        <w:tab/>
      </w:r>
      <w:r w:rsidR="00324F44">
        <w:rPr>
          <w:b/>
        </w:rPr>
        <w:tab/>
      </w:r>
      <w:r w:rsidR="00324F44" w:rsidRPr="006D5A40">
        <w:t>[m2]</w:t>
      </w:r>
    </w:p>
    <w:p w14:paraId="69D21AA8" w14:textId="77777777" w:rsidR="00324F44" w:rsidRDefault="00324F44" w:rsidP="00324F44">
      <w:pPr>
        <w:pStyle w:val="Listaszerbekezds1"/>
        <w:ind w:left="1417"/>
        <w:jc w:val="both"/>
      </w:pPr>
      <w:r>
        <w:t xml:space="preserve">Akna alaplemezen és oldalfalon (min. 10 cm magasan), lejtéstadó réteg tetején olajálló védőbevonat felvitele. </w:t>
      </w:r>
    </w:p>
    <w:p w14:paraId="6E5C7D96" w14:textId="77777777" w:rsidR="00324F44" w:rsidRDefault="00324F44" w:rsidP="002F5EA4">
      <w:pPr>
        <w:pStyle w:val="Listaszerbekezds1"/>
        <w:jc w:val="both"/>
      </w:pPr>
    </w:p>
    <w:p w14:paraId="5C0984FE" w14:textId="1B70C6D3" w:rsidR="005955E2" w:rsidRPr="002514D1" w:rsidRDefault="005955E2" w:rsidP="002514D1">
      <w:pPr>
        <w:pStyle w:val="Listaszerbekezds1"/>
        <w:numPr>
          <w:ilvl w:val="0"/>
          <w:numId w:val="17"/>
        </w:numPr>
        <w:ind w:left="1417" w:hanging="357"/>
        <w:jc w:val="both"/>
      </w:pPr>
      <w:r w:rsidRPr="002F5EA4">
        <w:rPr>
          <w:b/>
        </w:rPr>
        <w:t>Szivattyú telepítése</w:t>
      </w:r>
      <w:r w:rsidRPr="002514D1">
        <w:rPr>
          <w:b/>
        </w:rPr>
        <w:tab/>
      </w:r>
      <w:r w:rsidR="00130429" w:rsidRPr="002514D1">
        <w:rPr>
          <w:b/>
        </w:rPr>
        <w:tab/>
      </w:r>
      <w:r w:rsidR="00130429" w:rsidRPr="002514D1">
        <w:rPr>
          <w:b/>
        </w:rPr>
        <w:tab/>
      </w:r>
      <w:r w:rsidR="00130429" w:rsidRPr="002514D1">
        <w:rPr>
          <w:b/>
        </w:rPr>
        <w:tab/>
      </w:r>
      <w:r w:rsidR="00130429" w:rsidRPr="002514D1">
        <w:rPr>
          <w:b/>
        </w:rPr>
        <w:tab/>
      </w:r>
      <w:r w:rsidR="00130429" w:rsidRPr="002514D1">
        <w:rPr>
          <w:b/>
        </w:rPr>
        <w:tab/>
      </w:r>
      <w:r w:rsidRPr="002514D1">
        <w:rPr>
          <w:b/>
        </w:rPr>
        <w:tab/>
      </w:r>
      <w:r w:rsidRPr="002514D1">
        <w:t>[db]</w:t>
      </w:r>
    </w:p>
    <w:p w14:paraId="743FF15E" w14:textId="7D99EB95" w:rsidR="005955E2" w:rsidRDefault="005955E2" w:rsidP="002514D1">
      <w:pPr>
        <w:pStyle w:val="Listaszerbekezds1"/>
        <w:ind w:left="1417"/>
        <w:jc w:val="both"/>
      </w:pPr>
      <w:r>
        <w:t xml:space="preserve">Automata, szintkapcsolós ( mágneses úszókapcsolós), már 5 cm vízszintmagasságnál bekapcsolni képes, ipari használatra és tartós telepítésre alkalmas (rozsdamentes acél ház és járókerék), enyhén, illetve olajjal szennyezett talaj- és csapadékvíz kiszivattyúzására alkalmas egyfázisú szivattyú telepítése. Emelőmagasság: min. 8 m; Merülési mélység: min. 2,0 m; Maximum szuszpendált szemcseméret: </w:t>
      </w:r>
      <w:r w:rsidR="00644A7C">
        <w:t xml:space="preserve">min. 5 </w:t>
      </w:r>
      <w:r>
        <w:t xml:space="preserve">mm; Szállítási teljesítmény (8 m emelőmagasságnál): min. </w:t>
      </w:r>
      <w:r w:rsidR="00644A7C">
        <w:t>10</w:t>
      </w:r>
      <w:r w:rsidR="009017DA">
        <w:t xml:space="preserve"> </w:t>
      </w:r>
      <w:r>
        <w:t>m3/óra; Minimum</w:t>
      </w:r>
      <w:r w:rsidR="009017DA">
        <w:t xml:space="preserve"> 3</w:t>
      </w:r>
      <w:r w:rsidR="00877EDA">
        <w:t>50</w:t>
      </w:r>
      <w:r>
        <w:t xml:space="preserve"> W teljesítményű legyen. </w:t>
      </w:r>
    </w:p>
    <w:p w14:paraId="541B8EF8" w14:textId="77777777" w:rsidR="005955E2" w:rsidRDefault="005955E2" w:rsidP="002F5EA4">
      <w:pPr>
        <w:pStyle w:val="Listaszerbekezds1"/>
        <w:ind w:left="1417"/>
        <w:jc w:val="both"/>
      </w:pPr>
      <w:r>
        <w:t xml:space="preserve">A pontos szivattyú típust Megrendelővel jóvá kell hagyatni. </w:t>
      </w:r>
    </w:p>
    <w:p w14:paraId="1218FFE2" w14:textId="77777777" w:rsidR="002514D1" w:rsidRDefault="002514D1" w:rsidP="002F5EA4">
      <w:pPr>
        <w:pStyle w:val="Listaszerbekezds1"/>
        <w:ind w:left="1417"/>
        <w:jc w:val="both"/>
      </w:pPr>
    </w:p>
    <w:p w14:paraId="4048A89E" w14:textId="77777777" w:rsidR="005955E2" w:rsidRDefault="005955E2" w:rsidP="002514D1">
      <w:pPr>
        <w:pStyle w:val="Listaszerbekezds1"/>
        <w:numPr>
          <w:ilvl w:val="0"/>
          <w:numId w:val="17"/>
        </w:numPr>
        <w:ind w:left="1417" w:hanging="357"/>
        <w:jc w:val="both"/>
      </w:pPr>
      <w:r>
        <w:rPr>
          <w:b/>
        </w:rPr>
        <w:t xml:space="preserve">Szivattyúhoz </w:t>
      </w:r>
      <w:r>
        <w:rPr>
          <w:b/>
          <w:color w:val="000000"/>
        </w:rPr>
        <w:t>golyós visszacsapószelep és vízleeresztő csap beépítése</w:t>
      </w:r>
      <w:r>
        <w:rPr>
          <w:b/>
          <w:color w:val="000000"/>
        </w:rPr>
        <w:tab/>
        <w:t>[db]</w:t>
      </w:r>
    </w:p>
    <w:p w14:paraId="3E799E26" w14:textId="4AFDE5F7" w:rsidR="005955E2" w:rsidRDefault="005955E2" w:rsidP="002514D1">
      <w:pPr>
        <w:pStyle w:val="Listaszerbekezds1"/>
        <w:ind w:left="1417"/>
        <w:jc w:val="both"/>
      </w:pPr>
      <w:r>
        <w:t xml:space="preserve">A szivattyú kikapcsolása esetén a víz visszafolyását megakadályozó, megfelelő méretű, </w:t>
      </w:r>
      <w:r w:rsidR="00877EDA">
        <w:t xml:space="preserve">fém </w:t>
      </w:r>
      <w:r w:rsidRPr="005A61E7">
        <w:t>öntvény</w:t>
      </w:r>
      <w:r>
        <w:t>házas és öntisztító golyóval rendelkező visszacsapó szelep,</w:t>
      </w:r>
      <w:r w:rsidRPr="005A61E7">
        <w:rPr>
          <w:rFonts w:cs="Times New Roman"/>
          <w:sz w:val="22"/>
          <w:szCs w:val="22"/>
        </w:rPr>
        <w:t xml:space="preserve"> </w:t>
      </w:r>
      <w:r>
        <w:rPr>
          <w:rFonts w:cs="Times New Roman"/>
          <w:sz w:val="22"/>
          <w:szCs w:val="22"/>
        </w:rPr>
        <w:t>valamint vízleeresztő csap</w:t>
      </w:r>
      <w:r>
        <w:t xml:space="preserve"> beépítése a szükséges közcsavarokkal együtt.</w:t>
      </w:r>
    </w:p>
    <w:p w14:paraId="641D2C42" w14:textId="77777777" w:rsidR="002514D1" w:rsidRDefault="002514D1" w:rsidP="002514D1">
      <w:pPr>
        <w:pStyle w:val="Listaszerbekezds1"/>
        <w:ind w:left="1417"/>
        <w:jc w:val="both"/>
      </w:pPr>
    </w:p>
    <w:p w14:paraId="6A455D02" w14:textId="181F0BFF" w:rsidR="005955E2" w:rsidRDefault="005955E2">
      <w:pPr>
        <w:pStyle w:val="Listaszerbekezds1"/>
        <w:numPr>
          <w:ilvl w:val="0"/>
          <w:numId w:val="17"/>
        </w:numPr>
        <w:ind w:left="1417" w:hanging="357"/>
        <w:jc w:val="both"/>
      </w:pPr>
      <w:r>
        <w:rPr>
          <w:b/>
        </w:rPr>
        <w:t>Szivattyú</w:t>
      </w:r>
      <w:r w:rsidR="00130429">
        <w:rPr>
          <w:b/>
        </w:rPr>
        <w:t xml:space="preserve"> vízkivezetésének kiépítése</w:t>
      </w:r>
      <w:r w:rsidR="00130429">
        <w:rPr>
          <w:b/>
        </w:rPr>
        <w:tab/>
      </w:r>
      <w:r w:rsidR="00130429">
        <w:rPr>
          <w:b/>
        </w:rPr>
        <w:tab/>
      </w:r>
      <w:r w:rsidR="00130429">
        <w:rPr>
          <w:b/>
        </w:rPr>
        <w:tab/>
      </w:r>
      <w:r w:rsidR="00130429">
        <w:rPr>
          <w:b/>
        </w:rPr>
        <w:tab/>
      </w:r>
      <w:r>
        <w:rPr>
          <w:b/>
        </w:rPr>
        <w:tab/>
      </w:r>
      <w:r>
        <w:t>[fm]</w:t>
      </w:r>
    </w:p>
    <w:p w14:paraId="020E0825" w14:textId="4AAF5314" w:rsidR="005955E2" w:rsidRDefault="005955E2">
      <w:pPr>
        <w:pStyle w:val="Listaszerbekezds1"/>
        <w:ind w:left="1417"/>
        <w:jc w:val="both"/>
      </w:pPr>
      <w:r>
        <w:t xml:space="preserve">A telepített szivattyú vízkivezetésének kiépítése megfelelő átmérőjű </w:t>
      </w:r>
      <w:r w:rsidR="00877EDA">
        <w:t xml:space="preserve">(min. 1”) </w:t>
      </w:r>
      <w:r>
        <w:t>műanyag (pl. KPE) csővel, a felvonó térben (azaz az alul/felüljáró szerkezet víztelenítésétől függetlenül) vezetve, a telepített szivattyúhoz csatlakoztatva, az akna és felmenő szerkezet falához</w:t>
      </w:r>
      <w:r w:rsidR="00877EDA">
        <w:t xml:space="preserve"> merev kapcsolattal</w:t>
      </w:r>
      <w:r>
        <w:t xml:space="preserve"> rögzítve, a térszínen a felvonó felépítményen keresztül vízzáró módon kiállva. </w:t>
      </w:r>
    </w:p>
    <w:p w14:paraId="44845D6B" w14:textId="77777777" w:rsidR="00877EDA" w:rsidRDefault="00877EDA">
      <w:pPr>
        <w:pStyle w:val="Listaszerbekezds1"/>
        <w:ind w:left="1417"/>
        <w:jc w:val="both"/>
      </w:pPr>
    </w:p>
    <w:p w14:paraId="190A5EDD" w14:textId="1DB0995A" w:rsidR="005955E2" w:rsidRDefault="005955E2" w:rsidP="002514D1">
      <w:pPr>
        <w:pStyle w:val="Listaszerbekezds1"/>
        <w:numPr>
          <w:ilvl w:val="0"/>
          <w:numId w:val="17"/>
        </w:numPr>
        <w:ind w:left="1417" w:hanging="357"/>
        <w:jc w:val="both"/>
      </w:pPr>
      <w:r>
        <w:rPr>
          <w:b/>
        </w:rPr>
        <w:t xml:space="preserve">Szivattyú </w:t>
      </w:r>
      <w:r w:rsidR="00130429">
        <w:rPr>
          <w:b/>
        </w:rPr>
        <w:t>vízelvezetésének kiépítése</w:t>
      </w:r>
      <w:r w:rsidR="00130429">
        <w:rPr>
          <w:b/>
        </w:rPr>
        <w:tab/>
      </w:r>
      <w:r w:rsidR="00130429">
        <w:rPr>
          <w:b/>
        </w:rPr>
        <w:tab/>
      </w:r>
      <w:r w:rsidR="00130429">
        <w:rPr>
          <w:b/>
        </w:rPr>
        <w:tab/>
      </w:r>
      <w:r w:rsidR="00130429">
        <w:rPr>
          <w:b/>
        </w:rPr>
        <w:tab/>
      </w:r>
      <w:r w:rsidR="00130429">
        <w:rPr>
          <w:b/>
        </w:rPr>
        <w:tab/>
      </w:r>
      <w:r>
        <w:t>[fm]</w:t>
      </w:r>
    </w:p>
    <w:p w14:paraId="3DE60AF1" w14:textId="5144B92D" w:rsidR="005955E2" w:rsidRDefault="005955E2" w:rsidP="002514D1">
      <w:pPr>
        <w:pStyle w:val="Listaszerbekezds1"/>
        <w:ind w:left="1417"/>
        <w:jc w:val="both"/>
      </w:pPr>
      <w:r>
        <w:t>A vízkivezető műanyag csőhöz csatlakoztatva</w:t>
      </w:r>
      <w:r w:rsidR="00877EDA">
        <w:t>, azzal megegyező átmérőjű,</w:t>
      </w:r>
      <w:r>
        <w:t xml:space="preserve"> vandálbiztos fémbilinccsel rögzített horganyzott acél vagy földbe fektetett műanyag (pl. KPE) anyagú vízelvezető cső kiépítése a szükséges hosszban, a végén szabad kifolyással vagy befogadóba csatlakoztatva.</w:t>
      </w:r>
    </w:p>
    <w:p w14:paraId="55103255" w14:textId="77777777" w:rsidR="00877EDA" w:rsidRDefault="00877EDA">
      <w:pPr>
        <w:pStyle w:val="Listaszerbekezds1"/>
        <w:ind w:left="1417"/>
        <w:jc w:val="both"/>
      </w:pPr>
    </w:p>
    <w:p w14:paraId="363A50BF" w14:textId="77777777" w:rsidR="00877EDA" w:rsidRDefault="00877EDA" w:rsidP="002F5EA4">
      <w:pPr>
        <w:pStyle w:val="Listaszerbekezds1"/>
        <w:numPr>
          <w:ilvl w:val="0"/>
          <w:numId w:val="17"/>
        </w:numPr>
        <w:tabs>
          <w:tab w:val="clear" w:pos="1785"/>
          <w:tab w:val="num" w:pos="0"/>
        </w:tabs>
        <w:ind w:left="1417" w:hanging="357"/>
        <w:jc w:val="both"/>
      </w:pPr>
      <w:r>
        <w:rPr>
          <w:b/>
        </w:rPr>
        <w:t xml:space="preserve">Vízelvezetés csöveinek, elektromos betáplálás védőcsöveinek földmunkája </w:t>
      </w:r>
      <w:r>
        <w:t>[m3]</w:t>
      </w:r>
    </w:p>
    <w:p w14:paraId="76387FEF" w14:textId="77777777" w:rsidR="00877EDA" w:rsidRDefault="00877EDA">
      <w:pPr>
        <w:pStyle w:val="Listaszerbekezds1"/>
        <w:ind w:left="1417"/>
        <w:jc w:val="both"/>
      </w:pPr>
      <w:r>
        <w:t>A vízelvezető csövek, valamint elektromos betáplálás védőcsöveinek elhelyezéséhez szükséges kézi földkiemelés, majd visszatöltés és tömörítés.</w:t>
      </w:r>
    </w:p>
    <w:p w14:paraId="6C9BF607" w14:textId="77777777" w:rsidR="00877EDA" w:rsidRDefault="00877EDA">
      <w:pPr>
        <w:pStyle w:val="Listaszerbekezds1"/>
        <w:ind w:left="1417"/>
        <w:jc w:val="both"/>
      </w:pPr>
    </w:p>
    <w:p w14:paraId="2735EFFE" w14:textId="14B36100" w:rsidR="005955E2" w:rsidRDefault="005955E2" w:rsidP="002514D1">
      <w:pPr>
        <w:pStyle w:val="Listaszerbekezds1"/>
        <w:numPr>
          <w:ilvl w:val="0"/>
          <w:numId w:val="17"/>
        </w:numPr>
        <w:ind w:left="1417" w:hanging="357"/>
        <w:jc w:val="both"/>
      </w:pPr>
      <w:r>
        <w:rPr>
          <w:b/>
        </w:rPr>
        <w:t xml:space="preserve">Szivattyú áramellátásának </w:t>
      </w:r>
      <w:r w:rsidR="00877EDA">
        <w:rPr>
          <w:b/>
        </w:rPr>
        <w:t>kábelezése</w:t>
      </w:r>
      <w:r w:rsidR="00130429">
        <w:rPr>
          <w:b/>
        </w:rPr>
        <w:tab/>
      </w:r>
      <w:r w:rsidR="00130429">
        <w:rPr>
          <w:b/>
        </w:rPr>
        <w:tab/>
      </w:r>
      <w:r w:rsidR="00130429">
        <w:rPr>
          <w:b/>
        </w:rPr>
        <w:tab/>
      </w:r>
      <w:r w:rsidR="00130429">
        <w:rPr>
          <w:b/>
        </w:rPr>
        <w:tab/>
      </w:r>
      <w:r w:rsidR="00130429">
        <w:rPr>
          <w:b/>
        </w:rPr>
        <w:tab/>
      </w:r>
      <w:r>
        <w:t>[fm]</w:t>
      </w:r>
    </w:p>
    <w:p w14:paraId="1D3B0E33" w14:textId="0C797C05" w:rsidR="00622B45" w:rsidRDefault="005955E2" w:rsidP="002514D1">
      <w:pPr>
        <w:pStyle w:val="Listaszerbekezds1"/>
        <w:ind w:left="1416"/>
        <w:jc w:val="both"/>
      </w:pPr>
      <w:r>
        <w:t xml:space="preserve">A </w:t>
      </w:r>
      <w:r w:rsidRPr="002514D1">
        <w:t xml:space="preserve">telepített szivattyú áramellátásának </w:t>
      </w:r>
      <w:r w:rsidR="00622B45">
        <w:t xml:space="preserve">kábelezése kiviteli terv szerint </w:t>
      </w:r>
      <w:r w:rsidR="002514D1">
        <w:t xml:space="preserve">– </w:t>
      </w:r>
      <w:r w:rsidR="00622B45">
        <w:t xml:space="preserve">min. </w:t>
      </w:r>
      <w:r w:rsidR="00622B45" w:rsidRPr="00A034B1">
        <w:t>3x2,5mm2 keresztmetszetű H07RN-F gumiköpenyű</w:t>
      </w:r>
      <w:r w:rsidR="00622B45">
        <w:t xml:space="preserve"> </w:t>
      </w:r>
      <w:r w:rsidR="00622B45" w:rsidRPr="00A034B1">
        <w:t>tápkábel</w:t>
      </w:r>
      <w:r w:rsidR="00622B45">
        <w:t xml:space="preserve"> felhasználásával </w:t>
      </w:r>
      <w:r w:rsidR="002514D1">
        <w:t xml:space="preserve">– </w:t>
      </w:r>
      <w:r w:rsidR="00622B45">
        <w:t>a meglévő kábel alépítményben és védőcsövekben vezetve, beleértve a csatlakozási pontra való rákötést is.</w:t>
      </w:r>
    </w:p>
    <w:p w14:paraId="1D8F4536" w14:textId="77777777" w:rsidR="00622B45" w:rsidRDefault="00622B45" w:rsidP="002F5EA4">
      <w:pPr>
        <w:pStyle w:val="Listaszerbekezds1"/>
        <w:ind w:left="1417"/>
        <w:jc w:val="both"/>
      </w:pPr>
      <w:r>
        <w:t xml:space="preserve">A többletkapacitási igény miatt esetlegesen szükségessé váló hálózatbővítés elvégzése a Megrendelő feladata. </w:t>
      </w:r>
    </w:p>
    <w:p w14:paraId="4E37D1CB" w14:textId="77777777" w:rsidR="002514D1" w:rsidRDefault="002514D1" w:rsidP="002F5EA4">
      <w:pPr>
        <w:pStyle w:val="Listaszerbekezds1"/>
        <w:ind w:left="1417"/>
        <w:jc w:val="both"/>
      </w:pPr>
    </w:p>
    <w:p w14:paraId="0C444D5A" w14:textId="1BF1E7D7" w:rsidR="00622B45" w:rsidRDefault="00622B45" w:rsidP="002F5EA4">
      <w:pPr>
        <w:pStyle w:val="Listaszerbekezds1"/>
        <w:numPr>
          <w:ilvl w:val="0"/>
          <w:numId w:val="21"/>
        </w:numPr>
        <w:jc w:val="both"/>
      </w:pPr>
      <w:r>
        <w:rPr>
          <w:b/>
        </w:rPr>
        <w:t>Szivattyú áramellátás számára műanyag védőcső kiépítése</w:t>
      </w:r>
      <w:r>
        <w:rPr>
          <w:b/>
        </w:rPr>
        <w:tab/>
      </w:r>
      <w:r>
        <w:rPr>
          <w:b/>
        </w:rPr>
        <w:tab/>
      </w:r>
      <w:r>
        <w:t>[fm]</w:t>
      </w:r>
    </w:p>
    <w:p w14:paraId="33582893" w14:textId="22EFC6D5" w:rsidR="00622B45" w:rsidRDefault="00622B45" w:rsidP="002514D1">
      <w:pPr>
        <w:pStyle w:val="Listaszerbekezds1"/>
        <w:ind w:left="1417"/>
        <w:jc w:val="both"/>
      </w:pPr>
      <w:r>
        <w:t>A szivattyú áramellátásának védelmére – a szerkezeten kívül vezetett, de utas- és közforgalom számára nem hozzáférhető szakaszokon – min. 20 mm átmérőjű, műanyag védőcső kiépítése</w:t>
      </w:r>
      <w:r w:rsidR="002514D1">
        <w:t xml:space="preserve"> megfelelő rögzítéssel</w:t>
      </w:r>
      <w:r>
        <w:t>.</w:t>
      </w:r>
    </w:p>
    <w:p w14:paraId="5B449E51" w14:textId="5D236E34" w:rsidR="005955E2" w:rsidRDefault="005955E2" w:rsidP="002514D1">
      <w:pPr>
        <w:pStyle w:val="Listaszerbekezds1"/>
        <w:ind w:left="1416"/>
        <w:jc w:val="both"/>
      </w:pPr>
    </w:p>
    <w:p w14:paraId="41A5D1FB" w14:textId="05E88C3F" w:rsidR="005955E2" w:rsidRDefault="005955E2" w:rsidP="002F5EA4">
      <w:pPr>
        <w:pStyle w:val="Listaszerbekezds1"/>
        <w:numPr>
          <w:ilvl w:val="0"/>
          <w:numId w:val="21"/>
        </w:numPr>
        <w:jc w:val="both"/>
      </w:pPr>
      <w:r>
        <w:rPr>
          <w:b/>
        </w:rPr>
        <w:t>Szivattyú áramellátás sz</w:t>
      </w:r>
      <w:r w:rsidR="00130429">
        <w:rPr>
          <w:b/>
        </w:rPr>
        <w:t>ámára acél védőcső kiépítése</w:t>
      </w:r>
      <w:r w:rsidR="00130429">
        <w:rPr>
          <w:b/>
        </w:rPr>
        <w:tab/>
      </w:r>
      <w:r w:rsidR="00130429">
        <w:rPr>
          <w:b/>
        </w:rPr>
        <w:tab/>
      </w:r>
      <w:r w:rsidR="00130429">
        <w:rPr>
          <w:b/>
        </w:rPr>
        <w:tab/>
      </w:r>
      <w:r>
        <w:t>[fm]</w:t>
      </w:r>
    </w:p>
    <w:p w14:paraId="11755976" w14:textId="5E9A8AAB" w:rsidR="005955E2" w:rsidRDefault="005955E2" w:rsidP="002514D1">
      <w:pPr>
        <w:pStyle w:val="Listaszerbekezds1"/>
        <w:ind w:left="1417"/>
        <w:jc w:val="both"/>
      </w:pPr>
      <w:r>
        <w:lastRenderedPageBreak/>
        <w:t>A szivattyú</w:t>
      </w:r>
      <w:r w:rsidR="00622B45" w:rsidRPr="00622B45">
        <w:t xml:space="preserve"> </w:t>
      </w:r>
      <w:r w:rsidR="00622B45">
        <w:t xml:space="preserve">áramellátásának védelmére – a szerkezeten kívül vezetett és utas/közforgalom számára hozzáférhető szakaszokon – </w:t>
      </w:r>
      <w:r>
        <w:t>min. 20 mm átmérőjű, horganyzott acél védőcső kiépítése vandálbiztos kivitelben és rögzítésekkel (acél bilincs).</w:t>
      </w:r>
    </w:p>
    <w:p w14:paraId="24951CFA" w14:textId="77777777" w:rsidR="00622B45" w:rsidRDefault="00622B45" w:rsidP="002514D1">
      <w:pPr>
        <w:pStyle w:val="Listaszerbekezds1"/>
        <w:ind w:left="1417"/>
        <w:jc w:val="both"/>
      </w:pPr>
    </w:p>
    <w:p w14:paraId="1FBCB0C7" w14:textId="77777777" w:rsidR="002514D1" w:rsidRPr="002F5EA4" w:rsidRDefault="002514D1" w:rsidP="002514D1">
      <w:pPr>
        <w:pStyle w:val="Listaszerbekezds1"/>
        <w:numPr>
          <w:ilvl w:val="0"/>
          <w:numId w:val="17"/>
        </w:numPr>
        <w:tabs>
          <w:tab w:val="clear" w:pos="1785"/>
          <w:tab w:val="num" w:pos="0"/>
        </w:tabs>
        <w:ind w:left="1417" w:hanging="357"/>
        <w:jc w:val="both"/>
      </w:pPr>
      <w:r w:rsidRPr="002F5EA4">
        <w:rPr>
          <w:b/>
        </w:rPr>
        <w:t>Szivattyú fali dugalj kialakítása</w:t>
      </w:r>
      <w:r w:rsidRPr="002F5EA4">
        <w:rPr>
          <w:b/>
        </w:rPr>
        <w:tab/>
      </w:r>
      <w:r w:rsidRPr="002F5EA4">
        <w:rPr>
          <w:b/>
        </w:rPr>
        <w:tab/>
      </w:r>
      <w:r w:rsidRPr="002F5EA4">
        <w:rPr>
          <w:b/>
        </w:rPr>
        <w:tab/>
      </w:r>
      <w:r w:rsidRPr="002F5EA4">
        <w:rPr>
          <w:b/>
        </w:rPr>
        <w:tab/>
      </w:r>
      <w:r w:rsidRPr="002F5EA4">
        <w:rPr>
          <w:b/>
        </w:rPr>
        <w:tab/>
      </w:r>
      <w:r w:rsidRPr="002F5EA4">
        <w:rPr>
          <w:b/>
        </w:rPr>
        <w:tab/>
      </w:r>
      <w:r w:rsidRPr="002F5EA4">
        <w:t>[db]</w:t>
      </w:r>
    </w:p>
    <w:p w14:paraId="24D67612" w14:textId="77777777" w:rsidR="002514D1" w:rsidRDefault="002514D1" w:rsidP="002514D1">
      <w:pPr>
        <w:pStyle w:val="Listaszerbekezds1"/>
        <w:ind w:left="1417"/>
        <w:jc w:val="both"/>
      </w:pPr>
      <w:r w:rsidRPr="007A38D3">
        <w:t xml:space="preserve">A telepített </w:t>
      </w:r>
      <w:r>
        <w:t xml:space="preserve">szivattyú elektromos áramellátásának falon kívüli </w:t>
      </w:r>
      <w:r w:rsidRPr="00C63B7B">
        <w:t>2P+F</w:t>
      </w:r>
      <w:r>
        <w:t xml:space="preserve"> dugalj kialakítása IP65 védettséggel.</w:t>
      </w:r>
    </w:p>
    <w:p w14:paraId="527C57B8" w14:textId="77777777" w:rsidR="002514D1" w:rsidRDefault="002514D1" w:rsidP="002514D1">
      <w:pPr>
        <w:pStyle w:val="Listaszerbekezds1"/>
        <w:ind w:left="1417"/>
        <w:jc w:val="both"/>
      </w:pPr>
    </w:p>
    <w:p w14:paraId="073E1D1E" w14:textId="2F8F3E92" w:rsidR="002514D1" w:rsidRPr="002F5EA4" w:rsidRDefault="002514D1" w:rsidP="002514D1">
      <w:pPr>
        <w:pStyle w:val="Listaszerbekezds1"/>
        <w:numPr>
          <w:ilvl w:val="0"/>
          <w:numId w:val="17"/>
        </w:numPr>
        <w:tabs>
          <w:tab w:val="clear" w:pos="1785"/>
          <w:tab w:val="num" w:pos="0"/>
        </w:tabs>
        <w:ind w:left="1417" w:hanging="357"/>
        <w:jc w:val="both"/>
      </w:pPr>
      <w:r w:rsidRPr="002F5EA4">
        <w:rPr>
          <w:b/>
        </w:rPr>
        <w:t>Szivattyú áramellátás csatlakozása elosztószekrénybe</w:t>
      </w:r>
      <w:r w:rsidRPr="002F5EA4">
        <w:rPr>
          <w:b/>
        </w:rPr>
        <w:tab/>
      </w:r>
      <w:r w:rsidRPr="002F5EA4">
        <w:rPr>
          <w:b/>
        </w:rPr>
        <w:tab/>
      </w:r>
      <w:r w:rsidRPr="002F5EA4">
        <w:rPr>
          <w:b/>
        </w:rPr>
        <w:tab/>
      </w:r>
      <w:r w:rsidRPr="002F5EA4">
        <w:t>[db]</w:t>
      </w:r>
    </w:p>
    <w:p w14:paraId="07856237" w14:textId="45173F38" w:rsidR="00622B45" w:rsidRDefault="002514D1">
      <w:pPr>
        <w:pStyle w:val="Listaszerbekezds1"/>
        <w:ind w:left="1417"/>
        <w:jc w:val="both"/>
      </w:pPr>
      <w:r>
        <w:t xml:space="preserve">Szivattyú áramellátásának bekötése meglévő elosztószekrénybe a szükséges </w:t>
      </w:r>
      <w:r w:rsidR="005910FF">
        <w:t xml:space="preserve">elektromos berendezések </w:t>
      </w:r>
      <w:r w:rsidR="00332309">
        <w:t>(</w:t>
      </w:r>
      <w:r w:rsidR="00332309" w:rsidRPr="00332309">
        <w:rPr>
          <w:u w:val="single"/>
        </w:rPr>
        <w:t>kismegszakító, áramvédő kapcsoló, tömszelencék, feliratok stb.)</w:t>
      </w:r>
      <w:r w:rsidR="00332309">
        <w:t xml:space="preserve"> </w:t>
      </w:r>
      <w:r w:rsidR="005910FF">
        <w:t>telepítésével.</w:t>
      </w:r>
      <w:r w:rsidR="00E62081">
        <w:t xml:space="preserve"> </w:t>
      </w:r>
      <w:r w:rsidR="00E62081" w:rsidRPr="00E62081">
        <w:t>A felvonó villamos alelosztóinál biztosíthatónak kell lennie a hibaelhárításoknál és a karbantartásoknál szükséges feszültségmentesítéseknek</w:t>
      </w:r>
      <w:r w:rsidR="00E62081">
        <w:t>!</w:t>
      </w:r>
    </w:p>
    <w:p w14:paraId="23157EB8" w14:textId="77777777" w:rsidR="00622B45" w:rsidRDefault="00622B45">
      <w:pPr>
        <w:pStyle w:val="Listaszerbekezds1"/>
        <w:ind w:left="1417"/>
        <w:jc w:val="both"/>
      </w:pPr>
    </w:p>
    <w:p w14:paraId="2C593A31" w14:textId="4E440F15" w:rsidR="005910FF" w:rsidRPr="002F5EA4" w:rsidRDefault="00A61E99" w:rsidP="002F5EA4">
      <w:pPr>
        <w:pStyle w:val="Listaszerbekezds1"/>
        <w:numPr>
          <w:ilvl w:val="0"/>
          <w:numId w:val="17"/>
        </w:numPr>
        <w:tabs>
          <w:tab w:val="clear" w:pos="1785"/>
          <w:tab w:val="num" w:pos="0"/>
        </w:tabs>
        <w:ind w:left="1417" w:hanging="357"/>
        <w:jc w:val="both"/>
        <w:rPr>
          <w:b/>
        </w:rPr>
      </w:pPr>
      <w:r>
        <w:rPr>
          <w:b/>
        </w:rPr>
        <w:t>Az áramellátás kiépítésével kapcsolatos vizsgálatok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2F5EA4">
        <w:t>[alk]</w:t>
      </w:r>
    </w:p>
    <w:p w14:paraId="761A21D8" w14:textId="204EE3FF" w:rsidR="005910FF" w:rsidRDefault="00A61E99">
      <w:pPr>
        <w:pStyle w:val="Listaszerbekezds1"/>
        <w:ind w:left="1417"/>
        <w:jc w:val="both"/>
      </w:pPr>
      <w:r>
        <w:t>Az áramellátás kiépítésével kapcsolatban felmerülő valamennyi vizsgálat elvégzése és dokumentálása (pl. k</w:t>
      </w:r>
      <w:r w:rsidRPr="00A61E99">
        <w:t>ábel szigetelés ellenállás mérési jegyzőkönyv</w:t>
      </w:r>
      <w:r>
        <w:t>, é</w:t>
      </w:r>
      <w:r w:rsidRPr="00A61E99">
        <w:t>rintésvédelmi minősítő irat</w:t>
      </w:r>
      <w:r>
        <w:t>, v</w:t>
      </w:r>
      <w:r w:rsidRPr="00A61E99">
        <w:t>illamos berendezés első vizsgálati jegyzőkönyve</w:t>
      </w:r>
      <w:r>
        <w:t>).</w:t>
      </w:r>
    </w:p>
    <w:p w14:paraId="24037000" w14:textId="77777777" w:rsidR="00A61E99" w:rsidRDefault="00A61E99">
      <w:pPr>
        <w:pStyle w:val="Listaszerbekezds1"/>
        <w:ind w:left="1417"/>
        <w:jc w:val="both"/>
      </w:pPr>
    </w:p>
    <w:p w14:paraId="378A3101" w14:textId="0469AAB3" w:rsidR="005955E2" w:rsidRDefault="005955E2" w:rsidP="002514D1">
      <w:pPr>
        <w:pStyle w:val="Listaszerbekezds1"/>
        <w:numPr>
          <w:ilvl w:val="0"/>
          <w:numId w:val="17"/>
        </w:numPr>
        <w:ind w:left="1417" w:hanging="357"/>
        <w:jc w:val="both"/>
      </w:pPr>
      <w:r>
        <w:rPr>
          <w:b/>
        </w:rPr>
        <w:t>Térszíni elemes burkolat (pl. VIACO</w:t>
      </w:r>
      <w:r w:rsidR="00130429">
        <w:rPr>
          <w:b/>
        </w:rPr>
        <w:t>LOR) felbontása, visszaépítése</w:t>
      </w:r>
      <w:r w:rsidR="00130429">
        <w:rPr>
          <w:b/>
        </w:rPr>
        <w:tab/>
      </w:r>
      <w:r>
        <w:t>[m2]</w:t>
      </w:r>
    </w:p>
    <w:p w14:paraId="4B86B320" w14:textId="064DFC08" w:rsidR="005955E2" w:rsidRDefault="005955E2" w:rsidP="002514D1">
      <w:pPr>
        <w:pStyle w:val="Listaszerbekezds1"/>
        <w:ind w:left="1417"/>
        <w:jc w:val="both"/>
      </w:pPr>
      <w:r>
        <w:t>A meglévő térszíni elemes burkolat (pl. VIACOLOR) pl. szivattyú vízelvezetés és áramellátás térszín alatti fektetéséhez</w:t>
      </w:r>
      <w:r w:rsidR="00410226">
        <w:t xml:space="preserve"> vagy</w:t>
      </w:r>
      <w:r>
        <w:t xml:space="preserve"> kent vízszigetelés készítéséhez szükséges felbontása és visszaépítése.</w:t>
      </w:r>
    </w:p>
    <w:p w14:paraId="0992C292" w14:textId="77777777" w:rsidR="005955E2" w:rsidRDefault="005955E2">
      <w:pPr>
        <w:pStyle w:val="Listaszerbekezds1"/>
        <w:ind w:left="1417"/>
        <w:jc w:val="both"/>
      </w:pPr>
    </w:p>
    <w:p w14:paraId="5E3F1CC0" w14:textId="2651091B" w:rsidR="005955E2" w:rsidRDefault="005955E2">
      <w:pPr>
        <w:pStyle w:val="Listaszerbekezds1"/>
        <w:numPr>
          <w:ilvl w:val="0"/>
          <w:numId w:val="17"/>
        </w:numPr>
        <w:ind w:left="1417" w:hanging="357"/>
        <w:jc w:val="both"/>
      </w:pPr>
      <w:r>
        <w:rPr>
          <w:b/>
        </w:rPr>
        <w:t>Akna</w:t>
      </w:r>
      <w:r w:rsidR="00130429">
        <w:rPr>
          <w:b/>
        </w:rPr>
        <w:t xml:space="preserve"> belső oldali szigetelése</w:t>
      </w:r>
      <w:r w:rsidR="00130429">
        <w:rPr>
          <w:b/>
        </w:rPr>
        <w:tab/>
      </w:r>
      <w:r w:rsidR="00130429">
        <w:rPr>
          <w:b/>
        </w:rPr>
        <w:tab/>
      </w:r>
      <w:r w:rsidR="00130429">
        <w:rPr>
          <w:b/>
        </w:rPr>
        <w:tab/>
      </w:r>
      <w:r w:rsidR="00130429">
        <w:rPr>
          <w:b/>
        </w:rPr>
        <w:tab/>
      </w:r>
      <w:r w:rsidR="00130429">
        <w:rPr>
          <w:b/>
        </w:rPr>
        <w:tab/>
      </w:r>
      <w:r w:rsidR="00130429">
        <w:rPr>
          <w:b/>
        </w:rPr>
        <w:tab/>
      </w:r>
      <w:r>
        <w:t>[m2]</w:t>
      </w:r>
    </w:p>
    <w:p w14:paraId="363ED70E" w14:textId="78CA6843" w:rsidR="005955E2" w:rsidRDefault="005955E2" w:rsidP="002F5EA4">
      <w:pPr>
        <w:pStyle w:val="Listaszerbekezds1"/>
        <w:ind w:left="1417"/>
        <w:jc w:val="both"/>
      </w:pPr>
      <w:r>
        <w:t>Akna fenéklemez és oldalfalak talajvíznyomásnak ellenálló belső oldali, összefüggő felületi szigetelése az esetleges vízbetörések megszüntetésével, felületelőkészítéssel</w:t>
      </w:r>
      <w:r w:rsidR="00324F44">
        <w:t>, kellősítéssel</w:t>
      </w:r>
      <w:r>
        <w:t>, a szükséges rétegek felhordásával (a szükség szerinti magasságban).</w:t>
      </w:r>
    </w:p>
    <w:p w14:paraId="2571BAB1" w14:textId="77777777" w:rsidR="00410226" w:rsidRDefault="00410226" w:rsidP="002F5EA4">
      <w:pPr>
        <w:pStyle w:val="Listaszerbekezds1"/>
        <w:ind w:left="1417"/>
        <w:jc w:val="both"/>
        <w:rPr>
          <w:b/>
        </w:rPr>
      </w:pPr>
    </w:p>
    <w:p w14:paraId="56C49C68" w14:textId="4E55F5C8" w:rsidR="005F00A6" w:rsidRDefault="005F00A6" w:rsidP="002F5EA4">
      <w:pPr>
        <w:pStyle w:val="Listaszerbekezds1"/>
        <w:ind w:left="1417"/>
        <w:jc w:val="both"/>
        <w:rPr>
          <w:b/>
        </w:rPr>
      </w:pPr>
    </w:p>
    <w:p w14:paraId="4E861C92" w14:textId="7F91E368" w:rsidR="005955E2" w:rsidRPr="00FC4A8B" w:rsidRDefault="00C11190" w:rsidP="002514D1">
      <w:pPr>
        <w:pStyle w:val="Listaszerbekezds1"/>
        <w:numPr>
          <w:ilvl w:val="0"/>
          <w:numId w:val="17"/>
        </w:numPr>
        <w:ind w:left="1417" w:hanging="357"/>
        <w:jc w:val="both"/>
        <w:rPr>
          <w:b/>
        </w:rPr>
      </w:pPr>
      <w:r>
        <w:rPr>
          <w:b/>
        </w:rPr>
        <w:t xml:space="preserve">Szerkezet </w:t>
      </w:r>
      <w:r w:rsidR="005955E2">
        <w:rPr>
          <w:b/>
        </w:rPr>
        <w:t>vízzáró injektálása</w:t>
      </w:r>
      <w:r w:rsidR="005955E2">
        <w:rPr>
          <w:b/>
        </w:rPr>
        <w:tab/>
      </w:r>
      <w:r w:rsidR="005955E2">
        <w:rPr>
          <w:b/>
        </w:rPr>
        <w:tab/>
      </w:r>
      <w:r w:rsidR="005955E2">
        <w:rPr>
          <w:b/>
        </w:rPr>
        <w:tab/>
      </w:r>
      <w:r w:rsidR="005955E2">
        <w:rPr>
          <w:b/>
        </w:rPr>
        <w:tab/>
      </w:r>
      <w:r w:rsidR="005955E2">
        <w:rPr>
          <w:b/>
        </w:rPr>
        <w:tab/>
      </w:r>
      <w:r w:rsidR="005955E2">
        <w:rPr>
          <w:b/>
        </w:rPr>
        <w:tab/>
      </w:r>
      <w:r w:rsidR="005955E2">
        <w:t>[m2]</w:t>
      </w:r>
    </w:p>
    <w:p w14:paraId="324BCB33" w14:textId="77777777" w:rsidR="00FC4A8B" w:rsidRDefault="00FC4A8B" w:rsidP="00FC4A8B">
      <w:pPr>
        <w:pStyle w:val="Listaszerbekezds1"/>
        <w:ind w:left="1418"/>
        <w:jc w:val="both"/>
      </w:pPr>
      <w:r w:rsidRPr="008E3F4B">
        <w:t>Vasbeton szerkezet talajvíznyomásnak ellenálló szigetelése szerkezeti vízzáró gél vagy poliuretán injektálással, a szükséges injektáló furatok és packerek elhelyezésével, az injektálást követően a packerek</w:t>
      </w:r>
      <w:r>
        <w:t xml:space="preserve"> eltávolításával és a furatok kikenésével.</w:t>
      </w:r>
    </w:p>
    <w:p w14:paraId="1ACDF755" w14:textId="6A9636BE" w:rsidR="00FC4A8B" w:rsidRDefault="00FC4A8B" w:rsidP="00FC4A8B">
      <w:pPr>
        <w:pStyle w:val="Listaszerbekezds1"/>
        <w:jc w:val="both"/>
        <w:rPr>
          <w:b/>
        </w:rPr>
      </w:pPr>
    </w:p>
    <w:p w14:paraId="1FBF0013" w14:textId="77777777" w:rsidR="00FC4A8B" w:rsidRDefault="00FC4A8B" w:rsidP="00FC4A8B">
      <w:pPr>
        <w:pStyle w:val="Listaszerbekezds1"/>
        <w:jc w:val="both"/>
        <w:rPr>
          <w:b/>
        </w:rPr>
      </w:pPr>
    </w:p>
    <w:p w14:paraId="0A02FD6F" w14:textId="7D5545B4" w:rsidR="005955E2" w:rsidRDefault="00C11190" w:rsidP="002514D1">
      <w:pPr>
        <w:pStyle w:val="Listaszerbekezds1"/>
        <w:numPr>
          <w:ilvl w:val="0"/>
          <w:numId w:val="17"/>
        </w:numPr>
        <w:ind w:left="1417" w:hanging="357"/>
        <w:jc w:val="both"/>
      </w:pPr>
      <w:r>
        <w:rPr>
          <w:b/>
        </w:rPr>
        <w:t>Szerkezet</w:t>
      </w:r>
      <w:r w:rsidR="005955E2">
        <w:rPr>
          <w:b/>
        </w:rPr>
        <w:t xml:space="preserve"> jellemző repedéseinek vízzáró injektálása</w:t>
      </w:r>
      <w:r w:rsidR="005955E2">
        <w:rPr>
          <w:b/>
        </w:rPr>
        <w:tab/>
      </w:r>
      <w:r w:rsidR="005955E2">
        <w:rPr>
          <w:b/>
        </w:rPr>
        <w:tab/>
      </w:r>
      <w:r w:rsidR="005955E2">
        <w:rPr>
          <w:b/>
        </w:rPr>
        <w:tab/>
      </w:r>
      <w:r w:rsidR="005955E2">
        <w:t>[m]</w:t>
      </w:r>
    </w:p>
    <w:p w14:paraId="2FC1507C" w14:textId="0E544C30" w:rsidR="005955E2" w:rsidRDefault="00C11190" w:rsidP="002F5EA4">
      <w:pPr>
        <w:pStyle w:val="Listaszerbekezds1"/>
        <w:ind w:left="1417"/>
        <w:jc w:val="both"/>
      </w:pPr>
      <w:r>
        <w:t>Vasbeton szerkezet</w:t>
      </w:r>
      <w:r w:rsidR="005955E2">
        <w:t xml:space="preserve"> talajvíznyomásnak ellenálló szigetelése szerkezeti vízzáró gél</w:t>
      </w:r>
      <w:r w:rsidR="005F00A6">
        <w:t xml:space="preserve"> vagy </w:t>
      </w:r>
      <w:r w:rsidR="005955E2">
        <w:t>poliuretán injektálással, a szükséges injektáló furatok és packerek elhelyezésével, az injektálást követően a packerek eltávolításával és a furatok kikenésével.</w:t>
      </w:r>
    </w:p>
    <w:p w14:paraId="4FB12745" w14:textId="77777777" w:rsidR="005F00A6" w:rsidRDefault="005F00A6" w:rsidP="002F5EA4">
      <w:pPr>
        <w:pStyle w:val="Listaszerbekezds1"/>
        <w:ind w:left="1417"/>
        <w:jc w:val="both"/>
        <w:rPr>
          <w:b/>
        </w:rPr>
      </w:pPr>
    </w:p>
    <w:p w14:paraId="263971A0" w14:textId="2FA0CA81" w:rsidR="005955E2" w:rsidRPr="003B16DA" w:rsidRDefault="005955E2" w:rsidP="002514D1">
      <w:pPr>
        <w:pStyle w:val="Listaszerbekezds1"/>
        <w:numPr>
          <w:ilvl w:val="0"/>
          <w:numId w:val="17"/>
        </w:numPr>
        <w:ind w:left="1417" w:hanging="357"/>
        <w:jc w:val="both"/>
      </w:pPr>
      <w:r w:rsidRPr="003B16DA">
        <w:rPr>
          <w:b/>
        </w:rPr>
        <w:t>Akna belső olda</w:t>
      </w:r>
      <w:r w:rsidR="00130429" w:rsidRPr="003B16DA">
        <w:rPr>
          <w:b/>
        </w:rPr>
        <w:t>li szigetelése acéllemezzel</w:t>
      </w:r>
      <w:r w:rsidR="00130429" w:rsidRPr="003B16DA">
        <w:rPr>
          <w:b/>
        </w:rPr>
        <w:tab/>
      </w:r>
      <w:r w:rsidR="00130429" w:rsidRPr="003B16DA">
        <w:rPr>
          <w:b/>
        </w:rPr>
        <w:tab/>
      </w:r>
      <w:r w:rsidR="00130429" w:rsidRPr="003B16DA">
        <w:rPr>
          <w:b/>
        </w:rPr>
        <w:tab/>
      </w:r>
      <w:r w:rsidR="00130429" w:rsidRPr="003B16DA">
        <w:rPr>
          <w:b/>
        </w:rPr>
        <w:tab/>
      </w:r>
      <w:r w:rsidRPr="003B16DA">
        <w:t>[m2]</w:t>
      </w:r>
    </w:p>
    <w:p w14:paraId="04C8D308" w14:textId="77777777" w:rsidR="005955E2" w:rsidRPr="003B16DA" w:rsidRDefault="005955E2" w:rsidP="002514D1">
      <w:pPr>
        <w:pStyle w:val="Listaszerbekezds1"/>
        <w:ind w:left="1417"/>
        <w:jc w:val="both"/>
      </w:pPr>
      <w:r w:rsidRPr="003B16DA">
        <w:t>Akna fenéklemez és oldalfalak talajvíznyomásnak ellenálló szigetelése 2 cm vastag epoxigyanta-habarcs ágyazatba fektetett, min. 5 mm vastag rozsdamentes acél lemezzel, lemezillesztések, sarkok összehegesztésével, meglévő betonfedés szükség szerinti eltávolításával (geometria szükség esetén), acéllemez teknő vasbeton aknához történő felúszás elleni rögzítésével.</w:t>
      </w:r>
    </w:p>
    <w:p w14:paraId="27548D75" w14:textId="77777777" w:rsidR="005955E2" w:rsidRPr="003B16DA" w:rsidRDefault="005955E2">
      <w:pPr>
        <w:pStyle w:val="Listaszerbekezds1"/>
        <w:ind w:left="1417"/>
        <w:jc w:val="both"/>
        <w:rPr>
          <w:b/>
        </w:rPr>
      </w:pPr>
      <w:r w:rsidRPr="003B16DA">
        <w:t>Az elrendezésről előzetesen vázlatterv készítendő, melyet Megrendelővel jóvá kell hagyatni.</w:t>
      </w:r>
      <w:r w:rsidRPr="003B16DA">
        <w:rPr>
          <w:b/>
        </w:rPr>
        <w:t xml:space="preserve"> </w:t>
      </w:r>
    </w:p>
    <w:p w14:paraId="71C39A24" w14:textId="77777777" w:rsidR="005955E2" w:rsidRPr="003B16DA" w:rsidRDefault="005955E2">
      <w:pPr>
        <w:pStyle w:val="Listaszerbekezds1"/>
        <w:ind w:left="1417"/>
        <w:jc w:val="both"/>
        <w:rPr>
          <w:b/>
        </w:rPr>
      </w:pPr>
    </w:p>
    <w:p w14:paraId="77FD52B5" w14:textId="52FB8568" w:rsidR="005955E2" w:rsidRPr="003B16DA" w:rsidRDefault="005955E2">
      <w:pPr>
        <w:pStyle w:val="Listaszerbekezds1"/>
        <w:numPr>
          <w:ilvl w:val="0"/>
          <w:numId w:val="17"/>
        </w:numPr>
        <w:ind w:left="1417" w:hanging="357"/>
        <w:jc w:val="both"/>
      </w:pPr>
      <w:r w:rsidRPr="003B16DA">
        <w:rPr>
          <w:b/>
        </w:rPr>
        <w:lastRenderedPageBreak/>
        <w:t>V</w:t>
      </w:r>
      <w:r w:rsidR="00512061" w:rsidRPr="003B16DA">
        <w:rPr>
          <w:b/>
        </w:rPr>
        <w:t>í</w:t>
      </w:r>
      <w:r w:rsidR="00130429" w:rsidRPr="003B16DA">
        <w:rPr>
          <w:b/>
        </w:rPr>
        <w:t>zzáró fészek kialakítása</w:t>
      </w:r>
      <w:r w:rsidR="00130429" w:rsidRPr="003B16DA">
        <w:rPr>
          <w:b/>
        </w:rPr>
        <w:tab/>
      </w:r>
      <w:r w:rsidR="00130429" w:rsidRPr="003B16DA">
        <w:rPr>
          <w:b/>
        </w:rPr>
        <w:tab/>
      </w:r>
      <w:r w:rsidR="00130429" w:rsidRPr="003B16DA">
        <w:rPr>
          <w:b/>
        </w:rPr>
        <w:tab/>
      </w:r>
      <w:r w:rsidR="00130429" w:rsidRPr="003B16DA">
        <w:rPr>
          <w:b/>
        </w:rPr>
        <w:tab/>
      </w:r>
      <w:r w:rsidR="00130429" w:rsidRPr="003B16DA">
        <w:rPr>
          <w:b/>
        </w:rPr>
        <w:tab/>
      </w:r>
      <w:r w:rsidR="00130429" w:rsidRPr="003B16DA">
        <w:rPr>
          <w:b/>
        </w:rPr>
        <w:tab/>
      </w:r>
      <w:r w:rsidRPr="003B16DA">
        <w:t>[db]</w:t>
      </w:r>
    </w:p>
    <w:p w14:paraId="4C5ADEDE" w14:textId="1639DAEC" w:rsidR="005955E2" w:rsidRPr="003B16DA" w:rsidRDefault="005955E2">
      <w:pPr>
        <w:pStyle w:val="Listaszerbekezds1"/>
        <w:ind w:left="1417"/>
        <w:jc w:val="both"/>
        <w:rPr>
          <w:b/>
        </w:rPr>
      </w:pPr>
      <w:r w:rsidRPr="003B16DA">
        <w:t>Acéllemez szigetelés vízzáró rögzítéséhez szükséges fészek kialakítása akna fenéklemezen, oldalfalon, 5x5 cm mérettel, 15-20 cm mélyen</w:t>
      </w:r>
      <w:r w:rsidR="005F00A6" w:rsidRPr="003B16DA">
        <w:t xml:space="preserve"> (</w:t>
      </w:r>
      <w:r w:rsidRPr="003B16DA">
        <w:t>dübelenként</w:t>
      </w:r>
      <w:r w:rsidR="005F00A6" w:rsidRPr="003B16DA">
        <w:t>)</w:t>
      </w:r>
      <w:r w:rsidRPr="003B16DA">
        <w:t>.</w:t>
      </w:r>
    </w:p>
    <w:p w14:paraId="5524C0E4" w14:textId="77777777" w:rsidR="005955E2" w:rsidRPr="003B16DA" w:rsidRDefault="005955E2">
      <w:pPr>
        <w:pStyle w:val="Listaszerbekezds1"/>
        <w:ind w:left="1417"/>
        <w:jc w:val="both"/>
        <w:rPr>
          <w:b/>
        </w:rPr>
      </w:pPr>
    </w:p>
    <w:p w14:paraId="7E08C749" w14:textId="77777777" w:rsidR="005955E2" w:rsidRPr="003B16DA" w:rsidRDefault="005955E2">
      <w:pPr>
        <w:pStyle w:val="Listaszerbekezds1"/>
        <w:numPr>
          <w:ilvl w:val="0"/>
          <w:numId w:val="17"/>
        </w:numPr>
        <w:ind w:left="1417" w:hanging="357"/>
        <w:jc w:val="both"/>
      </w:pPr>
      <w:r w:rsidRPr="003B16DA">
        <w:rPr>
          <w:b/>
        </w:rPr>
        <w:t>Felépítmény körüli burkolat kialakítása</w:t>
      </w:r>
      <w:r w:rsidRPr="003B16DA">
        <w:rPr>
          <w:b/>
        </w:rPr>
        <w:tab/>
      </w:r>
      <w:r w:rsidRPr="003B16DA">
        <w:rPr>
          <w:b/>
        </w:rPr>
        <w:tab/>
      </w:r>
      <w:r w:rsidRPr="003B16DA">
        <w:rPr>
          <w:b/>
        </w:rPr>
        <w:tab/>
      </w:r>
      <w:r w:rsidRPr="003B16DA">
        <w:rPr>
          <w:b/>
        </w:rPr>
        <w:tab/>
      </w:r>
      <w:r w:rsidRPr="003B16DA">
        <w:rPr>
          <w:b/>
        </w:rPr>
        <w:tab/>
      </w:r>
      <w:r w:rsidRPr="003B16DA">
        <w:t>[m2]</w:t>
      </w:r>
    </w:p>
    <w:p w14:paraId="31D24145" w14:textId="708E5C55" w:rsidR="005955E2" w:rsidRPr="003B16DA" w:rsidRDefault="005955E2">
      <w:pPr>
        <w:pStyle w:val="Listaszerbekezds1"/>
        <w:ind w:left="1417"/>
        <w:jc w:val="both"/>
      </w:pPr>
      <w:r w:rsidRPr="003B16DA">
        <w:t>Szabadon álló felépítmény körüli térszín vízzáró burkolatának kialakítása a meglévő burkolat elbontásával, törmelék elszállításával, 10 cm CKT és 5 cm aszfaltréteg bedolgozásával, min. 2 %-os lejtéssel, a belső peremek mentén vízzáró tömítéssel, külső szélen a meglévő burkolathoz botlásveszély-mentesen csatlakoztatva.</w:t>
      </w:r>
    </w:p>
    <w:p w14:paraId="28E63782" w14:textId="77777777" w:rsidR="005F00A6" w:rsidRPr="003B16DA" w:rsidRDefault="005F00A6">
      <w:pPr>
        <w:pStyle w:val="Listaszerbekezds1"/>
        <w:ind w:left="1417"/>
        <w:jc w:val="both"/>
      </w:pPr>
    </w:p>
    <w:p w14:paraId="366181E9" w14:textId="77777777" w:rsidR="005955E2" w:rsidRPr="003B16DA" w:rsidRDefault="005955E2" w:rsidP="002514D1">
      <w:pPr>
        <w:pStyle w:val="Listaszerbekezds1"/>
        <w:numPr>
          <w:ilvl w:val="0"/>
          <w:numId w:val="17"/>
        </w:numPr>
        <w:ind w:left="1417" w:hanging="357"/>
        <w:jc w:val="both"/>
      </w:pPr>
      <w:r w:rsidRPr="003B16DA">
        <w:rPr>
          <w:b/>
        </w:rPr>
        <w:t>Aljzatbeton készítése kent vízszigetelés részére</w:t>
      </w:r>
      <w:r w:rsidRPr="003B16DA">
        <w:tab/>
      </w:r>
      <w:r w:rsidRPr="003B16DA">
        <w:tab/>
      </w:r>
      <w:r w:rsidRPr="003B16DA">
        <w:tab/>
      </w:r>
      <w:r w:rsidRPr="003B16DA">
        <w:tab/>
        <w:t>[m2]</w:t>
      </w:r>
    </w:p>
    <w:p w14:paraId="55C1871C" w14:textId="77777777" w:rsidR="005955E2" w:rsidRPr="003B16DA" w:rsidRDefault="005955E2" w:rsidP="002514D1">
      <w:pPr>
        <w:pStyle w:val="Listaszerbekezds1"/>
        <w:ind w:left="1417"/>
        <w:jc w:val="both"/>
      </w:pPr>
      <w:r w:rsidRPr="003B16DA">
        <w:t>Aljzatbeton készítése kent vízszigetelés fogadó felületeként min. 6 cm vastagsággal, min. C16/20 betonminőséggel, a környezeti hatásoknak megfelelő kitéti osztállyal, bedolgozással.</w:t>
      </w:r>
    </w:p>
    <w:p w14:paraId="7C69113D" w14:textId="77777777" w:rsidR="005955E2" w:rsidRPr="003B16DA" w:rsidRDefault="005955E2">
      <w:pPr>
        <w:pStyle w:val="Listaszerbekezds1"/>
        <w:ind w:left="1417"/>
        <w:jc w:val="both"/>
      </w:pPr>
    </w:p>
    <w:p w14:paraId="65C749B8" w14:textId="77777777" w:rsidR="005955E2" w:rsidRPr="003B16DA" w:rsidRDefault="005955E2">
      <w:pPr>
        <w:pStyle w:val="Listaszerbekezds1"/>
        <w:numPr>
          <w:ilvl w:val="0"/>
          <w:numId w:val="17"/>
        </w:numPr>
        <w:ind w:left="1417" w:hanging="357"/>
        <w:jc w:val="both"/>
      </w:pPr>
      <w:r w:rsidRPr="003B16DA">
        <w:rPr>
          <w:b/>
        </w:rPr>
        <w:t>Felépítmény körüli kent vízszigetelés készítése</w:t>
      </w:r>
      <w:r w:rsidRPr="003B16DA">
        <w:rPr>
          <w:b/>
        </w:rPr>
        <w:tab/>
      </w:r>
      <w:r w:rsidRPr="003B16DA">
        <w:rPr>
          <w:b/>
        </w:rPr>
        <w:tab/>
      </w:r>
      <w:r w:rsidRPr="003B16DA">
        <w:rPr>
          <w:b/>
        </w:rPr>
        <w:tab/>
      </w:r>
      <w:r w:rsidRPr="003B16DA">
        <w:rPr>
          <w:b/>
        </w:rPr>
        <w:tab/>
      </w:r>
      <w:r w:rsidRPr="003B16DA">
        <w:t>[m2]</w:t>
      </w:r>
    </w:p>
    <w:p w14:paraId="2963FBBA" w14:textId="77777777" w:rsidR="005955E2" w:rsidRPr="003B16DA" w:rsidRDefault="005955E2">
      <w:pPr>
        <w:pStyle w:val="Listaszerbekezds1"/>
        <w:ind w:left="1417"/>
        <w:jc w:val="both"/>
      </w:pPr>
      <w:r w:rsidRPr="003B16DA">
        <w:t>Felépítmény körüli kent szigetelés készítése pl. felbontott térszín alatti aljzatbetonon, beton lábazaton, bádog és acél lemezen, szükség szerinti holkerképzéssel, felületelkőkészítéssel  (pl. rozsda eltávolításával, érdesítéssel).</w:t>
      </w:r>
    </w:p>
    <w:p w14:paraId="7BBCC6EA" w14:textId="77777777" w:rsidR="005955E2" w:rsidRPr="003B16DA" w:rsidRDefault="005955E2">
      <w:pPr>
        <w:pStyle w:val="Listaszerbekezds1"/>
        <w:ind w:left="1417"/>
        <w:jc w:val="both"/>
      </w:pPr>
    </w:p>
    <w:p w14:paraId="1427EFA1" w14:textId="77777777" w:rsidR="005955E2" w:rsidRDefault="005955E2">
      <w:pPr>
        <w:pStyle w:val="Listaszerbekezds1"/>
        <w:numPr>
          <w:ilvl w:val="0"/>
          <w:numId w:val="17"/>
        </w:numPr>
        <w:ind w:left="1417" w:hanging="357"/>
        <w:jc w:val="both"/>
      </w:pPr>
      <w:r>
        <w:rPr>
          <w:b/>
        </w:rPr>
        <w:t>Vasbeton aknafal átfúrása vízkivezetés számára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t>[db]</w:t>
      </w:r>
    </w:p>
    <w:p w14:paraId="7CF93CEF" w14:textId="77777777" w:rsidR="00F24A2E" w:rsidRDefault="00F24A2E">
      <w:pPr>
        <w:pStyle w:val="Listaszerbekezds1"/>
        <w:ind w:left="1417"/>
        <w:jc w:val="both"/>
      </w:pPr>
      <w:r>
        <w:t xml:space="preserve">Max. 45 mm átmérőjű vasbeton magfurat készítése </w:t>
      </w:r>
    </w:p>
    <w:p w14:paraId="47F1CDB7" w14:textId="3A4CE7E1" w:rsidR="00F24A2E" w:rsidRDefault="005955E2" w:rsidP="002F5EA4">
      <w:pPr>
        <w:pStyle w:val="Listaszerbekezds1"/>
        <w:numPr>
          <w:ilvl w:val="1"/>
          <w:numId w:val="17"/>
        </w:numPr>
        <w:tabs>
          <w:tab w:val="clear" w:pos="1785"/>
        </w:tabs>
        <w:ind w:left="1843"/>
        <w:jc w:val="both"/>
      </w:pPr>
      <w:r>
        <w:t>25 cm falvastagságig</w:t>
      </w:r>
      <w:r w:rsidR="00F24A2E">
        <w:t>;</w:t>
      </w:r>
    </w:p>
    <w:p w14:paraId="5B20A743" w14:textId="336873A9" w:rsidR="005955E2" w:rsidRDefault="00F24A2E" w:rsidP="002F5EA4">
      <w:pPr>
        <w:pStyle w:val="Listaszerbekezds1"/>
        <w:numPr>
          <w:ilvl w:val="1"/>
          <w:numId w:val="17"/>
        </w:numPr>
        <w:tabs>
          <w:tab w:val="clear" w:pos="1785"/>
        </w:tabs>
        <w:ind w:left="1843"/>
        <w:jc w:val="both"/>
      </w:pPr>
      <w:r>
        <w:t>26-50 cm falvastagság között.</w:t>
      </w:r>
    </w:p>
    <w:p w14:paraId="0EBDA2E3" w14:textId="77777777" w:rsidR="005955E2" w:rsidRDefault="005955E2" w:rsidP="002F5EA4">
      <w:pPr>
        <w:pStyle w:val="Listaszerbekezds1"/>
        <w:ind w:left="1417"/>
        <w:jc w:val="both"/>
      </w:pPr>
    </w:p>
    <w:p w14:paraId="1DE2CC5D" w14:textId="77777777" w:rsidR="005955E2" w:rsidRPr="00130429" w:rsidRDefault="005955E2" w:rsidP="002F5EA4">
      <w:pPr>
        <w:spacing w:after="0"/>
        <w:ind w:firstLine="423"/>
        <w:jc w:val="both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130429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Alapvető elvárás, hogy </w:t>
      </w:r>
    </w:p>
    <w:p w14:paraId="20C6C4F5" w14:textId="4929FAD4" w:rsidR="005955E2" w:rsidRDefault="005955E2" w:rsidP="002514D1">
      <w:pPr>
        <w:pStyle w:val="Listaszerbekezds1"/>
        <w:numPr>
          <w:ilvl w:val="0"/>
          <w:numId w:val="18"/>
        </w:numPr>
        <w:ind w:left="1134" w:firstLine="0"/>
        <w:jc w:val="both"/>
      </w:pPr>
      <w:r>
        <w:t>a belső oldali szigetelés vagy vízzáró injektálás esetén tartósan megszűnjön a</w:t>
      </w:r>
      <w:r w:rsidR="00A54A33">
        <w:t xml:space="preserve"> szerkezet, akna</w:t>
      </w:r>
      <w:r>
        <w:t xml:space="preserve"> talajvíz okozta szerkezeti átázása;</w:t>
      </w:r>
    </w:p>
    <w:p w14:paraId="047EB530" w14:textId="6A886816" w:rsidR="005955E2" w:rsidRPr="005F00A6" w:rsidRDefault="005955E2" w:rsidP="002514D1">
      <w:pPr>
        <w:pStyle w:val="Listaszerbekezds1"/>
        <w:numPr>
          <w:ilvl w:val="0"/>
          <w:numId w:val="18"/>
        </w:numPr>
        <w:ind w:left="1134" w:firstLine="0"/>
        <w:jc w:val="both"/>
      </w:pPr>
      <w:r w:rsidRPr="005F00A6">
        <w:t>minimalizálható legyen a térszínről bejutó csapadékvíz;</w:t>
      </w:r>
    </w:p>
    <w:p w14:paraId="0BF99F2C" w14:textId="087E2052" w:rsidR="005955E2" w:rsidRDefault="00A54A33" w:rsidP="002F5EA4">
      <w:pPr>
        <w:pStyle w:val="Listaszerbekezds1"/>
        <w:numPr>
          <w:ilvl w:val="0"/>
          <w:numId w:val="18"/>
        </w:numPr>
        <w:ind w:left="1134" w:firstLine="0"/>
        <w:jc w:val="both"/>
      </w:pPr>
      <w:r>
        <w:t xml:space="preserve">akna esetében </w:t>
      </w:r>
      <w:r w:rsidR="005955E2">
        <w:t>a lejtést adó réteg kialakítás</w:t>
      </w:r>
      <w:r>
        <w:t>át</w:t>
      </w:r>
      <w:r w:rsidR="005955E2">
        <w:t xml:space="preserve"> és a szivattyú telepítés</w:t>
      </w:r>
      <w:r>
        <w:t>ét</w:t>
      </w:r>
      <w:r w:rsidR="005955E2">
        <w:t xml:space="preserve"> (beleértve a vízkivezetést és vízelvezetést, valamint az áramellátást is) </w:t>
      </w:r>
      <w:r>
        <w:t>követően</w:t>
      </w:r>
      <w:r w:rsidR="005955E2">
        <w:t xml:space="preserve"> a térszínről vagy járóburkolatról esetlegesen bejutó víz folyamatosan és rövid időn belül eltávozzon. </w:t>
      </w:r>
    </w:p>
    <w:p w14:paraId="16482811" w14:textId="77777777" w:rsidR="00B4296B" w:rsidRDefault="00B4296B" w:rsidP="00B4296B">
      <w:pPr>
        <w:jc w:val="both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</w:p>
    <w:p w14:paraId="44E8869C" w14:textId="77777777" w:rsidR="00B4296B" w:rsidRPr="00130429" w:rsidRDefault="00B4296B" w:rsidP="00B4296B">
      <w:pPr>
        <w:spacing w:after="0"/>
        <w:ind w:left="426"/>
        <w:jc w:val="both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130429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Összességében Vállalkozó azért tartozik felelősséggel, hogy a hibafeltárás eredménye alapján általa meghatározott beavatkozások révén – a havaria eseteket (pl. intenzív nyári zápor) leszámítva – a</w:t>
      </w:r>
      <w: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z alujárók biztonságos és a </w:t>
      </w:r>
      <w:r w:rsidRPr="00130429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felvonók folyamatos üzemét a különféle víz megjelenése, mennyisége ne akadályozza!</w:t>
      </w:r>
    </w:p>
    <w:p w14:paraId="2AB616ED" w14:textId="77777777" w:rsidR="005955E2" w:rsidRDefault="005955E2" w:rsidP="005955E2">
      <w:pPr>
        <w:ind w:left="426"/>
        <w:jc w:val="both"/>
      </w:pPr>
    </w:p>
    <w:p w14:paraId="490723A6" w14:textId="53E0D642" w:rsidR="00F24A2E" w:rsidRDefault="00F24A2E" w:rsidP="002F5EA4">
      <w:pPr>
        <w:pStyle w:val="Listaszerbekezds"/>
        <w:numPr>
          <w:ilvl w:val="0"/>
          <w:numId w:val="15"/>
        </w:numPr>
        <w:tabs>
          <w:tab w:val="clear" w:pos="0"/>
        </w:tabs>
        <w:spacing w:after="120"/>
        <w:ind w:left="714" w:hanging="35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 helyszínre történő kiszállás elszámolása</w:t>
      </w:r>
    </w:p>
    <w:p w14:paraId="7485BFC8" w14:textId="710F1FF1" w:rsidR="00B75619" w:rsidRDefault="00F24A2E" w:rsidP="002F5EA4">
      <w:pPr>
        <w:spacing w:after="0"/>
        <w:ind w:left="426"/>
        <w:jc w:val="both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2F5EA4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V</w:t>
      </w:r>
      <w: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állalkozót </w:t>
      </w:r>
      <w:r w:rsidR="00B75619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a munka helyszínére történő kiszállás után kiszállási díj illeti meg az alábbiak szerint:</w:t>
      </w:r>
    </w:p>
    <w:p w14:paraId="78908536" w14:textId="5DE702B5" w:rsidR="000F2757" w:rsidRDefault="000F2757" w:rsidP="002F5EA4">
      <w:pPr>
        <w:pStyle w:val="Listaszerbekezds1"/>
        <w:numPr>
          <w:ilvl w:val="0"/>
          <w:numId w:val="18"/>
        </w:numPr>
        <w:ind w:left="1560" w:hanging="426"/>
        <w:jc w:val="both"/>
      </w:pPr>
      <w:r>
        <w:t xml:space="preserve">a Vállalkozó a telephelye és a munkavégzés helye közti távolság 50 km feletti része </w:t>
      </w:r>
      <w:r w:rsidRPr="00473DD7">
        <w:t xml:space="preserve">után </w:t>
      </w:r>
      <w:r w:rsidR="00DF5662">
        <w:t>190</w:t>
      </w:r>
      <w:r w:rsidRPr="00473DD7">
        <w:t xml:space="preserve"> Ft/km</w:t>
      </w:r>
      <w:r>
        <w:t xml:space="preserve"> kiszállási díjat számolhat el, mely tartalmazza az oda és a vissza utat is;</w:t>
      </w:r>
    </w:p>
    <w:p w14:paraId="738894FD" w14:textId="1D62DFA1" w:rsidR="00F24A2E" w:rsidRDefault="0093445A" w:rsidP="002F5EA4">
      <w:pPr>
        <w:pStyle w:val="Listaszerbekezds1"/>
        <w:numPr>
          <w:ilvl w:val="0"/>
          <w:numId w:val="18"/>
        </w:numPr>
        <w:ind w:left="1560" w:hanging="426"/>
        <w:jc w:val="both"/>
      </w:pPr>
      <w:r>
        <w:t xml:space="preserve">a maximálisan </w:t>
      </w:r>
      <w:r w:rsidR="006D583A">
        <w:t>elszámolható kiszállások száma:</w:t>
      </w:r>
    </w:p>
    <w:p w14:paraId="05850401" w14:textId="1CB9A072" w:rsidR="00076F09" w:rsidRDefault="00076F09" w:rsidP="002F5EA4">
      <w:pPr>
        <w:pStyle w:val="Listaszerbekezds1"/>
        <w:numPr>
          <w:ilvl w:val="1"/>
          <w:numId w:val="18"/>
        </w:numPr>
        <w:jc w:val="both"/>
      </w:pPr>
      <w:r>
        <w:t xml:space="preserve">Megrendelővel közös helyszíni bejárás: </w:t>
      </w:r>
      <w:r>
        <w:tab/>
      </w:r>
      <w:r>
        <w:tab/>
      </w:r>
      <w:r>
        <w:tab/>
        <w:t>1</w:t>
      </w:r>
      <w:r w:rsidR="000F2757">
        <w:t xml:space="preserve"> (bejárásonként)</w:t>
      </w:r>
    </w:p>
    <w:p w14:paraId="6C494C25" w14:textId="653DB2FC" w:rsidR="006D583A" w:rsidRDefault="006D583A" w:rsidP="002F5EA4">
      <w:pPr>
        <w:pStyle w:val="Listaszerbekezds1"/>
        <w:numPr>
          <w:ilvl w:val="1"/>
          <w:numId w:val="18"/>
        </w:numPr>
        <w:jc w:val="both"/>
      </w:pPr>
      <w:r>
        <w:t>hibafeltárás</w:t>
      </w:r>
      <w:r w:rsidR="00076F09">
        <w:t xml:space="preserve"> és </w:t>
      </w:r>
      <w:r w:rsidR="00076F09" w:rsidRPr="00076F09">
        <w:t>a tételes műszaki tartalom összeállítása</w:t>
      </w:r>
      <w:r w:rsidR="00076F09">
        <w:t>:</w:t>
      </w:r>
      <w:r>
        <w:t xml:space="preserve"> </w:t>
      </w:r>
      <w:r w:rsidR="00076F09">
        <w:tab/>
        <w:t>2</w:t>
      </w:r>
    </w:p>
    <w:p w14:paraId="073B418E" w14:textId="617BE48E" w:rsidR="006D583A" w:rsidRDefault="000F2757" w:rsidP="002F5EA4">
      <w:pPr>
        <w:pStyle w:val="Listaszerbekezds1"/>
        <w:ind w:left="2148"/>
        <w:jc w:val="both"/>
      </w:pPr>
      <w:r>
        <w:lastRenderedPageBreak/>
        <w:t xml:space="preserve">(beleértve a </w:t>
      </w:r>
      <w:r w:rsidRPr="002F5EA4">
        <w:rPr>
          <w:i/>
        </w:rPr>
        <w:t>kiviteli tervezés</w:t>
      </w:r>
      <w:r>
        <w:t xml:space="preserve"> és a </w:t>
      </w:r>
      <w:r w:rsidRPr="002F5EA4">
        <w:rPr>
          <w:i/>
        </w:rPr>
        <w:t>veszélyes hulladék (olaj) összegyűjtése, ártalmatlanítása és elszállítása</w:t>
      </w:r>
      <w:r>
        <w:t xml:space="preserve"> tételt is)</w:t>
      </w:r>
    </w:p>
    <w:p w14:paraId="66D9FB17" w14:textId="62D20043" w:rsidR="00F24A2E" w:rsidRDefault="000F2757" w:rsidP="002F5EA4">
      <w:pPr>
        <w:pStyle w:val="Listaszerbekezds1"/>
        <w:numPr>
          <w:ilvl w:val="1"/>
          <w:numId w:val="18"/>
        </w:numPr>
        <w:jc w:val="both"/>
      </w:pPr>
      <w:r>
        <w:t xml:space="preserve">Eseti megrendelőben megrendelt munkák </w:t>
      </w:r>
      <w:r w:rsidR="0093445A">
        <w:t>elvégzése:</w:t>
      </w:r>
      <w:r w:rsidR="0093445A">
        <w:tab/>
        <w:t>4</w:t>
      </w:r>
    </w:p>
    <w:p w14:paraId="5AB3CE00" w14:textId="53285BD6" w:rsidR="0093445A" w:rsidRDefault="0093445A" w:rsidP="002F5EA4">
      <w:pPr>
        <w:pStyle w:val="Listaszerbekezds1"/>
        <w:numPr>
          <w:ilvl w:val="0"/>
          <w:numId w:val="18"/>
        </w:numPr>
        <w:jc w:val="both"/>
      </w:pPr>
      <w:r>
        <w:t>Egyéb, helyszíni jelenlétet igénylő esetekben (pl. munkaterület átadás-átvétel, műszaki átadás-átvétel, garanciális bejárás, a</w:t>
      </w:r>
      <w:r w:rsidRPr="0093445A">
        <w:t>z áramellátás kiépítésével kapcsolatos vizsgálatok</w:t>
      </w:r>
      <w:r>
        <w:t>) további kiszállási díj nem számolható el.</w:t>
      </w:r>
    </w:p>
    <w:p w14:paraId="4E57F0FD" w14:textId="644AFC5E" w:rsidR="0093445A" w:rsidRPr="00473DD7" w:rsidRDefault="0093445A" w:rsidP="002F5EA4">
      <w:pPr>
        <w:pStyle w:val="Listaszerbekezds1"/>
        <w:numPr>
          <w:ilvl w:val="0"/>
          <w:numId w:val="18"/>
        </w:numPr>
        <w:jc w:val="both"/>
      </w:pPr>
      <w:r>
        <w:t>A kiszállási díj az Eseti megrendelő(k) szerinti feladatok elvégzését követően, a teljesítési igazolásban rögzített és Megrendelő által elismert tényleges kiszállások után számolandó el</w:t>
      </w:r>
      <w:r w:rsidR="00985398">
        <w:t xml:space="preserve"> (a Megrendelő általi elismerés alapja a Kivitelező által vezetett és a </w:t>
      </w:r>
      <w:r w:rsidR="00985398" w:rsidRPr="008E3F4B">
        <w:t xml:space="preserve">Megrendelő </w:t>
      </w:r>
      <w:r w:rsidR="002F5EA4" w:rsidRPr="008E3F4B">
        <w:t xml:space="preserve">műszaki </w:t>
      </w:r>
      <w:r w:rsidR="00985398" w:rsidRPr="008E3F4B">
        <w:t>kapcsolattartója által ellenjegyzett</w:t>
      </w:r>
      <w:r w:rsidR="00985398">
        <w:t xml:space="preserve"> utazási napló)</w:t>
      </w:r>
      <w:r>
        <w:t>.</w:t>
      </w:r>
    </w:p>
    <w:p w14:paraId="7BF0806E" w14:textId="7206C74C" w:rsidR="000F2757" w:rsidRDefault="000F2757">
      <w:pPr>
        <w:rPr>
          <w:b/>
          <w:sz w:val="28"/>
          <w:szCs w:val="28"/>
        </w:rPr>
      </w:pPr>
    </w:p>
    <w:p w14:paraId="212ED23A" w14:textId="583E22E1" w:rsidR="004119CB" w:rsidRDefault="004119CB" w:rsidP="002F5EA4">
      <w:pPr>
        <w:pStyle w:val="Listaszerbekezds"/>
        <w:numPr>
          <w:ilvl w:val="0"/>
          <w:numId w:val="15"/>
        </w:numPr>
        <w:tabs>
          <w:tab w:val="clear" w:pos="0"/>
        </w:tabs>
        <w:spacing w:after="120"/>
        <w:ind w:left="714" w:hanging="35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Szakfelügyeletek biztosítása</w:t>
      </w:r>
    </w:p>
    <w:p w14:paraId="0918A5E6" w14:textId="21041CB1" w:rsidR="004119CB" w:rsidRDefault="004119CB" w:rsidP="002F5EA4">
      <w:pPr>
        <w:spacing w:after="0"/>
        <w:ind w:left="426"/>
        <w:jc w:val="both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A helyszíni munkák elvégzéséhez szükséges </w:t>
      </w:r>
      <w:r w:rsidR="00E6208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távközlési és/vagy erősáramú</w:t>
      </w:r>
      <w: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 szakfelügyeletet a MÁV Zrt. </w:t>
      </w:r>
      <w:r w:rsidR="00704D1F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– előzetes értesítés alapján –</w:t>
      </w:r>
      <w:r w:rsidR="00973D77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 saját költségén </w:t>
      </w:r>
      <w:r w:rsidR="00847D45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biztosítja. </w:t>
      </w:r>
      <w:r w:rsidR="00E6208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A szakfelügyeletet min. 8 nappal a tervezett munk</w:t>
      </w:r>
      <w:r w:rsidR="00973D77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avégzés előtt kell megrendelni.</w:t>
      </w:r>
    </w:p>
    <w:p w14:paraId="6373D1E2" w14:textId="4344C75F" w:rsidR="008A0E89" w:rsidRDefault="008A0E89" w:rsidP="002F5EA4">
      <w:pPr>
        <w:spacing w:after="0"/>
        <w:ind w:left="426"/>
        <w:jc w:val="both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</w:p>
    <w:p w14:paraId="14987116" w14:textId="35CD6806" w:rsidR="003B16DA" w:rsidRPr="00973D77" w:rsidRDefault="00D35BD1" w:rsidP="00973D77">
      <w:pPr>
        <w:spacing w:after="0"/>
        <w:ind w:left="426"/>
        <w:jc w:val="both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2F5EA4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A felvonó aknába történő bejutáshoz és az ottani munkavégzéshez szükséges felvonó </w:t>
      </w:r>
      <w:r w:rsidR="006F7FE7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szerelői </w:t>
      </w:r>
      <w:r w:rsidRPr="002F5EA4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szakfelügyeletet a felvonó karbantartását végző, </w:t>
      </w:r>
      <w:r w:rsidR="006F7FE7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a </w:t>
      </w:r>
      <w:r w:rsidR="006F7FE7" w:rsidRPr="006F7FE7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MÁV Zrt. üzemeltetési területén munkavégzésre jogosult </w:t>
      </w:r>
      <w:r w:rsidRPr="002F5EA4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szakcégtől kell megrendelni</w:t>
      </w:r>
      <w: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e Vállalkozónak (a megrendelést javasolt </w:t>
      </w:r>
      <w:r w:rsidR="00E6208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min. </w:t>
      </w:r>
      <w: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10 nappal a tervezett munkakezdés előtt leadni). A </w:t>
      </w:r>
      <w:r w:rsidR="009D7C3B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f</w:t>
      </w:r>
      <w: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elmerül</w:t>
      </w:r>
      <w:r w:rsidR="009D7C3B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ő</w:t>
      </w:r>
      <w: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 költségek Vállalkozót terhelik</w:t>
      </w:r>
      <w:r w:rsidR="009D7C3B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, mely költségek – a szakcég által kiadott számla másolatának megküldése mellett, a te</w:t>
      </w:r>
      <w:r w:rsidR="00704D1F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l</w:t>
      </w:r>
      <w:r w:rsidR="009D7C3B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jesítésigazolásban rögzítve – </w:t>
      </w:r>
      <w:r w:rsidR="006F7FE7" w:rsidRPr="006F7FE7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további haszonkulcs nélkül</w:t>
      </w:r>
      <w:r w:rsidR="009D7C3B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 számolandók el.</w:t>
      </w:r>
    </w:p>
    <w:sectPr w:rsidR="003B16DA" w:rsidRPr="00973D77" w:rsidSect="00C509D8">
      <w:headerReference w:type="default" r:id="rId9"/>
      <w:type w:val="continuous"/>
      <w:pgSz w:w="11906" w:h="16838"/>
      <w:pgMar w:top="1448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5D445A" w14:textId="77777777" w:rsidR="001D2299" w:rsidRDefault="001D2299" w:rsidP="00483D81">
      <w:pPr>
        <w:spacing w:after="0" w:line="240" w:lineRule="auto"/>
      </w:pPr>
      <w:r>
        <w:separator/>
      </w:r>
    </w:p>
  </w:endnote>
  <w:endnote w:type="continuationSeparator" w:id="0">
    <w:p w14:paraId="432FE397" w14:textId="77777777" w:rsidR="001D2299" w:rsidRDefault="001D2299" w:rsidP="00483D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ont272">
    <w:altName w:val="Times New Roman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79B560" w14:textId="77777777" w:rsidR="001D2299" w:rsidRDefault="001D2299" w:rsidP="00483D81">
      <w:pPr>
        <w:spacing w:after="0" w:line="240" w:lineRule="auto"/>
      </w:pPr>
      <w:r>
        <w:separator/>
      </w:r>
    </w:p>
  </w:footnote>
  <w:footnote w:type="continuationSeparator" w:id="0">
    <w:p w14:paraId="36EE0728" w14:textId="77777777" w:rsidR="001D2299" w:rsidRDefault="001D2299" w:rsidP="00483D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16ADE9" w14:textId="27EE2A08" w:rsidR="00063F6E" w:rsidRPr="004B6CDD" w:rsidRDefault="00063F6E" w:rsidP="00B87B42">
    <w:pPr>
      <w:pStyle w:val="lfej"/>
      <w:jc w:val="right"/>
      <w:rPr>
        <w:rFonts w:ascii="Arial" w:hAnsi="Arial" w:cs="Arial"/>
        <w:sz w:val="20"/>
      </w:rPr>
    </w:pPr>
    <w:r w:rsidRPr="004E33E4">
      <w:rPr>
        <w:rFonts w:ascii="Arial" w:hAnsi="Arial" w:cs="Arial"/>
        <w:sz w:val="20"/>
      </w:rPr>
      <w:tab/>
    </w:r>
    <w:r w:rsidRPr="004E33E4">
      <w:rPr>
        <w:rFonts w:ascii="Arial" w:hAnsi="Arial" w:cs="Arial"/>
        <w:sz w:val="20"/>
      </w:rPr>
      <w:tab/>
    </w:r>
  </w:p>
  <w:p w14:paraId="0A1A7241" w14:textId="77777777" w:rsidR="00063F6E" w:rsidRPr="00F71591" w:rsidRDefault="00063F6E" w:rsidP="00F71591">
    <w:pPr>
      <w:pStyle w:val="lfej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caps/>
        <w:kern w:val="1"/>
        <w:sz w:val="22"/>
        <w:szCs w:val="22"/>
        <w:lang w:eastAsia="hi-IN" w:bidi="hi-I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/>
        <w:bCs/>
        <w:i w:val="0"/>
        <w:caps/>
        <w:strike w:val="0"/>
        <w:dstrike w:val="0"/>
        <w:color w:val="000000"/>
        <w:kern w:val="1"/>
        <w:sz w:val="22"/>
        <w:szCs w:val="22"/>
        <w:lang w:eastAsia="hi-IN" w:bidi="hi-I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strike w:val="0"/>
        <w:dstrike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00000006"/>
    <w:multiLevelType w:val="multilevel"/>
    <w:tmpl w:val="00000006"/>
    <w:name w:val="WWNum6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OpenSymbol" w:hAnsi="OpenSymbol"/>
      </w:rPr>
    </w:lvl>
    <w:lvl w:ilvl="1">
      <w:start w:val="1"/>
      <w:numFmt w:val="decimal"/>
      <w:pStyle w:val="Cmsor2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000008"/>
    <w:multiLevelType w:val="multilevel"/>
    <w:tmpl w:val="2D742774"/>
    <w:name w:val="WWNum8"/>
    <w:lvl w:ilvl="0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b/>
      </w:rPr>
    </w:lvl>
    <w:lvl w:ilvl="4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4" w15:restartNumberingAfterBreak="0">
    <w:nsid w:val="0000000A"/>
    <w:multiLevelType w:val="multilevel"/>
    <w:tmpl w:val="D3840BC4"/>
    <w:name w:val="WWNum11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0"/>
        </w:tabs>
        <w:ind w:left="360" w:hanging="36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5" w15:restartNumberingAfterBreak="0">
    <w:nsid w:val="00000012"/>
    <w:multiLevelType w:val="multilevel"/>
    <w:tmpl w:val="5C246C56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14"/>
    <w:multiLevelType w:val="multilevel"/>
    <w:tmpl w:val="00000014"/>
    <w:name w:val="WW8Num20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/>
      </w:rPr>
    </w:lvl>
  </w:abstractNum>
  <w:abstractNum w:abstractNumId="7" w15:restartNumberingAfterBreak="0">
    <w:nsid w:val="00000015"/>
    <w:multiLevelType w:val="multilevel"/>
    <w:tmpl w:val="00000015"/>
    <w:lvl w:ilvl="0">
      <w:start w:val="1"/>
      <w:numFmt w:val="bullet"/>
      <w:lvlText w:val=""/>
      <w:lvlJc w:val="left"/>
      <w:pPr>
        <w:tabs>
          <w:tab w:val="num" w:pos="1785"/>
        </w:tabs>
        <w:ind w:left="5385" w:hanging="360"/>
      </w:pPr>
      <w:rPr>
        <w:rFonts w:ascii="Symbol" w:hAnsi="Symbol" w:cs="Symbol"/>
        <w:color w:val="000000"/>
        <w:szCs w:val="24"/>
      </w:rPr>
    </w:lvl>
    <w:lvl w:ilvl="1">
      <w:start w:val="1"/>
      <w:numFmt w:val="bullet"/>
      <w:lvlText w:val="o"/>
      <w:lvlJc w:val="left"/>
      <w:pPr>
        <w:tabs>
          <w:tab w:val="num" w:pos="1785"/>
        </w:tabs>
        <w:ind w:left="6105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785"/>
        </w:tabs>
        <w:ind w:left="6825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1785"/>
        </w:tabs>
        <w:ind w:left="7545" w:hanging="360"/>
      </w:pPr>
      <w:rPr>
        <w:rFonts w:ascii="Symbol" w:hAnsi="Symbol" w:cs="Symbol"/>
        <w:color w:val="000000"/>
        <w:szCs w:val="24"/>
      </w:rPr>
    </w:lvl>
    <w:lvl w:ilvl="4">
      <w:start w:val="1"/>
      <w:numFmt w:val="bullet"/>
      <w:lvlText w:val="o"/>
      <w:lvlJc w:val="left"/>
      <w:pPr>
        <w:tabs>
          <w:tab w:val="num" w:pos="1785"/>
        </w:tabs>
        <w:ind w:left="8265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1785"/>
        </w:tabs>
        <w:ind w:left="8985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1785"/>
        </w:tabs>
        <w:ind w:left="9705" w:hanging="360"/>
      </w:pPr>
      <w:rPr>
        <w:rFonts w:ascii="Symbol" w:hAnsi="Symbol" w:cs="Symbol"/>
        <w:color w:val="000000"/>
        <w:szCs w:val="24"/>
      </w:rPr>
    </w:lvl>
    <w:lvl w:ilvl="7">
      <w:start w:val="1"/>
      <w:numFmt w:val="bullet"/>
      <w:lvlText w:val="o"/>
      <w:lvlJc w:val="left"/>
      <w:pPr>
        <w:tabs>
          <w:tab w:val="num" w:pos="1785"/>
        </w:tabs>
        <w:ind w:left="10425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1785"/>
        </w:tabs>
        <w:ind w:left="11145" w:hanging="360"/>
      </w:pPr>
      <w:rPr>
        <w:rFonts w:ascii="Wingdings" w:hAnsi="Wingdings" w:cs="Wingdings"/>
      </w:rPr>
    </w:lvl>
  </w:abstractNum>
  <w:abstractNum w:abstractNumId="8" w15:restartNumberingAfterBreak="0">
    <w:nsid w:val="00000016"/>
    <w:multiLevelType w:val="multilevel"/>
    <w:tmpl w:val="00000016"/>
    <w:name w:val="WW8Num22"/>
    <w:lvl w:ilvl="0">
      <w:start w:val="1"/>
      <w:numFmt w:val="bullet"/>
      <w:lvlText w:val=""/>
      <w:lvlJc w:val="left"/>
      <w:pPr>
        <w:tabs>
          <w:tab w:val="num" w:pos="0"/>
        </w:tabs>
        <w:ind w:left="1428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 w:cs="Wingdings"/>
      </w:rPr>
    </w:lvl>
  </w:abstractNum>
  <w:abstractNum w:abstractNumId="9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00000018"/>
    <w:multiLevelType w:val="multilevel"/>
    <w:tmpl w:val="1AE65A68"/>
    <w:name w:val="WW8Num24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19"/>
    <w:multiLevelType w:val="multi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15BC058A"/>
    <w:multiLevelType w:val="multilevel"/>
    <w:tmpl w:val="00000015"/>
    <w:lvl w:ilvl="0">
      <w:start w:val="1"/>
      <w:numFmt w:val="bullet"/>
      <w:lvlText w:val=""/>
      <w:lvlJc w:val="left"/>
      <w:pPr>
        <w:tabs>
          <w:tab w:val="num" w:pos="1785"/>
        </w:tabs>
        <w:ind w:left="5385" w:hanging="360"/>
      </w:pPr>
      <w:rPr>
        <w:rFonts w:ascii="Symbol" w:hAnsi="Symbol" w:cs="Symbol"/>
        <w:color w:val="000000"/>
        <w:szCs w:val="24"/>
      </w:rPr>
    </w:lvl>
    <w:lvl w:ilvl="1">
      <w:start w:val="1"/>
      <w:numFmt w:val="bullet"/>
      <w:lvlText w:val="o"/>
      <w:lvlJc w:val="left"/>
      <w:pPr>
        <w:tabs>
          <w:tab w:val="num" w:pos="1785"/>
        </w:tabs>
        <w:ind w:left="6105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785"/>
        </w:tabs>
        <w:ind w:left="6825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1785"/>
        </w:tabs>
        <w:ind w:left="7545" w:hanging="360"/>
      </w:pPr>
      <w:rPr>
        <w:rFonts w:ascii="Symbol" w:hAnsi="Symbol" w:cs="Symbol"/>
        <w:color w:val="000000"/>
        <w:szCs w:val="24"/>
      </w:rPr>
    </w:lvl>
    <w:lvl w:ilvl="4">
      <w:start w:val="1"/>
      <w:numFmt w:val="bullet"/>
      <w:lvlText w:val="o"/>
      <w:lvlJc w:val="left"/>
      <w:pPr>
        <w:tabs>
          <w:tab w:val="num" w:pos="1785"/>
        </w:tabs>
        <w:ind w:left="8265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1785"/>
        </w:tabs>
        <w:ind w:left="8985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1785"/>
        </w:tabs>
        <w:ind w:left="9705" w:hanging="360"/>
      </w:pPr>
      <w:rPr>
        <w:rFonts w:ascii="Symbol" w:hAnsi="Symbol" w:cs="Symbol"/>
        <w:color w:val="000000"/>
        <w:szCs w:val="24"/>
      </w:rPr>
    </w:lvl>
    <w:lvl w:ilvl="7">
      <w:start w:val="1"/>
      <w:numFmt w:val="bullet"/>
      <w:lvlText w:val="o"/>
      <w:lvlJc w:val="left"/>
      <w:pPr>
        <w:tabs>
          <w:tab w:val="num" w:pos="1785"/>
        </w:tabs>
        <w:ind w:left="10425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1785"/>
        </w:tabs>
        <w:ind w:left="11145" w:hanging="360"/>
      </w:pPr>
      <w:rPr>
        <w:rFonts w:ascii="Wingdings" w:hAnsi="Wingdings" w:cs="Wingdings"/>
      </w:rPr>
    </w:lvl>
  </w:abstractNum>
  <w:abstractNum w:abstractNumId="13" w15:restartNumberingAfterBreak="0">
    <w:nsid w:val="264D1945"/>
    <w:multiLevelType w:val="hybridMultilevel"/>
    <w:tmpl w:val="61184256"/>
    <w:lvl w:ilvl="0" w:tplc="DA4AD7AC">
      <w:start w:val="1"/>
      <w:numFmt w:val="lowerLetter"/>
      <w:lvlText w:val="%1)"/>
      <w:lvlJc w:val="left"/>
      <w:pPr>
        <w:ind w:left="1065" w:hanging="360"/>
      </w:pPr>
    </w:lvl>
    <w:lvl w:ilvl="1" w:tplc="040E0019">
      <w:start w:val="1"/>
      <w:numFmt w:val="lowerLetter"/>
      <w:lvlText w:val="%2."/>
      <w:lvlJc w:val="left"/>
      <w:pPr>
        <w:ind w:left="1785" w:hanging="360"/>
      </w:pPr>
    </w:lvl>
    <w:lvl w:ilvl="2" w:tplc="040E001B">
      <w:start w:val="1"/>
      <w:numFmt w:val="lowerRoman"/>
      <w:lvlText w:val="%3."/>
      <w:lvlJc w:val="right"/>
      <w:pPr>
        <w:ind w:left="2505" w:hanging="180"/>
      </w:pPr>
    </w:lvl>
    <w:lvl w:ilvl="3" w:tplc="040E000F">
      <w:start w:val="1"/>
      <w:numFmt w:val="decimal"/>
      <w:lvlText w:val="%4."/>
      <w:lvlJc w:val="left"/>
      <w:pPr>
        <w:ind w:left="3225" w:hanging="360"/>
      </w:pPr>
    </w:lvl>
    <w:lvl w:ilvl="4" w:tplc="040E0019">
      <w:start w:val="1"/>
      <w:numFmt w:val="lowerLetter"/>
      <w:lvlText w:val="%5."/>
      <w:lvlJc w:val="left"/>
      <w:pPr>
        <w:ind w:left="3945" w:hanging="360"/>
      </w:pPr>
    </w:lvl>
    <w:lvl w:ilvl="5" w:tplc="040E001B">
      <w:start w:val="1"/>
      <w:numFmt w:val="lowerRoman"/>
      <w:lvlText w:val="%6."/>
      <w:lvlJc w:val="right"/>
      <w:pPr>
        <w:ind w:left="4665" w:hanging="180"/>
      </w:pPr>
    </w:lvl>
    <w:lvl w:ilvl="6" w:tplc="040E000F">
      <w:start w:val="1"/>
      <w:numFmt w:val="decimal"/>
      <w:lvlText w:val="%7."/>
      <w:lvlJc w:val="left"/>
      <w:pPr>
        <w:ind w:left="5385" w:hanging="360"/>
      </w:pPr>
    </w:lvl>
    <w:lvl w:ilvl="7" w:tplc="040E0019">
      <w:start w:val="1"/>
      <w:numFmt w:val="lowerLetter"/>
      <w:lvlText w:val="%8."/>
      <w:lvlJc w:val="left"/>
      <w:pPr>
        <w:ind w:left="6105" w:hanging="360"/>
      </w:pPr>
    </w:lvl>
    <w:lvl w:ilvl="8" w:tplc="040E001B">
      <w:start w:val="1"/>
      <w:numFmt w:val="lowerRoman"/>
      <w:lvlText w:val="%9."/>
      <w:lvlJc w:val="right"/>
      <w:pPr>
        <w:ind w:left="6825" w:hanging="180"/>
      </w:pPr>
    </w:lvl>
  </w:abstractNum>
  <w:abstractNum w:abstractNumId="14" w15:restartNumberingAfterBreak="0">
    <w:nsid w:val="2A291CE7"/>
    <w:multiLevelType w:val="hybridMultilevel"/>
    <w:tmpl w:val="DF926958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CD3641C"/>
    <w:multiLevelType w:val="hybridMultilevel"/>
    <w:tmpl w:val="910C10E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EE54705"/>
    <w:multiLevelType w:val="hybridMultilevel"/>
    <w:tmpl w:val="8762542A"/>
    <w:lvl w:ilvl="0" w:tplc="34E6E69C">
      <w:start w:val="1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32330F1B"/>
    <w:multiLevelType w:val="hybridMultilevel"/>
    <w:tmpl w:val="86C6FA46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34335801"/>
    <w:multiLevelType w:val="multilevel"/>
    <w:tmpl w:val="B8BCAA2C"/>
    <w:lvl w:ilvl="0">
      <w:start w:val="7"/>
      <w:numFmt w:val="decimal"/>
      <w:lvlText w:val="%1."/>
      <w:lvlJc w:val="left"/>
      <w:pPr>
        <w:ind w:left="360" w:hanging="360"/>
      </w:pPr>
      <w:rPr>
        <w:rFonts w:cs="Mangal" w:hint="default"/>
      </w:rPr>
    </w:lvl>
    <w:lvl w:ilvl="1">
      <w:start w:val="2"/>
      <w:numFmt w:val="decimal"/>
      <w:lvlText w:val="%1.%2."/>
      <w:lvlJc w:val="left"/>
      <w:pPr>
        <w:ind w:left="1070" w:hanging="360"/>
      </w:pPr>
      <w:rPr>
        <w:rFonts w:cs="Mangal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Mangal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Mangal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Mangal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Mangal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Mangal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Mangal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Mangal" w:hint="default"/>
      </w:rPr>
    </w:lvl>
  </w:abstractNum>
  <w:abstractNum w:abstractNumId="19" w15:restartNumberingAfterBreak="0">
    <w:nsid w:val="34B37D05"/>
    <w:multiLevelType w:val="hybridMultilevel"/>
    <w:tmpl w:val="F0769C66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871003F"/>
    <w:multiLevelType w:val="hybridMultilevel"/>
    <w:tmpl w:val="2AD8EDFC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43153047"/>
    <w:multiLevelType w:val="multilevel"/>
    <w:tmpl w:val="4A5AAB4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52613DC"/>
    <w:multiLevelType w:val="hybridMultilevel"/>
    <w:tmpl w:val="0140745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1D5681"/>
    <w:multiLevelType w:val="hybridMultilevel"/>
    <w:tmpl w:val="3940B91A"/>
    <w:lvl w:ilvl="0" w:tplc="77F68A04">
      <w:start w:val="5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8E739B"/>
    <w:multiLevelType w:val="hybridMultilevel"/>
    <w:tmpl w:val="B8D0A4C8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68939C5"/>
    <w:multiLevelType w:val="hybridMultilevel"/>
    <w:tmpl w:val="352657D8"/>
    <w:lvl w:ilvl="0" w:tplc="91C23C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6B0CA5"/>
    <w:multiLevelType w:val="hybridMultilevel"/>
    <w:tmpl w:val="F8240E4E"/>
    <w:lvl w:ilvl="0" w:tplc="CA62C8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</w:num>
  <w:num w:numId="6">
    <w:abstractNumId w:val="15"/>
  </w:num>
  <w:num w:numId="7">
    <w:abstractNumId w:val="23"/>
  </w:num>
  <w:num w:numId="8">
    <w:abstractNumId w:val="21"/>
  </w:num>
  <w:num w:numId="9">
    <w:abstractNumId w:val="17"/>
  </w:num>
  <w:num w:numId="10">
    <w:abstractNumId w:val="22"/>
  </w:num>
  <w:num w:numId="11">
    <w:abstractNumId w:val="1"/>
  </w:num>
  <w:num w:numId="12">
    <w:abstractNumId w:val="18"/>
  </w:num>
  <w:num w:numId="13">
    <w:abstractNumId w:val="25"/>
  </w:num>
  <w:num w:numId="14">
    <w:abstractNumId w:val="26"/>
  </w:num>
  <w:num w:numId="15">
    <w:abstractNumId w:val="5"/>
  </w:num>
  <w:num w:numId="16">
    <w:abstractNumId w:val="6"/>
  </w:num>
  <w:num w:numId="17">
    <w:abstractNumId w:val="7"/>
  </w:num>
  <w:num w:numId="18">
    <w:abstractNumId w:val="8"/>
  </w:num>
  <w:num w:numId="19">
    <w:abstractNumId w:val="9"/>
  </w:num>
  <w:num w:numId="20">
    <w:abstractNumId w:val="13"/>
  </w:num>
  <w:num w:numId="21">
    <w:abstractNumId w:val="20"/>
  </w:num>
  <w:num w:numId="22">
    <w:abstractNumId w:val="0"/>
  </w:num>
  <w:num w:numId="23">
    <w:abstractNumId w:val="10"/>
  </w:num>
  <w:num w:numId="24">
    <w:abstractNumId w:val="11"/>
  </w:num>
  <w:num w:numId="25">
    <w:abstractNumId w:val="14"/>
  </w:num>
  <w:num w:numId="26">
    <w:abstractNumId w:val="24"/>
  </w:num>
  <w:num w:numId="27">
    <w:abstractNumId w:val="19"/>
  </w:num>
  <w:num w:numId="2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9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0153"/>
    <w:rsid w:val="00027AD3"/>
    <w:rsid w:val="00032334"/>
    <w:rsid w:val="0003797D"/>
    <w:rsid w:val="00052923"/>
    <w:rsid w:val="000578A2"/>
    <w:rsid w:val="00063F6E"/>
    <w:rsid w:val="0006496B"/>
    <w:rsid w:val="00074D62"/>
    <w:rsid w:val="00075D74"/>
    <w:rsid w:val="00076290"/>
    <w:rsid w:val="00076F09"/>
    <w:rsid w:val="000948C4"/>
    <w:rsid w:val="000A3346"/>
    <w:rsid w:val="000B7EE3"/>
    <w:rsid w:val="000C2F0B"/>
    <w:rsid w:val="000D341B"/>
    <w:rsid w:val="000F2757"/>
    <w:rsid w:val="0010715A"/>
    <w:rsid w:val="00114EFF"/>
    <w:rsid w:val="001254E2"/>
    <w:rsid w:val="001268AD"/>
    <w:rsid w:val="0012766F"/>
    <w:rsid w:val="00130429"/>
    <w:rsid w:val="00137020"/>
    <w:rsid w:val="00140649"/>
    <w:rsid w:val="00146D26"/>
    <w:rsid w:val="00150D8C"/>
    <w:rsid w:val="00156469"/>
    <w:rsid w:val="0015796E"/>
    <w:rsid w:val="00184467"/>
    <w:rsid w:val="00186094"/>
    <w:rsid w:val="0018621F"/>
    <w:rsid w:val="001A46A4"/>
    <w:rsid w:val="001B2007"/>
    <w:rsid w:val="001B300E"/>
    <w:rsid w:val="001C0EC7"/>
    <w:rsid w:val="001C42B5"/>
    <w:rsid w:val="001C52EF"/>
    <w:rsid w:val="001D2299"/>
    <w:rsid w:val="001D3A73"/>
    <w:rsid w:val="00200BB1"/>
    <w:rsid w:val="00202815"/>
    <w:rsid w:val="00203F4D"/>
    <w:rsid w:val="00213504"/>
    <w:rsid w:val="002170A9"/>
    <w:rsid w:val="00221BD2"/>
    <w:rsid w:val="00242DC2"/>
    <w:rsid w:val="002451D7"/>
    <w:rsid w:val="0024525A"/>
    <w:rsid w:val="002514D1"/>
    <w:rsid w:val="00254D01"/>
    <w:rsid w:val="00264D0C"/>
    <w:rsid w:val="00270064"/>
    <w:rsid w:val="00272DF8"/>
    <w:rsid w:val="00276F6B"/>
    <w:rsid w:val="00284A99"/>
    <w:rsid w:val="00284D5E"/>
    <w:rsid w:val="00296461"/>
    <w:rsid w:val="002B17FA"/>
    <w:rsid w:val="002B6E45"/>
    <w:rsid w:val="002D2E4D"/>
    <w:rsid w:val="002E1252"/>
    <w:rsid w:val="002E34CD"/>
    <w:rsid w:val="002E740F"/>
    <w:rsid w:val="002F3889"/>
    <w:rsid w:val="002F5EA4"/>
    <w:rsid w:val="00313C82"/>
    <w:rsid w:val="00321D33"/>
    <w:rsid w:val="00324F44"/>
    <w:rsid w:val="003264AC"/>
    <w:rsid w:val="00330C4A"/>
    <w:rsid w:val="00332309"/>
    <w:rsid w:val="00345E64"/>
    <w:rsid w:val="00351F3C"/>
    <w:rsid w:val="00352314"/>
    <w:rsid w:val="0035558C"/>
    <w:rsid w:val="00364E5D"/>
    <w:rsid w:val="00380153"/>
    <w:rsid w:val="0038029B"/>
    <w:rsid w:val="00380445"/>
    <w:rsid w:val="003A1D6D"/>
    <w:rsid w:val="003A5601"/>
    <w:rsid w:val="003B16DA"/>
    <w:rsid w:val="003B1BC7"/>
    <w:rsid w:val="003B3495"/>
    <w:rsid w:val="003D2E54"/>
    <w:rsid w:val="003D3AB7"/>
    <w:rsid w:val="003D58FD"/>
    <w:rsid w:val="003E6951"/>
    <w:rsid w:val="003F28D8"/>
    <w:rsid w:val="003F48F5"/>
    <w:rsid w:val="004017FD"/>
    <w:rsid w:val="004022A1"/>
    <w:rsid w:val="004037F3"/>
    <w:rsid w:val="00410226"/>
    <w:rsid w:val="004113CD"/>
    <w:rsid w:val="004119CB"/>
    <w:rsid w:val="0041295E"/>
    <w:rsid w:val="00420FC6"/>
    <w:rsid w:val="00430A31"/>
    <w:rsid w:val="004333E3"/>
    <w:rsid w:val="004440A4"/>
    <w:rsid w:val="0045205C"/>
    <w:rsid w:val="00457457"/>
    <w:rsid w:val="00473DD7"/>
    <w:rsid w:val="00483D81"/>
    <w:rsid w:val="00484524"/>
    <w:rsid w:val="00496854"/>
    <w:rsid w:val="004A3472"/>
    <w:rsid w:val="004A7B3C"/>
    <w:rsid w:val="004B35A0"/>
    <w:rsid w:val="004B6CDD"/>
    <w:rsid w:val="004E2BCD"/>
    <w:rsid w:val="004E33E4"/>
    <w:rsid w:val="004F2E63"/>
    <w:rsid w:val="004F3AC3"/>
    <w:rsid w:val="004F4153"/>
    <w:rsid w:val="00512061"/>
    <w:rsid w:val="00521363"/>
    <w:rsid w:val="005221B0"/>
    <w:rsid w:val="00522B82"/>
    <w:rsid w:val="00533A79"/>
    <w:rsid w:val="00547E9A"/>
    <w:rsid w:val="00557D1C"/>
    <w:rsid w:val="0056057E"/>
    <w:rsid w:val="005667D0"/>
    <w:rsid w:val="00566B32"/>
    <w:rsid w:val="00566BBC"/>
    <w:rsid w:val="00566DC4"/>
    <w:rsid w:val="005743BB"/>
    <w:rsid w:val="005768E6"/>
    <w:rsid w:val="0058095A"/>
    <w:rsid w:val="0058473A"/>
    <w:rsid w:val="005910FF"/>
    <w:rsid w:val="00591B40"/>
    <w:rsid w:val="005955E2"/>
    <w:rsid w:val="0059741E"/>
    <w:rsid w:val="005A2E9B"/>
    <w:rsid w:val="005A546C"/>
    <w:rsid w:val="005B3B10"/>
    <w:rsid w:val="005C4A36"/>
    <w:rsid w:val="005C6672"/>
    <w:rsid w:val="005E43BB"/>
    <w:rsid w:val="005F00A6"/>
    <w:rsid w:val="006145D3"/>
    <w:rsid w:val="006214E2"/>
    <w:rsid w:val="00622B45"/>
    <w:rsid w:val="006314C0"/>
    <w:rsid w:val="00635B90"/>
    <w:rsid w:val="00637519"/>
    <w:rsid w:val="00642529"/>
    <w:rsid w:val="00644A7C"/>
    <w:rsid w:val="006549F6"/>
    <w:rsid w:val="00655194"/>
    <w:rsid w:val="006661FE"/>
    <w:rsid w:val="00667270"/>
    <w:rsid w:val="006720D6"/>
    <w:rsid w:val="00677641"/>
    <w:rsid w:val="00677B98"/>
    <w:rsid w:val="006925EE"/>
    <w:rsid w:val="006970CE"/>
    <w:rsid w:val="006B04D4"/>
    <w:rsid w:val="006B4FCD"/>
    <w:rsid w:val="006C3A86"/>
    <w:rsid w:val="006D4576"/>
    <w:rsid w:val="006D583A"/>
    <w:rsid w:val="006D6362"/>
    <w:rsid w:val="006E310A"/>
    <w:rsid w:val="006F0EC8"/>
    <w:rsid w:val="006F4557"/>
    <w:rsid w:val="006F6BEF"/>
    <w:rsid w:val="006F7EE5"/>
    <w:rsid w:val="006F7FE7"/>
    <w:rsid w:val="00704D1F"/>
    <w:rsid w:val="0071138A"/>
    <w:rsid w:val="007120C1"/>
    <w:rsid w:val="00735363"/>
    <w:rsid w:val="007539B4"/>
    <w:rsid w:val="00757D6B"/>
    <w:rsid w:val="00762A40"/>
    <w:rsid w:val="00772B12"/>
    <w:rsid w:val="00781EEE"/>
    <w:rsid w:val="00793D09"/>
    <w:rsid w:val="007A4969"/>
    <w:rsid w:val="007A517A"/>
    <w:rsid w:val="007B5E1A"/>
    <w:rsid w:val="007B73CE"/>
    <w:rsid w:val="007D40A2"/>
    <w:rsid w:val="007D4338"/>
    <w:rsid w:val="007F40AA"/>
    <w:rsid w:val="007F6F97"/>
    <w:rsid w:val="008074CC"/>
    <w:rsid w:val="00814144"/>
    <w:rsid w:val="0082182B"/>
    <w:rsid w:val="008230A3"/>
    <w:rsid w:val="00833C8F"/>
    <w:rsid w:val="00836E73"/>
    <w:rsid w:val="00847D45"/>
    <w:rsid w:val="00862FA9"/>
    <w:rsid w:val="0086636D"/>
    <w:rsid w:val="00877EDA"/>
    <w:rsid w:val="0089133E"/>
    <w:rsid w:val="0089147D"/>
    <w:rsid w:val="00893C4E"/>
    <w:rsid w:val="008A0E89"/>
    <w:rsid w:val="008A3021"/>
    <w:rsid w:val="008A501A"/>
    <w:rsid w:val="008A7AE7"/>
    <w:rsid w:val="008A7C2B"/>
    <w:rsid w:val="008B24C6"/>
    <w:rsid w:val="008D4B82"/>
    <w:rsid w:val="008E3F4B"/>
    <w:rsid w:val="008E559A"/>
    <w:rsid w:val="0090148C"/>
    <w:rsid w:val="009017DA"/>
    <w:rsid w:val="00922B1E"/>
    <w:rsid w:val="0093445A"/>
    <w:rsid w:val="00935445"/>
    <w:rsid w:val="00941557"/>
    <w:rsid w:val="009464CD"/>
    <w:rsid w:val="00967C81"/>
    <w:rsid w:val="00973D77"/>
    <w:rsid w:val="0097405A"/>
    <w:rsid w:val="0097781A"/>
    <w:rsid w:val="00980A31"/>
    <w:rsid w:val="00985398"/>
    <w:rsid w:val="0098742E"/>
    <w:rsid w:val="009913B1"/>
    <w:rsid w:val="00991A06"/>
    <w:rsid w:val="009A2F03"/>
    <w:rsid w:val="009C0638"/>
    <w:rsid w:val="009D10E8"/>
    <w:rsid w:val="009D693B"/>
    <w:rsid w:val="009D70B8"/>
    <w:rsid w:val="009D7C3B"/>
    <w:rsid w:val="009E0465"/>
    <w:rsid w:val="009E78E6"/>
    <w:rsid w:val="009F3E51"/>
    <w:rsid w:val="009F6244"/>
    <w:rsid w:val="00A07FC7"/>
    <w:rsid w:val="00A12685"/>
    <w:rsid w:val="00A127BD"/>
    <w:rsid w:val="00A151D3"/>
    <w:rsid w:val="00A30DBB"/>
    <w:rsid w:val="00A324D5"/>
    <w:rsid w:val="00A50A12"/>
    <w:rsid w:val="00A54A33"/>
    <w:rsid w:val="00A61E99"/>
    <w:rsid w:val="00A64799"/>
    <w:rsid w:val="00A72A94"/>
    <w:rsid w:val="00A73ADE"/>
    <w:rsid w:val="00A9168D"/>
    <w:rsid w:val="00A93BF0"/>
    <w:rsid w:val="00AA468A"/>
    <w:rsid w:val="00AE321E"/>
    <w:rsid w:val="00AE42A6"/>
    <w:rsid w:val="00AF2710"/>
    <w:rsid w:val="00AF3CF1"/>
    <w:rsid w:val="00AF5DFA"/>
    <w:rsid w:val="00AF5EA7"/>
    <w:rsid w:val="00B32DE6"/>
    <w:rsid w:val="00B34766"/>
    <w:rsid w:val="00B405FD"/>
    <w:rsid w:val="00B4296B"/>
    <w:rsid w:val="00B45D77"/>
    <w:rsid w:val="00B62B3A"/>
    <w:rsid w:val="00B71958"/>
    <w:rsid w:val="00B75619"/>
    <w:rsid w:val="00B81B39"/>
    <w:rsid w:val="00B87B42"/>
    <w:rsid w:val="00B911BB"/>
    <w:rsid w:val="00BE05A3"/>
    <w:rsid w:val="00BE655E"/>
    <w:rsid w:val="00BE76E7"/>
    <w:rsid w:val="00C04B87"/>
    <w:rsid w:val="00C06765"/>
    <w:rsid w:val="00C10363"/>
    <w:rsid w:val="00C11190"/>
    <w:rsid w:val="00C13C19"/>
    <w:rsid w:val="00C25AC4"/>
    <w:rsid w:val="00C30DA4"/>
    <w:rsid w:val="00C31A03"/>
    <w:rsid w:val="00C335DF"/>
    <w:rsid w:val="00C35489"/>
    <w:rsid w:val="00C435BD"/>
    <w:rsid w:val="00C509D8"/>
    <w:rsid w:val="00C53D64"/>
    <w:rsid w:val="00C63770"/>
    <w:rsid w:val="00C65FDA"/>
    <w:rsid w:val="00C73A92"/>
    <w:rsid w:val="00C92E9D"/>
    <w:rsid w:val="00CA373F"/>
    <w:rsid w:val="00CA4D8B"/>
    <w:rsid w:val="00CA63F8"/>
    <w:rsid w:val="00CA71BC"/>
    <w:rsid w:val="00CB00CE"/>
    <w:rsid w:val="00CD49A1"/>
    <w:rsid w:val="00CD4D74"/>
    <w:rsid w:val="00CF010F"/>
    <w:rsid w:val="00D02D88"/>
    <w:rsid w:val="00D03A20"/>
    <w:rsid w:val="00D04272"/>
    <w:rsid w:val="00D16987"/>
    <w:rsid w:val="00D35BD1"/>
    <w:rsid w:val="00D36B7F"/>
    <w:rsid w:val="00D36F42"/>
    <w:rsid w:val="00D47AFF"/>
    <w:rsid w:val="00D67EEF"/>
    <w:rsid w:val="00D767B4"/>
    <w:rsid w:val="00D87923"/>
    <w:rsid w:val="00D87F30"/>
    <w:rsid w:val="00D94BBD"/>
    <w:rsid w:val="00D97ADA"/>
    <w:rsid w:val="00DB0A97"/>
    <w:rsid w:val="00DB51C8"/>
    <w:rsid w:val="00DB5E3B"/>
    <w:rsid w:val="00DC07B2"/>
    <w:rsid w:val="00DC5500"/>
    <w:rsid w:val="00DE0EFB"/>
    <w:rsid w:val="00DE3C58"/>
    <w:rsid w:val="00DE4C92"/>
    <w:rsid w:val="00DF05B2"/>
    <w:rsid w:val="00DF5662"/>
    <w:rsid w:val="00E00C2E"/>
    <w:rsid w:val="00E06E12"/>
    <w:rsid w:val="00E1200D"/>
    <w:rsid w:val="00E14586"/>
    <w:rsid w:val="00E27CD8"/>
    <w:rsid w:val="00E372F6"/>
    <w:rsid w:val="00E41665"/>
    <w:rsid w:val="00E62081"/>
    <w:rsid w:val="00E82AFC"/>
    <w:rsid w:val="00E86E2E"/>
    <w:rsid w:val="00E90B44"/>
    <w:rsid w:val="00E931B2"/>
    <w:rsid w:val="00EC5ABD"/>
    <w:rsid w:val="00ED1E4C"/>
    <w:rsid w:val="00EF4E9C"/>
    <w:rsid w:val="00EF6786"/>
    <w:rsid w:val="00EF7E33"/>
    <w:rsid w:val="00F0504D"/>
    <w:rsid w:val="00F06E79"/>
    <w:rsid w:val="00F111E5"/>
    <w:rsid w:val="00F24A2E"/>
    <w:rsid w:val="00F32B07"/>
    <w:rsid w:val="00F37514"/>
    <w:rsid w:val="00F40249"/>
    <w:rsid w:val="00F663EE"/>
    <w:rsid w:val="00F71591"/>
    <w:rsid w:val="00F74921"/>
    <w:rsid w:val="00F7716B"/>
    <w:rsid w:val="00F8084F"/>
    <w:rsid w:val="00F8714E"/>
    <w:rsid w:val="00F909E2"/>
    <w:rsid w:val="00F94D63"/>
    <w:rsid w:val="00F951E1"/>
    <w:rsid w:val="00FA0693"/>
    <w:rsid w:val="00FB268B"/>
    <w:rsid w:val="00FC4A8B"/>
    <w:rsid w:val="00FC6F7B"/>
    <w:rsid w:val="00FD09BB"/>
    <w:rsid w:val="00FD3B58"/>
    <w:rsid w:val="00FD4062"/>
    <w:rsid w:val="00FD49D4"/>
    <w:rsid w:val="00FF3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D6143E"/>
  <w15:docId w15:val="{A3B0EBAF-566E-4A66-8B9D-2253AACFB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80153"/>
    <w:rPr>
      <w:rFonts w:ascii="Calibri" w:eastAsia="Calibri" w:hAnsi="Calibri" w:cs="Times New Roman"/>
    </w:rPr>
  </w:style>
  <w:style w:type="paragraph" w:styleId="Cmsor2">
    <w:name w:val="heading 2"/>
    <w:basedOn w:val="Norml"/>
    <w:next w:val="Szvegtrzs"/>
    <w:link w:val="Cmsor2Char"/>
    <w:qFormat/>
    <w:rsid w:val="00FD3B58"/>
    <w:pPr>
      <w:keepNext/>
      <w:keepLines/>
      <w:numPr>
        <w:ilvl w:val="1"/>
        <w:numId w:val="1"/>
      </w:numPr>
      <w:suppressAutoHyphens/>
      <w:spacing w:before="200" w:after="0" w:line="100" w:lineRule="atLeast"/>
      <w:outlineLvl w:val="1"/>
    </w:pPr>
    <w:rPr>
      <w:rFonts w:ascii="Cambria" w:eastAsia="Lucida Sans Unicode" w:hAnsi="Cambria" w:cs="font272"/>
      <w:b/>
      <w:bCs/>
      <w:color w:val="4F81BD"/>
      <w:kern w:val="1"/>
      <w:sz w:val="26"/>
      <w:szCs w:val="26"/>
      <w:lang w:eastAsia="hi-IN" w:bidi="hi-I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rsid w:val="00380153"/>
    <w:rPr>
      <w:rFonts w:cs="Times New Roman"/>
      <w:color w:val="0000FF"/>
      <w:u w:val="single"/>
    </w:rPr>
  </w:style>
  <w:style w:type="paragraph" w:styleId="Listaszerbekezds">
    <w:name w:val="List Paragraph"/>
    <w:aliases w:val="Welt L"/>
    <w:basedOn w:val="Norml"/>
    <w:link w:val="ListaszerbekezdsChar"/>
    <w:uiPriority w:val="34"/>
    <w:qFormat/>
    <w:rsid w:val="00380153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eastAsia="hu-HU"/>
    </w:rPr>
  </w:style>
  <w:style w:type="character" w:customStyle="1" w:styleId="ListaszerbekezdsChar">
    <w:name w:val="Listaszerű bekezdés Char"/>
    <w:aliases w:val="Welt L Char"/>
    <w:link w:val="Listaszerbekezds"/>
    <w:uiPriority w:val="34"/>
    <w:locked/>
    <w:rsid w:val="00380153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4022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022A1"/>
    <w:rPr>
      <w:rFonts w:ascii="Tahoma" w:eastAsia="Calibri" w:hAnsi="Tahoma" w:cs="Tahoma"/>
      <w:sz w:val="16"/>
      <w:szCs w:val="16"/>
    </w:rPr>
  </w:style>
  <w:style w:type="paragraph" w:styleId="Makrszvege">
    <w:name w:val="macro"/>
    <w:link w:val="MakrszvegeChar"/>
    <w:uiPriority w:val="99"/>
    <w:semiHidden/>
    <w:rsid w:val="004022A1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hu-HU"/>
    </w:rPr>
  </w:style>
  <w:style w:type="character" w:customStyle="1" w:styleId="MakrszvegeChar">
    <w:name w:val="Makró szövege Char"/>
    <w:basedOn w:val="Bekezdsalapbettpusa"/>
    <w:link w:val="Makrszvege"/>
    <w:uiPriority w:val="99"/>
    <w:semiHidden/>
    <w:rsid w:val="004022A1"/>
    <w:rPr>
      <w:rFonts w:ascii="Courier New" w:eastAsia="Times New Roman" w:hAnsi="Courier New" w:cs="Times New Roman"/>
      <w:sz w:val="20"/>
      <w:szCs w:val="20"/>
      <w:lang w:eastAsia="hu-HU"/>
    </w:rPr>
  </w:style>
  <w:style w:type="paragraph" w:styleId="lfej">
    <w:name w:val="header"/>
    <w:basedOn w:val="Norml"/>
    <w:link w:val="lfejChar"/>
    <w:unhideWhenUsed/>
    <w:rsid w:val="00483D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83D81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483D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83D81"/>
    <w:rPr>
      <w:rFonts w:ascii="Calibri" w:eastAsia="Calibri" w:hAnsi="Calibri" w:cs="Times New Roman"/>
    </w:rPr>
  </w:style>
  <w:style w:type="table" w:styleId="Rcsostblzat">
    <w:name w:val="Table Grid"/>
    <w:basedOn w:val="Normltblzat"/>
    <w:uiPriority w:val="59"/>
    <w:rsid w:val="00E00C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E372F6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E372F6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E372F6"/>
    <w:rPr>
      <w:rFonts w:ascii="Calibri" w:eastAsia="Calibri" w:hAnsi="Calibri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372F6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E372F6"/>
    <w:rPr>
      <w:rFonts w:ascii="Calibri" w:eastAsia="Calibri" w:hAnsi="Calibri" w:cs="Times New Roman"/>
      <w:b/>
      <w:bCs/>
      <w:sz w:val="20"/>
      <w:szCs w:val="20"/>
    </w:rPr>
  </w:style>
  <w:style w:type="character" w:customStyle="1" w:styleId="apple-converted-space">
    <w:name w:val="apple-converted-space"/>
    <w:basedOn w:val="Bekezdsalapbettpusa"/>
    <w:rsid w:val="002F3889"/>
  </w:style>
  <w:style w:type="paragraph" w:customStyle="1" w:styleId="Listaszerbekezds1">
    <w:name w:val="Listaszerű bekezdés1"/>
    <w:basedOn w:val="Norml"/>
    <w:rsid w:val="00352314"/>
    <w:pPr>
      <w:suppressAutoHyphens/>
      <w:spacing w:after="0" w:line="100" w:lineRule="atLeast"/>
      <w:ind w:left="720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character" w:customStyle="1" w:styleId="Cmsor2Char">
    <w:name w:val="Címsor 2 Char"/>
    <w:basedOn w:val="Bekezdsalapbettpusa"/>
    <w:link w:val="Cmsor2"/>
    <w:rsid w:val="00FD3B58"/>
    <w:rPr>
      <w:rFonts w:ascii="Cambria" w:eastAsia="Lucida Sans Unicode" w:hAnsi="Cambria" w:cs="font272"/>
      <w:b/>
      <w:bCs/>
      <w:color w:val="4F81BD"/>
      <w:kern w:val="1"/>
      <w:sz w:val="26"/>
      <w:szCs w:val="26"/>
      <w:lang w:eastAsia="hi-IN" w:bidi="hi-IN"/>
    </w:rPr>
  </w:style>
  <w:style w:type="paragraph" w:styleId="Szvegtrzsbehzssal">
    <w:name w:val="Body Text Indent"/>
    <w:basedOn w:val="Norml"/>
    <w:link w:val="SzvegtrzsbehzssalChar"/>
    <w:rsid w:val="00FD3B58"/>
    <w:pPr>
      <w:suppressAutoHyphens/>
      <w:spacing w:after="120" w:line="100" w:lineRule="atLeast"/>
      <w:ind w:left="283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character" w:customStyle="1" w:styleId="SzvegtrzsbehzssalChar">
    <w:name w:val="Szövegtörzs behúzással Char"/>
    <w:basedOn w:val="Bekezdsalapbettpusa"/>
    <w:link w:val="Szvegtrzsbehzssal"/>
    <w:rsid w:val="00FD3B58"/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paragraph" w:styleId="Szvegtrzs">
    <w:name w:val="Body Text"/>
    <w:basedOn w:val="Norml"/>
    <w:link w:val="SzvegtrzsChar"/>
    <w:uiPriority w:val="99"/>
    <w:semiHidden/>
    <w:unhideWhenUsed/>
    <w:rsid w:val="00FD3B58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semiHidden/>
    <w:rsid w:val="00FD3B58"/>
    <w:rPr>
      <w:rFonts w:ascii="Calibri" w:eastAsia="Calibri" w:hAnsi="Calibri" w:cs="Times New Roman"/>
    </w:rPr>
  </w:style>
  <w:style w:type="paragraph" w:styleId="NormlWeb">
    <w:name w:val="Normal (Web)"/>
    <w:basedOn w:val="Norml"/>
    <w:uiPriority w:val="99"/>
    <w:semiHidden/>
    <w:unhideWhenUsed/>
    <w:rsid w:val="00332309"/>
    <w:rPr>
      <w:rFonts w:ascii="Times New Roman" w:hAnsi="Times New Roman"/>
      <w:sz w:val="24"/>
      <w:szCs w:val="24"/>
    </w:rPr>
  </w:style>
  <w:style w:type="paragraph" w:styleId="Vltozat">
    <w:name w:val="Revision"/>
    <w:hidden/>
    <w:uiPriority w:val="99"/>
    <w:semiHidden/>
    <w:rsid w:val="003B16D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37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7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1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5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9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A13C39-DC3B-421A-95F6-4095524341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7</Pages>
  <Words>2035</Words>
  <Characters>14047</Characters>
  <Application>Microsoft Office Word</Application>
  <DocSecurity>0</DocSecurity>
  <Lines>117</Lines>
  <Paragraphs>32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MÁV Zrt.</Company>
  <LinksUpToDate>false</LinksUpToDate>
  <CharactersWithSpaces>16050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Szilovics Klára</dc:creator>
  <cp:lastModifiedBy>Karácsony Viktória</cp:lastModifiedBy>
  <cp:revision>11</cp:revision>
  <dcterms:created xsi:type="dcterms:W3CDTF">2020-04-15T13:32:00Z</dcterms:created>
  <dcterms:modified xsi:type="dcterms:W3CDTF">2020-04-17T12:31:00Z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S_Doc_ID">
    <vt:lpwstr>1553730914</vt:lpwstr>
  </property>
</Properties>
</file>