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D4E" w:rsidRPr="00946090" w:rsidRDefault="004B7D4E" w:rsidP="004B7D4E">
      <w:pPr>
        <w:pStyle w:val="Cmsor1"/>
      </w:pPr>
      <w:bookmarkStart w:id="0" w:name="_Toc480528243"/>
      <w:r>
        <w:t>V. N</w:t>
      </w:r>
      <w:r w:rsidRPr="004D54F7">
        <w:t>yilatkozatminták</w:t>
      </w:r>
      <w:bookmarkEnd w:id="0"/>
    </w:p>
    <w:p w:rsidR="004B7D4E" w:rsidRPr="00405BF8" w:rsidRDefault="004B7D4E" w:rsidP="004B7D4E">
      <w:pPr>
        <w:keepNext/>
        <w:keepLines/>
        <w:spacing w:after="0" w:line="240" w:lineRule="auto"/>
        <w:jc w:val="both"/>
        <w:rPr>
          <w:rFonts w:ascii="Times New Roman" w:hAnsi="Times New Roman"/>
        </w:rPr>
      </w:pPr>
    </w:p>
    <w:p w:rsidR="004B7D4E"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4B7D4E" w:rsidRDefault="004B7D4E" w:rsidP="004B7D4E">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4B7D4E" w:rsidRDefault="004B7D4E" w:rsidP="004B7D4E">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4B7D4E" w:rsidRDefault="004B7D4E" w:rsidP="004B7D4E">
      <w:pPr>
        <w:keepNext/>
        <w:keepLines/>
        <w:spacing w:after="0" w:line="240" w:lineRule="auto"/>
        <w:jc w:val="both"/>
        <w:rPr>
          <w:rFonts w:ascii="Times New Roman" w:hAnsi="Times New Roman"/>
        </w:rPr>
      </w:pPr>
    </w:p>
    <w:p w:rsidR="004B7D4E" w:rsidRDefault="004B7D4E" w:rsidP="004B7D4E">
      <w:pPr>
        <w:pStyle w:val="Cmsor2"/>
        <w:keepLines/>
        <w:spacing w:before="0" w:after="0" w:line="240" w:lineRule="auto"/>
        <w:rPr>
          <w:sz w:val="22"/>
          <w:szCs w:val="22"/>
        </w:rPr>
      </w:pPr>
      <w:r w:rsidRPr="00405BF8">
        <w:rPr>
          <w:sz w:val="22"/>
          <w:szCs w:val="22"/>
        </w:rPr>
        <w:br w:type="page"/>
      </w:r>
    </w:p>
    <w:p w:rsidR="004B7D4E" w:rsidRPr="00F72FCF" w:rsidRDefault="004B7D4E" w:rsidP="004B7D4E">
      <w:pPr>
        <w:pStyle w:val="Cmsor2"/>
      </w:pPr>
      <w:bookmarkStart w:id="1" w:name="_Toc480528244"/>
      <w:r>
        <w:lastRenderedPageBreak/>
        <w:t>A) Részvételi szakaszban alkalmazandó nyilatkozatminták</w:t>
      </w:r>
      <w:bookmarkEnd w:id="1"/>
    </w:p>
    <w:p w:rsidR="004B7D4E" w:rsidRPr="004D54F7" w:rsidRDefault="004B7D4E" w:rsidP="004B7D4E">
      <w:pPr>
        <w:pStyle w:val="Cmsor3"/>
        <w:spacing w:before="0" w:after="0"/>
        <w:jc w:val="both"/>
      </w:pPr>
      <w:bookmarkStart w:id="2" w:name="_Toc471830757"/>
      <w:bookmarkStart w:id="3" w:name="_Toc480528245"/>
      <w:r w:rsidRPr="004D54F7">
        <w:t>1. sz. melléklet</w:t>
      </w:r>
      <w:r>
        <w:t>: Felolvasólap (részvételi szakasz)</w:t>
      </w:r>
      <w:bookmarkEnd w:id="2"/>
      <w:bookmarkEnd w:id="3"/>
    </w:p>
    <w:p w:rsidR="004B7D4E" w:rsidRDefault="004B7D4E" w:rsidP="004B7D4E">
      <w:pPr>
        <w:tabs>
          <w:tab w:val="left" w:pos="0"/>
        </w:tabs>
        <w:spacing w:after="120"/>
        <w:jc w:val="center"/>
        <w:rPr>
          <w:rFonts w:ascii="Times New Roman" w:hAnsi="Times New Roman"/>
          <w:i/>
        </w:rPr>
      </w:pPr>
      <w:r w:rsidRPr="004D54F7">
        <w:rPr>
          <w:rFonts w:ascii="Times New Roman" w:hAnsi="Times New Roman"/>
          <w:i/>
        </w:rPr>
        <w:t>Felolvasólap</w:t>
      </w:r>
      <w:r w:rsidRPr="000737A7">
        <w:rPr>
          <w:vertAlign w:val="superscript"/>
        </w:rPr>
        <w:footnoteReference w:id="1"/>
      </w:r>
    </w:p>
    <w:p w:rsidR="004B7D4E" w:rsidRPr="00405BF8" w:rsidRDefault="004B7D4E" w:rsidP="004B7D4E">
      <w:pPr>
        <w:keepNext/>
        <w:keepLines/>
        <w:spacing w:after="0" w:line="240" w:lineRule="auto"/>
        <w:jc w:val="center"/>
        <w:rPr>
          <w:rFonts w:ascii="Times New Roman" w:hAnsi="Times New Roman"/>
          <w:b/>
          <w:bCs/>
        </w:rPr>
      </w:pPr>
      <w:r w:rsidRPr="00F90B34">
        <w:rPr>
          <w:rFonts w:ascii="Times New Roman" w:hAnsi="Times New Roman"/>
        </w:rPr>
        <w:t xml:space="preserve">Keretmegállapodás </w:t>
      </w:r>
      <w:r>
        <w:rPr>
          <w:rFonts w:ascii="Times New Roman" w:hAnsi="Times New Roman"/>
        </w:rPr>
        <w:t>„</w:t>
      </w:r>
      <w:r w:rsidRPr="00F90B34">
        <w:rPr>
          <w:rFonts w:ascii="Times New Roman" w:hAnsi="Times New Roman"/>
          <w:bCs/>
        </w:rPr>
        <w:t>Közúti személyszállítás a vasúti személyszállítás helyettesítésére előre tervezett zavartatás esetén</w:t>
      </w:r>
      <w:r>
        <w:rPr>
          <w:rFonts w:ascii="Times New Roman" w:hAnsi="Times New Roman"/>
          <w:bCs/>
        </w:rPr>
        <w:t>”</w:t>
      </w:r>
    </w:p>
    <w:p w:rsidR="004B7D4E" w:rsidRPr="00405BF8" w:rsidRDefault="004B7D4E" w:rsidP="004B7D4E">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D4E" w:rsidRPr="00405BF8" w:rsidTr="00E02AD9">
        <w:tc>
          <w:tcPr>
            <w:tcW w:w="3888" w:type="dxa"/>
          </w:tcPr>
          <w:p w:rsidR="004B7D4E" w:rsidRPr="00405BF8" w:rsidRDefault="004B7D4E" w:rsidP="00E02AD9">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bl>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4B7D4E" w:rsidRPr="00405BF8" w:rsidRDefault="004B7D4E" w:rsidP="004B7D4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1 neve: (</w:t>
            </w:r>
            <w:r w:rsidRPr="00AB16AC">
              <w:rPr>
                <w:rFonts w:ascii="Times New Roman" w:hAnsi="Times New Roman"/>
                <w:b/>
              </w:rPr>
              <w:t>közös részvételre jelentkezőket képviselő részvételre jelentkező</w:t>
            </w:r>
            <w:r>
              <w:rPr>
                <w:rFonts w:ascii="Times New Roman" w:hAnsi="Times New Roman"/>
              </w:rPr>
              <w:t>)</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bl>
    <w:p w:rsidR="004B7D4E" w:rsidRPr="00405BF8" w:rsidRDefault="004B7D4E" w:rsidP="004B7D4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2 neve:</w:t>
            </w:r>
          </w:p>
          <w:p w:rsidR="004B7D4E" w:rsidRDefault="004B7D4E" w:rsidP="00E02AD9">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közös részvételre jelentkező</w:t>
            </w:r>
          </w:p>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bl>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Pr>
          <w:rFonts w:ascii="Times New Roman" w:hAnsi="Times New Roman"/>
        </w:rPr>
        <w:br w:type="page"/>
      </w:r>
    </w:p>
    <w:p w:rsidR="004B7D4E" w:rsidRPr="00405BF8" w:rsidRDefault="004B7D4E" w:rsidP="004B7D4E">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4B7D4E" w:rsidRPr="00405BF8" w:rsidRDefault="004B7D4E" w:rsidP="004B7D4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3888" w:type="dxa"/>
          </w:tcPr>
          <w:p w:rsidR="004B7D4E" w:rsidRPr="00405BF8" w:rsidRDefault="004B7D4E" w:rsidP="00E02AD9">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4B7D4E" w:rsidRPr="00405BF8" w:rsidRDefault="004B7D4E" w:rsidP="00E02AD9">
            <w:pPr>
              <w:keepNext/>
              <w:keepLines/>
              <w:spacing w:after="0" w:line="240" w:lineRule="auto"/>
              <w:jc w:val="both"/>
              <w:rPr>
                <w:rFonts w:ascii="Times New Roman" w:hAnsi="Times New Roman"/>
              </w:rPr>
            </w:pPr>
          </w:p>
        </w:tc>
      </w:tr>
    </w:tbl>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4B7D4E" w:rsidRPr="00405BF8" w:rsidRDefault="004B7D4E" w:rsidP="004B7D4E">
      <w:pPr>
        <w:keepNext/>
        <w:keepLines/>
        <w:spacing w:after="0" w:line="240" w:lineRule="auto"/>
        <w:jc w:val="both"/>
        <w:rPr>
          <w:rFonts w:ascii="Times New Roman" w:hAnsi="Times New Roman"/>
        </w:rPr>
      </w:pPr>
    </w:p>
    <w:p w:rsidR="004B7D4E" w:rsidRDefault="004B7D4E" w:rsidP="004B7D4E">
      <w:pPr>
        <w:keepNext/>
        <w:keepLines/>
        <w:spacing w:after="0" w:line="240" w:lineRule="auto"/>
        <w:jc w:val="center"/>
        <w:rPr>
          <w:rFonts w:ascii="Times New Roman" w:hAnsi="Times New Roman"/>
        </w:rPr>
      </w:pPr>
      <w:r>
        <w:rPr>
          <w:rFonts w:ascii="Times New Roman" w:hAnsi="Times New Roman"/>
        </w:rPr>
        <w:t>Megpályázni kívánt részajánlat(ok) (x-szel jelölendő):</w:t>
      </w:r>
    </w:p>
    <w:p w:rsidR="004B7D4E" w:rsidRDefault="004B7D4E" w:rsidP="004B7D4E">
      <w:pPr>
        <w:keepNext/>
        <w:keepLines/>
        <w:spacing w:after="0" w:line="240" w:lineRule="auto"/>
        <w:jc w:val="center"/>
        <w:rPr>
          <w:rFonts w:ascii="Times New Roman" w:hAnsi="Times New Roman"/>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3969"/>
      </w:tblGrid>
      <w:tr w:rsidR="004B7D4E" w:rsidRPr="001B590E" w:rsidTr="00E02AD9">
        <w:tc>
          <w:tcPr>
            <w:tcW w:w="4395" w:type="dxa"/>
            <w:shd w:val="clear" w:color="auto" w:fill="auto"/>
          </w:tcPr>
          <w:p w:rsidR="004B7D4E" w:rsidRPr="001B590E" w:rsidRDefault="004B7D4E" w:rsidP="001508E2">
            <w:pPr>
              <w:keepNext/>
              <w:keepLines/>
              <w:numPr>
                <w:ilvl w:val="0"/>
                <w:numId w:val="10"/>
              </w:numPr>
              <w:spacing w:after="0" w:line="240" w:lineRule="auto"/>
              <w:ind w:left="709" w:hanging="349"/>
              <w:jc w:val="center"/>
              <w:rPr>
                <w:rFonts w:ascii="Times New Roman" w:hAnsi="Times New Roman"/>
              </w:rPr>
            </w:pPr>
            <w:r w:rsidRPr="001B590E">
              <w:rPr>
                <w:rFonts w:ascii="Times New Roman" w:hAnsi="Times New Roman"/>
              </w:rPr>
              <w:t>rész</w:t>
            </w:r>
          </w:p>
        </w:tc>
        <w:tc>
          <w:tcPr>
            <w:tcW w:w="3969" w:type="dxa"/>
            <w:shd w:val="clear" w:color="auto" w:fill="auto"/>
          </w:tcPr>
          <w:p w:rsidR="004B7D4E" w:rsidRPr="001B590E" w:rsidRDefault="004B7D4E" w:rsidP="001508E2">
            <w:pPr>
              <w:keepNext/>
              <w:keepLines/>
              <w:numPr>
                <w:ilvl w:val="0"/>
                <w:numId w:val="10"/>
              </w:numPr>
              <w:spacing w:after="0" w:line="240" w:lineRule="auto"/>
              <w:ind w:left="751" w:hanging="436"/>
              <w:jc w:val="center"/>
              <w:rPr>
                <w:rFonts w:ascii="Times New Roman" w:hAnsi="Times New Roman"/>
              </w:rPr>
            </w:pPr>
            <w:r w:rsidRPr="001B590E">
              <w:rPr>
                <w:rFonts w:ascii="Times New Roman" w:hAnsi="Times New Roman"/>
              </w:rPr>
              <w:t>rész</w:t>
            </w:r>
          </w:p>
        </w:tc>
      </w:tr>
      <w:tr w:rsidR="004B7D4E" w:rsidRPr="001B590E" w:rsidTr="00E02AD9">
        <w:tc>
          <w:tcPr>
            <w:tcW w:w="4395" w:type="dxa"/>
            <w:shd w:val="clear" w:color="auto" w:fill="auto"/>
          </w:tcPr>
          <w:p w:rsidR="004B7D4E" w:rsidRPr="001B590E" w:rsidRDefault="004B7D4E" w:rsidP="00E02AD9">
            <w:pPr>
              <w:keepNext/>
              <w:keepLines/>
              <w:spacing w:after="0" w:line="240" w:lineRule="auto"/>
              <w:jc w:val="center"/>
              <w:rPr>
                <w:rFonts w:ascii="Times New Roman" w:hAnsi="Times New Roman"/>
              </w:rPr>
            </w:pPr>
          </w:p>
        </w:tc>
        <w:tc>
          <w:tcPr>
            <w:tcW w:w="3969" w:type="dxa"/>
            <w:shd w:val="clear" w:color="auto" w:fill="auto"/>
          </w:tcPr>
          <w:p w:rsidR="004B7D4E" w:rsidRPr="001B590E" w:rsidRDefault="004B7D4E" w:rsidP="00E02AD9">
            <w:pPr>
              <w:keepNext/>
              <w:keepLines/>
              <w:spacing w:after="0" w:line="240" w:lineRule="auto"/>
              <w:jc w:val="center"/>
              <w:rPr>
                <w:rFonts w:ascii="Times New Roman" w:hAnsi="Times New Roman"/>
              </w:rPr>
            </w:pPr>
          </w:p>
        </w:tc>
      </w:tr>
    </w:tbl>
    <w:p w:rsidR="004B7D4E" w:rsidRDefault="004B7D4E" w:rsidP="004B7D4E">
      <w:pPr>
        <w:keepNext/>
        <w:keepLines/>
        <w:spacing w:after="0" w:line="240" w:lineRule="auto"/>
        <w:jc w:val="both"/>
        <w:rPr>
          <w:rFonts w:ascii="Times New Roman" w:hAnsi="Times New Roman"/>
        </w:rPr>
      </w:pPr>
    </w:p>
    <w:p w:rsidR="004B7D4E" w:rsidRDefault="004B7D4E" w:rsidP="004B7D4E">
      <w:pPr>
        <w:keepNext/>
        <w:keepLines/>
        <w:spacing w:after="0" w:line="240" w:lineRule="auto"/>
        <w:jc w:val="both"/>
        <w:rPr>
          <w:rFonts w:ascii="Times New Roman" w:hAnsi="Times New Roman"/>
        </w:rPr>
      </w:pPr>
    </w:p>
    <w:p w:rsidR="004B7D4E" w:rsidRDefault="004B7D4E" w:rsidP="004B7D4E">
      <w:pPr>
        <w:keepNext/>
        <w:keepLines/>
        <w:spacing w:after="0" w:line="240" w:lineRule="auto"/>
        <w:jc w:val="both"/>
        <w:rPr>
          <w:rFonts w:ascii="Times New Roman" w:hAnsi="Times New Roman"/>
        </w:rPr>
      </w:pPr>
    </w:p>
    <w:p w:rsidR="004B7D4E"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11095A">
        <w:rPr>
          <w:rFonts w:ascii="Times New Roman" w:hAnsi="Times New Roman"/>
        </w:rPr>
        <w:t xml:space="preserve">által </w:t>
      </w:r>
      <w:r w:rsidRPr="00F90B34">
        <w:rPr>
          <w:rFonts w:ascii="Times New Roman" w:hAnsi="Times New Roman"/>
          <w:b/>
        </w:rPr>
        <w:t>"</w:t>
      </w:r>
      <w:r w:rsidRPr="009C195F">
        <w:rPr>
          <w:rFonts w:ascii="Times New Roman" w:hAnsi="Times New Roman"/>
          <w:b/>
        </w:rPr>
        <w:t>Keretmegállapodás</w:t>
      </w:r>
      <w:r w:rsidRPr="0011095A">
        <w:rPr>
          <w:rFonts w:ascii="Times New Roman" w:hAnsi="Times New Roman"/>
          <w:b/>
        </w:rPr>
        <w:t xml:space="preserve"> Közúti személyszállítás a vasúti személyszállítás helyettesítésére előre tervezett zavartatás esetén</w:t>
      </w:r>
      <w:r w:rsidRPr="00F90B34">
        <w:rPr>
          <w:rFonts w:ascii="Times New Roman" w:hAnsi="Times New Roman"/>
          <w:b/>
        </w:rPr>
        <w:t>"</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&lt;Kelt&gt;</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center"/>
        <w:rPr>
          <w:rFonts w:ascii="Times New Roman" w:hAnsi="Times New Roman"/>
          <w:b/>
        </w:rPr>
      </w:pPr>
      <w:r w:rsidRPr="00405BF8">
        <w:rPr>
          <w:rFonts w:ascii="Times New Roman" w:hAnsi="Times New Roman"/>
          <w:b/>
        </w:rPr>
        <w:t>…………………………..</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4B7D4E" w:rsidRPr="00405BF8" w:rsidRDefault="004B7D4E" w:rsidP="004B7D4E">
      <w:pPr>
        <w:pStyle w:val="Szvegtrzs21"/>
        <w:keepNext/>
        <w:keepLines/>
        <w:spacing w:line="240" w:lineRule="auto"/>
        <w:ind w:right="142"/>
        <w:jc w:val="right"/>
        <w:rPr>
          <w:sz w:val="22"/>
          <w:szCs w:val="22"/>
        </w:rPr>
      </w:pPr>
    </w:p>
    <w:p w:rsidR="004B7D4E" w:rsidRPr="00405BF8" w:rsidRDefault="004B7D4E" w:rsidP="004B7D4E">
      <w:pPr>
        <w:pStyle w:val="Szvegtrzs21"/>
        <w:keepNext/>
        <w:keepLines/>
        <w:spacing w:line="240" w:lineRule="auto"/>
        <w:ind w:right="142"/>
        <w:jc w:val="right"/>
        <w:rPr>
          <w:b/>
          <w:smallCaps w:val="0"/>
          <w:sz w:val="22"/>
          <w:szCs w:val="22"/>
        </w:rPr>
      </w:pPr>
      <w:r w:rsidRPr="00405BF8">
        <w:rPr>
          <w:smallCaps w:val="0"/>
          <w:sz w:val="22"/>
          <w:szCs w:val="22"/>
        </w:rPr>
        <w:br w:type="page"/>
      </w:r>
    </w:p>
    <w:p w:rsidR="004B7D4E" w:rsidRPr="001952C3" w:rsidRDefault="004B7D4E" w:rsidP="004B7D4E">
      <w:pPr>
        <w:pStyle w:val="Cmsor1"/>
        <w:ind w:left="284"/>
        <w:rPr>
          <w:i/>
          <w:iCs/>
          <w:color w:val="000000"/>
          <w:sz w:val="22"/>
          <w:szCs w:val="22"/>
        </w:rPr>
      </w:pPr>
    </w:p>
    <w:p w:rsidR="004B7D4E" w:rsidRDefault="004B7D4E" w:rsidP="004B7D4E">
      <w:pPr>
        <w:pStyle w:val="Cmsor3"/>
        <w:jc w:val="both"/>
      </w:pPr>
      <w:bookmarkStart w:id="4" w:name="_Toc471830758"/>
      <w:bookmarkStart w:id="5" w:name="_Toc480528246"/>
      <w:r>
        <w:t>2. sz. melléklet: Részvételre jelentkező nyilatkozata a Kbt. 66. § (4) bekezdése tekintetében</w:t>
      </w:r>
      <w:bookmarkEnd w:id="4"/>
      <w:bookmarkEnd w:id="5"/>
    </w:p>
    <w:p w:rsidR="004B7D4E" w:rsidRPr="00405BF8" w:rsidRDefault="004B7D4E" w:rsidP="004B7D4E">
      <w:pPr>
        <w:keepNext/>
        <w:keepLines/>
        <w:spacing w:after="0" w:line="240" w:lineRule="auto"/>
        <w:jc w:val="both"/>
        <w:rPr>
          <w:rFonts w:ascii="Times New Roman" w:hAnsi="Times New Roman"/>
        </w:rPr>
      </w:pPr>
    </w:p>
    <w:p w:rsidR="004B7D4E" w:rsidRPr="004D54F7" w:rsidRDefault="004B7D4E" w:rsidP="004B7D4E">
      <w:pPr>
        <w:jc w:val="center"/>
        <w:rPr>
          <w:i/>
        </w:rPr>
      </w:pPr>
      <w:r w:rsidRPr="004D54F7">
        <w:rPr>
          <w:rFonts w:ascii="Times New Roman" w:hAnsi="Times New Roman"/>
          <w:i/>
        </w:rPr>
        <w:t>Részvételre jelentkező nyilatkozata a Kbt. 66. § (4) bekezdése tekintetében</w:t>
      </w:r>
      <w:r w:rsidRPr="00AB16AC">
        <w:rPr>
          <w:vertAlign w:val="superscript"/>
        </w:rPr>
        <w:footnoteReference w:id="2"/>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Pr="00F90B34">
        <w:rPr>
          <w:rFonts w:ascii="Times New Roman" w:hAnsi="Times New Roman"/>
          <w:b/>
        </w:rPr>
        <w:t>„</w:t>
      </w:r>
      <w:r w:rsidRPr="009C195F">
        <w:rPr>
          <w:rFonts w:ascii="Times New Roman" w:hAnsi="Times New Roman"/>
          <w:b/>
        </w:rPr>
        <w:t>Keretmegállapodás</w:t>
      </w:r>
      <w:r w:rsidRPr="0011095A">
        <w:rPr>
          <w:rFonts w:ascii="Times New Roman" w:hAnsi="Times New Roman"/>
          <w:b/>
        </w:rPr>
        <w:t xml:space="preserve"> </w:t>
      </w:r>
      <w:r w:rsidRPr="00F90B34">
        <w:rPr>
          <w:rFonts w:ascii="Times New Roman" w:hAnsi="Times New Roman"/>
          <w:b/>
        </w:rPr>
        <w:t>Közúti személyszállítás a vasúti személyszállítás helyettesítésére előre tervezett zavartatás esetén"</w:t>
      </w:r>
      <w:r w:rsidRPr="00405BF8">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mikrovállalkozásnak</w:t>
      </w: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kisvállalkozásnak</w:t>
      </w: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középvállalkozásnak</w:t>
      </w:r>
      <w:r w:rsidRPr="00405BF8">
        <w:rPr>
          <w:rStyle w:val="Lbjegyzet-hivatkozs"/>
          <w:rFonts w:ascii="Times New Roman" w:hAnsi="Times New Roman"/>
        </w:rPr>
        <w:footnoteReference w:id="3"/>
      </w:r>
      <w:r>
        <w:rPr>
          <w:rFonts w:ascii="Times New Roman" w:hAnsi="Times New Roman"/>
        </w:rPr>
        <w:t xml:space="preserve"> minősül.</w:t>
      </w:r>
    </w:p>
    <w:p w:rsidR="004B7D4E" w:rsidRPr="00405BF8" w:rsidRDefault="004B7D4E" w:rsidP="004B7D4E">
      <w:pPr>
        <w:keepNext/>
        <w:keepLines/>
        <w:spacing w:after="0" w:line="36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&lt;Kelt&gt;</w:t>
      </w:r>
    </w:p>
    <w:p w:rsidR="004B7D4E" w:rsidRPr="00405BF8" w:rsidRDefault="004B7D4E" w:rsidP="004B7D4E">
      <w:pPr>
        <w:keepNext/>
        <w:keepLines/>
        <w:spacing w:after="0" w:line="240" w:lineRule="auto"/>
        <w:jc w:val="center"/>
        <w:rPr>
          <w:rFonts w:ascii="Times New Roman" w:hAnsi="Times New Roman"/>
          <w:b/>
        </w:rPr>
      </w:pPr>
      <w:r w:rsidRPr="00405BF8">
        <w:rPr>
          <w:rFonts w:ascii="Times New Roman" w:hAnsi="Times New Roman"/>
          <w:b/>
        </w:rPr>
        <w:t>…………………………..</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4B7D4E" w:rsidRPr="00405BF8" w:rsidRDefault="004B7D4E" w:rsidP="004B7D4E">
      <w:pPr>
        <w:keepNext/>
        <w:keepLines/>
        <w:spacing w:after="0" w:line="240" w:lineRule="auto"/>
        <w:jc w:val="both"/>
        <w:rPr>
          <w:rFonts w:ascii="Times New Roman" w:hAnsi="Times New Roman"/>
        </w:rPr>
      </w:pPr>
    </w:p>
    <w:p w:rsidR="004B7D4E" w:rsidRPr="00BE730D" w:rsidRDefault="004B7D4E" w:rsidP="004B7D4E">
      <w:pPr>
        <w:pStyle w:val="Cmsor3"/>
        <w:jc w:val="both"/>
      </w:pPr>
      <w:r w:rsidRPr="00405BF8">
        <w:br w:type="page"/>
      </w:r>
      <w:bookmarkStart w:id="6" w:name="_Toc471830759"/>
      <w:bookmarkStart w:id="7" w:name="_Toc480528247"/>
      <w:r w:rsidRPr="004D54F7">
        <w:lastRenderedPageBreak/>
        <w:t>3. sz. melléklet</w:t>
      </w:r>
      <w:r>
        <w:t>: Nyilatkozat közös részvételre jelentkezésről</w:t>
      </w:r>
      <w:bookmarkEnd w:id="6"/>
      <w:bookmarkEnd w:id="7"/>
    </w:p>
    <w:p w:rsidR="004B7D4E" w:rsidRPr="00405BF8" w:rsidRDefault="004B7D4E" w:rsidP="004B7D4E">
      <w:pPr>
        <w:keepNext/>
        <w:keepLines/>
        <w:spacing w:after="0"/>
        <w:jc w:val="center"/>
        <w:rPr>
          <w:rFonts w:ascii="Times New Roman" w:hAnsi="Times New Roman"/>
          <w:b/>
          <w:bCs/>
          <w:i/>
        </w:rPr>
      </w:pPr>
    </w:p>
    <w:p w:rsidR="004B7D4E" w:rsidRPr="004D54F7" w:rsidRDefault="004B7D4E" w:rsidP="004B7D4E">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4B7D4E" w:rsidRPr="000F69CD" w:rsidRDefault="004B7D4E" w:rsidP="004B7D4E">
      <w:pPr>
        <w:keepNext/>
        <w:keepLines/>
        <w:spacing w:after="0" w:line="240" w:lineRule="auto"/>
        <w:jc w:val="center"/>
        <w:rPr>
          <w:rFonts w:ascii="Times New Roman" w:hAnsi="Times New Roman"/>
          <w:bCs/>
        </w:rPr>
      </w:pPr>
      <w:r w:rsidRPr="005B1F8C">
        <w:rPr>
          <w:rFonts w:ascii="Times New Roman" w:hAnsi="Times New Roman"/>
          <w:b/>
          <w:bCs/>
        </w:rPr>
        <w:t>…. rész vonatkozásában</w:t>
      </w:r>
      <w:r w:rsidRPr="00AF61AE">
        <w:rPr>
          <w:rFonts w:ascii="Times New Roman" w:hAnsi="Times New Roman"/>
          <w:b/>
          <w:bCs/>
        </w:rPr>
        <w:t xml:space="preserve"> </w:t>
      </w:r>
    </w:p>
    <w:p w:rsidR="004B7D4E" w:rsidRPr="00405BF8" w:rsidRDefault="004B7D4E" w:rsidP="004B7D4E">
      <w:pPr>
        <w:keepNext/>
        <w:keepLines/>
        <w:spacing w:after="0"/>
        <w:jc w:val="center"/>
        <w:rPr>
          <w:rFonts w:ascii="Times New Roman" w:hAnsi="Times New Roman"/>
          <w:b/>
          <w:bCs/>
        </w:rPr>
      </w:pPr>
      <w:r w:rsidRPr="000F69CD">
        <w:rPr>
          <w:rFonts w:ascii="Times New Roman" w:hAnsi="Times New Roman"/>
          <w:b/>
          <w:bCs/>
        </w:rPr>
        <w:t xml:space="preserve"> </w:t>
      </w:r>
      <w:r w:rsidRPr="005B1F8C">
        <w:rPr>
          <w:rFonts w:ascii="Times New Roman" w:hAnsi="Times New Roman"/>
          <w:b/>
          <w:bCs/>
        </w:rPr>
        <w:t>(részenként szükséges benyújtani)</w:t>
      </w:r>
    </w:p>
    <w:p w:rsidR="004B7D4E" w:rsidRPr="00405BF8" w:rsidRDefault="004B7D4E" w:rsidP="004B7D4E">
      <w:pPr>
        <w:keepNext/>
        <w:keepLines/>
        <w:spacing w:after="0"/>
        <w:rPr>
          <w:rFonts w:ascii="Times New Roman" w:hAnsi="Times New Roman"/>
        </w:rPr>
      </w:pP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F0185">
        <w:rPr>
          <w:rFonts w:ascii="Times New Roman" w:hAnsi="Times New Roman"/>
        </w:rPr>
        <w:t>„</w:t>
      </w:r>
      <w:r w:rsidRPr="00F90B34">
        <w:rPr>
          <w:rFonts w:ascii="Times New Roman" w:hAnsi="Times New Roman"/>
          <w:b/>
        </w:rPr>
        <w:t>Keretmegállapodás Közúti személyszállítás a vasúti személyszállítás helyettesítésére előre tervezett zavartatás esetén"</w:t>
      </w:r>
      <w:r w:rsidRPr="007F0185">
        <w:rPr>
          <w:rFonts w:ascii="Times New Roman" w:hAnsi="Times New Roman"/>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4B7D4E" w:rsidRPr="00405BF8" w:rsidRDefault="004B7D4E" w:rsidP="004B7D4E">
      <w:pPr>
        <w:keepNext/>
        <w:keepLines/>
        <w:spacing w:after="0"/>
        <w:rPr>
          <w:rFonts w:ascii="Times New Roman" w:hAnsi="Times New Roman"/>
        </w:rPr>
      </w:pP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4B7D4E" w:rsidRPr="00405BF8" w:rsidRDefault="004B7D4E" w:rsidP="004B7D4E">
      <w:pPr>
        <w:keepNext/>
        <w:keepLines/>
        <w:spacing w:after="0" w:line="360" w:lineRule="auto"/>
        <w:jc w:val="both"/>
        <w:rPr>
          <w:rFonts w:ascii="Times New Roman" w:hAnsi="Times New Roman"/>
        </w:rPr>
      </w:pP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4B7D4E" w:rsidRPr="00405BF8" w:rsidRDefault="004B7D4E" w:rsidP="004B7D4E">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4B7D4E" w:rsidRPr="00405BF8" w:rsidRDefault="004B7D4E" w:rsidP="004B7D4E">
      <w:pPr>
        <w:keepNext/>
        <w:keepLines/>
        <w:spacing w:after="0"/>
        <w:rPr>
          <w:rFonts w:ascii="Times New Roman" w:hAnsi="Times New Roman"/>
        </w:rPr>
      </w:pPr>
    </w:p>
    <w:p w:rsidR="004B7D4E" w:rsidRPr="00405BF8" w:rsidRDefault="004B7D4E" w:rsidP="004B7D4E">
      <w:pPr>
        <w:keepNext/>
        <w:keepLines/>
        <w:spacing w:after="0"/>
        <w:rPr>
          <w:rFonts w:ascii="Times New Roman" w:hAnsi="Times New Roman"/>
        </w:rPr>
      </w:pPr>
      <w:r w:rsidRPr="00405BF8">
        <w:rPr>
          <w:rFonts w:ascii="Times New Roman" w:hAnsi="Times New Roman"/>
        </w:rPr>
        <w:t>Kelt:</w:t>
      </w:r>
    </w:p>
    <w:p w:rsidR="004B7D4E" w:rsidRPr="00405BF8" w:rsidRDefault="004B7D4E" w:rsidP="004B7D4E">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4B7D4E" w:rsidRPr="00405BF8" w:rsidTr="00E02AD9">
        <w:trPr>
          <w:jc w:val="center"/>
        </w:trPr>
        <w:tc>
          <w:tcPr>
            <w:tcW w:w="2499" w:type="pct"/>
          </w:tcPr>
          <w:p w:rsidR="004B7D4E" w:rsidRPr="00405BF8" w:rsidRDefault="004B7D4E" w:rsidP="00E02AD9">
            <w:pPr>
              <w:keepNext/>
              <w:keepLines/>
              <w:spacing w:after="0"/>
              <w:jc w:val="center"/>
              <w:rPr>
                <w:rFonts w:ascii="Times New Roman" w:hAnsi="Times New Roman"/>
              </w:rPr>
            </w:pPr>
            <w:r w:rsidRPr="00405BF8">
              <w:rPr>
                <w:rFonts w:ascii="Times New Roman" w:hAnsi="Times New Roman"/>
              </w:rPr>
              <w:t>………………………………</w:t>
            </w:r>
          </w:p>
        </w:tc>
        <w:tc>
          <w:tcPr>
            <w:tcW w:w="2501" w:type="pct"/>
          </w:tcPr>
          <w:p w:rsidR="004B7D4E" w:rsidRPr="00405BF8" w:rsidRDefault="004B7D4E" w:rsidP="00E02AD9">
            <w:pPr>
              <w:keepNext/>
              <w:keepLines/>
              <w:spacing w:after="0"/>
              <w:jc w:val="center"/>
              <w:rPr>
                <w:rFonts w:ascii="Times New Roman" w:hAnsi="Times New Roman"/>
              </w:rPr>
            </w:pPr>
            <w:r w:rsidRPr="00405BF8">
              <w:rPr>
                <w:rFonts w:ascii="Times New Roman" w:hAnsi="Times New Roman"/>
              </w:rPr>
              <w:t>………………………………</w:t>
            </w:r>
          </w:p>
        </w:tc>
      </w:tr>
      <w:tr w:rsidR="004B7D4E" w:rsidRPr="00405BF8" w:rsidTr="00E02AD9">
        <w:trPr>
          <w:jc w:val="center"/>
        </w:trPr>
        <w:tc>
          <w:tcPr>
            <w:tcW w:w="2499" w:type="pct"/>
          </w:tcPr>
          <w:p w:rsidR="004B7D4E" w:rsidRPr="00405BF8" w:rsidRDefault="004B7D4E" w:rsidP="00E02AD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D4E" w:rsidRPr="00405BF8" w:rsidRDefault="004B7D4E" w:rsidP="00E02AD9">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D4E" w:rsidRPr="00405BF8" w:rsidRDefault="004B7D4E" w:rsidP="00E02AD9">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4B7D4E" w:rsidRPr="00405BF8" w:rsidRDefault="004B7D4E" w:rsidP="00E02AD9">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D4E" w:rsidRPr="00405BF8" w:rsidRDefault="004B7D4E" w:rsidP="00E02AD9">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D4E" w:rsidRPr="00405BF8" w:rsidRDefault="004B7D4E" w:rsidP="00E02AD9">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4B7D4E" w:rsidRPr="00405BF8" w:rsidRDefault="004B7D4E" w:rsidP="004B7D4E">
      <w:pPr>
        <w:keepNext/>
        <w:keepLines/>
        <w:spacing w:after="0" w:line="240" w:lineRule="auto"/>
        <w:jc w:val="right"/>
        <w:rPr>
          <w:rFonts w:ascii="Times New Roman" w:hAnsi="Times New Roman"/>
          <w:i/>
        </w:rPr>
      </w:pPr>
    </w:p>
    <w:p w:rsidR="004B7D4E" w:rsidRDefault="004B7D4E" w:rsidP="004B7D4E">
      <w:pPr>
        <w:pStyle w:val="Cmsor3"/>
        <w:rPr>
          <w:i/>
        </w:rPr>
      </w:pPr>
      <w:r w:rsidRPr="00405BF8">
        <w:rPr>
          <w:i/>
        </w:rPr>
        <w:br w:type="page"/>
      </w:r>
    </w:p>
    <w:p w:rsidR="004B7D4E" w:rsidRPr="000273CC" w:rsidRDefault="004B7D4E" w:rsidP="004B7D4E">
      <w:pPr>
        <w:pStyle w:val="Cmsor3"/>
        <w:jc w:val="both"/>
      </w:pPr>
      <w:bookmarkStart w:id="8" w:name="_Toc471830760"/>
      <w:bookmarkStart w:id="9" w:name="_Toc480528248"/>
      <w:r>
        <w:lastRenderedPageBreak/>
        <w:t>4</w:t>
      </w:r>
      <w:r w:rsidRPr="004D54F7">
        <w:t xml:space="preserve">. sz. melléklet: Egységes </w:t>
      </w:r>
      <w:r>
        <w:t>E</w:t>
      </w:r>
      <w:r w:rsidRPr="004D54F7">
        <w:t xml:space="preserve">urópai </w:t>
      </w:r>
      <w:r>
        <w:t>K</w:t>
      </w:r>
      <w:r w:rsidRPr="004D54F7">
        <w:t xml:space="preserve">özbeszerzési </w:t>
      </w:r>
      <w:r>
        <w:t>D</w:t>
      </w:r>
      <w:r w:rsidRPr="004D54F7">
        <w:t>okumentum formanyomtatványa</w:t>
      </w:r>
      <w:bookmarkEnd w:id="8"/>
      <w:bookmarkEnd w:id="9"/>
    </w:p>
    <w:p w:rsidR="004B7D4E" w:rsidRDefault="004B7D4E" w:rsidP="004B7D4E">
      <w:pPr>
        <w:keepNext/>
        <w:keepLines/>
        <w:spacing w:after="0" w:line="240" w:lineRule="auto"/>
        <w:jc w:val="both"/>
        <w:rPr>
          <w:rFonts w:ascii="Times New Roman" w:hAnsi="Times New Roman"/>
        </w:rPr>
      </w:pPr>
    </w:p>
    <w:p w:rsidR="004B7D4E" w:rsidRPr="00264D6D" w:rsidRDefault="004B7D4E" w:rsidP="004B7D4E">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4B7D4E" w:rsidRPr="00264D6D" w:rsidRDefault="004B7D4E" w:rsidP="004B7D4E">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4B7D4E" w:rsidRPr="0066587D" w:rsidRDefault="004B7D4E" w:rsidP="00E02AD9">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w:t>
            </w:r>
            <w:r w:rsidRPr="0066587D">
              <w:rPr>
                <w:rFonts w:cs="Myriad Pro"/>
                <w:b/>
                <w:bCs/>
                <w:color w:val="000000"/>
                <w:sz w:val="16"/>
                <w:szCs w:val="16"/>
              </w:rPr>
              <w:t xml:space="preserve">lapjában közzétett </w:t>
            </w:r>
            <w:r w:rsidRPr="0066587D">
              <w:rPr>
                <w:rFonts w:cs="Myriad Pro"/>
                <w:b/>
                <w:bCs/>
                <w:i/>
                <w:iCs/>
                <w:color w:val="000000"/>
                <w:sz w:val="16"/>
                <w:szCs w:val="16"/>
              </w:rPr>
              <w:t>vonatkozó hirdetmény</w:t>
            </w:r>
            <w:r w:rsidRPr="0066587D">
              <w:rPr>
                <w:rStyle w:val="Lbjegyzet-hivatkozs"/>
                <w:rFonts w:cs="Myriad Pro"/>
                <w:b/>
                <w:bCs/>
                <w:i/>
                <w:iCs/>
                <w:color w:val="000000"/>
                <w:sz w:val="16"/>
                <w:szCs w:val="16"/>
              </w:rPr>
              <w:footnoteReference w:id="5"/>
            </w:r>
            <w:r w:rsidRPr="0066587D">
              <w:rPr>
                <w:rFonts w:cs="Myriad Pro"/>
                <w:b/>
                <w:bCs/>
                <w:i/>
                <w:iCs/>
                <w:color w:val="000000"/>
                <w:sz w:val="9"/>
                <w:szCs w:val="9"/>
              </w:rPr>
              <w:t xml:space="preserve"> </w:t>
            </w:r>
            <w:r w:rsidRPr="0066587D">
              <w:rPr>
                <w:rFonts w:cs="Myriad Pro"/>
                <w:b/>
                <w:bCs/>
                <w:color w:val="000000"/>
                <w:sz w:val="16"/>
                <w:szCs w:val="16"/>
              </w:rPr>
              <w:t>hivatkozási adatai:</w:t>
            </w:r>
          </w:p>
          <w:p w:rsidR="004B7D4E" w:rsidRPr="0066587D" w:rsidRDefault="004B7D4E" w:rsidP="00E02AD9">
            <w:pPr>
              <w:spacing w:after="120" w:line="240" w:lineRule="auto"/>
              <w:jc w:val="both"/>
              <w:rPr>
                <w:rFonts w:cs="Myriad Pro"/>
                <w:b/>
                <w:bCs/>
                <w:color w:val="000000"/>
                <w:sz w:val="16"/>
                <w:szCs w:val="16"/>
              </w:rPr>
            </w:pPr>
            <w:r w:rsidRPr="0066587D">
              <w:rPr>
                <w:rFonts w:cs="Myriad Pro"/>
                <w:b/>
                <w:bCs/>
                <w:color w:val="000000"/>
                <w:sz w:val="16"/>
                <w:szCs w:val="16"/>
              </w:rPr>
              <w:t xml:space="preserve">A Hivatalos Lap S sorozatának száma </w:t>
            </w:r>
            <w:r w:rsidRPr="00A23EF5">
              <w:rPr>
                <w:rFonts w:cs="Myriad Pro"/>
                <w:b/>
                <w:bCs/>
                <w:color w:val="000000"/>
                <w:sz w:val="16"/>
                <w:szCs w:val="16"/>
              </w:rPr>
              <w:t>[</w:t>
            </w:r>
            <w:r>
              <w:rPr>
                <w:rFonts w:cs="Myriad Pro"/>
                <w:b/>
                <w:bCs/>
                <w:color w:val="000000"/>
                <w:sz w:val="16"/>
                <w:szCs w:val="16"/>
              </w:rPr>
              <w:t>078</w:t>
            </w:r>
            <w:r w:rsidRPr="00A23EF5">
              <w:rPr>
                <w:rFonts w:cs="Myriad Pro"/>
                <w:b/>
                <w:bCs/>
                <w:color w:val="000000"/>
                <w:sz w:val="16"/>
                <w:szCs w:val="16"/>
              </w:rPr>
              <w:t>], dátum [</w:t>
            </w:r>
            <w:r>
              <w:rPr>
                <w:rFonts w:cs="Myriad Pro"/>
                <w:b/>
                <w:bCs/>
                <w:color w:val="000000"/>
                <w:sz w:val="16"/>
                <w:szCs w:val="16"/>
              </w:rPr>
              <w:t>2017.04.21</w:t>
            </w:r>
            <w:r w:rsidRPr="00A23EF5">
              <w:rPr>
                <w:rFonts w:cs="Myriad Pro"/>
                <w:b/>
                <w:bCs/>
                <w:color w:val="000000"/>
                <w:sz w:val="16"/>
                <w:szCs w:val="16"/>
              </w:rPr>
              <w:t>], [  ] oldal, a hirdetmény száma a Hivatalos Lap S sorozatban: [</w:t>
            </w:r>
            <w:r>
              <w:rPr>
                <w:rFonts w:cs="Myriad Pro"/>
                <w:b/>
                <w:bCs/>
                <w:color w:val="000000"/>
                <w:sz w:val="16"/>
                <w:szCs w:val="16"/>
              </w:rPr>
              <w:t>2</w:t>
            </w:r>
            <w:r w:rsidRPr="00A23EF5">
              <w:rPr>
                <w:rFonts w:cs="Myriad Pro"/>
                <w:b/>
                <w:bCs/>
                <w:color w:val="000000"/>
                <w:sz w:val="16"/>
                <w:szCs w:val="16"/>
              </w:rPr>
              <w:t>][</w:t>
            </w:r>
            <w:r>
              <w:rPr>
                <w:rFonts w:cs="Myriad Pro"/>
                <w:b/>
                <w:bCs/>
                <w:color w:val="000000"/>
                <w:sz w:val="16"/>
                <w:szCs w:val="16"/>
              </w:rPr>
              <w:t>0</w:t>
            </w:r>
            <w:r w:rsidRPr="00A23EF5">
              <w:rPr>
                <w:rFonts w:cs="Myriad Pro"/>
                <w:b/>
                <w:bCs/>
                <w:color w:val="000000"/>
                <w:sz w:val="16"/>
                <w:szCs w:val="16"/>
              </w:rPr>
              <w:t>][</w:t>
            </w:r>
            <w:r>
              <w:rPr>
                <w:rFonts w:cs="Myriad Pro"/>
                <w:b/>
                <w:bCs/>
                <w:color w:val="000000"/>
                <w:sz w:val="16"/>
                <w:szCs w:val="16"/>
              </w:rPr>
              <w:t>1</w:t>
            </w:r>
            <w:r w:rsidRPr="00A23EF5">
              <w:rPr>
                <w:rFonts w:cs="Myriad Pro"/>
                <w:b/>
                <w:bCs/>
                <w:color w:val="000000"/>
                <w:sz w:val="16"/>
                <w:szCs w:val="16"/>
              </w:rPr>
              <w:t>][</w:t>
            </w:r>
            <w:r>
              <w:rPr>
                <w:rFonts w:cs="Myriad Pro"/>
                <w:b/>
                <w:bCs/>
                <w:color w:val="000000"/>
                <w:sz w:val="16"/>
                <w:szCs w:val="16"/>
              </w:rPr>
              <w:t>7</w:t>
            </w:r>
            <w:r w:rsidRPr="00A23EF5">
              <w:rPr>
                <w:rFonts w:cs="Myriad Pro"/>
                <w:b/>
                <w:bCs/>
                <w:color w:val="000000"/>
                <w:sz w:val="16"/>
                <w:szCs w:val="16"/>
              </w:rPr>
              <w:t xml:space="preserve">]/S [ </w:t>
            </w:r>
            <w:r>
              <w:rPr>
                <w:rFonts w:cs="Myriad Pro"/>
                <w:b/>
                <w:bCs/>
                <w:color w:val="000000"/>
                <w:sz w:val="16"/>
                <w:szCs w:val="16"/>
              </w:rPr>
              <w:t>0</w:t>
            </w:r>
            <w:r w:rsidRPr="00A23EF5">
              <w:rPr>
                <w:rFonts w:cs="Myriad Pro"/>
                <w:b/>
                <w:bCs/>
                <w:color w:val="000000"/>
                <w:sz w:val="16"/>
                <w:szCs w:val="16"/>
              </w:rPr>
              <w:t>][</w:t>
            </w:r>
            <w:r>
              <w:rPr>
                <w:rFonts w:cs="Myriad Pro"/>
                <w:b/>
                <w:bCs/>
                <w:color w:val="000000"/>
                <w:sz w:val="16"/>
                <w:szCs w:val="16"/>
              </w:rPr>
              <w:t>7</w:t>
            </w:r>
            <w:r w:rsidRPr="00A23EF5">
              <w:rPr>
                <w:rFonts w:cs="Myriad Pro"/>
                <w:b/>
                <w:bCs/>
                <w:color w:val="000000"/>
                <w:sz w:val="16"/>
                <w:szCs w:val="16"/>
              </w:rPr>
              <w:t>][</w:t>
            </w:r>
            <w:r>
              <w:rPr>
                <w:rFonts w:cs="Myriad Pro"/>
                <w:b/>
                <w:bCs/>
                <w:color w:val="000000"/>
                <w:sz w:val="16"/>
                <w:szCs w:val="16"/>
              </w:rPr>
              <w:t>8</w:t>
            </w:r>
            <w:r w:rsidRPr="00A23EF5">
              <w:rPr>
                <w:rFonts w:cs="Myriad Pro"/>
                <w:b/>
                <w:bCs/>
                <w:color w:val="000000"/>
                <w:sz w:val="16"/>
                <w:szCs w:val="16"/>
              </w:rPr>
              <w:t>]– [</w:t>
            </w:r>
            <w:r>
              <w:rPr>
                <w:rFonts w:cs="Myriad Pro"/>
                <w:b/>
                <w:bCs/>
                <w:color w:val="000000"/>
                <w:sz w:val="16"/>
                <w:szCs w:val="16"/>
              </w:rPr>
              <w:t>1</w:t>
            </w:r>
            <w:r w:rsidRPr="00A23EF5">
              <w:rPr>
                <w:rFonts w:cs="Myriad Pro"/>
                <w:b/>
                <w:bCs/>
                <w:color w:val="000000"/>
                <w:sz w:val="16"/>
                <w:szCs w:val="16"/>
              </w:rPr>
              <w:t>][</w:t>
            </w:r>
            <w:r>
              <w:rPr>
                <w:rFonts w:cs="Myriad Pro"/>
                <w:b/>
                <w:bCs/>
                <w:color w:val="000000"/>
                <w:sz w:val="16"/>
                <w:szCs w:val="16"/>
              </w:rPr>
              <w:t>5</w:t>
            </w:r>
            <w:r w:rsidRPr="00A23EF5">
              <w:rPr>
                <w:rFonts w:cs="Myriad Pro"/>
                <w:b/>
                <w:bCs/>
                <w:color w:val="000000"/>
                <w:sz w:val="16"/>
                <w:szCs w:val="16"/>
              </w:rPr>
              <w:t>][</w:t>
            </w:r>
            <w:r>
              <w:rPr>
                <w:rFonts w:cs="Myriad Pro"/>
                <w:b/>
                <w:bCs/>
                <w:color w:val="000000"/>
                <w:sz w:val="16"/>
                <w:szCs w:val="16"/>
              </w:rPr>
              <w:t>1</w:t>
            </w:r>
            <w:r w:rsidRPr="00A23EF5">
              <w:rPr>
                <w:rFonts w:cs="Myriad Pro"/>
                <w:b/>
                <w:bCs/>
                <w:color w:val="000000"/>
                <w:sz w:val="16"/>
                <w:szCs w:val="16"/>
              </w:rPr>
              <w:t>][</w:t>
            </w:r>
            <w:r>
              <w:rPr>
                <w:rFonts w:cs="Myriad Pro"/>
                <w:b/>
                <w:bCs/>
                <w:color w:val="000000"/>
                <w:sz w:val="16"/>
                <w:szCs w:val="16"/>
              </w:rPr>
              <w:t>1</w:t>
            </w:r>
            <w:r w:rsidRPr="00A23EF5">
              <w:rPr>
                <w:rFonts w:cs="Myriad Pro"/>
                <w:b/>
                <w:bCs/>
                <w:color w:val="000000"/>
                <w:sz w:val="16"/>
                <w:szCs w:val="16"/>
              </w:rPr>
              <w:t>][</w:t>
            </w:r>
            <w:r>
              <w:rPr>
                <w:rFonts w:cs="Myriad Pro"/>
                <w:b/>
                <w:bCs/>
                <w:color w:val="000000"/>
                <w:sz w:val="16"/>
                <w:szCs w:val="16"/>
              </w:rPr>
              <w:t>8</w:t>
            </w:r>
            <w:r w:rsidRPr="00A23EF5">
              <w:rPr>
                <w:rFonts w:cs="Myriad Pro"/>
                <w:b/>
                <w:bCs/>
                <w:color w:val="000000"/>
                <w:sz w:val="16"/>
                <w:szCs w:val="16"/>
              </w:rPr>
              <w:t>][</w:t>
            </w:r>
            <w:r>
              <w:rPr>
                <w:rFonts w:cs="Myriad Pro"/>
                <w:b/>
                <w:bCs/>
                <w:color w:val="000000"/>
                <w:sz w:val="16"/>
                <w:szCs w:val="16"/>
              </w:rPr>
              <w:t>8</w:t>
            </w:r>
            <w:r w:rsidRPr="00A23EF5">
              <w:rPr>
                <w:rFonts w:cs="Myriad Pro"/>
                <w:b/>
                <w:bCs/>
                <w:color w:val="000000"/>
                <w:sz w:val="16"/>
                <w:szCs w:val="16"/>
              </w:rPr>
              <w:t>]</w:t>
            </w:r>
          </w:p>
          <w:p w:rsidR="004B7D4E" w:rsidRPr="00264D6D" w:rsidRDefault="004B7D4E" w:rsidP="00E02AD9">
            <w:pPr>
              <w:spacing w:after="120" w:line="240" w:lineRule="auto"/>
              <w:jc w:val="both"/>
              <w:rPr>
                <w:rFonts w:cs="Myriad Pro"/>
                <w:b/>
                <w:bCs/>
                <w:i/>
                <w:iCs/>
                <w:color w:val="000000"/>
                <w:sz w:val="16"/>
                <w:szCs w:val="16"/>
                <w:u w:val="single"/>
              </w:rPr>
            </w:pPr>
            <w:r w:rsidRPr="00660E3A">
              <w:rPr>
                <w:rFonts w:cs="Myriad Pro"/>
                <w:b/>
                <w:bCs/>
                <w:i/>
                <w:iCs/>
                <w:color w:val="000000"/>
                <w:sz w:val="16"/>
                <w:szCs w:val="16"/>
                <w:u w:val="single"/>
              </w:rPr>
              <w:t>Ha az eljárást megindító felhívás nem</w:t>
            </w:r>
            <w:r w:rsidRPr="00264D6D">
              <w:rPr>
                <w:rFonts w:cs="Myriad Pro"/>
                <w:b/>
                <w:bCs/>
                <w:i/>
                <w:iCs/>
                <w:color w:val="000000"/>
                <w:sz w:val="16"/>
                <w:szCs w:val="16"/>
                <w:u w:val="single"/>
              </w:rPr>
              <w:t xml:space="preserve"> jelent meg az EU Hivatalos Lapjában, akkor az ajánlatkérő szervnek vagy a közszolgáltató ajánlatkérőnek kell kitöltenie az információt, amely lehetővé teszi a közbeszerzési eljárás egyértelmű azonosítását.</w:t>
            </w:r>
          </w:p>
          <w:p w:rsidR="004B7D4E" w:rsidRPr="00264D6D" w:rsidRDefault="004B7D4E" w:rsidP="00E02AD9">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4B7D4E" w:rsidRPr="00264D6D" w:rsidRDefault="004B7D4E" w:rsidP="004B7D4E">
      <w:pPr>
        <w:rPr>
          <w:rFonts w:cs="Myriad Pro"/>
          <w:b/>
          <w:bCs/>
          <w:color w:val="000000"/>
          <w:sz w:val="16"/>
          <w:szCs w:val="16"/>
        </w:rPr>
      </w:pPr>
    </w:p>
    <w:p w:rsidR="004B7D4E" w:rsidRPr="00264D6D" w:rsidRDefault="004B7D4E" w:rsidP="004B7D4E">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4B7D4E" w:rsidRPr="00264D6D" w:rsidRDefault="004B7D4E" w:rsidP="004B7D4E">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4B7D4E" w:rsidRPr="00264D6D" w:rsidRDefault="004B7D4E" w:rsidP="00E02AD9">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4B7D4E" w:rsidRPr="00264D6D" w:rsidRDefault="004B7D4E" w:rsidP="00E02AD9">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4B7D4E" w:rsidRPr="00264D6D" w:rsidTr="00E02AD9">
        <w:tc>
          <w:tcPr>
            <w:tcW w:w="4606" w:type="dxa"/>
          </w:tcPr>
          <w:p w:rsidR="004B7D4E" w:rsidRPr="00264D6D" w:rsidRDefault="004B7D4E" w:rsidP="00E02AD9">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4B7D4E" w:rsidRPr="00264D6D" w:rsidRDefault="004B7D4E" w:rsidP="00E02AD9">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4B7D4E" w:rsidRPr="0066587D" w:rsidTr="00E02AD9">
        <w:tc>
          <w:tcPr>
            <w:tcW w:w="4606" w:type="dxa"/>
          </w:tcPr>
          <w:p w:rsidR="004B7D4E" w:rsidRPr="0066587D" w:rsidRDefault="004B7D4E" w:rsidP="00E02AD9">
            <w:pPr>
              <w:spacing w:after="0" w:line="240" w:lineRule="auto"/>
              <w:rPr>
                <w:rFonts w:cs="Myriad Pro"/>
                <w:b/>
                <w:bCs/>
                <w:i/>
                <w:iCs/>
                <w:color w:val="000000"/>
                <w:sz w:val="16"/>
                <w:szCs w:val="16"/>
              </w:rPr>
            </w:pPr>
            <w:r w:rsidRPr="0066587D">
              <w:rPr>
                <w:rFonts w:cs="Myriad Pro"/>
                <w:color w:val="000000"/>
                <w:sz w:val="16"/>
                <w:szCs w:val="16"/>
              </w:rPr>
              <w:t>A közbeszerzés megnevezése vagy rövid ismertetése</w:t>
            </w:r>
            <w:r w:rsidRPr="0066587D">
              <w:rPr>
                <w:rStyle w:val="Lbjegyzet-hivatkozs"/>
                <w:rFonts w:cs="Myriad Pro"/>
                <w:color w:val="000000"/>
                <w:sz w:val="16"/>
                <w:szCs w:val="16"/>
              </w:rPr>
              <w:footnoteReference w:id="7"/>
            </w:r>
            <w:r w:rsidRPr="0066587D">
              <w:rPr>
                <w:rFonts w:cs="Myriad Pro"/>
                <w:color w:val="000000"/>
                <w:sz w:val="16"/>
                <w:szCs w:val="16"/>
              </w:rPr>
              <w:t>:</w:t>
            </w:r>
          </w:p>
        </w:tc>
        <w:tc>
          <w:tcPr>
            <w:tcW w:w="4606" w:type="dxa"/>
          </w:tcPr>
          <w:p w:rsidR="004B7D4E" w:rsidRPr="002D6EB0" w:rsidRDefault="004B7D4E" w:rsidP="00E02AD9">
            <w:pPr>
              <w:spacing w:after="0" w:line="240" w:lineRule="auto"/>
              <w:jc w:val="both"/>
              <w:rPr>
                <w:rFonts w:cs="Myriad Pro"/>
                <w:b/>
                <w:bCs/>
                <w:i/>
                <w:iCs/>
                <w:color w:val="000000"/>
                <w:sz w:val="16"/>
                <w:szCs w:val="16"/>
              </w:rPr>
            </w:pPr>
            <w:r w:rsidRPr="00660E3A">
              <w:rPr>
                <w:rFonts w:cs="Myriad Pro"/>
                <w:color w:val="000000"/>
                <w:sz w:val="18"/>
                <w:szCs w:val="16"/>
              </w:rPr>
              <w:t>Keretmegállapodás Közúti személyszállítás a vasúti személyszállítás helyettesíté</w:t>
            </w:r>
            <w:r w:rsidRPr="002343CE">
              <w:rPr>
                <w:rFonts w:cs="Myriad Pro"/>
                <w:color w:val="000000"/>
                <w:sz w:val="18"/>
                <w:szCs w:val="16"/>
              </w:rPr>
              <w:t>sére előre tervezett zavartatás esetén</w:t>
            </w:r>
          </w:p>
        </w:tc>
      </w:tr>
      <w:tr w:rsidR="004B7D4E" w:rsidRPr="0066587D" w:rsidTr="00E02AD9">
        <w:tc>
          <w:tcPr>
            <w:tcW w:w="4606" w:type="dxa"/>
          </w:tcPr>
          <w:p w:rsidR="004B7D4E" w:rsidRPr="0066587D" w:rsidRDefault="004B7D4E" w:rsidP="00E02AD9">
            <w:pPr>
              <w:spacing w:after="0" w:line="240" w:lineRule="auto"/>
              <w:jc w:val="both"/>
              <w:rPr>
                <w:rFonts w:cs="Myriad Pro"/>
                <w:b/>
                <w:bCs/>
                <w:i/>
                <w:iCs/>
                <w:color w:val="000000"/>
                <w:sz w:val="16"/>
                <w:szCs w:val="16"/>
              </w:rPr>
            </w:pPr>
            <w:r w:rsidRPr="0066587D">
              <w:rPr>
                <w:rFonts w:cs="Myriad Pro"/>
                <w:color w:val="000000"/>
                <w:sz w:val="16"/>
                <w:szCs w:val="16"/>
              </w:rPr>
              <w:t>Az ajánlatkérő szerv vagy a közszolgáltató ajánlatkérő által az aktához rendelt hivatkozási szám (</w:t>
            </w:r>
            <w:r w:rsidRPr="0066587D">
              <w:rPr>
                <w:rFonts w:cs="Myriad Pro"/>
                <w:i/>
                <w:iCs/>
                <w:color w:val="000000"/>
                <w:sz w:val="16"/>
                <w:szCs w:val="16"/>
              </w:rPr>
              <w:t>adott esetben</w:t>
            </w:r>
            <w:r w:rsidRPr="0066587D">
              <w:rPr>
                <w:rFonts w:cs="Myriad Pro"/>
                <w:color w:val="000000"/>
                <w:sz w:val="16"/>
                <w:szCs w:val="16"/>
              </w:rPr>
              <w:t>)</w:t>
            </w:r>
            <w:r w:rsidRPr="0066587D">
              <w:rPr>
                <w:rStyle w:val="Lbjegyzet-hivatkozs"/>
                <w:rFonts w:cs="Myriad Pro"/>
                <w:color w:val="000000"/>
                <w:sz w:val="16"/>
                <w:szCs w:val="16"/>
              </w:rPr>
              <w:footnoteReference w:id="8"/>
            </w:r>
            <w:r w:rsidRPr="0066587D">
              <w:rPr>
                <w:rFonts w:cs="Myriad Pro"/>
                <w:color w:val="000000"/>
                <w:sz w:val="16"/>
                <w:szCs w:val="16"/>
              </w:rPr>
              <w:t>:</w:t>
            </w:r>
          </w:p>
        </w:tc>
        <w:tc>
          <w:tcPr>
            <w:tcW w:w="4606" w:type="dxa"/>
          </w:tcPr>
          <w:p w:rsidR="004B7D4E" w:rsidRPr="0066587D" w:rsidRDefault="004B7D4E" w:rsidP="00E02AD9">
            <w:pPr>
              <w:spacing w:after="0" w:line="240" w:lineRule="auto"/>
              <w:rPr>
                <w:rFonts w:cs="Myriad Pro"/>
                <w:b/>
                <w:bCs/>
                <w:i/>
                <w:iCs/>
                <w:color w:val="000000"/>
                <w:sz w:val="16"/>
                <w:szCs w:val="16"/>
              </w:rPr>
            </w:pPr>
            <w:r w:rsidRPr="00A23EF5">
              <w:rPr>
                <w:rFonts w:cs="Myriad Pro"/>
                <w:color w:val="000000"/>
                <w:sz w:val="16"/>
                <w:szCs w:val="16"/>
              </w:rPr>
              <w:t>[   ]</w:t>
            </w:r>
          </w:p>
        </w:tc>
      </w:tr>
    </w:tbl>
    <w:p w:rsidR="004B7D4E" w:rsidRPr="0066587D" w:rsidRDefault="004B7D4E" w:rsidP="004B7D4E">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66587D" w:rsidTr="00E02AD9">
        <w:tc>
          <w:tcPr>
            <w:tcW w:w="9212" w:type="dxa"/>
            <w:shd w:val="clear" w:color="auto" w:fill="BFBFBF"/>
          </w:tcPr>
          <w:p w:rsidR="004B7D4E" w:rsidRPr="0066587D" w:rsidRDefault="004B7D4E" w:rsidP="00E02AD9">
            <w:pPr>
              <w:spacing w:after="0" w:line="240" w:lineRule="auto"/>
              <w:jc w:val="both"/>
              <w:rPr>
                <w:rFonts w:cs="Myriad Pro"/>
                <w:b/>
                <w:bCs/>
                <w:i/>
                <w:iCs/>
                <w:color w:val="000000"/>
                <w:sz w:val="16"/>
                <w:szCs w:val="16"/>
                <w:u w:val="single"/>
              </w:rPr>
            </w:pPr>
            <w:r w:rsidRPr="0066587D">
              <w:rPr>
                <w:rFonts w:cs="Myriad Pro"/>
                <w:b/>
                <w:bCs/>
                <w:i/>
                <w:iCs/>
                <w:color w:val="000000"/>
                <w:sz w:val="16"/>
                <w:szCs w:val="16"/>
                <w:u w:val="single"/>
              </w:rPr>
              <w:t>Az egységes európai közbeszerzési dokumentum minden szakaszában az összes egyéb információt a gazdasági szereplőnek kell kitöltenie</w:t>
            </w:r>
            <w:r w:rsidRPr="0066587D">
              <w:rPr>
                <w:rFonts w:cs="Myriad Pro"/>
                <w:b/>
                <w:bCs/>
                <w:color w:val="000000"/>
                <w:sz w:val="16"/>
                <w:szCs w:val="16"/>
                <w:u w:val="single"/>
              </w:rPr>
              <w:t>.</w:t>
            </w:r>
          </w:p>
        </w:tc>
      </w:tr>
    </w:tbl>
    <w:p w:rsidR="004B7D4E" w:rsidRPr="0066587D" w:rsidRDefault="004B7D4E" w:rsidP="004B7D4E">
      <w:pPr>
        <w:spacing w:after="0"/>
        <w:rPr>
          <w:rFonts w:cs="Myriad Pro"/>
          <w:b/>
          <w:bCs/>
          <w:i/>
          <w:iCs/>
          <w:color w:val="000000"/>
          <w:sz w:val="16"/>
          <w:szCs w:val="16"/>
        </w:rPr>
      </w:pPr>
    </w:p>
    <w:p w:rsidR="004B7D4E" w:rsidRPr="0066587D" w:rsidRDefault="004B7D4E" w:rsidP="004B7D4E">
      <w:pPr>
        <w:spacing w:after="120"/>
        <w:jc w:val="center"/>
        <w:rPr>
          <w:rFonts w:cs="Myriad Pro"/>
          <w:b/>
          <w:bCs/>
          <w:color w:val="000000"/>
          <w:sz w:val="16"/>
          <w:szCs w:val="16"/>
        </w:rPr>
      </w:pPr>
      <w:r w:rsidRPr="0066587D">
        <w:rPr>
          <w:rFonts w:cs="Myriad Pro"/>
          <w:b/>
          <w:bCs/>
          <w:color w:val="000000"/>
          <w:sz w:val="16"/>
          <w:szCs w:val="16"/>
        </w:rPr>
        <w:t>II. rész: A gazdasági szereplőre vonatkozó információk</w:t>
      </w:r>
    </w:p>
    <w:p w:rsidR="004B7D4E" w:rsidRPr="0066587D" w:rsidRDefault="004B7D4E" w:rsidP="004B7D4E">
      <w:pPr>
        <w:jc w:val="center"/>
        <w:rPr>
          <w:rFonts w:cs="Myriad Pro"/>
          <w:b/>
          <w:bCs/>
          <w:color w:val="000000"/>
          <w:sz w:val="13"/>
          <w:szCs w:val="13"/>
        </w:rPr>
      </w:pPr>
      <w:r w:rsidRPr="00A23EF5">
        <w:rPr>
          <w:rFonts w:cs="Myriad Pro"/>
          <w:b/>
          <w:bCs/>
          <w:color w:val="000000"/>
          <w:sz w:val="16"/>
          <w:szCs w:val="16"/>
        </w:rPr>
        <w:t xml:space="preserve">A: A </w:t>
      </w:r>
      <w:r w:rsidRPr="00A23EF5">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66587D" w:rsidTr="00E02AD9">
        <w:tc>
          <w:tcPr>
            <w:tcW w:w="4606" w:type="dxa"/>
          </w:tcPr>
          <w:p w:rsidR="004B7D4E" w:rsidRPr="00660E3A" w:rsidRDefault="004B7D4E" w:rsidP="00E02AD9">
            <w:pPr>
              <w:spacing w:after="0" w:line="240" w:lineRule="auto"/>
              <w:rPr>
                <w:rFonts w:cs="Myriad Pro"/>
                <w:b/>
                <w:bCs/>
                <w:i/>
                <w:iCs/>
                <w:color w:val="000000"/>
                <w:sz w:val="16"/>
                <w:szCs w:val="16"/>
              </w:rPr>
            </w:pPr>
            <w:r w:rsidRPr="00660E3A">
              <w:rPr>
                <w:rFonts w:cs="Myriad Pro"/>
                <w:b/>
                <w:bCs/>
                <w:i/>
                <w:iCs/>
                <w:color w:val="000000"/>
                <w:sz w:val="16"/>
                <w:szCs w:val="16"/>
              </w:rPr>
              <w:t>Azonosítás:</w:t>
            </w:r>
          </w:p>
        </w:tc>
        <w:tc>
          <w:tcPr>
            <w:tcW w:w="4606" w:type="dxa"/>
          </w:tcPr>
          <w:p w:rsidR="004B7D4E" w:rsidRPr="002343CE" w:rsidRDefault="004B7D4E" w:rsidP="00E02AD9">
            <w:pPr>
              <w:spacing w:after="0" w:line="240" w:lineRule="auto"/>
              <w:rPr>
                <w:rFonts w:cs="Myriad Pro"/>
                <w:b/>
                <w:bCs/>
                <w:i/>
                <w:iCs/>
                <w:color w:val="000000"/>
                <w:sz w:val="16"/>
                <w:szCs w:val="16"/>
              </w:rPr>
            </w:pPr>
            <w:r w:rsidRPr="002343CE">
              <w:rPr>
                <w:rFonts w:cs="Myriad Pro"/>
                <w:b/>
                <w:bCs/>
                <w:i/>
                <w:iCs/>
                <w:color w:val="000000"/>
                <w:sz w:val="16"/>
                <w:szCs w:val="16"/>
              </w:rPr>
              <w:t>Válasz:</w:t>
            </w:r>
          </w:p>
        </w:tc>
      </w:tr>
      <w:tr w:rsidR="004B7D4E" w:rsidRPr="0066587D" w:rsidTr="00E02AD9">
        <w:tc>
          <w:tcPr>
            <w:tcW w:w="4606" w:type="dxa"/>
          </w:tcPr>
          <w:p w:rsidR="004B7D4E" w:rsidRPr="0066587D" w:rsidRDefault="004B7D4E" w:rsidP="00E02AD9">
            <w:pPr>
              <w:spacing w:after="0" w:line="240" w:lineRule="auto"/>
              <w:rPr>
                <w:rFonts w:cs="Myriad Pro"/>
                <w:b/>
                <w:bCs/>
                <w:i/>
                <w:iCs/>
                <w:color w:val="000000"/>
                <w:sz w:val="16"/>
                <w:szCs w:val="16"/>
              </w:rPr>
            </w:pPr>
            <w:r w:rsidRPr="0066587D">
              <w:rPr>
                <w:rFonts w:cs="Myriad Pro"/>
                <w:color w:val="000000"/>
                <w:sz w:val="16"/>
                <w:szCs w:val="16"/>
              </w:rPr>
              <w:t>Név:</w:t>
            </w:r>
          </w:p>
        </w:tc>
        <w:tc>
          <w:tcPr>
            <w:tcW w:w="4606" w:type="dxa"/>
          </w:tcPr>
          <w:p w:rsidR="004B7D4E" w:rsidRPr="00A23EF5" w:rsidRDefault="004B7D4E" w:rsidP="00E02AD9">
            <w:pPr>
              <w:spacing w:after="0" w:line="240" w:lineRule="auto"/>
              <w:rPr>
                <w:rFonts w:cs="Myriad Pro"/>
                <w:b/>
                <w:bCs/>
                <w:i/>
                <w:iCs/>
                <w:color w:val="000000"/>
                <w:sz w:val="16"/>
                <w:szCs w:val="16"/>
              </w:rPr>
            </w:pPr>
            <w:r w:rsidRPr="00A23EF5">
              <w:rPr>
                <w:rFonts w:cs="Myriad Pro"/>
                <w:color w:val="000000"/>
                <w:sz w:val="16"/>
                <w:szCs w:val="16"/>
              </w:rPr>
              <w:t>[   ]</w:t>
            </w:r>
          </w:p>
        </w:tc>
      </w:tr>
      <w:tr w:rsidR="004B7D4E" w:rsidRPr="00264D6D" w:rsidTr="00E02AD9">
        <w:tc>
          <w:tcPr>
            <w:tcW w:w="4606" w:type="dxa"/>
          </w:tcPr>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 xml:space="preserve">Uniós adószám (HÉA-azonosító szám), adott esetben: </w:t>
            </w:r>
          </w:p>
          <w:p w:rsidR="004B7D4E" w:rsidRPr="0066587D" w:rsidRDefault="004B7D4E" w:rsidP="00E02AD9">
            <w:pPr>
              <w:spacing w:after="0" w:line="240" w:lineRule="auto"/>
              <w:jc w:val="both"/>
              <w:rPr>
                <w:rFonts w:cs="Myriad Pro"/>
                <w:b/>
                <w:bCs/>
                <w:i/>
                <w:iCs/>
                <w:color w:val="000000"/>
                <w:sz w:val="16"/>
                <w:szCs w:val="16"/>
              </w:rPr>
            </w:pPr>
            <w:r w:rsidRPr="0066587D">
              <w:rPr>
                <w:rFonts w:cs="Myriad Pro"/>
                <w:color w:val="000000"/>
                <w:sz w:val="16"/>
                <w:szCs w:val="16"/>
              </w:rPr>
              <w:t>Ha nincs uniós adószám (HÉA-azonosító szám), kérjük egyéb nemzeti azonosító szám feltüntetését, adott esetben, ha szükséges.</w:t>
            </w:r>
          </w:p>
        </w:tc>
        <w:tc>
          <w:tcPr>
            <w:tcW w:w="4606" w:type="dxa"/>
          </w:tcPr>
          <w:p w:rsidR="004B7D4E" w:rsidRPr="00A23EF5" w:rsidRDefault="004B7D4E" w:rsidP="00E02AD9">
            <w:pPr>
              <w:spacing w:after="120" w:line="240" w:lineRule="auto"/>
              <w:rPr>
                <w:rFonts w:cs="Myriad Pro"/>
                <w:color w:val="000000"/>
                <w:sz w:val="16"/>
                <w:szCs w:val="16"/>
              </w:rPr>
            </w:pPr>
            <w:r w:rsidRPr="00A23EF5">
              <w:rPr>
                <w:rFonts w:cs="Myriad Pro"/>
                <w:color w:val="000000"/>
                <w:sz w:val="16"/>
                <w:szCs w:val="16"/>
              </w:rPr>
              <w:t>[   ]</w:t>
            </w:r>
          </w:p>
          <w:p w:rsidR="004B7D4E" w:rsidRPr="00A23EF5" w:rsidRDefault="004B7D4E" w:rsidP="00E02AD9">
            <w:pPr>
              <w:spacing w:after="0" w:line="240" w:lineRule="auto"/>
              <w:rPr>
                <w:rFonts w:cs="Myriad Pro"/>
                <w:b/>
                <w:bCs/>
                <w:i/>
                <w:iCs/>
                <w:color w:val="000000"/>
                <w:sz w:val="16"/>
                <w:szCs w:val="16"/>
              </w:rPr>
            </w:pPr>
            <w:r w:rsidRPr="00A23EF5">
              <w:rPr>
                <w:rFonts w:cs="Myriad Pro"/>
                <w:color w:val="000000"/>
                <w:sz w:val="16"/>
                <w:szCs w:val="16"/>
              </w:rPr>
              <w:t>[   ]</w:t>
            </w:r>
          </w:p>
        </w:tc>
      </w:tr>
      <w:tr w:rsidR="004B7D4E" w:rsidRPr="00264D6D" w:rsidTr="00E02AD9">
        <w:tc>
          <w:tcPr>
            <w:tcW w:w="4606" w:type="dxa"/>
          </w:tcPr>
          <w:p w:rsidR="004B7D4E" w:rsidRPr="0066587D" w:rsidRDefault="004B7D4E" w:rsidP="00E02AD9">
            <w:pPr>
              <w:spacing w:after="0" w:line="240" w:lineRule="auto"/>
              <w:rPr>
                <w:rFonts w:cs="Myriad Pro"/>
                <w:color w:val="000000"/>
                <w:sz w:val="16"/>
                <w:szCs w:val="16"/>
              </w:rPr>
            </w:pPr>
            <w:r w:rsidRPr="0066587D">
              <w:rPr>
                <w:rFonts w:cs="Myriad Pro"/>
                <w:color w:val="000000"/>
                <w:sz w:val="16"/>
                <w:szCs w:val="16"/>
              </w:rPr>
              <w:lastRenderedPageBreak/>
              <w:t>Postai cím:</w:t>
            </w:r>
          </w:p>
        </w:tc>
        <w:tc>
          <w:tcPr>
            <w:tcW w:w="4606" w:type="dxa"/>
          </w:tcPr>
          <w:p w:rsidR="004B7D4E" w:rsidRPr="00A23EF5" w:rsidRDefault="004B7D4E" w:rsidP="00E02AD9">
            <w:pPr>
              <w:spacing w:after="0" w:line="240" w:lineRule="auto"/>
              <w:rPr>
                <w:rFonts w:cs="Myriad Pro"/>
                <w:color w:val="000000"/>
                <w:sz w:val="16"/>
                <w:szCs w:val="16"/>
              </w:rPr>
            </w:pPr>
            <w:r w:rsidRPr="00A23EF5">
              <w:rPr>
                <w:rFonts w:cs="Myriad Pro"/>
                <w:color w:val="000000"/>
                <w:sz w:val="16"/>
                <w:szCs w:val="16"/>
              </w:rPr>
              <w:t>[……]</w:t>
            </w:r>
          </w:p>
        </w:tc>
      </w:tr>
      <w:tr w:rsidR="004B7D4E" w:rsidRPr="00264D6D" w:rsidTr="00E02AD9">
        <w:tc>
          <w:tcPr>
            <w:tcW w:w="4606" w:type="dxa"/>
          </w:tcPr>
          <w:p w:rsidR="004B7D4E" w:rsidRPr="0066587D" w:rsidRDefault="004B7D4E" w:rsidP="00E02AD9">
            <w:pPr>
              <w:spacing w:after="0" w:line="240" w:lineRule="auto"/>
              <w:rPr>
                <w:rFonts w:cs="Myriad Pro"/>
                <w:color w:val="000000"/>
                <w:sz w:val="16"/>
                <w:szCs w:val="16"/>
              </w:rPr>
            </w:pPr>
            <w:r w:rsidRPr="0066587D">
              <w:rPr>
                <w:rFonts w:cs="Myriad Pro"/>
                <w:color w:val="000000"/>
                <w:sz w:val="16"/>
                <w:szCs w:val="16"/>
              </w:rPr>
              <w:t>Kapcsolattartó személy vagy személyek</w:t>
            </w:r>
            <w:r w:rsidRPr="0066587D">
              <w:rPr>
                <w:rStyle w:val="Lbjegyzet-hivatkozs"/>
                <w:rFonts w:cs="Myriad Pro"/>
                <w:color w:val="000000"/>
                <w:sz w:val="16"/>
                <w:szCs w:val="16"/>
              </w:rPr>
              <w:footnoteReference w:id="9"/>
            </w:r>
            <w:r w:rsidRPr="0066587D">
              <w:rPr>
                <w:rFonts w:cs="Myriad Pro"/>
                <w:color w:val="000000"/>
                <w:sz w:val="16"/>
                <w:szCs w:val="16"/>
              </w:rPr>
              <w:t>:</w:t>
            </w:r>
          </w:p>
          <w:p w:rsidR="004B7D4E" w:rsidRPr="00660E3A" w:rsidRDefault="004B7D4E" w:rsidP="00E02AD9">
            <w:pPr>
              <w:spacing w:after="0" w:line="240" w:lineRule="auto"/>
              <w:rPr>
                <w:rFonts w:cs="Myriad Pro"/>
                <w:color w:val="000000"/>
                <w:sz w:val="16"/>
                <w:szCs w:val="16"/>
              </w:rPr>
            </w:pPr>
            <w:r w:rsidRPr="00660E3A">
              <w:rPr>
                <w:rFonts w:cs="Myriad Pro"/>
                <w:color w:val="000000"/>
                <w:sz w:val="16"/>
                <w:szCs w:val="16"/>
              </w:rPr>
              <w:t>Telefon:</w:t>
            </w:r>
          </w:p>
          <w:p w:rsidR="004B7D4E" w:rsidRPr="002343CE" w:rsidRDefault="004B7D4E" w:rsidP="00E02AD9">
            <w:pPr>
              <w:spacing w:after="0" w:line="240" w:lineRule="auto"/>
              <w:rPr>
                <w:rFonts w:cs="Myriad Pro"/>
                <w:color w:val="000000"/>
                <w:sz w:val="16"/>
                <w:szCs w:val="16"/>
              </w:rPr>
            </w:pPr>
            <w:r w:rsidRPr="002343CE">
              <w:rPr>
                <w:rFonts w:cs="Myriad Pro"/>
                <w:color w:val="000000"/>
                <w:sz w:val="16"/>
                <w:szCs w:val="16"/>
              </w:rPr>
              <w:t>E-mail cím:</w:t>
            </w:r>
          </w:p>
          <w:p w:rsidR="004B7D4E" w:rsidRPr="002D6EB0" w:rsidRDefault="004B7D4E" w:rsidP="00E02AD9">
            <w:pPr>
              <w:spacing w:after="0" w:line="240" w:lineRule="auto"/>
              <w:rPr>
                <w:rFonts w:cs="Myriad Pro"/>
                <w:color w:val="000000"/>
                <w:sz w:val="16"/>
                <w:szCs w:val="16"/>
              </w:rPr>
            </w:pPr>
            <w:r w:rsidRPr="002D6EB0">
              <w:rPr>
                <w:rFonts w:cs="Myriad Pro"/>
                <w:color w:val="000000"/>
                <w:sz w:val="16"/>
                <w:szCs w:val="16"/>
              </w:rPr>
              <w:t>Internetcím (</w:t>
            </w:r>
            <w:r w:rsidRPr="002D6EB0">
              <w:rPr>
                <w:rFonts w:cs="Myriad Pro"/>
                <w:i/>
                <w:iCs/>
                <w:color w:val="000000"/>
                <w:sz w:val="16"/>
                <w:szCs w:val="16"/>
              </w:rPr>
              <w:t>adott esetben</w:t>
            </w:r>
            <w:r w:rsidRPr="002D6EB0">
              <w:rPr>
                <w:rFonts w:cs="Myriad Pro"/>
                <w:color w:val="000000"/>
                <w:sz w:val="16"/>
                <w:szCs w:val="16"/>
              </w:rPr>
              <w:t>):</w:t>
            </w:r>
          </w:p>
        </w:tc>
        <w:tc>
          <w:tcPr>
            <w:tcW w:w="4606" w:type="dxa"/>
          </w:tcPr>
          <w:p w:rsidR="004B7D4E" w:rsidRPr="00A23EF5" w:rsidRDefault="004B7D4E" w:rsidP="00E02AD9">
            <w:pPr>
              <w:spacing w:after="0" w:line="240" w:lineRule="auto"/>
              <w:rPr>
                <w:rFonts w:cs="Myriad Pro"/>
                <w:color w:val="000000"/>
                <w:sz w:val="16"/>
                <w:szCs w:val="16"/>
              </w:rPr>
            </w:pPr>
            <w:r w:rsidRPr="00A23EF5">
              <w:rPr>
                <w:rFonts w:cs="Myriad Pro"/>
                <w:color w:val="000000"/>
                <w:sz w:val="16"/>
                <w:szCs w:val="16"/>
              </w:rPr>
              <w:t xml:space="preserve">[……] </w:t>
            </w:r>
          </w:p>
          <w:p w:rsidR="004B7D4E" w:rsidRPr="00A23EF5" w:rsidRDefault="004B7D4E" w:rsidP="00E02AD9">
            <w:pPr>
              <w:spacing w:after="0" w:line="240" w:lineRule="auto"/>
              <w:rPr>
                <w:rFonts w:cs="Myriad Pro"/>
                <w:color w:val="000000"/>
                <w:sz w:val="16"/>
                <w:szCs w:val="16"/>
              </w:rPr>
            </w:pPr>
            <w:r w:rsidRPr="00A23EF5">
              <w:rPr>
                <w:rFonts w:cs="Myriad Pro"/>
                <w:color w:val="000000"/>
                <w:sz w:val="16"/>
                <w:szCs w:val="16"/>
              </w:rPr>
              <w:t xml:space="preserve">[……] </w:t>
            </w:r>
          </w:p>
          <w:p w:rsidR="004B7D4E" w:rsidRPr="00A23EF5" w:rsidRDefault="004B7D4E" w:rsidP="00E02AD9">
            <w:pPr>
              <w:spacing w:after="0" w:line="240" w:lineRule="auto"/>
              <w:rPr>
                <w:rFonts w:cs="Myriad Pro"/>
                <w:color w:val="000000"/>
                <w:sz w:val="16"/>
                <w:szCs w:val="16"/>
              </w:rPr>
            </w:pPr>
            <w:r w:rsidRPr="00A23EF5">
              <w:rPr>
                <w:rFonts w:cs="Myriad Pro"/>
                <w:color w:val="000000"/>
                <w:sz w:val="16"/>
                <w:szCs w:val="16"/>
              </w:rPr>
              <w:t xml:space="preserve">[……] </w:t>
            </w:r>
          </w:p>
          <w:p w:rsidR="004B7D4E" w:rsidRPr="00A23EF5" w:rsidRDefault="004B7D4E" w:rsidP="00E02AD9">
            <w:pPr>
              <w:spacing w:after="0" w:line="240" w:lineRule="auto"/>
              <w:rPr>
                <w:rFonts w:cs="Myriad Pro"/>
                <w:color w:val="000000"/>
                <w:sz w:val="16"/>
                <w:szCs w:val="16"/>
              </w:rPr>
            </w:pPr>
            <w:r w:rsidRPr="00A23EF5">
              <w:rPr>
                <w:rFonts w:cs="Myriad Pro"/>
                <w:color w:val="000000"/>
                <w:sz w:val="16"/>
                <w:szCs w:val="16"/>
              </w:rPr>
              <w:t>[……]</w:t>
            </w:r>
          </w:p>
        </w:tc>
      </w:tr>
      <w:tr w:rsidR="004B7D4E" w:rsidRPr="00264D6D" w:rsidTr="00E02AD9">
        <w:tc>
          <w:tcPr>
            <w:tcW w:w="4606" w:type="dxa"/>
          </w:tcPr>
          <w:p w:rsidR="004B7D4E" w:rsidRPr="0066587D" w:rsidRDefault="004B7D4E" w:rsidP="00E02AD9">
            <w:pPr>
              <w:spacing w:after="0" w:line="240" w:lineRule="auto"/>
              <w:rPr>
                <w:rFonts w:cs="Myriad Pro"/>
                <w:color w:val="000000"/>
                <w:sz w:val="16"/>
                <w:szCs w:val="16"/>
              </w:rPr>
            </w:pPr>
            <w:r w:rsidRPr="0066587D">
              <w:rPr>
                <w:rFonts w:cs="Myriad Pro"/>
                <w:b/>
                <w:bCs/>
                <w:i/>
                <w:iCs/>
                <w:color w:val="000000"/>
                <w:sz w:val="16"/>
                <w:szCs w:val="16"/>
              </w:rPr>
              <w:t>Általános információ:</w:t>
            </w:r>
          </w:p>
        </w:tc>
        <w:tc>
          <w:tcPr>
            <w:tcW w:w="4606" w:type="dxa"/>
          </w:tcPr>
          <w:p w:rsidR="004B7D4E" w:rsidRPr="00A23EF5" w:rsidRDefault="004B7D4E" w:rsidP="00E02AD9">
            <w:pPr>
              <w:spacing w:after="0" w:line="240" w:lineRule="auto"/>
              <w:rPr>
                <w:rFonts w:cs="Myriad Pro"/>
                <w:color w:val="000000"/>
                <w:sz w:val="16"/>
                <w:szCs w:val="16"/>
              </w:rPr>
            </w:pPr>
            <w:r w:rsidRPr="00A23EF5">
              <w:rPr>
                <w:rFonts w:cs="Myriad Pro"/>
                <w:b/>
                <w:bCs/>
                <w:i/>
                <w:iCs/>
                <w:color w:val="000000"/>
                <w:sz w:val="16"/>
                <w:szCs w:val="16"/>
              </w:rPr>
              <w:t>Válasz:</w:t>
            </w:r>
          </w:p>
        </w:tc>
      </w:tr>
      <w:tr w:rsidR="004B7D4E" w:rsidRPr="00264D6D" w:rsidTr="00E02AD9">
        <w:tc>
          <w:tcPr>
            <w:tcW w:w="4606" w:type="dxa"/>
          </w:tcPr>
          <w:p w:rsidR="004B7D4E" w:rsidRPr="0066587D" w:rsidRDefault="004B7D4E" w:rsidP="00E02AD9">
            <w:pPr>
              <w:spacing w:after="0" w:line="240" w:lineRule="auto"/>
              <w:rPr>
                <w:rFonts w:cs="Myriad Pro"/>
                <w:color w:val="000000"/>
                <w:sz w:val="16"/>
                <w:szCs w:val="16"/>
              </w:rPr>
            </w:pPr>
            <w:r w:rsidRPr="0066587D">
              <w:rPr>
                <w:rFonts w:cs="Myriad Pro"/>
                <w:color w:val="000000"/>
                <w:sz w:val="16"/>
                <w:szCs w:val="16"/>
              </w:rPr>
              <w:t>A gazdasági szereplő mikro-, kis- vagy középvállalkozás</w:t>
            </w:r>
            <w:r w:rsidRPr="0066587D">
              <w:rPr>
                <w:rStyle w:val="Lbjegyzet-hivatkozs"/>
                <w:rFonts w:cs="Myriad Pro"/>
                <w:color w:val="000000"/>
                <w:sz w:val="16"/>
                <w:szCs w:val="16"/>
              </w:rPr>
              <w:footnoteReference w:id="10"/>
            </w:r>
            <w:r w:rsidRPr="0066587D">
              <w:rPr>
                <w:rFonts w:cs="Myriad Pro"/>
                <w:color w:val="000000"/>
                <w:sz w:val="16"/>
                <w:szCs w:val="16"/>
              </w:rPr>
              <w:t>?</w:t>
            </w:r>
          </w:p>
        </w:tc>
        <w:tc>
          <w:tcPr>
            <w:tcW w:w="4606" w:type="dxa"/>
          </w:tcPr>
          <w:p w:rsidR="004B7D4E" w:rsidRPr="0066587D" w:rsidRDefault="004B7D4E" w:rsidP="00E02AD9">
            <w:pPr>
              <w:spacing w:after="0" w:line="240" w:lineRule="auto"/>
              <w:rPr>
                <w:rFonts w:cs="Myriad Pro"/>
                <w:color w:val="000000"/>
                <w:sz w:val="16"/>
                <w:szCs w:val="16"/>
              </w:rPr>
            </w:pPr>
            <w:r w:rsidRPr="00A23EF5">
              <w:rPr>
                <w:rFonts w:cs="Myriad Pro"/>
                <w:color w:val="000000"/>
                <w:sz w:val="16"/>
                <w:szCs w:val="16"/>
              </w:rPr>
              <w:t>[  ] Igen [  ] Nem</w:t>
            </w:r>
          </w:p>
        </w:tc>
      </w:tr>
      <w:tr w:rsidR="004B7D4E" w:rsidRPr="00264D6D" w:rsidTr="00E02AD9">
        <w:tc>
          <w:tcPr>
            <w:tcW w:w="4606" w:type="dxa"/>
          </w:tcPr>
          <w:p w:rsidR="004B7D4E" w:rsidRPr="002343CE" w:rsidRDefault="004B7D4E" w:rsidP="00E02AD9">
            <w:pPr>
              <w:spacing w:after="0" w:line="240" w:lineRule="auto"/>
              <w:jc w:val="both"/>
              <w:rPr>
                <w:rFonts w:cs="Myriad Pro"/>
                <w:color w:val="000000"/>
                <w:sz w:val="16"/>
                <w:szCs w:val="16"/>
              </w:rPr>
            </w:pPr>
            <w:r w:rsidRPr="0066587D">
              <w:rPr>
                <w:rFonts w:cs="Myriad Pro"/>
                <w:b/>
                <w:bCs/>
                <w:color w:val="000000"/>
                <w:sz w:val="16"/>
                <w:szCs w:val="16"/>
                <w:u w:val="single"/>
              </w:rPr>
              <w:t>Csak ha a közbeszerzés fenntartott</w:t>
            </w:r>
            <w:r w:rsidRPr="0066587D">
              <w:rPr>
                <w:rStyle w:val="Lbjegyzet-hivatkozs"/>
                <w:rFonts w:cs="Myriad Pro"/>
                <w:b/>
                <w:bCs/>
                <w:color w:val="000000"/>
                <w:sz w:val="16"/>
                <w:szCs w:val="16"/>
                <w:u w:val="single"/>
              </w:rPr>
              <w:footnoteReference w:id="11"/>
            </w:r>
            <w:r w:rsidRPr="0066587D">
              <w:rPr>
                <w:rFonts w:cs="Myriad Pro"/>
                <w:b/>
                <w:bCs/>
                <w:color w:val="000000"/>
                <w:sz w:val="16"/>
                <w:szCs w:val="16"/>
                <w:u w:val="single"/>
              </w:rPr>
              <w:t>:</w:t>
            </w:r>
            <w:r w:rsidRPr="0066587D">
              <w:rPr>
                <w:rFonts w:cs="Myriad Pro"/>
                <w:b/>
                <w:bCs/>
                <w:color w:val="000000"/>
                <w:sz w:val="16"/>
                <w:szCs w:val="16"/>
              </w:rPr>
              <w:t xml:space="preserve"> </w:t>
            </w:r>
            <w:r w:rsidRPr="0066587D">
              <w:rPr>
                <w:rFonts w:cs="Myriad Pro"/>
                <w:color w:val="000000"/>
                <w:sz w:val="16"/>
                <w:szCs w:val="16"/>
              </w:rPr>
              <w:t>A gazdasági szereplő védett műhely, szociális vállalkozás</w:t>
            </w:r>
            <w:r w:rsidRPr="0066587D">
              <w:rPr>
                <w:rStyle w:val="Lbjegyzet-hivatkozs"/>
                <w:rFonts w:cs="Myriad Pro"/>
                <w:color w:val="000000"/>
                <w:sz w:val="16"/>
                <w:szCs w:val="16"/>
              </w:rPr>
              <w:footnoteReference w:id="12"/>
            </w:r>
            <w:r w:rsidRPr="0066587D">
              <w:rPr>
                <w:rFonts w:cs="Myriad Pro"/>
                <w:color w:val="000000"/>
                <w:sz w:val="10"/>
                <w:szCs w:val="10"/>
              </w:rPr>
              <w:t xml:space="preserve"> </w:t>
            </w:r>
            <w:r w:rsidRPr="0066587D">
              <w:rPr>
                <w:rFonts w:cs="Myriad Pro"/>
                <w:color w:val="000000"/>
                <w:sz w:val="16"/>
                <w:szCs w:val="16"/>
              </w:rPr>
              <w:t xml:space="preserve">vagy védett munkahely-teremtési programok </w:t>
            </w:r>
            <w:r w:rsidRPr="00660E3A">
              <w:rPr>
                <w:rFonts w:cs="Myriad Pro"/>
                <w:color w:val="000000"/>
                <w:sz w:val="16"/>
                <w:szCs w:val="16"/>
              </w:rPr>
              <w:t>keretében fogja teljesíteni a szerződést</w:t>
            </w:r>
            <w:r w:rsidRPr="002343CE">
              <w:rPr>
                <w:rFonts w:cs="Myriad Pro"/>
                <w:color w:val="000000"/>
                <w:sz w:val="16"/>
                <w:szCs w:val="16"/>
              </w:rPr>
              <w:t>?</w:t>
            </w:r>
          </w:p>
          <w:p w:rsidR="004B7D4E" w:rsidRPr="002D6EB0" w:rsidRDefault="004B7D4E" w:rsidP="00E02AD9">
            <w:pPr>
              <w:spacing w:after="120" w:line="240" w:lineRule="auto"/>
              <w:jc w:val="both"/>
              <w:rPr>
                <w:rFonts w:cs="Myriad Pro"/>
                <w:color w:val="000000"/>
                <w:sz w:val="16"/>
                <w:szCs w:val="16"/>
              </w:rPr>
            </w:pPr>
            <w:r w:rsidRPr="002D6EB0">
              <w:rPr>
                <w:rFonts w:cs="Myriad Pro"/>
                <w:b/>
                <w:bCs/>
                <w:color w:val="000000"/>
                <w:sz w:val="16"/>
                <w:szCs w:val="16"/>
              </w:rPr>
              <w:t xml:space="preserve">Ha igen, </w:t>
            </w:r>
            <w:r w:rsidRPr="002D6EB0">
              <w:rPr>
                <w:rFonts w:cs="Myriad Pro"/>
                <w:color w:val="000000"/>
                <w:sz w:val="16"/>
                <w:szCs w:val="16"/>
              </w:rPr>
              <w:t>mi a fogyatékossággal élő vagy hátrányos helyzetű munkavállalók százalékos aránya?</w:t>
            </w:r>
          </w:p>
          <w:p w:rsidR="004B7D4E" w:rsidRPr="0066587D" w:rsidRDefault="004B7D4E" w:rsidP="00E02AD9">
            <w:pPr>
              <w:spacing w:after="0" w:line="240" w:lineRule="auto"/>
              <w:jc w:val="both"/>
              <w:rPr>
                <w:rFonts w:cs="Myriad Pro"/>
                <w:color w:val="000000"/>
                <w:sz w:val="16"/>
                <w:szCs w:val="16"/>
              </w:rPr>
            </w:pPr>
            <w:r w:rsidRPr="0066587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4B7D4E" w:rsidRPr="0066587D" w:rsidRDefault="004B7D4E" w:rsidP="00E02AD9">
            <w:pPr>
              <w:spacing w:after="0" w:line="240" w:lineRule="auto"/>
              <w:rPr>
                <w:rFonts w:cs="Myriad Pro"/>
                <w:color w:val="000000"/>
                <w:sz w:val="16"/>
                <w:szCs w:val="16"/>
              </w:rPr>
            </w:pPr>
            <w:r w:rsidRPr="0066587D">
              <w:rPr>
                <w:rFonts w:cs="Myriad Pro"/>
                <w:color w:val="000000"/>
                <w:sz w:val="16"/>
                <w:szCs w:val="16"/>
              </w:rPr>
              <w:t>[  ] Igen [  ] Nem</w:t>
            </w: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color w:val="000000"/>
                <w:sz w:val="16"/>
                <w:szCs w:val="16"/>
              </w:rPr>
              <w:t>[…]</w:t>
            </w: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color w:val="000000"/>
                <w:sz w:val="16"/>
                <w:szCs w:val="16"/>
              </w:rPr>
              <w:t>[….]</w:t>
            </w:r>
          </w:p>
        </w:tc>
      </w:tr>
      <w:tr w:rsidR="004B7D4E" w:rsidRPr="00264D6D" w:rsidTr="00E02AD9">
        <w:tc>
          <w:tcPr>
            <w:tcW w:w="4606" w:type="dxa"/>
          </w:tcPr>
          <w:p w:rsidR="004B7D4E" w:rsidRPr="002343CE" w:rsidRDefault="004B7D4E" w:rsidP="00E02AD9">
            <w:pPr>
              <w:spacing w:after="0" w:line="240" w:lineRule="auto"/>
              <w:jc w:val="both"/>
              <w:rPr>
                <w:rFonts w:cs="Myriad Pro"/>
                <w:color w:val="000000"/>
                <w:sz w:val="16"/>
                <w:szCs w:val="16"/>
              </w:rPr>
            </w:pPr>
            <w:r w:rsidRPr="0066587D">
              <w:rPr>
                <w:rFonts w:cs="Myriad Pro"/>
                <w:color w:val="000000"/>
                <w:sz w:val="16"/>
                <w:szCs w:val="16"/>
              </w:rPr>
              <w:t>Adott esetben, a gazdasági szereplő szerepel-e az elismert (minősített) gazdasági szereplők hivatalos jegyzékében, vagy rendelkezik-e azzal egyenértékű igazolás</w:t>
            </w:r>
            <w:r w:rsidRPr="00660E3A">
              <w:rPr>
                <w:rFonts w:cs="Myriad Pro"/>
                <w:color w:val="000000"/>
                <w:sz w:val="16"/>
                <w:szCs w:val="16"/>
              </w:rPr>
              <w:t>sal (pl. nemzeti (elő)minősítési rendszer keretében)</w:t>
            </w:r>
            <w:r w:rsidRPr="002343CE">
              <w:rPr>
                <w:rFonts w:cs="Myriad Pro"/>
                <w:color w:val="000000"/>
                <w:sz w:val="16"/>
                <w:szCs w:val="16"/>
              </w:rPr>
              <w:t>?</w:t>
            </w:r>
          </w:p>
        </w:tc>
        <w:tc>
          <w:tcPr>
            <w:tcW w:w="4606" w:type="dxa"/>
          </w:tcPr>
          <w:p w:rsidR="004B7D4E" w:rsidRPr="0066587D" w:rsidRDefault="004B7D4E" w:rsidP="00E02AD9">
            <w:pPr>
              <w:spacing w:after="0" w:line="240" w:lineRule="auto"/>
              <w:jc w:val="both"/>
              <w:rPr>
                <w:rFonts w:cs="Myriad Pro"/>
                <w:color w:val="000000"/>
                <w:sz w:val="16"/>
                <w:szCs w:val="16"/>
              </w:rPr>
            </w:pPr>
            <w:r w:rsidRPr="00A23EF5">
              <w:rPr>
                <w:rFonts w:cs="Myriad Pro"/>
                <w:color w:val="000000"/>
                <w:sz w:val="16"/>
                <w:szCs w:val="16"/>
              </w:rPr>
              <w:t>[  ] Igen [  ] Nem [  ] Nem alkalmazható</w:t>
            </w:r>
          </w:p>
        </w:tc>
      </w:tr>
      <w:tr w:rsidR="004B7D4E" w:rsidRPr="00264D6D" w:rsidTr="00E02AD9">
        <w:tc>
          <w:tcPr>
            <w:tcW w:w="4606" w:type="dxa"/>
          </w:tcPr>
          <w:p w:rsidR="004B7D4E" w:rsidRPr="0066587D" w:rsidRDefault="004B7D4E" w:rsidP="00E02AD9">
            <w:pPr>
              <w:spacing w:after="120" w:line="240" w:lineRule="auto"/>
              <w:jc w:val="both"/>
              <w:rPr>
                <w:rFonts w:cs="Myriad Pro"/>
                <w:b/>
                <w:bCs/>
                <w:color w:val="000000"/>
                <w:sz w:val="16"/>
                <w:szCs w:val="16"/>
              </w:rPr>
            </w:pPr>
            <w:r w:rsidRPr="0066587D">
              <w:rPr>
                <w:rFonts w:cs="Myriad Pro"/>
                <w:b/>
                <w:bCs/>
                <w:color w:val="000000"/>
                <w:sz w:val="16"/>
                <w:szCs w:val="16"/>
              </w:rPr>
              <w:t>Ha igen:</w:t>
            </w:r>
          </w:p>
          <w:p w:rsidR="004B7D4E" w:rsidRPr="002D6EB0" w:rsidRDefault="004B7D4E" w:rsidP="00E02AD9">
            <w:pPr>
              <w:spacing w:after="120" w:line="240" w:lineRule="auto"/>
              <w:jc w:val="both"/>
              <w:rPr>
                <w:rFonts w:cs="Myriad Pro"/>
                <w:b/>
                <w:bCs/>
                <w:color w:val="000000"/>
                <w:sz w:val="16"/>
                <w:szCs w:val="16"/>
              </w:rPr>
            </w:pPr>
            <w:r w:rsidRPr="00660E3A">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w:t>
            </w:r>
            <w:r w:rsidRPr="002343CE">
              <w:rPr>
                <w:rFonts w:cs="Myriad Pro"/>
                <w:b/>
                <w:bCs/>
                <w:color w:val="000000"/>
                <w:sz w:val="16"/>
                <w:szCs w:val="16"/>
                <w:u w:val="single"/>
              </w:rPr>
              <w:t>észt.</w:t>
            </w:r>
          </w:p>
          <w:p w:rsidR="004B7D4E" w:rsidRPr="002D6EB0" w:rsidRDefault="004B7D4E" w:rsidP="00E02AD9">
            <w:pPr>
              <w:spacing w:after="120" w:line="240" w:lineRule="auto"/>
              <w:jc w:val="both"/>
              <w:rPr>
                <w:rFonts w:cs="Myriad Pro"/>
                <w:color w:val="000000"/>
                <w:sz w:val="16"/>
                <w:szCs w:val="16"/>
              </w:rPr>
            </w:pPr>
            <w:r w:rsidRPr="002D6EB0">
              <w:rPr>
                <w:rFonts w:cs="Myriad Pro"/>
                <w:i/>
                <w:iCs/>
                <w:color w:val="000000"/>
                <w:sz w:val="16"/>
                <w:szCs w:val="16"/>
              </w:rPr>
              <w:t xml:space="preserve">a) </w:t>
            </w:r>
            <w:r w:rsidRPr="002D6EB0">
              <w:rPr>
                <w:rFonts w:cs="Myriad Pro"/>
                <w:color w:val="000000"/>
                <w:sz w:val="16"/>
                <w:szCs w:val="16"/>
              </w:rPr>
              <w:t>Kérjük, adott esetben adja meg a jegyzék vagy az igazolás nevét és a vonatkozó nyilvántartási vagy igazolási számot:</w:t>
            </w:r>
          </w:p>
          <w:p w:rsidR="004B7D4E" w:rsidRPr="0066587D" w:rsidRDefault="004B7D4E" w:rsidP="00E02AD9">
            <w:pPr>
              <w:spacing w:after="120" w:line="240" w:lineRule="auto"/>
              <w:jc w:val="both"/>
              <w:rPr>
                <w:rFonts w:cs="Myriad Pro"/>
                <w:color w:val="000000"/>
                <w:sz w:val="16"/>
                <w:szCs w:val="16"/>
              </w:rPr>
            </w:pPr>
            <w:r w:rsidRPr="0066587D">
              <w:rPr>
                <w:rFonts w:cs="Myriad Pro"/>
                <w:i/>
                <w:iCs/>
                <w:color w:val="000000"/>
                <w:sz w:val="16"/>
                <w:szCs w:val="16"/>
              </w:rPr>
              <w:t xml:space="preserve">b) </w:t>
            </w:r>
            <w:r w:rsidRPr="0066587D">
              <w:rPr>
                <w:rFonts w:cs="Myriad Pro"/>
                <w:color w:val="000000"/>
                <w:sz w:val="16"/>
                <w:szCs w:val="16"/>
              </w:rPr>
              <w:t>Ha a felvételről szóló igazolás vagy tanúsítvány elektronikusan elérhető, kérjük, tüntesse fel:</w:t>
            </w:r>
          </w:p>
          <w:p w:rsidR="004B7D4E" w:rsidRPr="0066587D" w:rsidRDefault="004B7D4E" w:rsidP="00E02AD9">
            <w:pPr>
              <w:spacing w:after="120" w:line="240" w:lineRule="auto"/>
              <w:jc w:val="both"/>
              <w:rPr>
                <w:rFonts w:cs="Myriad Pro"/>
                <w:color w:val="000000"/>
                <w:sz w:val="16"/>
                <w:szCs w:val="16"/>
              </w:rPr>
            </w:pPr>
            <w:r w:rsidRPr="0066587D">
              <w:rPr>
                <w:rFonts w:cs="Myriad Pro"/>
                <w:i/>
                <w:iCs/>
                <w:color w:val="000000"/>
                <w:sz w:val="16"/>
                <w:szCs w:val="16"/>
              </w:rPr>
              <w:t xml:space="preserve">c) </w:t>
            </w:r>
            <w:r w:rsidRPr="0066587D">
              <w:rPr>
                <w:rFonts w:cs="Myriad Pro"/>
                <w:color w:val="000000"/>
                <w:sz w:val="16"/>
                <w:szCs w:val="16"/>
              </w:rPr>
              <w:t>Kérjük, tüntesse fel a referenciákat, amelyeken a felvétel vagy a tanúsítás alapul, és adott esetben a hivatalos jegyzékben elért minősítést</w:t>
            </w:r>
            <w:r w:rsidRPr="0066587D">
              <w:rPr>
                <w:rStyle w:val="Lbjegyzet-hivatkozs"/>
                <w:rFonts w:cs="Myriad Pro"/>
                <w:color w:val="000000"/>
                <w:sz w:val="16"/>
                <w:szCs w:val="16"/>
              </w:rPr>
              <w:footnoteReference w:id="13"/>
            </w:r>
            <w:r w:rsidRPr="0066587D">
              <w:rPr>
                <w:rFonts w:cs="Myriad Pro"/>
                <w:color w:val="000000"/>
                <w:sz w:val="16"/>
                <w:szCs w:val="16"/>
              </w:rPr>
              <w:t>:</w:t>
            </w:r>
          </w:p>
          <w:p w:rsidR="004B7D4E" w:rsidRPr="002343CE" w:rsidRDefault="004B7D4E" w:rsidP="00E02AD9">
            <w:pPr>
              <w:spacing w:after="0" w:line="240" w:lineRule="auto"/>
              <w:jc w:val="both"/>
              <w:rPr>
                <w:rFonts w:cs="Myriad Pro"/>
                <w:color w:val="000000"/>
                <w:sz w:val="16"/>
                <w:szCs w:val="16"/>
              </w:rPr>
            </w:pPr>
            <w:r w:rsidRPr="00660E3A">
              <w:rPr>
                <w:rFonts w:cs="Myriad Pro"/>
                <w:i/>
                <w:iCs/>
                <w:color w:val="000000"/>
                <w:sz w:val="16"/>
                <w:szCs w:val="16"/>
              </w:rPr>
              <w:t xml:space="preserve">d) </w:t>
            </w:r>
            <w:r w:rsidRPr="002343CE">
              <w:rPr>
                <w:rFonts w:cs="Myriad Pro"/>
                <w:color w:val="000000"/>
                <w:sz w:val="16"/>
                <w:szCs w:val="16"/>
              </w:rPr>
              <w:t>A felvétel vagy a tanúsítás az összes előírt kiválasztási szempontra kiterjed?</w:t>
            </w:r>
          </w:p>
        </w:tc>
        <w:tc>
          <w:tcPr>
            <w:tcW w:w="4606" w:type="dxa"/>
          </w:tcPr>
          <w:p w:rsidR="004B7D4E" w:rsidRPr="002D6EB0" w:rsidRDefault="004B7D4E" w:rsidP="00E02AD9">
            <w:pPr>
              <w:spacing w:after="0" w:line="240" w:lineRule="auto"/>
              <w:rPr>
                <w:rFonts w:cs="Myriad Pro"/>
                <w:i/>
                <w:iCs/>
                <w:color w:val="000000"/>
                <w:sz w:val="16"/>
                <w:szCs w:val="16"/>
              </w:rPr>
            </w:pPr>
          </w:p>
          <w:p w:rsidR="004B7D4E" w:rsidRPr="002D6EB0"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i/>
                <w:iCs/>
                <w:color w:val="000000"/>
                <w:sz w:val="16"/>
                <w:szCs w:val="16"/>
              </w:rPr>
              <w:t xml:space="preserve">a) </w:t>
            </w:r>
            <w:r w:rsidRPr="0066587D">
              <w:rPr>
                <w:rFonts w:cs="Myriad Pro"/>
                <w:color w:val="000000"/>
                <w:sz w:val="16"/>
                <w:szCs w:val="16"/>
              </w:rPr>
              <w:t>[……]</w:t>
            </w: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i/>
                <w:iCs/>
                <w:color w:val="000000"/>
                <w:sz w:val="16"/>
                <w:szCs w:val="16"/>
              </w:rPr>
              <w:t xml:space="preserve">b) </w:t>
            </w:r>
            <w:r w:rsidRPr="0066587D">
              <w:rPr>
                <w:rFonts w:cs="Myriad Pro"/>
                <w:color w:val="000000"/>
                <w:sz w:val="16"/>
                <w:szCs w:val="16"/>
              </w:rPr>
              <w:t xml:space="preserve">(internetcím, a kibocsátó hatóság vagy testület, a dokumentáció pontos hivatkozási adatai): </w:t>
            </w:r>
          </w:p>
          <w:p w:rsidR="004B7D4E" w:rsidRPr="0066587D" w:rsidRDefault="004B7D4E" w:rsidP="00E02AD9">
            <w:pPr>
              <w:spacing w:after="0" w:line="240" w:lineRule="auto"/>
              <w:rPr>
                <w:rFonts w:cs="Myriad Pro"/>
                <w:i/>
                <w:iCs/>
                <w:color w:val="000000"/>
                <w:sz w:val="16"/>
                <w:szCs w:val="16"/>
              </w:rPr>
            </w:pPr>
            <w:r w:rsidRPr="0066587D">
              <w:rPr>
                <w:rFonts w:cs="Myriad Pro"/>
                <w:i/>
                <w:iCs/>
                <w:color w:val="000000"/>
                <w:sz w:val="16"/>
                <w:szCs w:val="16"/>
              </w:rPr>
              <w:t>[……][……][……][……]</w:t>
            </w:r>
          </w:p>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i/>
                <w:iCs/>
                <w:color w:val="000000"/>
                <w:sz w:val="16"/>
                <w:szCs w:val="16"/>
              </w:rPr>
              <w:t xml:space="preserve">c) </w:t>
            </w:r>
            <w:r w:rsidRPr="0066587D">
              <w:rPr>
                <w:rFonts w:cs="Myriad Pro"/>
                <w:color w:val="000000"/>
                <w:sz w:val="16"/>
                <w:szCs w:val="16"/>
              </w:rPr>
              <w:t>[……]</w:t>
            </w: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i/>
                <w:iCs/>
                <w:color w:val="000000"/>
                <w:sz w:val="16"/>
                <w:szCs w:val="16"/>
              </w:rPr>
              <w:t xml:space="preserve">d) </w:t>
            </w:r>
            <w:r w:rsidRPr="0066587D">
              <w:rPr>
                <w:rFonts w:cs="Myriad Pro"/>
                <w:color w:val="000000"/>
                <w:sz w:val="16"/>
                <w:szCs w:val="16"/>
              </w:rPr>
              <w:t>[  ] Igen [  ] Nem</w:t>
            </w:r>
          </w:p>
        </w:tc>
      </w:tr>
      <w:tr w:rsidR="004B7D4E" w:rsidRPr="00264D6D" w:rsidTr="00E02AD9">
        <w:tc>
          <w:tcPr>
            <w:tcW w:w="4606" w:type="dxa"/>
          </w:tcPr>
          <w:p w:rsidR="004B7D4E" w:rsidRPr="00264D6D" w:rsidRDefault="004B7D4E" w:rsidP="00E02AD9">
            <w:pPr>
              <w:spacing w:after="120" w:line="240" w:lineRule="auto"/>
              <w:jc w:val="both"/>
              <w:rPr>
                <w:rFonts w:cs="Myriad Pro"/>
                <w:b/>
                <w:bCs/>
                <w:color w:val="000000"/>
                <w:sz w:val="16"/>
                <w:szCs w:val="16"/>
              </w:rPr>
            </w:pPr>
            <w:r w:rsidRPr="00264D6D">
              <w:rPr>
                <w:rFonts w:cs="Myriad Pro"/>
                <w:b/>
                <w:bCs/>
                <w:color w:val="000000"/>
                <w:sz w:val="16"/>
                <w:szCs w:val="16"/>
              </w:rPr>
              <w:t>Ha nem:</w:t>
            </w:r>
          </w:p>
          <w:p w:rsidR="004B7D4E" w:rsidRPr="00264D6D" w:rsidRDefault="004B7D4E" w:rsidP="00E02AD9">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4B7D4E" w:rsidRPr="00264D6D" w:rsidRDefault="004B7D4E" w:rsidP="00E02AD9">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4B7D4E" w:rsidRPr="00264D6D" w:rsidRDefault="004B7D4E" w:rsidP="00E02AD9">
            <w:pPr>
              <w:spacing w:after="0" w:line="240" w:lineRule="auto"/>
              <w:jc w:val="both"/>
              <w:rPr>
                <w:rFonts w:cs="Myriad Pro"/>
                <w:b/>
                <w:bCs/>
                <w:color w:val="000000"/>
                <w:sz w:val="16"/>
                <w:szCs w:val="16"/>
              </w:rPr>
            </w:pPr>
            <w:r w:rsidRPr="00264D6D">
              <w:rPr>
                <w:rFonts w:cs="Myriad Pro"/>
                <w:i/>
                <w:iCs/>
                <w:color w:val="000000"/>
                <w:sz w:val="16"/>
                <w:szCs w:val="16"/>
              </w:rPr>
              <w:t xml:space="preserve">Ha a vonatkozó információ elektronikusan elérhető, kérjük, adja </w:t>
            </w:r>
            <w:r w:rsidRPr="00264D6D">
              <w:rPr>
                <w:rFonts w:cs="Myriad Pro"/>
                <w:i/>
                <w:iCs/>
                <w:color w:val="000000"/>
                <w:sz w:val="16"/>
                <w:szCs w:val="16"/>
              </w:rPr>
              <w:lastRenderedPageBreak/>
              <w:t>meg a következő információkat:</w:t>
            </w:r>
          </w:p>
        </w:tc>
        <w:tc>
          <w:tcPr>
            <w:tcW w:w="4606" w:type="dxa"/>
          </w:tcPr>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4B7D4E" w:rsidRPr="00264D6D" w:rsidRDefault="004B7D4E" w:rsidP="00E02AD9">
            <w:pPr>
              <w:spacing w:after="0" w:line="240" w:lineRule="auto"/>
              <w:rPr>
                <w:rFonts w:cs="Myriad Pro"/>
                <w:i/>
                <w:iCs/>
                <w:color w:val="000000"/>
                <w:sz w:val="16"/>
                <w:szCs w:val="16"/>
              </w:rPr>
            </w:pPr>
            <w:r w:rsidRPr="00264D6D">
              <w:rPr>
                <w:rFonts w:cs="Myriad Pro"/>
                <w:i/>
                <w:iCs/>
                <w:color w:val="000000"/>
                <w:sz w:val="16"/>
                <w:szCs w:val="16"/>
              </w:rPr>
              <w:lastRenderedPageBreak/>
              <w:t>[……][……][……][……]</w:t>
            </w:r>
          </w:p>
        </w:tc>
      </w:tr>
      <w:tr w:rsidR="004B7D4E" w:rsidRPr="00264D6D" w:rsidTr="00E02AD9">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4B7D4E" w:rsidRPr="00264D6D" w:rsidRDefault="004B7D4E" w:rsidP="00E02AD9">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66587D" w:rsidRDefault="004B7D4E" w:rsidP="00E02AD9">
            <w:pPr>
              <w:spacing w:after="0" w:line="240" w:lineRule="auto"/>
              <w:jc w:val="both"/>
              <w:rPr>
                <w:rFonts w:cs="Myriad Pro"/>
                <w:b/>
                <w:bCs/>
                <w:color w:val="000000"/>
                <w:sz w:val="16"/>
                <w:szCs w:val="16"/>
              </w:rPr>
            </w:pPr>
            <w:r w:rsidRPr="0066587D">
              <w:rPr>
                <w:rFonts w:cs="Myriad Pro"/>
                <w:color w:val="000000"/>
                <w:sz w:val="16"/>
                <w:szCs w:val="16"/>
              </w:rPr>
              <w:t>A gazdasági szereplő másokkal együtt vesz részt a közbeszerzési eljárásban?</w:t>
            </w:r>
            <w:r w:rsidRPr="0066587D">
              <w:rPr>
                <w:rStyle w:val="Lbjegyzet-hivatkozs"/>
                <w:rFonts w:cs="Myriad Pro"/>
                <w:color w:val="000000"/>
                <w:sz w:val="16"/>
                <w:szCs w:val="16"/>
              </w:rPr>
              <w:footnoteReference w:id="14"/>
            </w:r>
          </w:p>
        </w:tc>
        <w:tc>
          <w:tcPr>
            <w:tcW w:w="4606" w:type="dxa"/>
          </w:tcPr>
          <w:p w:rsidR="004B7D4E" w:rsidRPr="0066587D" w:rsidRDefault="004B7D4E" w:rsidP="00E02AD9">
            <w:pPr>
              <w:spacing w:after="0" w:line="240" w:lineRule="auto"/>
              <w:rPr>
                <w:rFonts w:cs="Myriad Pro"/>
                <w:i/>
                <w:iCs/>
                <w:color w:val="000000"/>
                <w:sz w:val="16"/>
                <w:szCs w:val="16"/>
              </w:rPr>
            </w:pPr>
            <w:r w:rsidRPr="00A23EF5">
              <w:rPr>
                <w:rFonts w:cs="Myriad Pro"/>
                <w:color w:val="000000"/>
                <w:sz w:val="16"/>
                <w:szCs w:val="16"/>
              </w:rPr>
              <w:t>[  ] Igen [  ] Nem</w:t>
            </w:r>
          </w:p>
        </w:tc>
      </w:tr>
      <w:tr w:rsidR="004B7D4E" w:rsidRPr="00264D6D" w:rsidTr="00E02AD9">
        <w:tc>
          <w:tcPr>
            <w:tcW w:w="9212" w:type="dxa"/>
            <w:gridSpan w:val="2"/>
            <w:shd w:val="clear" w:color="auto" w:fill="BFBFBF"/>
          </w:tcPr>
          <w:p w:rsidR="004B7D4E" w:rsidRPr="0066587D" w:rsidRDefault="004B7D4E" w:rsidP="00E02AD9">
            <w:pPr>
              <w:spacing w:after="0" w:line="240" w:lineRule="auto"/>
              <w:rPr>
                <w:rFonts w:cs="Myriad Pro"/>
                <w:i/>
                <w:iCs/>
                <w:color w:val="000000"/>
                <w:sz w:val="16"/>
                <w:szCs w:val="16"/>
              </w:rPr>
            </w:pPr>
            <w:r w:rsidRPr="0066587D">
              <w:rPr>
                <w:rFonts w:cs="Myriad Pro"/>
                <w:b/>
                <w:bCs/>
                <w:i/>
                <w:iCs/>
                <w:color w:val="000000"/>
                <w:sz w:val="16"/>
                <w:szCs w:val="16"/>
              </w:rPr>
              <w:t>Ha igen</w:t>
            </w:r>
            <w:r w:rsidRPr="0066587D">
              <w:rPr>
                <w:rFonts w:cs="Myriad Pro"/>
                <w:i/>
                <w:iCs/>
                <w:color w:val="000000"/>
                <w:sz w:val="16"/>
                <w:szCs w:val="16"/>
              </w:rPr>
              <w:t>, kérjük, biztosítsa, hogy a többi érintett külön egységes európai közbeszerzési dokumentum formanyomtatványt nyújtson be.</w:t>
            </w:r>
          </w:p>
        </w:tc>
      </w:tr>
      <w:tr w:rsidR="004B7D4E" w:rsidRPr="00264D6D" w:rsidTr="00E02AD9">
        <w:tc>
          <w:tcPr>
            <w:tcW w:w="4606" w:type="dxa"/>
          </w:tcPr>
          <w:p w:rsidR="004B7D4E" w:rsidRPr="0066587D" w:rsidRDefault="004B7D4E" w:rsidP="00E02AD9">
            <w:pPr>
              <w:spacing w:after="120" w:line="240" w:lineRule="auto"/>
              <w:jc w:val="both"/>
              <w:rPr>
                <w:rFonts w:cs="Myriad Pro"/>
                <w:b/>
                <w:bCs/>
                <w:color w:val="000000"/>
                <w:sz w:val="16"/>
                <w:szCs w:val="16"/>
              </w:rPr>
            </w:pPr>
            <w:r w:rsidRPr="0066587D">
              <w:rPr>
                <w:rFonts w:cs="Myriad Pro"/>
                <w:b/>
                <w:bCs/>
                <w:color w:val="000000"/>
                <w:sz w:val="16"/>
                <w:szCs w:val="16"/>
              </w:rPr>
              <w:t>Ha igen:</w:t>
            </w:r>
          </w:p>
          <w:p w:rsidR="004B7D4E" w:rsidRPr="002343CE" w:rsidRDefault="004B7D4E" w:rsidP="00E02AD9">
            <w:pPr>
              <w:spacing w:after="0" w:line="240" w:lineRule="auto"/>
              <w:jc w:val="both"/>
              <w:rPr>
                <w:rFonts w:cs="Myriad Pro"/>
                <w:color w:val="000000"/>
                <w:sz w:val="16"/>
                <w:szCs w:val="16"/>
              </w:rPr>
            </w:pPr>
            <w:r w:rsidRPr="00660E3A">
              <w:rPr>
                <w:rFonts w:cs="Myriad Pro"/>
                <w:i/>
                <w:iCs/>
                <w:color w:val="000000"/>
                <w:sz w:val="16"/>
                <w:szCs w:val="16"/>
              </w:rPr>
              <w:t xml:space="preserve">a) </w:t>
            </w:r>
            <w:r w:rsidRPr="002343CE">
              <w:rPr>
                <w:rFonts w:cs="Myriad Pro"/>
                <w:color w:val="000000"/>
                <w:sz w:val="16"/>
                <w:szCs w:val="16"/>
              </w:rPr>
              <w:t>Kérjük, adja meg a gazdasági szereplő csoportban betöltött szerepét (vezető, specifikus feladatokért felelős, ...):</w:t>
            </w:r>
          </w:p>
          <w:p w:rsidR="004B7D4E" w:rsidRPr="002D6EB0" w:rsidRDefault="004B7D4E" w:rsidP="00E02AD9">
            <w:pPr>
              <w:spacing w:after="0" w:line="240" w:lineRule="auto"/>
              <w:jc w:val="both"/>
              <w:rPr>
                <w:rFonts w:cs="Myriad Pro"/>
                <w:color w:val="000000"/>
                <w:sz w:val="16"/>
                <w:szCs w:val="16"/>
              </w:rPr>
            </w:pPr>
          </w:p>
          <w:p w:rsidR="004B7D4E" w:rsidRPr="002D6EB0" w:rsidRDefault="004B7D4E" w:rsidP="00E02AD9">
            <w:pPr>
              <w:spacing w:after="120" w:line="240" w:lineRule="auto"/>
              <w:jc w:val="both"/>
              <w:rPr>
                <w:rFonts w:cs="Myriad Pro"/>
                <w:color w:val="000000"/>
                <w:sz w:val="16"/>
                <w:szCs w:val="16"/>
              </w:rPr>
            </w:pPr>
            <w:r w:rsidRPr="002D6EB0">
              <w:rPr>
                <w:rFonts w:cs="Myriad Pro"/>
                <w:i/>
                <w:iCs/>
                <w:color w:val="000000"/>
                <w:sz w:val="16"/>
                <w:szCs w:val="16"/>
              </w:rPr>
              <w:t xml:space="preserve">b) </w:t>
            </w:r>
            <w:r w:rsidRPr="002D6EB0">
              <w:rPr>
                <w:rFonts w:cs="Myriad Pro"/>
                <w:color w:val="000000"/>
                <w:sz w:val="16"/>
                <w:szCs w:val="16"/>
              </w:rPr>
              <w:t>Kérjük, adja meg, mely gazdasági szereplők a közbeszerzési eljárásban együtt részt vevő csoport tagjai:</w:t>
            </w:r>
          </w:p>
          <w:p w:rsidR="004B7D4E" w:rsidRPr="0066587D" w:rsidRDefault="004B7D4E" w:rsidP="00E02AD9">
            <w:pPr>
              <w:spacing w:after="0" w:line="240" w:lineRule="auto"/>
              <w:jc w:val="both"/>
              <w:rPr>
                <w:rFonts w:cs="Myriad Pro"/>
                <w:b/>
                <w:bCs/>
                <w:color w:val="000000"/>
                <w:sz w:val="16"/>
                <w:szCs w:val="16"/>
              </w:rPr>
            </w:pPr>
            <w:r w:rsidRPr="0066587D">
              <w:rPr>
                <w:rFonts w:cs="Myriad Pro"/>
                <w:i/>
                <w:iCs/>
                <w:color w:val="000000"/>
                <w:sz w:val="16"/>
                <w:szCs w:val="16"/>
              </w:rPr>
              <w:t xml:space="preserve">c) </w:t>
            </w:r>
            <w:r w:rsidRPr="0066587D">
              <w:rPr>
                <w:rFonts w:cs="Myriad Pro"/>
                <w:color w:val="000000"/>
                <w:sz w:val="16"/>
                <w:szCs w:val="16"/>
              </w:rPr>
              <w:t>Adott esetben a részt vevő csoport neve:</w:t>
            </w:r>
          </w:p>
        </w:tc>
        <w:tc>
          <w:tcPr>
            <w:tcW w:w="4606" w:type="dxa"/>
          </w:tcPr>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i/>
                <w:iCs/>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i/>
                <w:iCs/>
                <w:color w:val="000000"/>
                <w:sz w:val="16"/>
                <w:szCs w:val="16"/>
              </w:rPr>
              <w:t>a)</w:t>
            </w:r>
            <w:r w:rsidRPr="0066587D">
              <w:rPr>
                <w:rFonts w:cs="Myriad Pro"/>
                <w:color w:val="000000"/>
                <w:sz w:val="16"/>
                <w:szCs w:val="16"/>
              </w:rPr>
              <w:t>: [……]</w:t>
            </w: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r w:rsidRPr="0066587D">
              <w:rPr>
                <w:rFonts w:cs="Myriad Pro"/>
                <w:i/>
                <w:iCs/>
                <w:color w:val="000000"/>
                <w:sz w:val="16"/>
                <w:szCs w:val="16"/>
              </w:rPr>
              <w:t>b)</w:t>
            </w:r>
            <w:r w:rsidRPr="0066587D">
              <w:rPr>
                <w:rFonts w:cs="Myriad Pro"/>
                <w:color w:val="000000"/>
                <w:sz w:val="16"/>
                <w:szCs w:val="16"/>
              </w:rPr>
              <w:t>: [……]</w:t>
            </w: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color w:val="000000"/>
                <w:sz w:val="16"/>
                <w:szCs w:val="16"/>
              </w:rPr>
            </w:pPr>
          </w:p>
          <w:p w:rsidR="004B7D4E" w:rsidRPr="0066587D" w:rsidRDefault="004B7D4E" w:rsidP="00E02AD9">
            <w:pPr>
              <w:spacing w:after="0" w:line="240" w:lineRule="auto"/>
              <w:rPr>
                <w:rFonts w:cs="Myriad Pro"/>
                <w:i/>
                <w:iCs/>
                <w:color w:val="000000"/>
                <w:sz w:val="16"/>
                <w:szCs w:val="16"/>
              </w:rPr>
            </w:pPr>
            <w:r w:rsidRPr="0066587D">
              <w:rPr>
                <w:rFonts w:cs="Myriad Pro"/>
                <w:i/>
                <w:iCs/>
                <w:color w:val="000000"/>
                <w:sz w:val="16"/>
                <w:szCs w:val="16"/>
              </w:rPr>
              <w:t>c)</w:t>
            </w:r>
            <w:r w:rsidRPr="0066587D">
              <w:rPr>
                <w:rFonts w:cs="Myriad Pro"/>
                <w:color w:val="000000"/>
                <w:sz w:val="16"/>
                <w:szCs w:val="16"/>
              </w:rPr>
              <w:t>: [……]</w:t>
            </w:r>
          </w:p>
        </w:tc>
      </w:tr>
      <w:tr w:rsidR="004B7D4E" w:rsidRPr="00264D6D" w:rsidTr="00E02AD9">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4B7D4E" w:rsidRPr="00264D6D" w:rsidRDefault="004B7D4E" w:rsidP="00E02AD9">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4B7D4E" w:rsidRPr="00264D6D" w:rsidRDefault="004B7D4E" w:rsidP="00E02AD9">
            <w:pPr>
              <w:spacing w:after="0" w:line="240" w:lineRule="auto"/>
              <w:rPr>
                <w:rFonts w:cs="Myriad Pro"/>
                <w:i/>
                <w:iCs/>
                <w:color w:val="000000"/>
                <w:sz w:val="16"/>
                <w:szCs w:val="16"/>
              </w:rPr>
            </w:pPr>
            <w:r w:rsidRPr="00264D6D">
              <w:rPr>
                <w:rFonts w:cs="Myriad Pro"/>
                <w:color w:val="000000"/>
                <w:sz w:val="16"/>
                <w:szCs w:val="16"/>
              </w:rPr>
              <w:t>[   ]</w:t>
            </w:r>
          </w:p>
        </w:tc>
      </w:tr>
    </w:tbl>
    <w:p w:rsidR="004B7D4E" w:rsidRDefault="004B7D4E" w:rsidP="004B7D4E">
      <w:pPr>
        <w:spacing w:after="0"/>
        <w:jc w:val="center"/>
        <w:rPr>
          <w:rFonts w:cs="Myriad Pro"/>
          <w:b/>
          <w:bCs/>
          <w:color w:val="000000"/>
          <w:sz w:val="16"/>
          <w:szCs w:val="16"/>
        </w:rPr>
      </w:pPr>
    </w:p>
    <w:p w:rsidR="004B7D4E" w:rsidRPr="00264D6D" w:rsidRDefault="004B7D4E" w:rsidP="004B7D4E">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4B7D4E" w:rsidRPr="00264D6D" w:rsidRDefault="004B7D4E" w:rsidP="004B7D4E">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66587D" w:rsidTr="00E02AD9">
        <w:tc>
          <w:tcPr>
            <w:tcW w:w="4606" w:type="dxa"/>
          </w:tcPr>
          <w:p w:rsidR="004B7D4E" w:rsidRPr="0066587D" w:rsidRDefault="004B7D4E" w:rsidP="00E02AD9">
            <w:pPr>
              <w:spacing w:after="0" w:line="240" w:lineRule="auto"/>
              <w:jc w:val="both"/>
              <w:rPr>
                <w:rFonts w:cs="Myriad Pro"/>
                <w:i/>
                <w:iCs/>
                <w:color w:val="000000"/>
                <w:sz w:val="16"/>
                <w:szCs w:val="16"/>
              </w:rPr>
            </w:pPr>
            <w:r w:rsidRPr="0066587D">
              <w:rPr>
                <w:rFonts w:cs="Myriad Pro"/>
                <w:b/>
                <w:bCs/>
                <w:i/>
                <w:iCs/>
                <w:color w:val="000000"/>
                <w:sz w:val="16"/>
                <w:szCs w:val="16"/>
              </w:rPr>
              <w:t>Képviselet, ha van:</w:t>
            </w:r>
          </w:p>
        </w:tc>
        <w:tc>
          <w:tcPr>
            <w:tcW w:w="4606" w:type="dxa"/>
          </w:tcPr>
          <w:p w:rsidR="004B7D4E" w:rsidRPr="002343CE" w:rsidRDefault="004B7D4E" w:rsidP="00E02AD9">
            <w:pPr>
              <w:spacing w:after="0" w:line="240" w:lineRule="auto"/>
              <w:jc w:val="both"/>
              <w:rPr>
                <w:rFonts w:cs="Myriad Pro"/>
                <w:i/>
                <w:iCs/>
                <w:color w:val="000000"/>
                <w:sz w:val="16"/>
                <w:szCs w:val="16"/>
              </w:rPr>
            </w:pPr>
            <w:r w:rsidRPr="00660E3A">
              <w:rPr>
                <w:rFonts w:cs="Myriad Pro"/>
                <w:b/>
                <w:bCs/>
                <w:i/>
                <w:iCs/>
                <w:color w:val="000000"/>
                <w:sz w:val="16"/>
                <w:szCs w:val="16"/>
              </w:rPr>
              <w:t>Válasz:</w:t>
            </w:r>
          </w:p>
        </w:tc>
      </w:tr>
      <w:tr w:rsidR="004B7D4E" w:rsidRPr="0066587D" w:rsidTr="00E02AD9">
        <w:tc>
          <w:tcPr>
            <w:tcW w:w="4606" w:type="dxa"/>
          </w:tcPr>
          <w:p w:rsidR="004B7D4E" w:rsidRPr="0066587D" w:rsidRDefault="004B7D4E" w:rsidP="00E02AD9">
            <w:pPr>
              <w:spacing w:after="0" w:line="240" w:lineRule="auto"/>
              <w:jc w:val="both"/>
              <w:rPr>
                <w:rFonts w:cs="Myriad Pro"/>
                <w:color w:val="000000"/>
                <w:sz w:val="16"/>
                <w:szCs w:val="16"/>
              </w:rPr>
            </w:pPr>
            <w:r w:rsidRPr="0066587D">
              <w:rPr>
                <w:rFonts w:cs="Myriad Pro"/>
                <w:color w:val="000000"/>
                <w:sz w:val="16"/>
                <w:szCs w:val="16"/>
              </w:rPr>
              <w:t>Teljes név;</w:t>
            </w:r>
          </w:p>
          <w:p w:rsidR="004B7D4E" w:rsidRPr="0066587D" w:rsidRDefault="004B7D4E" w:rsidP="00E02AD9">
            <w:pPr>
              <w:spacing w:after="0" w:line="240" w:lineRule="auto"/>
              <w:jc w:val="both"/>
              <w:rPr>
                <w:rFonts w:cs="Myriad Pro"/>
                <w:i/>
                <w:iCs/>
                <w:color w:val="000000"/>
                <w:sz w:val="16"/>
                <w:szCs w:val="16"/>
              </w:rPr>
            </w:pPr>
            <w:r w:rsidRPr="0066587D">
              <w:rPr>
                <w:rFonts w:cs="Myriad Pro"/>
                <w:color w:val="000000"/>
                <w:sz w:val="16"/>
                <w:szCs w:val="16"/>
              </w:rPr>
              <w:t>a születési idő és hely, ha szükséges:</w:t>
            </w:r>
          </w:p>
        </w:tc>
        <w:tc>
          <w:tcPr>
            <w:tcW w:w="4606" w:type="dxa"/>
          </w:tcPr>
          <w:p w:rsidR="004B7D4E" w:rsidRPr="00A23EF5" w:rsidRDefault="004B7D4E" w:rsidP="00E02AD9">
            <w:pPr>
              <w:spacing w:after="0" w:line="240" w:lineRule="auto"/>
              <w:jc w:val="both"/>
              <w:rPr>
                <w:rFonts w:cs="Myriad Pro"/>
                <w:color w:val="000000"/>
                <w:sz w:val="16"/>
                <w:szCs w:val="16"/>
              </w:rPr>
            </w:pPr>
            <w:r w:rsidRPr="00A23EF5">
              <w:rPr>
                <w:rFonts w:cs="Myriad Pro"/>
                <w:color w:val="000000"/>
                <w:sz w:val="16"/>
                <w:szCs w:val="16"/>
              </w:rPr>
              <w:t>[……];</w:t>
            </w:r>
          </w:p>
          <w:p w:rsidR="004B7D4E" w:rsidRPr="00A23EF5" w:rsidRDefault="004B7D4E" w:rsidP="00E02AD9">
            <w:pPr>
              <w:spacing w:after="0" w:line="240" w:lineRule="auto"/>
              <w:jc w:val="both"/>
              <w:rPr>
                <w:rFonts w:cs="Myriad Pro"/>
                <w:i/>
                <w:iCs/>
                <w:color w:val="000000"/>
                <w:sz w:val="16"/>
                <w:szCs w:val="16"/>
              </w:rPr>
            </w:pPr>
            <w:r w:rsidRPr="00A23EF5">
              <w:rPr>
                <w:rFonts w:cs="Myriad Pro"/>
                <w:color w:val="000000"/>
                <w:sz w:val="16"/>
                <w:szCs w:val="16"/>
              </w:rPr>
              <w:t>[……]</w:t>
            </w:r>
          </w:p>
        </w:tc>
      </w:tr>
      <w:tr w:rsidR="004B7D4E" w:rsidRPr="0066587D" w:rsidTr="00E02AD9">
        <w:tc>
          <w:tcPr>
            <w:tcW w:w="4606" w:type="dxa"/>
          </w:tcPr>
          <w:p w:rsidR="004B7D4E" w:rsidRPr="0066587D" w:rsidRDefault="004B7D4E" w:rsidP="00E02AD9">
            <w:pPr>
              <w:spacing w:after="0" w:line="240" w:lineRule="auto"/>
              <w:jc w:val="both"/>
              <w:rPr>
                <w:rFonts w:cs="Myriad Pro"/>
                <w:i/>
                <w:iCs/>
                <w:color w:val="000000"/>
                <w:sz w:val="16"/>
                <w:szCs w:val="16"/>
              </w:rPr>
            </w:pPr>
            <w:r w:rsidRPr="0066587D">
              <w:rPr>
                <w:rFonts w:cs="Myriad Pro"/>
                <w:color w:val="000000"/>
                <w:sz w:val="16"/>
                <w:szCs w:val="16"/>
              </w:rPr>
              <w:t>Beosztás/milyen minőségben jár el:</w:t>
            </w:r>
          </w:p>
        </w:tc>
        <w:tc>
          <w:tcPr>
            <w:tcW w:w="4606" w:type="dxa"/>
          </w:tcPr>
          <w:p w:rsidR="004B7D4E" w:rsidRPr="00A23EF5" w:rsidRDefault="004B7D4E" w:rsidP="00E02AD9">
            <w:pPr>
              <w:spacing w:after="0" w:line="240" w:lineRule="auto"/>
              <w:jc w:val="both"/>
              <w:rPr>
                <w:rFonts w:cs="Myriad Pro"/>
                <w:i/>
                <w:iCs/>
                <w:color w:val="000000"/>
                <w:sz w:val="16"/>
                <w:szCs w:val="16"/>
              </w:rPr>
            </w:pPr>
            <w:r w:rsidRPr="00A23EF5">
              <w:rPr>
                <w:rFonts w:cs="Myriad Pro"/>
                <w:color w:val="000000"/>
                <w:sz w:val="16"/>
                <w:szCs w:val="16"/>
              </w:rPr>
              <w:t>[……]</w:t>
            </w:r>
          </w:p>
        </w:tc>
      </w:tr>
      <w:tr w:rsidR="004B7D4E" w:rsidRPr="0066587D" w:rsidTr="00E02AD9">
        <w:tc>
          <w:tcPr>
            <w:tcW w:w="4606" w:type="dxa"/>
          </w:tcPr>
          <w:p w:rsidR="004B7D4E" w:rsidRPr="0066587D" w:rsidRDefault="004B7D4E" w:rsidP="00E02AD9">
            <w:pPr>
              <w:spacing w:after="0" w:line="240" w:lineRule="auto"/>
              <w:jc w:val="both"/>
              <w:rPr>
                <w:rFonts w:cs="Myriad Pro"/>
                <w:i/>
                <w:iCs/>
                <w:color w:val="000000"/>
                <w:sz w:val="16"/>
                <w:szCs w:val="16"/>
              </w:rPr>
            </w:pPr>
            <w:r w:rsidRPr="0066587D">
              <w:rPr>
                <w:rFonts w:cs="Myriad Pro"/>
                <w:color w:val="000000"/>
                <w:sz w:val="16"/>
                <w:szCs w:val="16"/>
              </w:rPr>
              <w:t>Postai cím:</w:t>
            </w:r>
          </w:p>
        </w:tc>
        <w:tc>
          <w:tcPr>
            <w:tcW w:w="4606" w:type="dxa"/>
          </w:tcPr>
          <w:p w:rsidR="004B7D4E" w:rsidRPr="00A23EF5" w:rsidRDefault="004B7D4E" w:rsidP="00E02AD9">
            <w:pPr>
              <w:spacing w:after="0" w:line="240" w:lineRule="auto"/>
              <w:jc w:val="both"/>
              <w:rPr>
                <w:rFonts w:cs="Myriad Pro"/>
                <w:i/>
                <w:iCs/>
                <w:color w:val="000000"/>
                <w:sz w:val="16"/>
                <w:szCs w:val="16"/>
              </w:rPr>
            </w:pPr>
            <w:r w:rsidRPr="00A23EF5">
              <w:rPr>
                <w:rFonts w:cs="Myriad Pro"/>
                <w:color w:val="000000"/>
                <w:sz w:val="16"/>
                <w:szCs w:val="16"/>
              </w:rPr>
              <w:t>[……]</w:t>
            </w:r>
          </w:p>
        </w:tc>
      </w:tr>
      <w:tr w:rsidR="004B7D4E" w:rsidRPr="0066587D" w:rsidTr="00E02AD9">
        <w:tc>
          <w:tcPr>
            <w:tcW w:w="4606" w:type="dxa"/>
          </w:tcPr>
          <w:p w:rsidR="004B7D4E" w:rsidRPr="0066587D" w:rsidRDefault="004B7D4E" w:rsidP="00E02AD9">
            <w:pPr>
              <w:spacing w:after="0" w:line="240" w:lineRule="auto"/>
              <w:jc w:val="both"/>
              <w:rPr>
                <w:rFonts w:cs="Myriad Pro"/>
                <w:i/>
                <w:iCs/>
                <w:color w:val="000000"/>
                <w:sz w:val="16"/>
                <w:szCs w:val="16"/>
              </w:rPr>
            </w:pPr>
            <w:r w:rsidRPr="0066587D">
              <w:rPr>
                <w:rFonts w:cs="Myriad Pro"/>
                <w:color w:val="000000"/>
                <w:sz w:val="16"/>
                <w:szCs w:val="16"/>
              </w:rPr>
              <w:t>Telefon:</w:t>
            </w:r>
          </w:p>
        </w:tc>
        <w:tc>
          <w:tcPr>
            <w:tcW w:w="4606" w:type="dxa"/>
          </w:tcPr>
          <w:p w:rsidR="004B7D4E" w:rsidRPr="00A23EF5" w:rsidRDefault="004B7D4E" w:rsidP="00E02AD9">
            <w:pPr>
              <w:spacing w:after="0" w:line="240" w:lineRule="auto"/>
              <w:jc w:val="both"/>
              <w:rPr>
                <w:rFonts w:cs="Myriad Pro"/>
                <w:i/>
                <w:iCs/>
                <w:color w:val="000000"/>
                <w:sz w:val="16"/>
                <w:szCs w:val="16"/>
              </w:rPr>
            </w:pPr>
            <w:r w:rsidRPr="00A23EF5">
              <w:rPr>
                <w:rFonts w:cs="Myriad Pro"/>
                <w:color w:val="000000"/>
                <w:sz w:val="16"/>
                <w:szCs w:val="16"/>
              </w:rPr>
              <w:t>[……]</w:t>
            </w:r>
          </w:p>
        </w:tc>
      </w:tr>
      <w:tr w:rsidR="004B7D4E" w:rsidRPr="0066587D" w:rsidTr="00E02AD9">
        <w:tc>
          <w:tcPr>
            <w:tcW w:w="4606" w:type="dxa"/>
          </w:tcPr>
          <w:p w:rsidR="004B7D4E" w:rsidRPr="0066587D" w:rsidRDefault="004B7D4E" w:rsidP="00E02AD9">
            <w:pPr>
              <w:spacing w:after="0" w:line="240" w:lineRule="auto"/>
              <w:jc w:val="both"/>
              <w:rPr>
                <w:rFonts w:cs="Myriad Pro"/>
                <w:i/>
                <w:iCs/>
                <w:color w:val="000000"/>
                <w:sz w:val="16"/>
                <w:szCs w:val="16"/>
              </w:rPr>
            </w:pPr>
            <w:r w:rsidRPr="0066587D">
              <w:rPr>
                <w:rFonts w:cs="Myriad Pro"/>
                <w:color w:val="000000"/>
                <w:sz w:val="16"/>
                <w:szCs w:val="16"/>
              </w:rPr>
              <w:t>E-mail cím:</w:t>
            </w:r>
          </w:p>
        </w:tc>
        <w:tc>
          <w:tcPr>
            <w:tcW w:w="4606" w:type="dxa"/>
          </w:tcPr>
          <w:p w:rsidR="004B7D4E" w:rsidRPr="00A23EF5" w:rsidRDefault="004B7D4E" w:rsidP="00E02AD9">
            <w:pPr>
              <w:spacing w:after="0" w:line="240" w:lineRule="auto"/>
              <w:jc w:val="both"/>
              <w:rPr>
                <w:rFonts w:cs="Myriad Pro"/>
                <w:i/>
                <w:iCs/>
                <w:color w:val="000000"/>
                <w:sz w:val="16"/>
                <w:szCs w:val="16"/>
              </w:rPr>
            </w:pPr>
            <w:r w:rsidRPr="00A23EF5">
              <w:rPr>
                <w:rFonts w:cs="Myriad Pro"/>
                <w:color w:val="000000"/>
                <w:sz w:val="16"/>
                <w:szCs w:val="16"/>
              </w:rPr>
              <w:t>[……]</w:t>
            </w:r>
          </w:p>
        </w:tc>
      </w:tr>
      <w:tr w:rsidR="004B7D4E" w:rsidRPr="0066587D" w:rsidTr="00E02AD9">
        <w:tc>
          <w:tcPr>
            <w:tcW w:w="4606" w:type="dxa"/>
          </w:tcPr>
          <w:p w:rsidR="004B7D4E" w:rsidRPr="0066587D" w:rsidRDefault="004B7D4E" w:rsidP="00E02AD9">
            <w:pPr>
              <w:spacing w:after="0" w:line="240" w:lineRule="auto"/>
              <w:jc w:val="both"/>
              <w:rPr>
                <w:rFonts w:cs="Myriad Pro"/>
                <w:i/>
                <w:iCs/>
                <w:color w:val="000000"/>
                <w:sz w:val="16"/>
                <w:szCs w:val="16"/>
              </w:rPr>
            </w:pPr>
            <w:r w:rsidRPr="0066587D">
              <w:rPr>
                <w:rFonts w:cs="Myriad Pro"/>
                <w:color w:val="000000"/>
                <w:sz w:val="16"/>
                <w:szCs w:val="16"/>
              </w:rPr>
              <w:t>Amennyiben szükséges, részletezze a képviseletre vonatkozó információkat (a képviselet formája, köre, célja stb.):</w:t>
            </w:r>
          </w:p>
        </w:tc>
        <w:tc>
          <w:tcPr>
            <w:tcW w:w="4606" w:type="dxa"/>
          </w:tcPr>
          <w:p w:rsidR="004B7D4E" w:rsidRPr="00A23EF5" w:rsidRDefault="004B7D4E" w:rsidP="00E02AD9">
            <w:pPr>
              <w:spacing w:after="0" w:line="240" w:lineRule="auto"/>
              <w:jc w:val="both"/>
              <w:rPr>
                <w:rFonts w:cs="Myriad Pro"/>
                <w:i/>
                <w:iCs/>
                <w:color w:val="000000"/>
                <w:sz w:val="16"/>
                <w:szCs w:val="16"/>
              </w:rPr>
            </w:pPr>
            <w:r w:rsidRPr="00A23EF5">
              <w:rPr>
                <w:rFonts w:cs="Myriad Pro"/>
                <w:color w:val="000000"/>
                <w:sz w:val="16"/>
                <w:szCs w:val="16"/>
              </w:rPr>
              <w:t>[……]</w:t>
            </w:r>
          </w:p>
        </w:tc>
      </w:tr>
    </w:tbl>
    <w:p w:rsidR="004B7D4E" w:rsidRPr="0066587D" w:rsidRDefault="004B7D4E" w:rsidP="004B7D4E">
      <w:pPr>
        <w:jc w:val="both"/>
        <w:rPr>
          <w:rFonts w:cs="Myriad Pro"/>
          <w:i/>
          <w:iCs/>
          <w:color w:val="000000"/>
          <w:sz w:val="16"/>
          <w:szCs w:val="16"/>
        </w:rPr>
      </w:pPr>
    </w:p>
    <w:p w:rsidR="004B7D4E" w:rsidRPr="0066587D" w:rsidRDefault="004B7D4E" w:rsidP="004B7D4E">
      <w:pPr>
        <w:jc w:val="center"/>
        <w:rPr>
          <w:rFonts w:cs="Myriad Pro"/>
          <w:b/>
          <w:bCs/>
          <w:color w:val="000000"/>
          <w:sz w:val="13"/>
          <w:szCs w:val="13"/>
        </w:rPr>
      </w:pPr>
      <w:r w:rsidRPr="0066587D">
        <w:rPr>
          <w:rFonts w:cs="Myriad Pro"/>
          <w:b/>
          <w:bCs/>
          <w:color w:val="000000"/>
          <w:sz w:val="16"/>
          <w:szCs w:val="16"/>
        </w:rPr>
        <w:t>C: M</w:t>
      </w:r>
      <w:r w:rsidRPr="0066587D">
        <w:rPr>
          <w:rFonts w:cs="Myriad Pro"/>
          <w:b/>
          <w:bCs/>
          <w:color w:val="000000"/>
          <w:sz w:val="13"/>
          <w:szCs w:val="13"/>
        </w:rPr>
        <w:t>ÁS SZERVEZETEK KAPACITÁSAINAK IGÉNYBEVÉTELÉRE VONATKOZÓ INFORMÁCIÓK</w:t>
      </w:r>
      <w:r w:rsidRPr="0066587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66587D" w:rsidTr="00E02AD9">
        <w:tc>
          <w:tcPr>
            <w:tcW w:w="4606" w:type="dxa"/>
          </w:tcPr>
          <w:p w:rsidR="004B7D4E" w:rsidRPr="00660E3A" w:rsidRDefault="004B7D4E" w:rsidP="00E02AD9">
            <w:pPr>
              <w:spacing w:after="0" w:line="240" w:lineRule="auto"/>
              <w:jc w:val="both"/>
              <w:rPr>
                <w:rFonts w:cs="Myriad Pro"/>
                <w:b/>
                <w:bCs/>
                <w:i/>
                <w:iCs/>
                <w:color w:val="000000"/>
                <w:sz w:val="16"/>
                <w:szCs w:val="16"/>
              </w:rPr>
            </w:pPr>
            <w:r w:rsidRPr="00660E3A">
              <w:rPr>
                <w:rFonts w:cs="Myriad Pro"/>
                <w:b/>
                <w:bCs/>
                <w:i/>
                <w:iCs/>
                <w:color w:val="000000"/>
                <w:sz w:val="16"/>
                <w:szCs w:val="16"/>
              </w:rPr>
              <w:t>Igénybevétel:</w:t>
            </w:r>
          </w:p>
        </w:tc>
        <w:tc>
          <w:tcPr>
            <w:tcW w:w="4606" w:type="dxa"/>
          </w:tcPr>
          <w:p w:rsidR="004B7D4E" w:rsidRPr="002343CE" w:rsidRDefault="004B7D4E" w:rsidP="00E02AD9">
            <w:pPr>
              <w:spacing w:after="0" w:line="240" w:lineRule="auto"/>
              <w:jc w:val="both"/>
              <w:rPr>
                <w:rFonts w:cs="Myriad Pro"/>
                <w:b/>
                <w:bCs/>
                <w:i/>
                <w:iCs/>
                <w:color w:val="000000"/>
                <w:sz w:val="16"/>
                <w:szCs w:val="16"/>
              </w:rPr>
            </w:pPr>
            <w:r w:rsidRPr="002343CE">
              <w:rPr>
                <w:rFonts w:cs="Myriad Pro"/>
                <w:b/>
                <w:bCs/>
                <w:i/>
                <w:iCs/>
                <w:color w:val="000000"/>
                <w:sz w:val="16"/>
                <w:szCs w:val="16"/>
              </w:rPr>
              <w:t>Válasz:</w:t>
            </w:r>
          </w:p>
        </w:tc>
      </w:tr>
      <w:tr w:rsidR="004B7D4E" w:rsidRPr="00264D6D" w:rsidTr="00E02AD9">
        <w:tc>
          <w:tcPr>
            <w:tcW w:w="4606" w:type="dxa"/>
          </w:tcPr>
          <w:p w:rsidR="004B7D4E" w:rsidRPr="0066587D" w:rsidRDefault="004B7D4E" w:rsidP="00E02AD9">
            <w:pPr>
              <w:spacing w:after="0" w:line="240" w:lineRule="auto"/>
              <w:jc w:val="both"/>
              <w:rPr>
                <w:rFonts w:cs="Myriad Pro"/>
                <w:b/>
                <w:bCs/>
                <w:i/>
                <w:iCs/>
                <w:color w:val="000000"/>
                <w:sz w:val="16"/>
                <w:szCs w:val="16"/>
              </w:rPr>
            </w:pPr>
            <w:r w:rsidRPr="0066587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A23EF5">
              <w:rPr>
                <w:rFonts w:cs="Myriad Pro"/>
                <w:color w:val="000000"/>
                <w:sz w:val="16"/>
                <w:szCs w:val="16"/>
              </w:rPr>
              <w:t>[  ]Igen [  ]Nem</w:t>
            </w:r>
          </w:p>
        </w:tc>
      </w:tr>
    </w:tbl>
    <w:p w:rsidR="004B7D4E" w:rsidRPr="00264D6D" w:rsidRDefault="004B7D4E" w:rsidP="004B7D4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4B7D4E" w:rsidRPr="00264D6D" w:rsidRDefault="004B7D4E" w:rsidP="00E02AD9">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
        </w:tc>
      </w:tr>
    </w:tbl>
    <w:p w:rsidR="004B7D4E" w:rsidRPr="00264D6D" w:rsidRDefault="004B7D4E" w:rsidP="004B7D4E">
      <w:pPr>
        <w:jc w:val="both"/>
        <w:rPr>
          <w:rFonts w:cs="Myriad Pro"/>
          <w:b/>
          <w:bCs/>
          <w:i/>
          <w:iCs/>
          <w:color w:val="000000"/>
          <w:sz w:val="16"/>
          <w:szCs w:val="16"/>
        </w:rPr>
      </w:pPr>
    </w:p>
    <w:p w:rsidR="004B7D4E" w:rsidRPr="00264D6D" w:rsidRDefault="004B7D4E" w:rsidP="004B7D4E">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4B7D4E" w:rsidRPr="00264D6D" w:rsidRDefault="004B7D4E" w:rsidP="004B7D4E">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color w:val="000000"/>
                <w:sz w:val="16"/>
                <w:szCs w:val="16"/>
              </w:rPr>
              <w:lastRenderedPageBreak/>
              <w:t>Szándékozik-e a gazdasági szereplő a szerződés bármely részét alvállalkozásba adni harmadik félnek?</w:t>
            </w:r>
          </w:p>
        </w:tc>
        <w:tc>
          <w:tcPr>
            <w:tcW w:w="4606" w:type="dxa"/>
          </w:tcPr>
          <w:p w:rsidR="004B7D4E" w:rsidRPr="0066587D" w:rsidRDefault="004B7D4E" w:rsidP="00E02AD9">
            <w:pPr>
              <w:spacing w:after="120" w:line="240" w:lineRule="auto"/>
              <w:jc w:val="both"/>
              <w:rPr>
                <w:rFonts w:cs="Myriad Pro"/>
                <w:color w:val="000000"/>
                <w:sz w:val="16"/>
                <w:szCs w:val="16"/>
              </w:rPr>
            </w:pPr>
            <w:r w:rsidRPr="00A23EF5">
              <w:rPr>
                <w:rFonts w:cs="Myriad Pro"/>
                <w:color w:val="000000"/>
                <w:sz w:val="16"/>
                <w:szCs w:val="16"/>
              </w:rPr>
              <w:t>[  ]Igen [  ]Nem</w:t>
            </w:r>
          </w:p>
          <w:p w:rsidR="004B7D4E" w:rsidRPr="002D6EB0" w:rsidRDefault="004B7D4E" w:rsidP="00E02AD9">
            <w:pPr>
              <w:spacing w:after="120" w:line="240" w:lineRule="auto"/>
              <w:jc w:val="both"/>
              <w:rPr>
                <w:rFonts w:cs="Myriad Pro"/>
                <w:color w:val="000000"/>
                <w:sz w:val="16"/>
                <w:szCs w:val="16"/>
              </w:rPr>
            </w:pPr>
            <w:r w:rsidRPr="00660E3A">
              <w:rPr>
                <w:rFonts w:cs="Myriad Pro"/>
                <w:color w:val="000000"/>
                <w:sz w:val="16"/>
                <w:szCs w:val="16"/>
              </w:rPr>
              <w:t xml:space="preserve">Ha </w:t>
            </w:r>
            <w:r w:rsidRPr="002343CE">
              <w:rPr>
                <w:rFonts w:cs="Myriad Pro"/>
                <w:b/>
                <w:bCs/>
                <w:color w:val="000000"/>
                <w:sz w:val="16"/>
                <w:szCs w:val="16"/>
              </w:rPr>
              <w:t>igen, és amennyiben ismert</w:t>
            </w:r>
            <w:r w:rsidRPr="002D6EB0">
              <w:rPr>
                <w:rFonts w:cs="Myriad Pro"/>
                <w:color w:val="000000"/>
                <w:sz w:val="16"/>
                <w:szCs w:val="16"/>
              </w:rPr>
              <w:t>, kérjük, sorolja fel a javasolt alvállalkozókat:</w:t>
            </w:r>
          </w:p>
          <w:p w:rsidR="004B7D4E" w:rsidRPr="002D6EB0" w:rsidRDefault="004B7D4E" w:rsidP="00E02AD9">
            <w:pPr>
              <w:spacing w:after="0" w:line="240" w:lineRule="auto"/>
              <w:jc w:val="both"/>
              <w:rPr>
                <w:rFonts w:cs="Myriad Pro"/>
                <w:color w:val="000000"/>
                <w:sz w:val="16"/>
                <w:szCs w:val="16"/>
              </w:rPr>
            </w:pPr>
            <w:r w:rsidRPr="002D6EB0">
              <w:rPr>
                <w:rFonts w:cs="Myriad Pro"/>
                <w:color w:val="000000"/>
                <w:sz w:val="16"/>
                <w:szCs w:val="16"/>
              </w:rPr>
              <w:t>[…]</w:t>
            </w:r>
          </w:p>
        </w:tc>
      </w:tr>
    </w:tbl>
    <w:p w:rsidR="004B7D4E" w:rsidRPr="00264D6D" w:rsidRDefault="004B7D4E" w:rsidP="004B7D4E">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(alvállalkozói kategóriára) nézve.</w:t>
            </w:r>
          </w:p>
        </w:tc>
      </w:tr>
    </w:tbl>
    <w:p w:rsidR="004B7D4E" w:rsidRPr="00264D6D" w:rsidRDefault="004B7D4E" w:rsidP="004B7D4E">
      <w:pPr>
        <w:spacing w:before="240"/>
        <w:jc w:val="center"/>
        <w:rPr>
          <w:rFonts w:cs="Myriad Pro"/>
          <w:b/>
          <w:bCs/>
          <w:color w:val="000000"/>
          <w:sz w:val="16"/>
          <w:szCs w:val="16"/>
        </w:rPr>
      </w:pPr>
      <w:r w:rsidRPr="00264D6D">
        <w:rPr>
          <w:rFonts w:cs="Myriad Pro"/>
          <w:b/>
          <w:bCs/>
          <w:color w:val="000000"/>
          <w:sz w:val="16"/>
          <w:szCs w:val="16"/>
        </w:rPr>
        <w:t>III. rész: Kizárási okok</w:t>
      </w:r>
    </w:p>
    <w:p w:rsidR="004B7D4E" w:rsidRPr="00264D6D" w:rsidRDefault="004B7D4E" w:rsidP="004B7D4E">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4B7D4E" w:rsidRPr="00264D6D" w:rsidRDefault="004B7D4E" w:rsidP="00E02AD9">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
          <w:p w:rsidR="004B7D4E" w:rsidRPr="00264D6D" w:rsidRDefault="004B7D4E" w:rsidP="00E02AD9">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
          <w:p w:rsidR="004B7D4E" w:rsidRPr="00264D6D" w:rsidRDefault="004B7D4E" w:rsidP="00E02AD9">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4B7D4E" w:rsidRPr="00264D6D" w:rsidRDefault="004B7D4E" w:rsidP="00E02AD9">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4B7D4E" w:rsidRPr="00264D6D" w:rsidRDefault="004B7D4E" w:rsidP="00E02AD9">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4B7D4E" w:rsidRPr="00264D6D" w:rsidRDefault="004B7D4E" w:rsidP="00E02AD9">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4B7D4E" w:rsidRPr="00264D6D" w:rsidRDefault="004B7D4E" w:rsidP="004B7D4E">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4B7D4E" w:rsidRPr="00264D6D" w:rsidRDefault="004B7D4E" w:rsidP="00E02AD9">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4B7D4E" w:rsidRPr="0066587D" w:rsidRDefault="004B7D4E" w:rsidP="00E02AD9">
            <w:pPr>
              <w:spacing w:after="120" w:line="240" w:lineRule="auto"/>
              <w:jc w:val="both"/>
              <w:rPr>
                <w:rFonts w:cs="Myriad Pro"/>
                <w:color w:val="000000"/>
                <w:sz w:val="16"/>
                <w:szCs w:val="16"/>
              </w:rPr>
            </w:pPr>
            <w:r w:rsidRPr="00A23EF5">
              <w:rPr>
                <w:rFonts w:cs="Myriad Pro"/>
                <w:color w:val="000000"/>
                <w:sz w:val="16"/>
                <w:szCs w:val="16"/>
              </w:rPr>
              <w:t>[  ] Igen [  ] Nem</w:t>
            </w:r>
          </w:p>
          <w:p w:rsidR="004B7D4E" w:rsidRPr="0066587D" w:rsidRDefault="004B7D4E" w:rsidP="00E02AD9">
            <w:pPr>
              <w:spacing w:after="0" w:line="240" w:lineRule="auto"/>
              <w:jc w:val="both"/>
              <w:rPr>
                <w:rFonts w:cs="Myriad Pro"/>
                <w:i/>
                <w:iCs/>
                <w:color w:val="000000"/>
                <w:sz w:val="16"/>
                <w:szCs w:val="16"/>
              </w:rPr>
            </w:pPr>
            <w:r w:rsidRPr="00660E3A">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66587D">
              <w:rPr>
                <w:rStyle w:val="Lbjegyzet-hivatkozs"/>
                <w:rFonts w:cs="Myriad Pro"/>
                <w:i/>
                <w:iCs/>
                <w:color w:val="000000"/>
                <w:sz w:val="16"/>
                <w:szCs w:val="16"/>
              </w:rPr>
              <w:footnoteReference w:id="24"/>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4B7D4E" w:rsidRPr="00264D6D" w:rsidRDefault="004B7D4E" w:rsidP="00E02AD9">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4B7D4E" w:rsidRPr="00264D6D" w:rsidRDefault="004B7D4E" w:rsidP="00E02AD9">
            <w:pPr>
              <w:spacing w:after="0" w:line="240" w:lineRule="auto"/>
              <w:jc w:val="both"/>
              <w:rPr>
                <w:rFonts w:cs="Myriad Pro"/>
                <w:i/>
                <w:iCs/>
                <w:color w:val="000000"/>
                <w:sz w:val="16"/>
                <w:szCs w:val="16"/>
              </w:rPr>
            </w:pPr>
            <w:r w:rsidRPr="00264D6D">
              <w:rPr>
                <w:rFonts w:cs="Myriad Pro"/>
                <w:b/>
                <w:bCs/>
                <w:color w:val="000000"/>
                <w:sz w:val="16"/>
                <w:szCs w:val="16"/>
              </w:rPr>
              <w:lastRenderedPageBreak/>
              <w:t>c) Amennyiben az ítélet közvetlenül megállapítja:</w:t>
            </w:r>
          </w:p>
        </w:tc>
        <w:tc>
          <w:tcPr>
            <w:tcW w:w="4606" w:type="dxa"/>
          </w:tcPr>
          <w:p w:rsidR="004B7D4E" w:rsidRPr="00264D6D" w:rsidRDefault="004B7D4E" w:rsidP="00E02AD9">
            <w:pPr>
              <w:spacing w:after="0" w:line="240" w:lineRule="auto"/>
              <w:jc w:val="both"/>
              <w:rPr>
                <w:rFonts w:cs="Myriad Pro"/>
                <w:i/>
                <w:iCs/>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ok(ok):[  ]</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lastRenderedPageBreak/>
              <w:t xml:space="preserve">c) </w:t>
            </w:r>
            <w:r w:rsidRPr="00264D6D">
              <w:rPr>
                <w:rFonts w:cs="Myriad Pro"/>
                <w:color w:val="000000"/>
                <w:sz w:val="16"/>
                <w:szCs w:val="16"/>
              </w:rPr>
              <w:t>A kizárási időszak hossza [……] és az érintett pont(ok) [  ]</w:t>
            </w:r>
          </w:p>
          <w:p w:rsidR="004B7D4E" w:rsidRPr="00264D6D" w:rsidRDefault="004B7D4E" w:rsidP="00E02AD9">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6"/>
            </w:r>
          </w:p>
        </w:tc>
      </w:tr>
      <w:tr w:rsidR="004B7D4E" w:rsidRPr="00264D6D" w:rsidTr="00E02AD9">
        <w:tc>
          <w:tcPr>
            <w:tcW w:w="4606" w:type="dxa"/>
          </w:tcPr>
          <w:p w:rsidR="004B7D4E" w:rsidRPr="00264D6D" w:rsidRDefault="004B7D4E" w:rsidP="00E02AD9">
            <w:pPr>
              <w:spacing w:after="0" w:line="240" w:lineRule="auto"/>
              <w:jc w:val="both"/>
              <w:rPr>
                <w:rFonts w:cs="Myriad Pro"/>
                <w:i/>
                <w:iCs/>
                <w:color w:val="000000"/>
                <w:sz w:val="16"/>
                <w:szCs w:val="16"/>
              </w:rPr>
            </w:pPr>
            <w:r w:rsidRPr="00264D6D">
              <w:rPr>
                <w:rFonts w:cs="Myriad Pro"/>
                <w:color w:val="000000"/>
                <w:sz w:val="16"/>
                <w:szCs w:val="16"/>
              </w:rPr>
              <w:lastRenderedPageBreak/>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4B7D4E" w:rsidRPr="00264D6D" w:rsidRDefault="004B7D4E" w:rsidP="00E02AD9">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4B7D4E" w:rsidRPr="00264D6D" w:rsidTr="00E02AD9">
        <w:tc>
          <w:tcPr>
            <w:tcW w:w="4606" w:type="dxa"/>
          </w:tcPr>
          <w:p w:rsidR="004B7D4E" w:rsidRPr="00264D6D" w:rsidRDefault="004B7D4E" w:rsidP="00E02AD9">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8"/>
            </w:r>
            <w:r w:rsidRPr="00264D6D">
              <w:rPr>
                <w:rFonts w:cs="Myriad Pro"/>
                <w:color w:val="000000"/>
                <w:sz w:val="16"/>
                <w:szCs w:val="16"/>
              </w:rPr>
              <w:t>:</w:t>
            </w:r>
          </w:p>
        </w:tc>
        <w:tc>
          <w:tcPr>
            <w:tcW w:w="4606" w:type="dxa"/>
          </w:tcPr>
          <w:p w:rsidR="004B7D4E" w:rsidRPr="00264D6D" w:rsidRDefault="004B7D4E" w:rsidP="00E02AD9">
            <w:pPr>
              <w:spacing w:after="0" w:line="240" w:lineRule="auto"/>
              <w:jc w:val="both"/>
              <w:rPr>
                <w:rFonts w:cs="Myriad Pro"/>
                <w:i/>
                <w:iCs/>
                <w:color w:val="000000"/>
                <w:sz w:val="16"/>
                <w:szCs w:val="16"/>
              </w:rPr>
            </w:pPr>
            <w:r w:rsidRPr="00264D6D">
              <w:rPr>
                <w:rFonts w:cs="Myriad Pro"/>
                <w:color w:val="000000"/>
                <w:sz w:val="16"/>
                <w:szCs w:val="16"/>
              </w:rPr>
              <w:t>[……]</w:t>
            </w:r>
          </w:p>
        </w:tc>
      </w:tr>
    </w:tbl>
    <w:p w:rsidR="004B7D4E" w:rsidRPr="00264D6D" w:rsidRDefault="004B7D4E" w:rsidP="004B7D4E">
      <w:pPr>
        <w:jc w:val="both"/>
        <w:rPr>
          <w:rFonts w:cs="Myriad Pro"/>
          <w:i/>
          <w:iCs/>
          <w:color w:val="000000"/>
          <w:sz w:val="16"/>
          <w:szCs w:val="16"/>
        </w:rPr>
      </w:pPr>
    </w:p>
    <w:p w:rsidR="004B7D4E" w:rsidRPr="00264D6D" w:rsidRDefault="004B7D4E" w:rsidP="004B7D4E">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4B7D4E" w:rsidRPr="00264D6D" w:rsidTr="00E02AD9">
        <w:tc>
          <w:tcPr>
            <w:tcW w:w="3497" w:type="dxa"/>
          </w:tcPr>
          <w:p w:rsidR="004B7D4E" w:rsidRPr="00264D6D" w:rsidRDefault="004B7D4E" w:rsidP="00E02AD9">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4B7D4E" w:rsidRPr="00264D6D" w:rsidRDefault="004B7D4E" w:rsidP="00E02AD9">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3497" w:type="dxa"/>
          </w:tcPr>
          <w:p w:rsidR="004B7D4E" w:rsidRPr="00264D6D" w:rsidRDefault="004B7D4E" w:rsidP="00E02AD9">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4B7D4E" w:rsidRPr="00A23EF5" w:rsidRDefault="004B7D4E" w:rsidP="00E02AD9">
            <w:pPr>
              <w:spacing w:after="0" w:line="240" w:lineRule="auto"/>
              <w:rPr>
                <w:rFonts w:cs="Myriad Pro"/>
                <w:color w:val="000000"/>
                <w:sz w:val="16"/>
                <w:szCs w:val="16"/>
              </w:rPr>
            </w:pPr>
            <w:r w:rsidRPr="00A23EF5">
              <w:rPr>
                <w:rFonts w:cs="Myriad Pro"/>
                <w:color w:val="000000"/>
                <w:sz w:val="16"/>
                <w:szCs w:val="16"/>
              </w:rPr>
              <w:t>[  ] Igen [  ] Nem</w:t>
            </w:r>
          </w:p>
        </w:tc>
      </w:tr>
      <w:tr w:rsidR="004B7D4E" w:rsidRPr="00264D6D" w:rsidTr="00E02AD9">
        <w:tc>
          <w:tcPr>
            <w:tcW w:w="3497" w:type="dxa"/>
            <w:vMerge w:val="restart"/>
          </w:tcPr>
          <w:p w:rsidR="004B7D4E" w:rsidRPr="00264D6D" w:rsidRDefault="004B7D4E" w:rsidP="00E02AD9">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4B7D4E" w:rsidRPr="00264D6D" w:rsidRDefault="004B7D4E" w:rsidP="00E02AD9">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4B7D4E" w:rsidRPr="00264D6D" w:rsidRDefault="004B7D4E" w:rsidP="00E02AD9">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4B7D4E" w:rsidRPr="00264D6D" w:rsidRDefault="004B7D4E" w:rsidP="00E02AD9">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4B7D4E" w:rsidRPr="00264D6D" w:rsidRDefault="004B7D4E" w:rsidP="00E02AD9">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4B7D4E" w:rsidRPr="00264D6D" w:rsidRDefault="004B7D4E" w:rsidP="00E02AD9">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4B7D4E" w:rsidRPr="00264D6D" w:rsidRDefault="004B7D4E" w:rsidP="00E02AD9">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4B7D4E" w:rsidRPr="00264D6D" w:rsidTr="00E02AD9">
        <w:tc>
          <w:tcPr>
            <w:tcW w:w="3497" w:type="dxa"/>
            <w:vMerge/>
          </w:tcPr>
          <w:p w:rsidR="004B7D4E" w:rsidRPr="00264D6D" w:rsidRDefault="004B7D4E" w:rsidP="00E02AD9">
            <w:pPr>
              <w:spacing w:after="0" w:line="240" w:lineRule="auto"/>
              <w:jc w:val="center"/>
              <w:rPr>
                <w:rFonts w:cs="Myriad Pro"/>
                <w:b/>
                <w:bCs/>
                <w:color w:val="000000"/>
                <w:sz w:val="13"/>
                <w:szCs w:val="13"/>
              </w:rPr>
            </w:pPr>
          </w:p>
        </w:tc>
        <w:tc>
          <w:tcPr>
            <w:tcW w:w="2992" w:type="dxa"/>
          </w:tcPr>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r w:rsidRPr="00264D6D">
              <w:rPr>
                <w:rFonts w:cs="Myriad Pro"/>
                <w:color w:val="000000"/>
                <w:sz w:val="16"/>
                <w:szCs w:val="16"/>
              </w:rPr>
              <w:t>– [  ] Igen [  ] Nem</w:t>
            </w:r>
          </w:p>
          <w:p w:rsidR="004B7D4E" w:rsidRPr="00264D6D" w:rsidRDefault="004B7D4E" w:rsidP="00E02AD9">
            <w:pPr>
              <w:spacing w:after="0" w:line="240" w:lineRule="auto"/>
              <w:ind w:left="472"/>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r w:rsidRPr="00264D6D">
              <w:rPr>
                <w:rFonts w:cs="Myriad Pro"/>
                <w:color w:val="000000"/>
                <w:sz w:val="16"/>
                <w:szCs w:val="16"/>
              </w:rPr>
              <w:t>– [……]</w:t>
            </w:r>
          </w:p>
          <w:p w:rsidR="004B7D4E" w:rsidRPr="00264D6D" w:rsidRDefault="004B7D4E" w:rsidP="00E02AD9">
            <w:pPr>
              <w:spacing w:after="0" w:line="240" w:lineRule="auto"/>
              <w:ind w:left="472"/>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r w:rsidRPr="00264D6D">
              <w:rPr>
                <w:rFonts w:cs="Myriad Pro"/>
                <w:color w:val="000000"/>
                <w:sz w:val="16"/>
                <w:szCs w:val="16"/>
              </w:rPr>
              <w:t>– [……]</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4B7D4E" w:rsidRPr="00264D6D" w:rsidRDefault="004B7D4E" w:rsidP="00E02AD9">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i/>
                <w:iCs/>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r w:rsidRPr="00264D6D">
              <w:rPr>
                <w:rFonts w:cs="Myriad Pro"/>
                <w:color w:val="000000"/>
                <w:sz w:val="16"/>
                <w:szCs w:val="16"/>
              </w:rPr>
              <w:t>– [  ] Igen [  ] Nem</w:t>
            </w:r>
          </w:p>
          <w:p w:rsidR="004B7D4E" w:rsidRPr="00264D6D" w:rsidRDefault="004B7D4E" w:rsidP="00E02AD9">
            <w:pPr>
              <w:spacing w:after="0" w:line="240" w:lineRule="auto"/>
              <w:ind w:left="472"/>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r w:rsidRPr="00264D6D">
              <w:rPr>
                <w:rFonts w:cs="Myriad Pro"/>
                <w:color w:val="000000"/>
                <w:sz w:val="16"/>
                <w:szCs w:val="16"/>
              </w:rPr>
              <w:t>– [……]</w:t>
            </w:r>
          </w:p>
          <w:p w:rsidR="004B7D4E" w:rsidRPr="00264D6D" w:rsidRDefault="004B7D4E" w:rsidP="00E02AD9">
            <w:pPr>
              <w:spacing w:after="0" w:line="240" w:lineRule="auto"/>
              <w:ind w:left="472"/>
              <w:rPr>
                <w:rFonts w:cs="Myriad Pro"/>
                <w:color w:val="000000"/>
                <w:sz w:val="16"/>
                <w:szCs w:val="16"/>
              </w:rPr>
            </w:pPr>
          </w:p>
          <w:p w:rsidR="004B7D4E" w:rsidRPr="00264D6D" w:rsidRDefault="004B7D4E" w:rsidP="00E02AD9">
            <w:pPr>
              <w:spacing w:after="0" w:line="240" w:lineRule="auto"/>
              <w:ind w:left="472"/>
              <w:rPr>
                <w:rFonts w:cs="Myriad Pro"/>
                <w:color w:val="000000"/>
                <w:sz w:val="16"/>
                <w:szCs w:val="16"/>
              </w:rPr>
            </w:pPr>
            <w:r w:rsidRPr="00264D6D">
              <w:rPr>
                <w:rFonts w:cs="Myriad Pro"/>
                <w:color w:val="000000"/>
                <w:sz w:val="16"/>
                <w:szCs w:val="16"/>
              </w:rPr>
              <w:t>– [……]</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4B7D4E" w:rsidRPr="00264D6D" w:rsidRDefault="004B7D4E" w:rsidP="00E02AD9">
            <w:pPr>
              <w:spacing w:after="0" w:line="240" w:lineRule="auto"/>
              <w:rPr>
                <w:rFonts w:cs="Myriad Pro"/>
                <w:color w:val="000000"/>
                <w:sz w:val="16"/>
                <w:szCs w:val="16"/>
              </w:rPr>
            </w:pPr>
          </w:p>
          <w:p w:rsidR="004B7D4E" w:rsidRPr="00264D6D" w:rsidRDefault="004B7D4E" w:rsidP="00E02AD9">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4B7D4E" w:rsidRPr="00264D6D" w:rsidRDefault="004B7D4E" w:rsidP="00E02AD9">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4B7D4E" w:rsidRPr="00264D6D" w:rsidTr="00E02AD9">
        <w:tc>
          <w:tcPr>
            <w:tcW w:w="3497" w:type="dxa"/>
          </w:tcPr>
          <w:p w:rsidR="004B7D4E" w:rsidRPr="00264D6D" w:rsidRDefault="004B7D4E" w:rsidP="00E02AD9">
            <w:pPr>
              <w:spacing w:after="0" w:line="240" w:lineRule="auto"/>
              <w:jc w:val="both"/>
              <w:rPr>
                <w:rFonts w:cs="Myriad Pro"/>
                <w:b/>
                <w:bCs/>
                <w:color w:val="000000"/>
                <w:sz w:val="13"/>
                <w:szCs w:val="13"/>
              </w:rPr>
            </w:pPr>
            <w:r w:rsidRPr="00264D6D">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4B7D4E" w:rsidRPr="00264D6D" w:rsidRDefault="004B7D4E" w:rsidP="00E02AD9">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29"/>
            </w:r>
          </w:p>
          <w:p w:rsidR="004B7D4E" w:rsidRPr="00264D6D" w:rsidRDefault="004B7D4E" w:rsidP="00E02AD9">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4B7D4E" w:rsidRPr="00264D6D" w:rsidRDefault="004B7D4E" w:rsidP="004B7D4E">
      <w:pPr>
        <w:jc w:val="both"/>
        <w:rPr>
          <w:rFonts w:cs="Myriad Pro"/>
          <w:b/>
          <w:bCs/>
          <w:color w:val="000000"/>
          <w:sz w:val="16"/>
          <w:szCs w:val="16"/>
        </w:rPr>
      </w:pPr>
    </w:p>
    <w:p w:rsidR="004B7D4E" w:rsidRPr="00264D6D" w:rsidRDefault="004B7D4E" w:rsidP="004B7D4E">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4B7D4E" w:rsidRPr="00264D6D" w:rsidRDefault="004B7D4E" w:rsidP="004B7D4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lastRenderedPageBreak/>
              <w:t>Esetleges fizetésképtelenség, összeférhetetlenség vagy szakmai kötelességszegés</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vMerge w:val="restart"/>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4B7D4E" w:rsidRPr="00264D6D" w:rsidTr="00E02AD9">
        <w:tc>
          <w:tcPr>
            <w:tcW w:w="4606" w:type="dxa"/>
            <w:vMerge/>
          </w:tcPr>
          <w:p w:rsidR="004B7D4E" w:rsidRPr="00264D6D" w:rsidRDefault="004B7D4E" w:rsidP="00E02AD9">
            <w:pPr>
              <w:spacing w:after="0" w:line="240" w:lineRule="auto"/>
              <w:jc w:val="both"/>
              <w:rPr>
                <w:rFonts w:cs="Myriad Pro"/>
                <w:b/>
                <w:bCs/>
                <w:i/>
                <w:iCs/>
                <w:color w:val="000000"/>
                <w:sz w:val="16"/>
                <w:szCs w:val="16"/>
              </w:rPr>
            </w:pPr>
          </w:p>
        </w:tc>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 Igen [  ] Nem</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4B7D4E" w:rsidRPr="00264D6D" w:rsidTr="00E02AD9">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4B7D4E" w:rsidRPr="00264D6D" w:rsidRDefault="004B7D4E" w:rsidP="00E02AD9">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4B7D4E" w:rsidRPr="00264D6D" w:rsidRDefault="004B7D4E" w:rsidP="00E02AD9">
            <w:pPr>
              <w:spacing w:after="0" w:line="240" w:lineRule="auto"/>
              <w:jc w:val="both"/>
              <w:rPr>
                <w:rFonts w:cs="Myriad Pro"/>
                <w:b/>
                <w:bCs/>
                <w:color w:val="000000"/>
                <w:sz w:val="16"/>
                <w:szCs w:val="16"/>
              </w:rPr>
            </w:pPr>
            <w:r w:rsidRPr="00264D6D">
              <w:rPr>
                <w:rFonts w:cs="Myriad Pro"/>
                <w:b/>
                <w:bCs/>
                <w:color w:val="000000"/>
                <w:sz w:val="16"/>
                <w:szCs w:val="16"/>
              </w:rPr>
              <w:t>Ha igen:</w:t>
            </w:r>
          </w:p>
          <w:p w:rsidR="004B7D4E" w:rsidRPr="00264D6D" w:rsidRDefault="004B7D4E" w:rsidP="00E02AD9">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4B7D4E" w:rsidRPr="00264D6D" w:rsidRDefault="004B7D4E" w:rsidP="00E02AD9">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3"/>
            </w:r>
            <w:r w:rsidRPr="00264D6D">
              <w:rPr>
                <w:rFonts w:cs="Myriad Pro"/>
                <w:color w:val="000000"/>
                <w:sz w:val="16"/>
                <w:szCs w:val="16"/>
              </w:rPr>
              <w:t>.</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66587D" w:rsidRDefault="004B7D4E" w:rsidP="00E02AD9">
            <w:pPr>
              <w:spacing w:after="0" w:line="240" w:lineRule="auto"/>
              <w:jc w:val="both"/>
              <w:rPr>
                <w:rFonts w:cs="Myriad Pro"/>
                <w:color w:val="000000"/>
                <w:sz w:val="16"/>
                <w:szCs w:val="16"/>
              </w:rPr>
            </w:pPr>
            <w:r w:rsidRPr="00A23EF5">
              <w:rPr>
                <w:rFonts w:cs="Myriad Pro"/>
                <w:color w:val="000000"/>
                <w:sz w:val="16"/>
                <w:szCs w:val="16"/>
              </w:rPr>
              <w:t>[  ] Igen [  ] Nem</w:t>
            </w:r>
          </w:p>
          <w:p w:rsidR="004B7D4E" w:rsidRPr="00660E3A" w:rsidRDefault="004B7D4E" w:rsidP="00E02AD9">
            <w:pPr>
              <w:spacing w:after="0" w:line="240" w:lineRule="auto"/>
              <w:jc w:val="both"/>
              <w:rPr>
                <w:rFonts w:cs="Myriad Pro"/>
                <w:color w:val="000000"/>
                <w:sz w:val="16"/>
                <w:szCs w:val="16"/>
              </w:rPr>
            </w:pPr>
          </w:p>
          <w:p w:rsidR="004B7D4E" w:rsidRPr="002343CE" w:rsidRDefault="004B7D4E" w:rsidP="00E02AD9">
            <w:pPr>
              <w:spacing w:after="0" w:line="240" w:lineRule="auto"/>
              <w:jc w:val="both"/>
              <w:rPr>
                <w:rFonts w:cs="Myriad Pro"/>
                <w:color w:val="000000"/>
                <w:sz w:val="16"/>
                <w:szCs w:val="16"/>
              </w:rPr>
            </w:pPr>
          </w:p>
          <w:p w:rsidR="004B7D4E" w:rsidRPr="002D6EB0" w:rsidRDefault="004B7D4E" w:rsidP="00E02AD9">
            <w:pPr>
              <w:spacing w:after="0" w:line="240" w:lineRule="auto"/>
              <w:jc w:val="both"/>
              <w:rPr>
                <w:rFonts w:cs="Myriad Pro"/>
                <w:color w:val="000000"/>
                <w:sz w:val="16"/>
                <w:szCs w:val="16"/>
              </w:rPr>
            </w:pPr>
          </w:p>
          <w:p w:rsidR="004B7D4E" w:rsidRPr="002D6EB0"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ind w:firstLine="497"/>
              <w:jc w:val="both"/>
              <w:rPr>
                <w:rFonts w:cs="Myriad Pro"/>
                <w:color w:val="000000"/>
                <w:sz w:val="16"/>
                <w:szCs w:val="16"/>
              </w:rPr>
            </w:pPr>
            <w:r w:rsidRPr="0066587D">
              <w:rPr>
                <w:rFonts w:cs="Myriad Pro"/>
                <w:color w:val="000000"/>
                <w:sz w:val="16"/>
                <w:szCs w:val="16"/>
              </w:rPr>
              <w:t>– [……]</w:t>
            </w:r>
          </w:p>
          <w:p w:rsidR="004B7D4E" w:rsidRPr="0066587D" w:rsidRDefault="004B7D4E" w:rsidP="00E02AD9">
            <w:pPr>
              <w:spacing w:after="0" w:line="240" w:lineRule="auto"/>
              <w:ind w:firstLine="497"/>
              <w:jc w:val="both"/>
              <w:rPr>
                <w:rFonts w:cs="Myriad Pro"/>
                <w:color w:val="000000"/>
                <w:sz w:val="16"/>
                <w:szCs w:val="16"/>
              </w:rPr>
            </w:pPr>
            <w:r w:rsidRPr="0066587D">
              <w:rPr>
                <w:rFonts w:cs="Myriad Pro"/>
                <w:color w:val="000000"/>
                <w:sz w:val="16"/>
                <w:szCs w:val="16"/>
              </w:rPr>
              <w:t>– [……]</w:t>
            </w: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b/>
                <w:bCs/>
                <w:i/>
                <w:iCs/>
                <w:color w:val="000000"/>
                <w:sz w:val="16"/>
                <w:szCs w:val="16"/>
              </w:rPr>
            </w:pPr>
            <w:r w:rsidRPr="0066587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vMerge w:val="restart"/>
          </w:tcPr>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 xml:space="preserve">Elkövetett-e a gazdasági szereplő </w:t>
            </w:r>
            <w:r w:rsidRPr="0066587D">
              <w:rPr>
                <w:rFonts w:cs="Myriad Pro"/>
                <w:b/>
                <w:bCs/>
                <w:color w:val="000000"/>
                <w:sz w:val="16"/>
                <w:szCs w:val="16"/>
              </w:rPr>
              <w:t>súlyos szakmai kötelességszegést</w:t>
            </w:r>
            <w:r w:rsidRPr="0066587D">
              <w:rPr>
                <w:rStyle w:val="Lbjegyzet-hivatkozs"/>
                <w:rFonts w:cs="Myriad Pro"/>
                <w:b/>
                <w:bCs/>
                <w:color w:val="000000"/>
                <w:sz w:val="16"/>
                <w:szCs w:val="16"/>
              </w:rPr>
              <w:footnoteReference w:id="34"/>
            </w:r>
            <w:r w:rsidRPr="0066587D">
              <w:rPr>
                <w:rFonts w:cs="Myriad Pro"/>
                <w:color w:val="000000"/>
                <w:sz w:val="16"/>
                <w:szCs w:val="16"/>
              </w:rPr>
              <w:t>?</w:t>
            </w:r>
          </w:p>
          <w:p w:rsidR="004B7D4E" w:rsidRPr="002343CE" w:rsidRDefault="004B7D4E" w:rsidP="00E02AD9">
            <w:pPr>
              <w:spacing w:after="0" w:line="240" w:lineRule="auto"/>
              <w:jc w:val="both"/>
              <w:rPr>
                <w:rFonts w:cs="Myriad Pro"/>
                <w:b/>
                <w:bCs/>
                <w:i/>
                <w:iCs/>
                <w:color w:val="000000"/>
                <w:sz w:val="16"/>
                <w:szCs w:val="16"/>
              </w:rPr>
            </w:pPr>
            <w:r w:rsidRPr="00660E3A">
              <w:rPr>
                <w:rFonts w:cs="Myriad Pro"/>
                <w:color w:val="000000"/>
                <w:sz w:val="16"/>
                <w:szCs w:val="16"/>
              </w:rPr>
              <w:t>Ha igen, kérjük, részletezze:</w:t>
            </w:r>
          </w:p>
        </w:tc>
        <w:tc>
          <w:tcPr>
            <w:tcW w:w="4606" w:type="dxa"/>
          </w:tcPr>
          <w:p w:rsidR="004B7D4E" w:rsidRPr="002D6EB0" w:rsidRDefault="004B7D4E" w:rsidP="00E02AD9">
            <w:pPr>
              <w:spacing w:after="240" w:line="240" w:lineRule="auto"/>
              <w:jc w:val="both"/>
              <w:rPr>
                <w:rFonts w:cs="Myriad Pro"/>
                <w:color w:val="000000"/>
                <w:sz w:val="16"/>
                <w:szCs w:val="16"/>
              </w:rPr>
            </w:pPr>
            <w:r w:rsidRPr="002D6EB0">
              <w:rPr>
                <w:rFonts w:cs="Myriad Pro"/>
                <w:color w:val="000000"/>
                <w:sz w:val="16"/>
                <w:szCs w:val="16"/>
              </w:rPr>
              <w:t>[] Igen [] Nem,</w:t>
            </w:r>
          </w:p>
          <w:p w:rsidR="004B7D4E" w:rsidRPr="002D6EB0" w:rsidRDefault="004B7D4E" w:rsidP="00E02AD9">
            <w:pPr>
              <w:spacing w:after="0" w:line="240" w:lineRule="auto"/>
              <w:jc w:val="both"/>
              <w:rPr>
                <w:rFonts w:cs="Myriad Pro"/>
                <w:b/>
                <w:bCs/>
                <w:i/>
                <w:iCs/>
                <w:color w:val="000000"/>
                <w:sz w:val="16"/>
                <w:szCs w:val="16"/>
              </w:rPr>
            </w:pPr>
            <w:r w:rsidRPr="002D6EB0">
              <w:rPr>
                <w:rFonts w:cs="Myriad Pro"/>
                <w:color w:val="000000"/>
                <w:sz w:val="16"/>
                <w:szCs w:val="16"/>
              </w:rPr>
              <w:t>[……]</w:t>
            </w:r>
          </w:p>
        </w:tc>
      </w:tr>
      <w:tr w:rsidR="004B7D4E" w:rsidRPr="00264D6D" w:rsidTr="00E02AD9">
        <w:tc>
          <w:tcPr>
            <w:tcW w:w="4606" w:type="dxa"/>
            <w:vMerge/>
          </w:tcPr>
          <w:p w:rsidR="004B7D4E" w:rsidRPr="0066587D" w:rsidRDefault="004B7D4E" w:rsidP="00E02AD9">
            <w:pPr>
              <w:spacing w:after="0" w:line="240" w:lineRule="auto"/>
              <w:jc w:val="both"/>
              <w:rPr>
                <w:rFonts w:cs="Myriad Pro"/>
                <w:b/>
                <w:bCs/>
                <w:i/>
                <w:iCs/>
                <w:color w:val="000000"/>
                <w:sz w:val="16"/>
                <w:szCs w:val="16"/>
              </w:rPr>
            </w:pPr>
          </w:p>
        </w:tc>
        <w:tc>
          <w:tcPr>
            <w:tcW w:w="4606" w:type="dxa"/>
          </w:tcPr>
          <w:p w:rsidR="004B7D4E" w:rsidRPr="0066587D" w:rsidRDefault="004B7D4E" w:rsidP="00E02AD9">
            <w:pPr>
              <w:spacing w:after="0" w:line="240" w:lineRule="auto"/>
              <w:jc w:val="both"/>
              <w:rPr>
                <w:rFonts w:cs="Myriad Pro"/>
                <w:color w:val="000000"/>
                <w:sz w:val="16"/>
                <w:szCs w:val="16"/>
              </w:rPr>
            </w:pPr>
            <w:r w:rsidRPr="0066587D">
              <w:rPr>
                <w:rFonts w:cs="Myriad Pro"/>
                <w:b/>
                <w:bCs/>
                <w:color w:val="000000"/>
                <w:sz w:val="16"/>
                <w:szCs w:val="16"/>
              </w:rPr>
              <w:t>Ha igen</w:t>
            </w:r>
            <w:r w:rsidRPr="0066587D">
              <w:rPr>
                <w:rFonts w:cs="Myriad Pro"/>
                <w:color w:val="000000"/>
                <w:sz w:val="16"/>
                <w:szCs w:val="16"/>
              </w:rPr>
              <w:t>, tett-e a gazdasági szereplő öntisztázó intézkedéseket?</w:t>
            </w:r>
          </w:p>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  ] Igen [  ] Nem</w:t>
            </w:r>
          </w:p>
          <w:p w:rsidR="004B7D4E" w:rsidRPr="0066587D" w:rsidRDefault="004B7D4E" w:rsidP="00E02AD9">
            <w:pPr>
              <w:spacing w:after="0" w:line="240" w:lineRule="auto"/>
              <w:jc w:val="both"/>
              <w:rPr>
                <w:rFonts w:cs="Myriad Pro"/>
                <w:b/>
                <w:bCs/>
                <w:i/>
                <w:iCs/>
                <w:color w:val="000000"/>
                <w:sz w:val="16"/>
                <w:szCs w:val="16"/>
              </w:rPr>
            </w:pPr>
            <w:r w:rsidRPr="0066587D">
              <w:rPr>
                <w:rFonts w:cs="Myriad Pro"/>
                <w:b/>
                <w:bCs/>
                <w:color w:val="000000"/>
                <w:sz w:val="16"/>
                <w:szCs w:val="16"/>
              </w:rPr>
              <w:t>Amennyiben igen</w:t>
            </w:r>
            <w:r w:rsidRPr="0066587D">
              <w:rPr>
                <w:rFonts w:cs="Myriad Pro"/>
                <w:color w:val="000000"/>
                <w:sz w:val="16"/>
                <w:szCs w:val="16"/>
              </w:rPr>
              <w:t>, kérjük, ismertesse ezeket az intézkedéseket: [……]</w:t>
            </w:r>
          </w:p>
        </w:tc>
      </w:tr>
      <w:tr w:rsidR="004B7D4E" w:rsidRPr="00264D6D" w:rsidTr="00E02AD9">
        <w:tc>
          <w:tcPr>
            <w:tcW w:w="4606" w:type="dxa"/>
            <w:vMerge w:val="restart"/>
          </w:tcPr>
          <w:p w:rsidR="004B7D4E" w:rsidRPr="002D6EB0" w:rsidRDefault="004B7D4E" w:rsidP="00E02AD9">
            <w:pPr>
              <w:spacing w:after="0" w:line="240" w:lineRule="auto"/>
              <w:jc w:val="both"/>
              <w:rPr>
                <w:rFonts w:cs="Myriad Pro"/>
                <w:b/>
                <w:bCs/>
                <w:i/>
                <w:iCs/>
                <w:color w:val="000000"/>
                <w:sz w:val="16"/>
                <w:szCs w:val="16"/>
              </w:rPr>
            </w:pPr>
            <w:r w:rsidRPr="0066587D">
              <w:rPr>
                <w:rFonts w:cs="Myriad Pro"/>
                <w:b/>
                <w:bCs/>
                <w:color w:val="000000"/>
                <w:sz w:val="16"/>
                <w:szCs w:val="16"/>
              </w:rPr>
              <w:t xml:space="preserve">Kötött-e a gazdasági szereplő a verseny torzítását célzó megállapodást </w:t>
            </w:r>
            <w:r w:rsidRPr="00660E3A">
              <w:rPr>
                <w:rFonts w:cs="Myriad Pro"/>
                <w:color w:val="000000"/>
                <w:sz w:val="16"/>
                <w:szCs w:val="16"/>
              </w:rPr>
              <w:t xml:space="preserve">más gazdasági szereplőkkel? </w:t>
            </w:r>
            <w:r w:rsidRPr="002343CE">
              <w:rPr>
                <w:rFonts w:cs="Myriad Pro"/>
                <w:b/>
                <w:bCs/>
                <w:color w:val="000000"/>
                <w:sz w:val="16"/>
                <w:szCs w:val="16"/>
              </w:rPr>
              <w:t>Ha igen</w:t>
            </w:r>
            <w:r w:rsidRPr="002D6EB0">
              <w:rPr>
                <w:rFonts w:cs="Myriad Pro"/>
                <w:color w:val="000000"/>
                <w:sz w:val="16"/>
                <w:szCs w:val="16"/>
              </w:rPr>
              <w:t>, kérjük, részletezze:</w:t>
            </w:r>
          </w:p>
        </w:tc>
        <w:tc>
          <w:tcPr>
            <w:tcW w:w="4606" w:type="dxa"/>
          </w:tcPr>
          <w:p w:rsidR="004B7D4E" w:rsidRPr="0066587D" w:rsidRDefault="004B7D4E" w:rsidP="00E02AD9">
            <w:pPr>
              <w:spacing w:after="240" w:line="240" w:lineRule="auto"/>
              <w:jc w:val="both"/>
              <w:rPr>
                <w:rFonts w:cs="Myriad Pro"/>
                <w:color w:val="000000"/>
                <w:sz w:val="16"/>
                <w:szCs w:val="16"/>
              </w:rPr>
            </w:pPr>
            <w:r w:rsidRPr="00A23EF5">
              <w:rPr>
                <w:rFonts w:cs="Myriad Pro"/>
                <w:color w:val="000000"/>
                <w:sz w:val="16"/>
                <w:szCs w:val="16"/>
              </w:rPr>
              <w:t>[  ] Igen [  ] Nem</w:t>
            </w:r>
          </w:p>
          <w:p w:rsidR="004B7D4E" w:rsidRPr="002343CE" w:rsidRDefault="004B7D4E" w:rsidP="00E02AD9">
            <w:pPr>
              <w:spacing w:after="0" w:line="240" w:lineRule="auto"/>
              <w:jc w:val="both"/>
              <w:rPr>
                <w:rFonts w:cs="Myriad Pro"/>
                <w:b/>
                <w:bCs/>
                <w:i/>
                <w:iCs/>
                <w:color w:val="000000"/>
                <w:sz w:val="16"/>
                <w:szCs w:val="16"/>
              </w:rPr>
            </w:pPr>
            <w:r w:rsidRPr="00660E3A">
              <w:rPr>
                <w:rFonts w:cs="Myriad Pro"/>
                <w:color w:val="000000"/>
                <w:sz w:val="16"/>
                <w:szCs w:val="16"/>
              </w:rPr>
              <w:t>[…]</w:t>
            </w:r>
          </w:p>
        </w:tc>
      </w:tr>
      <w:tr w:rsidR="004B7D4E" w:rsidRPr="00264D6D" w:rsidTr="00E02AD9">
        <w:tc>
          <w:tcPr>
            <w:tcW w:w="4606" w:type="dxa"/>
            <w:vMerge/>
          </w:tcPr>
          <w:p w:rsidR="004B7D4E" w:rsidRPr="0066587D" w:rsidRDefault="004B7D4E" w:rsidP="00E02AD9">
            <w:pPr>
              <w:spacing w:after="0" w:line="240" w:lineRule="auto"/>
              <w:jc w:val="both"/>
              <w:rPr>
                <w:rFonts w:cs="Myriad Pro"/>
                <w:b/>
                <w:bCs/>
                <w:i/>
                <w:iCs/>
                <w:color w:val="000000"/>
                <w:sz w:val="16"/>
                <w:szCs w:val="16"/>
              </w:rPr>
            </w:pPr>
          </w:p>
        </w:tc>
        <w:tc>
          <w:tcPr>
            <w:tcW w:w="4606" w:type="dxa"/>
          </w:tcPr>
          <w:p w:rsidR="004B7D4E" w:rsidRPr="0066587D" w:rsidRDefault="004B7D4E" w:rsidP="00E02AD9">
            <w:pPr>
              <w:spacing w:after="0" w:line="240" w:lineRule="auto"/>
              <w:jc w:val="both"/>
              <w:rPr>
                <w:rFonts w:cs="Myriad Pro"/>
                <w:color w:val="000000"/>
                <w:sz w:val="16"/>
                <w:szCs w:val="16"/>
              </w:rPr>
            </w:pPr>
            <w:r w:rsidRPr="0066587D">
              <w:rPr>
                <w:rFonts w:cs="Myriad Pro"/>
                <w:b/>
                <w:bCs/>
                <w:color w:val="000000"/>
                <w:sz w:val="16"/>
                <w:szCs w:val="16"/>
              </w:rPr>
              <w:t>Ha igen</w:t>
            </w:r>
            <w:r w:rsidRPr="0066587D">
              <w:rPr>
                <w:rFonts w:cs="Myriad Pro"/>
                <w:color w:val="000000"/>
                <w:sz w:val="16"/>
                <w:szCs w:val="16"/>
              </w:rPr>
              <w:t>, tett-e a gazdasági szereplő öntisztázó intézkedéseket?</w:t>
            </w:r>
          </w:p>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  ] Igen [  ] Nem</w:t>
            </w:r>
          </w:p>
          <w:p w:rsidR="004B7D4E" w:rsidRPr="0066587D" w:rsidRDefault="004B7D4E" w:rsidP="00E02AD9">
            <w:pPr>
              <w:spacing w:after="0" w:line="240" w:lineRule="auto"/>
              <w:jc w:val="both"/>
              <w:rPr>
                <w:rFonts w:cs="Myriad Pro"/>
                <w:b/>
                <w:bCs/>
                <w:i/>
                <w:iCs/>
                <w:color w:val="000000"/>
                <w:sz w:val="16"/>
                <w:szCs w:val="16"/>
              </w:rPr>
            </w:pPr>
            <w:r w:rsidRPr="0066587D">
              <w:rPr>
                <w:rFonts w:cs="Myriad Pro"/>
                <w:b/>
                <w:bCs/>
                <w:color w:val="000000"/>
                <w:sz w:val="16"/>
                <w:szCs w:val="16"/>
              </w:rPr>
              <w:t>Amennyiben igen</w:t>
            </w:r>
            <w:r w:rsidRPr="0066587D">
              <w:rPr>
                <w:rFonts w:cs="Myriad Pro"/>
                <w:color w:val="000000"/>
                <w:sz w:val="16"/>
                <w:szCs w:val="16"/>
              </w:rPr>
              <w:t>, kérjük, ismertesse ezeket az intézkedéseket: [……]</w:t>
            </w:r>
          </w:p>
        </w:tc>
      </w:tr>
      <w:tr w:rsidR="004B7D4E" w:rsidRPr="00264D6D" w:rsidTr="00E02AD9">
        <w:tc>
          <w:tcPr>
            <w:tcW w:w="4606" w:type="dxa"/>
          </w:tcPr>
          <w:p w:rsidR="004B7D4E" w:rsidRPr="00660E3A" w:rsidRDefault="004B7D4E" w:rsidP="00E02AD9">
            <w:pPr>
              <w:spacing w:after="120" w:line="240" w:lineRule="auto"/>
              <w:jc w:val="both"/>
              <w:rPr>
                <w:rFonts w:cs="Myriad Pro"/>
                <w:color w:val="000000"/>
                <w:sz w:val="16"/>
                <w:szCs w:val="16"/>
              </w:rPr>
            </w:pPr>
            <w:r w:rsidRPr="0066587D">
              <w:rPr>
                <w:rFonts w:cs="Myriad Pro"/>
                <w:color w:val="000000"/>
                <w:sz w:val="16"/>
                <w:szCs w:val="16"/>
              </w:rPr>
              <w:t xml:space="preserve">Van-e tudomása a gazdasági szereplőnek bármilyen </w:t>
            </w:r>
            <w:r w:rsidRPr="0066587D">
              <w:rPr>
                <w:rFonts w:cs="Myriad Pro"/>
                <w:b/>
                <w:bCs/>
                <w:color w:val="000000"/>
                <w:sz w:val="16"/>
                <w:szCs w:val="16"/>
              </w:rPr>
              <w:t>összeférhetetlenségről</w:t>
            </w:r>
            <w:r w:rsidRPr="0066587D">
              <w:rPr>
                <w:rStyle w:val="Lbjegyzet-hivatkozs"/>
                <w:rFonts w:cs="Myriad Pro"/>
                <w:b/>
                <w:bCs/>
                <w:color w:val="000000"/>
                <w:sz w:val="16"/>
                <w:szCs w:val="16"/>
              </w:rPr>
              <w:footnoteReference w:id="35"/>
            </w:r>
            <w:r w:rsidRPr="0066587D">
              <w:rPr>
                <w:rFonts w:cs="Myriad Pro"/>
                <w:b/>
                <w:bCs/>
                <w:color w:val="000000"/>
                <w:sz w:val="10"/>
                <w:szCs w:val="10"/>
              </w:rPr>
              <w:t xml:space="preserve"> </w:t>
            </w:r>
            <w:r w:rsidRPr="0066587D">
              <w:rPr>
                <w:rFonts w:cs="Myriad Pro"/>
                <w:color w:val="000000"/>
                <w:sz w:val="16"/>
                <w:szCs w:val="16"/>
              </w:rPr>
              <w:t>a közbeszerzési eljárásban való részvételéből fakadóan?</w:t>
            </w:r>
          </w:p>
          <w:p w:rsidR="004B7D4E" w:rsidRPr="002D6EB0" w:rsidRDefault="004B7D4E" w:rsidP="00E02AD9">
            <w:pPr>
              <w:spacing w:after="0" w:line="240" w:lineRule="auto"/>
              <w:jc w:val="both"/>
              <w:rPr>
                <w:rFonts w:cs="Myriad Pro"/>
                <w:b/>
                <w:bCs/>
                <w:i/>
                <w:iCs/>
                <w:color w:val="000000"/>
                <w:sz w:val="16"/>
                <w:szCs w:val="16"/>
              </w:rPr>
            </w:pPr>
            <w:r w:rsidRPr="002343CE">
              <w:rPr>
                <w:rFonts w:cs="Myriad Pro"/>
                <w:b/>
                <w:bCs/>
                <w:color w:val="000000"/>
                <w:sz w:val="16"/>
                <w:szCs w:val="16"/>
              </w:rPr>
              <w:t>Ha igen</w:t>
            </w:r>
            <w:r w:rsidRPr="002D6EB0">
              <w:rPr>
                <w:rFonts w:cs="Myriad Pro"/>
                <w:color w:val="000000"/>
                <w:sz w:val="16"/>
                <w:szCs w:val="16"/>
              </w:rPr>
              <w:t>, kérjük, részletezze:</w:t>
            </w:r>
          </w:p>
        </w:tc>
        <w:tc>
          <w:tcPr>
            <w:tcW w:w="4606" w:type="dxa"/>
          </w:tcPr>
          <w:p w:rsidR="004B7D4E" w:rsidRPr="0066587D" w:rsidRDefault="004B7D4E" w:rsidP="00E02AD9">
            <w:pPr>
              <w:spacing w:after="240" w:line="240" w:lineRule="auto"/>
              <w:jc w:val="both"/>
              <w:rPr>
                <w:rFonts w:cs="Myriad Pro"/>
                <w:color w:val="000000"/>
                <w:sz w:val="16"/>
                <w:szCs w:val="16"/>
              </w:rPr>
            </w:pPr>
            <w:r w:rsidRPr="00A23EF5">
              <w:rPr>
                <w:rFonts w:cs="Myriad Pro"/>
                <w:color w:val="000000"/>
                <w:sz w:val="16"/>
                <w:szCs w:val="16"/>
              </w:rPr>
              <w:t>[  ] Igen [  ] Nem</w:t>
            </w:r>
          </w:p>
          <w:p w:rsidR="004B7D4E" w:rsidRPr="002343CE" w:rsidRDefault="004B7D4E" w:rsidP="00E02AD9">
            <w:pPr>
              <w:spacing w:after="0" w:line="240" w:lineRule="auto"/>
              <w:jc w:val="both"/>
              <w:rPr>
                <w:rFonts w:cs="Myriad Pro"/>
                <w:b/>
                <w:bCs/>
                <w:i/>
                <w:iCs/>
                <w:color w:val="000000"/>
                <w:sz w:val="16"/>
                <w:szCs w:val="16"/>
              </w:rPr>
            </w:pPr>
            <w:r w:rsidRPr="00660E3A">
              <w:rPr>
                <w:rFonts w:cs="Myriad Pro"/>
                <w:color w:val="000000"/>
                <w:sz w:val="16"/>
                <w:szCs w:val="16"/>
              </w:rPr>
              <w:t>[…]</w:t>
            </w:r>
          </w:p>
        </w:tc>
      </w:tr>
      <w:tr w:rsidR="004B7D4E" w:rsidRPr="00264D6D" w:rsidTr="00E02AD9">
        <w:tc>
          <w:tcPr>
            <w:tcW w:w="4606" w:type="dxa"/>
          </w:tcPr>
          <w:p w:rsidR="004B7D4E" w:rsidRPr="0066587D" w:rsidRDefault="004B7D4E" w:rsidP="00E02AD9">
            <w:pPr>
              <w:spacing w:after="120" w:line="240" w:lineRule="auto"/>
              <w:jc w:val="both"/>
              <w:rPr>
                <w:rFonts w:cs="Myriad Pro"/>
                <w:color w:val="000000"/>
                <w:sz w:val="16"/>
                <w:szCs w:val="16"/>
              </w:rPr>
            </w:pPr>
            <w:r w:rsidRPr="0066587D">
              <w:rPr>
                <w:rFonts w:cs="Myriad Pro"/>
                <w:b/>
                <w:bCs/>
                <w:color w:val="000000"/>
                <w:sz w:val="16"/>
                <w:szCs w:val="16"/>
              </w:rPr>
              <w:t xml:space="preserve">Nyújtott-e a gazdasági szereplő vagy </w:t>
            </w:r>
            <w:r w:rsidRPr="0066587D">
              <w:rPr>
                <w:rFonts w:cs="Myriad Pro"/>
                <w:color w:val="000000"/>
                <w:sz w:val="16"/>
                <w:szCs w:val="16"/>
              </w:rPr>
              <w:t xml:space="preserve">valamely hozzá kapcsolódó vállalkozás </w:t>
            </w:r>
            <w:r w:rsidRPr="00660E3A">
              <w:rPr>
                <w:rFonts w:cs="Myriad Pro"/>
                <w:b/>
                <w:bCs/>
                <w:color w:val="000000"/>
                <w:sz w:val="16"/>
                <w:szCs w:val="16"/>
              </w:rPr>
              <w:t xml:space="preserve">tanácsadást </w:t>
            </w:r>
            <w:r w:rsidRPr="002343CE">
              <w:rPr>
                <w:rFonts w:cs="Myriad Pro"/>
                <w:color w:val="000000"/>
                <w:sz w:val="16"/>
                <w:szCs w:val="16"/>
              </w:rPr>
              <w:t xml:space="preserve">az ajánlatkérő szervnek vagy a közszolgáltató ajánlatkérőnek, vagy </w:t>
            </w:r>
            <w:r w:rsidRPr="002D6EB0">
              <w:rPr>
                <w:rFonts w:cs="Myriad Pro"/>
                <w:b/>
                <w:bCs/>
                <w:color w:val="000000"/>
                <w:sz w:val="16"/>
                <w:szCs w:val="16"/>
              </w:rPr>
              <w:t xml:space="preserve">részt vett-e </w:t>
            </w:r>
            <w:r w:rsidRPr="002D6EB0">
              <w:rPr>
                <w:rFonts w:cs="Myriad Pro"/>
                <w:color w:val="000000"/>
                <w:sz w:val="16"/>
                <w:szCs w:val="16"/>
              </w:rPr>
              <w:t xml:space="preserve">más módon a közbeszerzési eljárás </w:t>
            </w:r>
            <w:r w:rsidRPr="0066587D">
              <w:rPr>
                <w:rFonts w:cs="Myriad Pro"/>
                <w:b/>
                <w:bCs/>
                <w:color w:val="000000"/>
                <w:sz w:val="16"/>
                <w:szCs w:val="16"/>
              </w:rPr>
              <w:t>előkészítésében</w:t>
            </w:r>
            <w:r w:rsidRPr="0066587D">
              <w:rPr>
                <w:rFonts w:cs="Myriad Pro"/>
                <w:color w:val="000000"/>
                <w:sz w:val="16"/>
                <w:szCs w:val="16"/>
              </w:rPr>
              <w:t>?</w:t>
            </w:r>
          </w:p>
          <w:p w:rsidR="004B7D4E" w:rsidRPr="0066587D" w:rsidRDefault="004B7D4E" w:rsidP="00E02AD9">
            <w:pPr>
              <w:spacing w:after="0" w:line="240" w:lineRule="auto"/>
              <w:jc w:val="both"/>
              <w:rPr>
                <w:rFonts w:cs="Myriad Pro"/>
                <w:b/>
                <w:bCs/>
                <w:i/>
                <w:iCs/>
                <w:color w:val="000000"/>
                <w:sz w:val="16"/>
                <w:szCs w:val="16"/>
              </w:rPr>
            </w:pPr>
            <w:r w:rsidRPr="0066587D">
              <w:rPr>
                <w:rFonts w:cs="Myriad Pro"/>
                <w:b/>
                <w:bCs/>
                <w:color w:val="000000"/>
                <w:sz w:val="16"/>
                <w:szCs w:val="16"/>
              </w:rPr>
              <w:t>Ha igen</w:t>
            </w:r>
            <w:r w:rsidRPr="0066587D">
              <w:rPr>
                <w:rFonts w:cs="Myriad Pro"/>
                <w:color w:val="000000"/>
                <w:sz w:val="16"/>
                <w:szCs w:val="16"/>
              </w:rPr>
              <w:t>, kérjük, részletezze:</w:t>
            </w:r>
          </w:p>
        </w:tc>
        <w:tc>
          <w:tcPr>
            <w:tcW w:w="4606" w:type="dxa"/>
          </w:tcPr>
          <w:p w:rsidR="004B7D4E" w:rsidRPr="0066587D" w:rsidRDefault="004B7D4E" w:rsidP="00E02AD9">
            <w:pPr>
              <w:spacing w:after="240" w:line="240" w:lineRule="auto"/>
              <w:jc w:val="both"/>
              <w:rPr>
                <w:rFonts w:cs="Myriad Pro"/>
                <w:color w:val="000000"/>
                <w:sz w:val="16"/>
                <w:szCs w:val="16"/>
              </w:rPr>
            </w:pPr>
            <w:r w:rsidRPr="00A23EF5">
              <w:rPr>
                <w:rFonts w:cs="Myriad Pro"/>
                <w:color w:val="000000"/>
                <w:sz w:val="16"/>
                <w:szCs w:val="16"/>
              </w:rPr>
              <w:t>[  ] Igen [  ] Nem</w:t>
            </w:r>
          </w:p>
          <w:p w:rsidR="004B7D4E" w:rsidRPr="002343CE" w:rsidRDefault="004B7D4E" w:rsidP="00E02AD9">
            <w:pPr>
              <w:spacing w:after="0" w:line="240" w:lineRule="auto"/>
              <w:jc w:val="both"/>
              <w:rPr>
                <w:rFonts w:cs="Myriad Pro"/>
                <w:b/>
                <w:bCs/>
                <w:i/>
                <w:iCs/>
                <w:color w:val="000000"/>
                <w:sz w:val="16"/>
                <w:szCs w:val="16"/>
              </w:rPr>
            </w:pPr>
            <w:r w:rsidRPr="00660E3A">
              <w:rPr>
                <w:rFonts w:cs="Myriad Pro"/>
                <w:color w:val="000000"/>
                <w:sz w:val="16"/>
                <w:szCs w:val="16"/>
              </w:rPr>
              <w:t>[…]</w:t>
            </w:r>
          </w:p>
        </w:tc>
      </w:tr>
      <w:tr w:rsidR="004B7D4E" w:rsidRPr="00264D6D" w:rsidTr="00E02AD9">
        <w:tc>
          <w:tcPr>
            <w:tcW w:w="4606" w:type="dxa"/>
            <w:vMerge w:val="restart"/>
          </w:tcPr>
          <w:p w:rsidR="004B7D4E" w:rsidRPr="002343CE" w:rsidRDefault="004B7D4E" w:rsidP="00E02AD9">
            <w:pPr>
              <w:spacing w:after="120" w:line="240" w:lineRule="auto"/>
              <w:jc w:val="both"/>
              <w:rPr>
                <w:rFonts w:cs="Myriad Pro"/>
                <w:color w:val="000000"/>
                <w:sz w:val="16"/>
                <w:szCs w:val="16"/>
              </w:rPr>
            </w:pPr>
            <w:r w:rsidRPr="0066587D">
              <w:rPr>
                <w:rFonts w:cs="Myriad Pro"/>
                <w:color w:val="000000"/>
                <w:sz w:val="16"/>
                <w:szCs w:val="16"/>
              </w:rPr>
              <w:lastRenderedPageBreak/>
              <w:t xml:space="preserve">Tapasztalta-e a gazdasági szereplő valamely korábbi közbeszerzési szerződés vagy egy ajánlatkérő szervvel kötött korábbi szerződés vagy korábbi koncessziós szerződés </w:t>
            </w:r>
            <w:r w:rsidRPr="00660E3A">
              <w:rPr>
                <w:rFonts w:cs="Myriad Pro"/>
                <w:b/>
                <w:bCs/>
                <w:color w:val="000000"/>
                <w:sz w:val="16"/>
                <w:szCs w:val="16"/>
              </w:rPr>
              <w:t xml:space="preserve">lejárat előtti megszüntetését </w:t>
            </w:r>
            <w:r w:rsidRPr="002343CE">
              <w:rPr>
                <w:rFonts w:cs="Myriad Pro"/>
                <w:color w:val="000000"/>
                <w:sz w:val="16"/>
                <w:szCs w:val="16"/>
              </w:rPr>
              <w:t>vagy az említett korábbi szerződéshez kapcsolódó kártérítési követelést vagy egyéb hasonló szankciókat?</w:t>
            </w:r>
          </w:p>
          <w:p w:rsidR="004B7D4E" w:rsidRPr="0066587D" w:rsidRDefault="004B7D4E" w:rsidP="00E02AD9">
            <w:pPr>
              <w:spacing w:after="0" w:line="240" w:lineRule="auto"/>
              <w:jc w:val="both"/>
              <w:rPr>
                <w:rFonts w:cs="Myriad Pro"/>
                <w:b/>
                <w:bCs/>
                <w:i/>
                <w:iCs/>
                <w:color w:val="000000"/>
                <w:sz w:val="16"/>
                <w:szCs w:val="16"/>
              </w:rPr>
            </w:pPr>
            <w:r w:rsidRPr="002D6EB0">
              <w:rPr>
                <w:rFonts w:cs="Myriad Pro"/>
                <w:b/>
                <w:bCs/>
                <w:color w:val="000000"/>
                <w:sz w:val="16"/>
                <w:szCs w:val="16"/>
              </w:rPr>
              <w:t>Ha igen</w:t>
            </w:r>
            <w:r w:rsidRPr="002D6EB0">
              <w:rPr>
                <w:rFonts w:cs="Myriad Pro"/>
                <w:color w:val="000000"/>
                <w:sz w:val="16"/>
                <w:szCs w:val="16"/>
              </w:rPr>
              <w:t>, kérjük, részletezze:</w:t>
            </w:r>
          </w:p>
        </w:tc>
        <w:tc>
          <w:tcPr>
            <w:tcW w:w="4606" w:type="dxa"/>
          </w:tcPr>
          <w:p w:rsidR="004B7D4E" w:rsidRPr="0066587D" w:rsidRDefault="004B7D4E" w:rsidP="00E02AD9">
            <w:pPr>
              <w:spacing w:after="240" w:line="240" w:lineRule="auto"/>
              <w:jc w:val="both"/>
              <w:rPr>
                <w:rFonts w:cs="Myriad Pro"/>
                <w:color w:val="000000"/>
                <w:sz w:val="16"/>
                <w:szCs w:val="16"/>
              </w:rPr>
            </w:pPr>
            <w:r w:rsidRPr="0066587D">
              <w:rPr>
                <w:rFonts w:cs="Myriad Pro"/>
                <w:color w:val="000000"/>
                <w:sz w:val="16"/>
                <w:szCs w:val="16"/>
              </w:rPr>
              <w:t>[  ] Igen [  ] Nem</w:t>
            </w:r>
          </w:p>
          <w:p w:rsidR="004B7D4E" w:rsidRPr="0066587D" w:rsidRDefault="004B7D4E" w:rsidP="00E02AD9">
            <w:pPr>
              <w:spacing w:after="0" w:line="240" w:lineRule="auto"/>
              <w:jc w:val="both"/>
              <w:rPr>
                <w:rFonts w:cs="Myriad Pro"/>
                <w:b/>
                <w:bCs/>
                <w:i/>
                <w:iCs/>
                <w:color w:val="000000"/>
                <w:sz w:val="16"/>
                <w:szCs w:val="16"/>
              </w:rPr>
            </w:pPr>
            <w:r w:rsidRPr="0066587D">
              <w:rPr>
                <w:rFonts w:cs="Myriad Pro"/>
                <w:color w:val="000000"/>
                <w:sz w:val="16"/>
                <w:szCs w:val="16"/>
              </w:rPr>
              <w:t>[…]</w:t>
            </w:r>
          </w:p>
        </w:tc>
      </w:tr>
      <w:tr w:rsidR="004B7D4E" w:rsidRPr="00264D6D" w:rsidTr="00E02AD9">
        <w:tc>
          <w:tcPr>
            <w:tcW w:w="4606" w:type="dxa"/>
            <w:vMerge/>
          </w:tcPr>
          <w:p w:rsidR="004B7D4E" w:rsidRPr="0066587D" w:rsidRDefault="004B7D4E" w:rsidP="00E02AD9">
            <w:pPr>
              <w:spacing w:after="120" w:line="240" w:lineRule="auto"/>
              <w:jc w:val="both"/>
              <w:rPr>
                <w:rFonts w:cs="Myriad Pro"/>
                <w:color w:val="000000"/>
                <w:sz w:val="16"/>
                <w:szCs w:val="16"/>
              </w:rPr>
            </w:pPr>
          </w:p>
        </w:tc>
        <w:tc>
          <w:tcPr>
            <w:tcW w:w="4606" w:type="dxa"/>
          </w:tcPr>
          <w:p w:rsidR="004B7D4E" w:rsidRPr="0066587D" w:rsidRDefault="004B7D4E" w:rsidP="00E02AD9">
            <w:pPr>
              <w:spacing w:after="0" w:line="240" w:lineRule="auto"/>
              <w:jc w:val="both"/>
              <w:rPr>
                <w:rFonts w:cs="Myriad Pro"/>
                <w:color w:val="000000"/>
                <w:sz w:val="16"/>
                <w:szCs w:val="16"/>
              </w:rPr>
            </w:pPr>
            <w:r w:rsidRPr="0066587D">
              <w:rPr>
                <w:rFonts w:cs="Myriad Pro"/>
                <w:b/>
                <w:bCs/>
                <w:color w:val="000000"/>
                <w:sz w:val="16"/>
                <w:szCs w:val="16"/>
              </w:rPr>
              <w:t>Ha igen</w:t>
            </w:r>
            <w:r w:rsidRPr="0066587D">
              <w:rPr>
                <w:rFonts w:cs="Myriad Pro"/>
                <w:color w:val="000000"/>
                <w:sz w:val="16"/>
                <w:szCs w:val="16"/>
              </w:rPr>
              <w:t>, tett-e a gazdasági szereplő öntisztázó intézkedéseket?</w:t>
            </w:r>
          </w:p>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  ] Igen [  ] Nem</w:t>
            </w:r>
          </w:p>
          <w:p w:rsidR="004B7D4E" w:rsidRPr="0066587D" w:rsidRDefault="004B7D4E" w:rsidP="00E02AD9">
            <w:pPr>
              <w:spacing w:after="240" w:line="240" w:lineRule="auto"/>
              <w:jc w:val="both"/>
              <w:rPr>
                <w:rFonts w:cs="Myriad Pro"/>
                <w:color w:val="000000"/>
                <w:sz w:val="16"/>
                <w:szCs w:val="16"/>
              </w:rPr>
            </w:pPr>
            <w:r w:rsidRPr="0066587D">
              <w:rPr>
                <w:rFonts w:cs="Myriad Pro"/>
                <w:b/>
                <w:bCs/>
                <w:color w:val="000000"/>
                <w:sz w:val="16"/>
                <w:szCs w:val="16"/>
              </w:rPr>
              <w:t>Amennyiben igen</w:t>
            </w:r>
            <w:r w:rsidRPr="0066587D">
              <w:rPr>
                <w:rFonts w:cs="Myriad Pro"/>
                <w:color w:val="000000"/>
                <w:sz w:val="16"/>
                <w:szCs w:val="16"/>
              </w:rPr>
              <w:t>, kérjük, ismertesse ezeket az intézkedéseket: [……]</w:t>
            </w:r>
          </w:p>
        </w:tc>
      </w:tr>
      <w:tr w:rsidR="004B7D4E" w:rsidRPr="00264D6D" w:rsidTr="00E02AD9">
        <w:tc>
          <w:tcPr>
            <w:tcW w:w="4606" w:type="dxa"/>
          </w:tcPr>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Megerősíti-e a gazdasági szereplő a következőket?</w:t>
            </w:r>
          </w:p>
          <w:p w:rsidR="004B7D4E" w:rsidRPr="002D6EB0" w:rsidRDefault="004B7D4E" w:rsidP="00E02AD9">
            <w:pPr>
              <w:spacing w:after="120" w:line="240" w:lineRule="auto"/>
              <w:jc w:val="both"/>
              <w:rPr>
                <w:rFonts w:cs="Myriad Pro"/>
                <w:color w:val="000000"/>
                <w:sz w:val="16"/>
                <w:szCs w:val="16"/>
              </w:rPr>
            </w:pPr>
            <w:r w:rsidRPr="00660E3A">
              <w:rPr>
                <w:rFonts w:cs="Myriad Pro"/>
                <w:i/>
                <w:iCs/>
                <w:color w:val="000000"/>
                <w:sz w:val="16"/>
                <w:szCs w:val="16"/>
              </w:rPr>
              <w:t xml:space="preserve">a) </w:t>
            </w:r>
            <w:r w:rsidRPr="00660E3A">
              <w:rPr>
                <w:rFonts w:cs="Myriad Pro"/>
                <w:color w:val="000000"/>
                <w:sz w:val="16"/>
                <w:szCs w:val="16"/>
              </w:rPr>
              <w:t>A kizárási</w:t>
            </w:r>
            <w:r w:rsidRPr="002343CE">
              <w:rPr>
                <w:rFonts w:cs="Myriad Pro"/>
                <w:color w:val="000000"/>
                <w:sz w:val="16"/>
                <w:szCs w:val="16"/>
              </w:rPr>
              <w:t xml:space="preserve"> okok fenn nem állásának, illetve a kiválasztási kritériumok teljesülésének ellenőrzéséhez szükséges információk szolgáltatása során nem tett </w:t>
            </w:r>
            <w:r w:rsidRPr="002D6EB0">
              <w:rPr>
                <w:rFonts w:cs="Myriad Pro"/>
                <w:b/>
                <w:bCs/>
                <w:color w:val="000000"/>
                <w:sz w:val="16"/>
                <w:szCs w:val="16"/>
              </w:rPr>
              <w:t>hamis nyilatkozatot</w:t>
            </w:r>
            <w:r w:rsidRPr="002D6EB0">
              <w:rPr>
                <w:rFonts w:cs="Myriad Pro"/>
                <w:color w:val="000000"/>
                <w:sz w:val="16"/>
                <w:szCs w:val="16"/>
              </w:rPr>
              <w:t>,</w:t>
            </w:r>
          </w:p>
          <w:p w:rsidR="004B7D4E" w:rsidRPr="0066587D" w:rsidRDefault="004B7D4E" w:rsidP="00E02AD9">
            <w:pPr>
              <w:spacing w:after="120" w:line="240" w:lineRule="auto"/>
              <w:jc w:val="both"/>
              <w:rPr>
                <w:rFonts w:cs="Myriad Pro"/>
                <w:color w:val="000000"/>
                <w:sz w:val="16"/>
                <w:szCs w:val="16"/>
              </w:rPr>
            </w:pPr>
            <w:r w:rsidRPr="0066587D">
              <w:rPr>
                <w:rFonts w:cs="Myriad Pro"/>
                <w:i/>
                <w:iCs/>
                <w:color w:val="000000"/>
                <w:sz w:val="16"/>
                <w:szCs w:val="16"/>
              </w:rPr>
              <w:t xml:space="preserve">b) </w:t>
            </w:r>
            <w:r w:rsidRPr="0066587D">
              <w:rPr>
                <w:rFonts w:cs="Myriad Pro"/>
                <w:color w:val="000000"/>
                <w:sz w:val="16"/>
                <w:szCs w:val="16"/>
              </w:rPr>
              <w:t xml:space="preserve">Nem </w:t>
            </w:r>
            <w:r w:rsidRPr="0066587D">
              <w:rPr>
                <w:rFonts w:cs="Myriad Pro"/>
                <w:b/>
                <w:bCs/>
                <w:color w:val="000000"/>
                <w:sz w:val="16"/>
                <w:szCs w:val="16"/>
              </w:rPr>
              <w:t xml:space="preserve">tartott vissza </w:t>
            </w:r>
            <w:r w:rsidRPr="0066587D">
              <w:rPr>
                <w:rFonts w:cs="Myriad Pro"/>
                <w:color w:val="000000"/>
                <w:sz w:val="16"/>
                <w:szCs w:val="16"/>
              </w:rPr>
              <w:t>ilyen információt,</w:t>
            </w:r>
          </w:p>
          <w:p w:rsidR="004B7D4E" w:rsidRPr="0066587D" w:rsidRDefault="004B7D4E" w:rsidP="00E02AD9">
            <w:pPr>
              <w:spacing w:after="120" w:line="240" w:lineRule="auto"/>
              <w:jc w:val="both"/>
              <w:rPr>
                <w:rFonts w:cs="Myriad Pro"/>
                <w:color w:val="000000"/>
                <w:sz w:val="16"/>
                <w:szCs w:val="16"/>
              </w:rPr>
            </w:pPr>
            <w:r w:rsidRPr="0066587D">
              <w:rPr>
                <w:rFonts w:cs="Myriad Pro"/>
                <w:i/>
                <w:iCs/>
                <w:color w:val="000000"/>
                <w:sz w:val="16"/>
                <w:szCs w:val="16"/>
              </w:rPr>
              <w:t xml:space="preserve">c) </w:t>
            </w:r>
            <w:r w:rsidRPr="0066587D">
              <w:rPr>
                <w:rFonts w:cs="Myriad Pro"/>
                <w:color w:val="000000"/>
                <w:sz w:val="16"/>
                <w:szCs w:val="16"/>
              </w:rPr>
              <w:t>Késedelem nélkül be tudta nyújtani az ajánlatkérő szerv vagy a közszolgáltató ajánlatkérő által megkívánt kiegészítő iratokat, és</w:t>
            </w:r>
          </w:p>
          <w:p w:rsidR="004B7D4E" w:rsidRPr="0066587D" w:rsidRDefault="004B7D4E" w:rsidP="00E02AD9">
            <w:pPr>
              <w:spacing w:after="120" w:line="240" w:lineRule="auto"/>
              <w:jc w:val="both"/>
              <w:rPr>
                <w:rFonts w:cs="Myriad Pro"/>
                <w:color w:val="000000"/>
                <w:sz w:val="16"/>
                <w:szCs w:val="16"/>
              </w:rPr>
            </w:pPr>
            <w:r w:rsidRPr="0066587D">
              <w:rPr>
                <w:rFonts w:cs="Myriad Pro"/>
                <w:i/>
                <w:iCs/>
                <w:color w:val="000000"/>
                <w:sz w:val="16"/>
                <w:szCs w:val="16"/>
              </w:rPr>
              <w:t xml:space="preserve">d) </w:t>
            </w:r>
            <w:r w:rsidRPr="0066587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4B7D4E" w:rsidRPr="0066587D" w:rsidRDefault="004B7D4E" w:rsidP="00E02AD9">
            <w:pPr>
              <w:spacing w:after="240" w:line="240" w:lineRule="auto"/>
              <w:jc w:val="both"/>
              <w:rPr>
                <w:rFonts w:cs="Myriad Pro"/>
                <w:color w:val="000000"/>
                <w:sz w:val="16"/>
                <w:szCs w:val="16"/>
              </w:rPr>
            </w:pPr>
            <w:r w:rsidRPr="00A23EF5">
              <w:rPr>
                <w:rFonts w:cs="Myriad Pro"/>
                <w:color w:val="000000"/>
                <w:sz w:val="16"/>
                <w:szCs w:val="16"/>
              </w:rPr>
              <w:t>[  ] Igen [  ] Nem</w:t>
            </w:r>
          </w:p>
        </w:tc>
      </w:tr>
    </w:tbl>
    <w:p w:rsidR="004B7D4E" w:rsidRPr="00264D6D" w:rsidRDefault="004B7D4E" w:rsidP="004B7D4E">
      <w:pPr>
        <w:jc w:val="both"/>
        <w:rPr>
          <w:rFonts w:cs="Myriad Pro"/>
          <w:b/>
          <w:bCs/>
          <w:i/>
          <w:iCs/>
          <w:color w:val="000000"/>
          <w:sz w:val="16"/>
          <w:szCs w:val="16"/>
        </w:rPr>
      </w:pPr>
    </w:p>
    <w:p w:rsidR="004B7D4E" w:rsidRPr="00264D6D" w:rsidRDefault="004B7D4E" w:rsidP="004B7D4E">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4B7D4E" w:rsidRPr="0066587D" w:rsidRDefault="004B7D4E" w:rsidP="00E02AD9">
            <w:pPr>
              <w:spacing w:after="0" w:line="240" w:lineRule="auto"/>
              <w:jc w:val="both"/>
              <w:rPr>
                <w:rFonts w:cs="Myriad Pro"/>
                <w:color w:val="000000"/>
                <w:sz w:val="16"/>
                <w:szCs w:val="16"/>
              </w:rPr>
            </w:pPr>
            <w:r w:rsidRPr="00A23EF5">
              <w:rPr>
                <w:rFonts w:cs="Myriad Pro"/>
                <w:color w:val="000000"/>
                <w:sz w:val="16"/>
                <w:szCs w:val="16"/>
              </w:rPr>
              <w:t>[  ] Igen [  ] Nem</w:t>
            </w:r>
          </w:p>
          <w:p w:rsidR="004B7D4E" w:rsidRPr="00660E3A" w:rsidRDefault="004B7D4E" w:rsidP="00E02AD9">
            <w:pPr>
              <w:spacing w:after="0" w:line="240" w:lineRule="auto"/>
              <w:jc w:val="both"/>
              <w:rPr>
                <w:rFonts w:cs="Myriad Pro"/>
                <w:color w:val="000000"/>
                <w:sz w:val="16"/>
                <w:szCs w:val="16"/>
              </w:rPr>
            </w:pPr>
          </w:p>
          <w:p w:rsidR="004B7D4E" w:rsidRPr="002343CE" w:rsidRDefault="004B7D4E" w:rsidP="00E02AD9">
            <w:pPr>
              <w:spacing w:after="0" w:line="240" w:lineRule="auto"/>
              <w:jc w:val="both"/>
              <w:rPr>
                <w:rFonts w:cs="Myriad Pro"/>
                <w:color w:val="000000"/>
                <w:sz w:val="16"/>
                <w:szCs w:val="16"/>
              </w:rPr>
            </w:pPr>
          </w:p>
          <w:p w:rsidR="004B7D4E" w:rsidRPr="002D6EB0"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b/>
                <w:bCs/>
                <w:i/>
                <w:iCs/>
                <w:color w:val="000000"/>
                <w:sz w:val="16"/>
                <w:szCs w:val="16"/>
              </w:rPr>
            </w:pPr>
            <w:r w:rsidRPr="002D6EB0">
              <w:rPr>
                <w:rFonts w:cs="Myriad Pro"/>
                <w:i/>
                <w:iCs/>
                <w:color w:val="000000"/>
                <w:sz w:val="16"/>
                <w:szCs w:val="16"/>
              </w:rPr>
              <w:t>(internetcím, a kibocsátó hatóság vagy testület, a dokumentáció pontos hivatkozási adatai): [……][……][……]</w:t>
            </w:r>
            <w:r w:rsidRPr="0066587D">
              <w:rPr>
                <w:rStyle w:val="Lbjegyzet-hivatkozs"/>
                <w:rFonts w:cs="Myriad Pro"/>
                <w:i/>
                <w:iCs/>
                <w:color w:val="000000"/>
                <w:sz w:val="16"/>
                <w:szCs w:val="16"/>
              </w:rPr>
              <w:footnoteReference w:id="36"/>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 Igen [  ] Nem</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4B7D4E" w:rsidRPr="00264D6D" w:rsidRDefault="004B7D4E" w:rsidP="004B7D4E">
      <w:pPr>
        <w:jc w:val="both"/>
        <w:rPr>
          <w:rFonts w:cs="Myriad Pro"/>
          <w:b/>
          <w:bCs/>
          <w:i/>
          <w:iCs/>
          <w:color w:val="000000"/>
          <w:sz w:val="16"/>
          <w:szCs w:val="16"/>
        </w:rPr>
      </w:pPr>
    </w:p>
    <w:p w:rsidR="004B7D4E" w:rsidRPr="00264D6D" w:rsidRDefault="004B7D4E" w:rsidP="004B7D4E">
      <w:pPr>
        <w:jc w:val="center"/>
        <w:rPr>
          <w:rFonts w:cs="Myriad Pro"/>
          <w:b/>
          <w:bCs/>
          <w:color w:val="000000"/>
          <w:sz w:val="16"/>
          <w:szCs w:val="16"/>
        </w:rPr>
      </w:pPr>
      <w:r w:rsidRPr="00264D6D">
        <w:rPr>
          <w:rFonts w:cs="Myriad Pro"/>
          <w:b/>
          <w:bCs/>
          <w:color w:val="000000"/>
          <w:sz w:val="16"/>
          <w:szCs w:val="16"/>
        </w:rPr>
        <w:t>IV. rész: Kiválasztási szempontok</w:t>
      </w:r>
    </w:p>
    <w:p w:rsidR="004B7D4E" w:rsidRPr="00264D6D" w:rsidRDefault="004B7D4E" w:rsidP="004B7D4E">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4B7D4E" w:rsidRPr="00264D6D" w:rsidRDefault="004B7D4E" w:rsidP="004B7D4E">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4B7D4E" w:rsidRPr="00264D6D" w:rsidRDefault="004B7D4E" w:rsidP="004B7D4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4B7D4E" w:rsidRPr="00264D6D" w:rsidRDefault="004B7D4E" w:rsidP="004B7D4E">
      <w:pPr>
        <w:jc w:val="both"/>
        <w:rPr>
          <w:rFonts w:cs="Myriad Pro"/>
          <w:b/>
          <w:bCs/>
          <w:i/>
          <w:iCs/>
          <w:color w:val="000000"/>
          <w:sz w:val="16"/>
          <w:szCs w:val="16"/>
        </w:rPr>
      </w:pPr>
    </w:p>
    <w:p w:rsidR="004B7D4E" w:rsidRPr="00264D6D" w:rsidRDefault="004B7D4E" w:rsidP="004B7D4E">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B7D4E" w:rsidRPr="00264D6D" w:rsidRDefault="004B7D4E" w:rsidP="004B7D4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b/>
                <w:bCs/>
                <w:color w:val="000000"/>
                <w:sz w:val="16"/>
                <w:szCs w:val="16"/>
              </w:rPr>
              <w:lastRenderedPageBreak/>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
          <w:p w:rsidR="004B7D4E" w:rsidRPr="00264D6D" w:rsidRDefault="004B7D4E" w:rsidP="00E02AD9">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264D6D" w:rsidRDefault="004B7D4E" w:rsidP="00E02AD9">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 Igen [  ] Nem</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4B7D4E" w:rsidRPr="00264D6D" w:rsidRDefault="004B7D4E" w:rsidP="004B7D4E">
      <w:pPr>
        <w:jc w:val="both"/>
        <w:rPr>
          <w:rFonts w:cs="Myriad Pro"/>
          <w:b/>
          <w:bCs/>
          <w:i/>
          <w:iCs/>
          <w:color w:val="000000"/>
          <w:sz w:val="16"/>
          <w:szCs w:val="16"/>
        </w:rPr>
      </w:pPr>
    </w:p>
    <w:p w:rsidR="004B7D4E" w:rsidRPr="0066587D" w:rsidRDefault="004B7D4E" w:rsidP="004B7D4E">
      <w:pPr>
        <w:jc w:val="center"/>
        <w:rPr>
          <w:rFonts w:cs="Myriad Pro"/>
          <w:b/>
          <w:bCs/>
          <w:color w:val="000000"/>
          <w:sz w:val="13"/>
          <w:szCs w:val="13"/>
        </w:rPr>
      </w:pPr>
      <w:r w:rsidRPr="00A23EF5">
        <w:rPr>
          <w:rFonts w:cs="Myriad Pro"/>
          <w:b/>
          <w:bCs/>
          <w:color w:val="000000"/>
          <w:sz w:val="16"/>
          <w:szCs w:val="16"/>
        </w:rPr>
        <w:t>B: G</w:t>
      </w:r>
      <w:r w:rsidRPr="00A23EF5">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66587D" w:rsidTr="00E02AD9">
        <w:tc>
          <w:tcPr>
            <w:tcW w:w="9212" w:type="dxa"/>
            <w:shd w:val="clear" w:color="auto" w:fill="BFBFBF"/>
          </w:tcPr>
          <w:p w:rsidR="004B7D4E" w:rsidRPr="002343CE" w:rsidRDefault="004B7D4E" w:rsidP="00E02AD9">
            <w:pPr>
              <w:spacing w:after="0" w:line="240" w:lineRule="auto"/>
              <w:jc w:val="both"/>
              <w:rPr>
                <w:rFonts w:cs="Myriad Pro"/>
                <w:b/>
                <w:bCs/>
                <w:i/>
                <w:iCs/>
                <w:color w:val="000000"/>
                <w:sz w:val="16"/>
                <w:szCs w:val="16"/>
              </w:rPr>
            </w:pPr>
            <w:r w:rsidRPr="00660E3A">
              <w:rPr>
                <w:rFonts w:cs="Myriad Pro"/>
                <w:b/>
                <w:bCs/>
                <w:i/>
                <w:iCs/>
                <w:color w:val="000000"/>
                <w:sz w:val="16"/>
                <w:szCs w:val="16"/>
              </w:rPr>
              <w:t xml:space="preserve">A gazdasági szereplőnek </w:t>
            </w:r>
            <w:r w:rsidRPr="00660E3A">
              <w:rPr>
                <w:rFonts w:cs="Myriad Pro"/>
                <w:b/>
                <w:bCs/>
                <w:color w:val="000000"/>
                <w:sz w:val="16"/>
                <w:szCs w:val="16"/>
              </w:rPr>
              <w:t xml:space="preserve">kizárólag </w:t>
            </w:r>
            <w:r w:rsidRPr="00660E3A">
              <w:rPr>
                <w:rFonts w:cs="Myriad Pro"/>
                <w:b/>
                <w:bCs/>
                <w:i/>
                <w:iCs/>
                <w:color w:val="000000"/>
                <w:sz w:val="16"/>
                <w:szCs w:val="16"/>
              </w:rPr>
              <w:t>abban az esetben kell információt megadnia, amennyiben az érintett kiválasztási szempontot az ajánlatkérő szerv vagy a</w:t>
            </w:r>
            <w:r w:rsidRPr="002343CE">
              <w:rPr>
                <w:rFonts w:cs="Myriad Pro"/>
                <w:b/>
                <w:bCs/>
                <w:i/>
                <w:iCs/>
                <w:color w:val="000000"/>
                <w:sz w:val="16"/>
                <w:szCs w:val="16"/>
              </w:rPr>
              <w:t xml:space="preserve"> közszolgáltató ajánlatkérő előírta a vonatkozó hirdetményben vagy a hirdetményben hivatkozott közbeszerzési dokumentumokban.</w:t>
            </w:r>
          </w:p>
        </w:tc>
      </w:tr>
    </w:tbl>
    <w:p w:rsidR="004B7D4E" w:rsidRPr="0066587D" w:rsidRDefault="004B7D4E" w:rsidP="004B7D4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66587D" w:rsidTr="00E02AD9">
        <w:tc>
          <w:tcPr>
            <w:tcW w:w="4606" w:type="dxa"/>
          </w:tcPr>
          <w:p w:rsidR="004B7D4E" w:rsidRPr="0066587D" w:rsidRDefault="004B7D4E" w:rsidP="00E02AD9">
            <w:pPr>
              <w:spacing w:after="0" w:line="240" w:lineRule="auto"/>
              <w:jc w:val="both"/>
              <w:rPr>
                <w:rFonts w:cs="Myriad Pro"/>
                <w:b/>
                <w:bCs/>
                <w:i/>
                <w:iCs/>
                <w:color w:val="000000"/>
                <w:sz w:val="16"/>
                <w:szCs w:val="16"/>
              </w:rPr>
            </w:pPr>
            <w:r w:rsidRPr="0066587D">
              <w:rPr>
                <w:rFonts w:cs="Myriad Pro"/>
                <w:b/>
                <w:bCs/>
                <w:i/>
                <w:iCs/>
                <w:color w:val="000000"/>
                <w:sz w:val="16"/>
                <w:szCs w:val="16"/>
              </w:rPr>
              <w:t>Gazdasági és pénzügyi helyzet</w:t>
            </w:r>
          </w:p>
        </w:tc>
        <w:tc>
          <w:tcPr>
            <w:tcW w:w="4606" w:type="dxa"/>
          </w:tcPr>
          <w:p w:rsidR="004B7D4E" w:rsidRPr="0066587D" w:rsidRDefault="004B7D4E" w:rsidP="00E02AD9">
            <w:pPr>
              <w:spacing w:after="0" w:line="240" w:lineRule="auto"/>
              <w:jc w:val="both"/>
              <w:rPr>
                <w:rFonts w:cs="Myriad Pro"/>
                <w:b/>
                <w:bCs/>
                <w:i/>
                <w:iCs/>
                <w:color w:val="000000"/>
                <w:sz w:val="16"/>
                <w:szCs w:val="16"/>
              </w:rPr>
            </w:pPr>
            <w:r w:rsidRPr="0066587D">
              <w:rPr>
                <w:rFonts w:cs="Myriad Pro"/>
                <w:b/>
                <w:bCs/>
                <w:i/>
                <w:iCs/>
                <w:color w:val="000000"/>
                <w:sz w:val="16"/>
                <w:szCs w:val="16"/>
              </w:rPr>
              <w:t>Válasz:</w:t>
            </w:r>
          </w:p>
        </w:tc>
      </w:tr>
      <w:tr w:rsidR="004B7D4E" w:rsidRPr="0066587D" w:rsidTr="00E02AD9">
        <w:tc>
          <w:tcPr>
            <w:tcW w:w="4606" w:type="dxa"/>
          </w:tcPr>
          <w:p w:rsidR="004B7D4E" w:rsidRPr="0066587D" w:rsidRDefault="004B7D4E" w:rsidP="00E02AD9">
            <w:pPr>
              <w:spacing w:after="120" w:line="240" w:lineRule="auto"/>
              <w:jc w:val="both"/>
              <w:rPr>
                <w:rFonts w:cs="Myriad Pro"/>
                <w:color w:val="000000"/>
                <w:sz w:val="16"/>
                <w:szCs w:val="16"/>
              </w:rPr>
            </w:pPr>
            <w:r w:rsidRPr="0066587D">
              <w:rPr>
                <w:rFonts w:cs="Myriad Pro"/>
                <w:i/>
                <w:iCs/>
                <w:color w:val="000000"/>
                <w:sz w:val="16"/>
                <w:szCs w:val="16"/>
              </w:rPr>
              <w:t xml:space="preserve">1a) </w:t>
            </w:r>
            <w:r w:rsidRPr="0066587D">
              <w:rPr>
                <w:rFonts w:cs="Myriad Pro"/>
                <w:color w:val="000000"/>
                <w:sz w:val="16"/>
                <w:szCs w:val="16"/>
              </w:rPr>
              <w:t xml:space="preserve">A gazdasági szereplő („általános”) </w:t>
            </w:r>
            <w:r w:rsidRPr="0066587D">
              <w:rPr>
                <w:rFonts w:cs="Myriad Pro"/>
                <w:b/>
                <w:bCs/>
                <w:color w:val="000000"/>
                <w:sz w:val="16"/>
                <w:szCs w:val="16"/>
              </w:rPr>
              <w:t xml:space="preserve">éves árbevétele </w:t>
            </w:r>
            <w:r w:rsidRPr="0066587D">
              <w:rPr>
                <w:rFonts w:cs="Myriad Pro"/>
                <w:color w:val="000000"/>
                <w:sz w:val="16"/>
                <w:szCs w:val="16"/>
              </w:rPr>
              <w:t>a vonatkozó hirdetményben vagy a közbeszerzési dokumentumokban előírt számú pénzügyi évben a következő:</w:t>
            </w:r>
          </w:p>
          <w:p w:rsidR="004B7D4E" w:rsidRPr="0066587D" w:rsidRDefault="004B7D4E" w:rsidP="00E02AD9">
            <w:pPr>
              <w:spacing w:after="120" w:line="240" w:lineRule="auto"/>
              <w:jc w:val="both"/>
              <w:rPr>
                <w:rFonts w:cs="Myriad Pro"/>
                <w:b/>
                <w:bCs/>
                <w:color w:val="000000"/>
                <w:sz w:val="16"/>
                <w:szCs w:val="16"/>
              </w:rPr>
            </w:pPr>
            <w:r w:rsidRPr="0066587D">
              <w:rPr>
                <w:rFonts w:cs="Myriad Pro"/>
                <w:b/>
                <w:bCs/>
                <w:color w:val="000000"/>
                <w:sz w:val="16"/>
                <w:szCs w:val="16"/>
              </w:rPr>
              <w:t>Vagy</w:t>
            </w:r>
          </w:p>
          <w:p w:rsidR="004B7D4E" w:rsidRPr="00660E3A" w:rsidRDefault="004B7D4E" w:rsidP="00E02AD9">
            <w:pPr>
              <w:spacing w:after="120" w:line="240" w:lineRule="auto"/>
              <w:jc w:val="both"/>
              <w:rPr>
                <w:rFonts w:cs="Myriad Pro"/>
                <w:b/>
                <w:bCs/>
                <w:color w:val="000000"/>
                <w:sz w:val="16"/>
                <w:szCs w:val="16"/>
              </w:rPr>
            </w:pPr>
            <w:r w:rsidRPr="0066587D">
              <w:rPr>
                <w:rFonts w:cs="Myriad Pro"/>
                <w:i/>
                <w:iCs/>
                <w:color w:val="000000"/>
                <w:sz w:val="16"/>
                <w:szCs w:val="16"/>
              </w:rPr>
              <w:t xml:space="preserve">1b) </w:t>
            </w:r>
            <w:r w:rsidRPr="0066587D">
              <w:rPr>
                <w:rFonts w:cs="Myriad Pro"/>
                <w:color w:val="000000"/>
                <w:sz w:val="16"/>
                <w:szCs w:val="16"/>
              </w:rPr>
              <w:t xml:space="preserve">A gazdasági szereplő </w:t>
            </w:r>
            <w:r w:rsidRPr="0066587D">
              <w:rPr>
                <w:rFonts w:cs="Myriad Pro"/>
                <w:b/>
                <w:bCs/>
                <w:color w:val="000000"/>
                <w:sz w:val="16"/>
                <w:szCs w:val="16"/>
              </w:rPr>
              <w:t>átlagos éves árbevétele a vonatkozó hirdetményben vagy a közbeszerzési dokumentumokban előírt számú évben a következő</w:t>
            </w:r>
            <w:r w:rsidRPr="0066587D">
              <w:rPr>
                <w:rStyle w:val="Lbjegyzet-hivatkozs"/>
                <w:rFonts w:cs="Myriad Pro"/>
                <w:b/>
                <w:bCs/>
                <w:color w:val="000000"/>
                <w:sz w:val="16"/>
                <w:szCs w:val="16"/>
              </w:rPr>
              <w:footnoteReference w:id="38"/>
            </w:r>
            <w:r w:rsidRPr="0066587D">
              <w:rPr>
                <w:rFonts w:cs="Myriad Pro"/>
                <w:b/>
                <w:bCs/>
                <w:color w:val="000000"/>
                <w:sz w:val="10"/>
                <w:szCs w:val="10"/>
              </w:rPr>
              <w:t xml:space="preserve"> </w:t>
            </w:r>
            <w:r w:rsidRPr="0066587D">
              <w:rPr>
                <w:rFonts w:cs="Myriad Pro"/>
                <w:b/>
                <w:bCs/>
                <w:color w:val="000000"/>
                <w:sz w:val="16"/>
                <w:szCs w:val="16"/>
              </w:rPr>
              <w:t>(</w:t>
            </w:r>
            <w:r w:rsidRPr="0066587D">
              <w:rPr>
                <w:rFonts w:cs="Myriad Pro"/>
                <w:color w:val="000000"/>
                <w:sz w:val="16"/>
                <w:szCs w:val="16"/>
              </w:rPr>
              <w:t>)</w:t>
            </w:r>
            <w:r w:rsidRPr="00660E3A">
              <w:rPr>
                <w:rFonts w:cs="Myriad Pro"/>
                <w:b/>
                <w:bCs/>
                <w:color w:val="000000"/>
                <w:sz w:val="16"/>
                <w:szCs w:val="16"/>
              </w:rPr>
              <w:t>:</w:t>
            </w:r>
          </w:p>
          <w:p w:rsidR="004B7D4E" w:rsidRPr="002D6EB0" w:rsidRDefault="004B7D4E" w:rsidP="00E02AD9">
            <w:pPr>
              <w:spacing w:after="0" w:line="240" w:lineRule="auto"/>
              <w:jc w:val="both"/>
              <w:rPr>
                <w:rFonts w:cs="Myriad Pro"/>
                <w:b/>
                <w:bCs/>
                <w:i/>
                <w:iCs/>
                <w:color w:val="000000"/>
                <w:sz w:val="16"/>
                <w:szCs w:val="16"/>
              </w:rPr>
            </w:pPr>
            <w:r w:rsidRPr="002343CE">
              <w:rPr>
                <w:rFonts w:cs="Myriad Pro"/>
                <w:i/>
                <w:iCs/>
                <w:color w:val="000000"/>
                <w:sz w:val="16"/>
                <w:szCs w:val="16"/>
              </w:rPr>
              <w:t>Ha a vonatkozó információ elektro</w:t>
            </w:r>
            <w:r w:rsidRPr="002D6EB0">
              <w:rPr>
                <w:rFonts w:cs="Myriad Pro"/>
                <w:i/>
                <w:iCs/>
                <w:color w:val="000000"/>
                <w:sz w:val="16"/>
                <w:szCs w:val="16"/>
              </w:rPr>
              <w:t>nikusan elérhető, kérjük, adja meg a következő információkat:</w:t>
            </w:r>
          </w:p>
        </w:tc>
        <w:tc>
          <w:tcPr>
            <w:tcW w:w="4606" w:type="dxa"/>
          </w:tcPr>
          <w:p w:rsidR="004B7D4E" w:rsidRPr="00A23EF5" w:rsidRDefault="004B7D4E" w:rsidP="00E02AD9">
            <w:pPr>
              <w:spacing w:after="120" w:line="240" w:lineRule="auto"/>
              <w:jc w:val="both"/>
              <w:rPr>
                <w:rFonts w:cs="Myriad Pro"/>
                <w:color w:val="000000"/>
                <w:sz w:val="16"/>
                <w:szCs w:val="16"/>
              </w:rPr>
            </w:pPr>
            <w:r w:rsidRPr="00A23EF5">
              <w:rPr>
                <w:rFonts w:cs="Myriad Pro"/>
                <w:color w:val="000000"/>
                <w:sz w:val="16"/>
                <w:szCs w:val="16"/>
              </w:rPr>
              <w:t>[……] év: [……] árbevétel:[……][…]pénznem</w:t>
            </w:r>
          </w:p>
          <w:p w:rsidR="004B7D4E" w:rsidRPr="00A23EF5" w:rsidRDefault="004B7D4E" w:rsidP="00E02AD9">
            <w:pPr>
              <w:spacing w:after="120" w:line="240" w:lineRule="auto"/>
              <w:jc w:val="both"/>
              <w:rPr>
                <w:rFonts w:cs="Myriad Pro"/>
                <w:color w:val="000000"/>
                <w:sz w:val="16"/>
                <w:szCs w:val="16"/>
              </w:rPr>
            </w:pPr>
            <w:r w:rsidRPr="00A23EF5">
              <w:rPr>
                <w:rFonts w:cs="Myriad Pro"/>
                <w:color w:val="000000"/>
                <w:sz w:val="16"/>
                <w:szCs w:val="16"/>
              </w:rPr>
              <w:t>év: [……] árbevétel:[……][…]pénznem</w:t>
            </w:r>
          </w:p>
          <w:p w:rsidR="004B7D4E" w:rsidRPr="0066587D" w:rsidRDefault="004B7D4E" w:rsidP="00E02AD9">
            <w:pPr>
              <w:spacing w:after="0" w:line="240" w:lineRule="auto"/>
              <w:jc w:val="both"/>
              <w:rPr>
                <w:rFonts w:cs="Myriad Pro"/>
                <w:color w:val="000000"/>
                <w:sz w:val="16"/>
                <w:szCs w:val="16"/>
              </w:rPr>
            </w:pPr>
            <w:r w:rsidRPr="00A23EF5">
              <w:rPr>
                <w:rFonts w:cs="Myriad Pro"/>
                <w:color w:val="000000"/>
                <w:sz w:val="16"/>
                <w:szCs w:val="16"/>
              </w:rPr>
              <w:t>év: [……] árbevétel:[……][…]pénznem</w:t>
            </w:r>
          </w:p>
          <w:p w:rsidR="004B7D4E" w:rsidRPr="00660E3A" w:rsidRDefault="004B7D4E" w:rsidP="00E02AD9">
            <w:pPr>
              <w:spacing w:after="0" w:line="240" w:lineRule="auto"/>
              <w:jc w:val="both"/>
              <w:rPr>
                <w:rFonts w:cs="Myriad Pro"/>
                <w:color w:val="000000"/>
                <w:sz w:val="16"/>
                <w:szCs w:val="16"/>
              </w:rPr>
            </w:pPr>
          </w:p>
          <w:p w:rsidR="004B7D4E" w:rsidRPr="002D6EB0" w:rsidRDefault="004B7D4E" w:rsidP="00E02AD9">
            <w:pPr>
              <w:spacing w:after="0" w:line="240" w:lineRule="auto"/>
              <w:jc w:val="both"/>
              <w:rPr>
                <w:rFonts w:cs="Myriad Pro"/>
                <w:color w:val="000000"/>
                <w:sz w:val="16"/>
                <w:szCs w:val="16"/>
              </w:rPr>
            </w:pPr>
            <w:r w:rsidRPr="002343CE">
              <w:rPr>
                <w:rFonts w:cs="Myriad Pro"/>
                <w:color w:val="000000"/>
                <w:sz w:val="16"/>
                <w:szCs w:val="16"/>
              </w:rPr>
              <w:t>(évek száma, átlagos árbevétel)</w:t>
            </w:r>
            <w:r w:rsidRPr="002D6EB0">
              <w:rPr>
                <w:rFonts w:cs="Myriad Pro"/>
                <w:b/>
                <w:bCs/>
                <w:color w:val="000000"/>
                <w:sz w:val="16"/>
                <w:szCs w:val="16"/>
              </w:rPr>
              <w:t xml:space="preserve">: </w:t>
            </w:r>
            <w:r w:rsidRPr="002D6EB0">
              <w:rPr>
                <w:rFonts w:cs="Myriad Pro"/>
                <w:color w:val="000000"/>
                <w:sz w:val="16"/>
                <w:szCs w:val="16"/>
              </w:rPr>
              <w:t xml:space="preserve">[……],[……][…]pénznem </w:t>
            </w:r>
          </w:p>
          <w:p w:rsidR="004B7D4E" w:rsidRPr="0066587D" w:rsidRDefault="004B7D4E" w:rsidP="00E02AD9">
            <w:pPr>
              <w:spacing w:after="0" w:line="240" w:lineRule="auto"/>
              <w:jc w:val="both"/>
              <w:rPr>
                <w:rFonts w:cs="Myriad Pro"/>
                <w:color w:val="000000"/>
                <w:sz w:val="16"/>
                <w:szCs w:val="16"/>
              </w:rPr>
            </w:pPr>
          </w:p>
          <w:p w:rsidR="004B7D4E" w:rsidRPr="0066587D" w:rsidRDefault="004B7D4E" w:rsidP="00E02AD9">
            <w:pPr>
              <w:spacing w:after="0" w:line="240" w:lineRule="auto"/>
              <w:jc w:val="both"/>
              <w:rPr>
                <w:rFonts w:cs="Myriad Pro"/>
                <w:b/>
                <w:bCs/>
                <w:i/>
                <w:iCs/>
                <w:color w:val="000000"/>
                <w:sz w:val="16"/>
                <w:szCs w:val="16"/>
              </w:rPr>
            </w:pPr>
            <w:r w:rsidRPr="0066587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66587D" w:rsidRDefault="004B7D4E" w:rsidP="00E02AD9">
            <w:pPr>
              <w:spacing w:after="120" w:line="240" w:lineRule="auto"/>
              <w:jc w:val="both"/>
              <w:rPr>
                <w:rFonts w:cs="Myriad Pro"/>
                <w:color w:val="000000"/>
                <w:sz w:val="16"/>
                <w:szCs w:val="16"/>
              </w:rPr>
            </w:pPr>
            <w:r w:rsidRPr="0066587D">
              <w:rPr>
                <w:rFonts w:cs="Myriad Pro"/>
                <w:i/>
                <w:iCs/>
                <w:color w:val="000000"/>
                <w:sz w:val="16"/>
                <w:szCs w:val="16"/>
              </w:rPr>
              <w:t xml:space="preserve">2a) </w:t>
            </w:r>
            <w:r w:rsidRPr="0066587D">
              <w:rPr>
                <w:rFonts w:cs="Myriad Pro"/>
                <w:color w:val="000000"/>
                <w:sz w:val="16"/>
                <w:szCs w:val="16"/>
              </w:rPr>
              <w:t xml:space="preserve">A gazdasági szereplő éves („specifikus”) </w:t>
            </w:r>
            <w:r w:rsidRPr="0066587D">
              <w:rPr>
                <w:rFonts w:cs="Myriad Pro"/>
                <w:b/>
                <w:bCs/>
                <w:color w:val="000000"/>
                <w:sz w:val="16"/>
                <w:szCs w:val="16"/>
              </w:rPr>
              <w:t>árbevétele a szerződés által érintett üzleti területre vonatkozóan</w:t>
            </w:r>
            <w:r w:rsidRPr="0066587D">
              <w:rPr>
                <w:rFonts w:cs="Myriad Pro"/>
                <w:color w:val="000000"/>
                <w:sz w:val="16"/>
                <w:szCs w:val="16"/>
              </w:rPr>
              <w:t>, a vonatkozó hirdetményben vagy a közbeszerzési dokumentumokban meghatározott módon az előírt pénzügyi évek tekintetében a következő:</w:t>
            </w:r>
          </w:p>
          <w:p w:rsidR="004B7D4E" w:rsidRPr="0066587D" w:rsidRDefault="004B7D4E" w:rsidP="00E02AD9">
            <w:pPr>
              <w:spacing w:after="0" w:line="240" w:lineRule="auto"/>
              <w:jc w:val="both"/>
              <w:rPr>
                <w:rFonts w:cs="Myriad Pro"/>
                <w:b/>
                <w:bCs/>
                <w:i/>
                <w:iCs/>
                <w:color w:val="000000"/>
                <w:sz w:val="16"/>
                <w:szCs w:val="16"/>
              </w:rPr>
            </w:pPr>
            <w:r w:rsidRPr="0066587D">
              <w:rPr>
                <w:rFonts w:cs="Myriad Pro"/>
                <w:b/>
                <w:bCs/>
                <w:color w:val="000000"/>
                <w:sz w:val="16"/>
                <w:szCs w:val="16"/>
              </w:rPr>
              <w:t>Vagy</w:t>
            </w:r>
          </w:p>
        </w:tc>
        <w:tc>
          <w:tcPr>
            <w:tcW w:w="4606" w:type="dxa"/>
          </w:tcPr>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 év: [……] árbevétel:[……][…]pénznem</w:t>
            </w:r>
          </w:p>
          <w:p w:rsidR="004B7D4E" w:rsidRPr="0066587D" w:rsidRDefault="004B7D4E" w:rsidP="00E02AD9">
            <w:pPr>
              <w:spacing w:after="120" w:line="240" w:lineRule="auto"/>
              <w:jc w:val="both"/>
              <w:rPr>
                <w:rFonts w:cs="Myriad Pro"/>
                <w:color w:val="000000"/>
                <w:sz w:val="16"/>
                <w:szCs w:val="16"/>
              </w:rPr>
            </w:pPr>
            <w:r w:rsidRPr="0066587D">
              <w:rPr>
                <w:rFonts w:cs="Myriad Pro"/>
                <w:color w:val="000000"/>
                <w:sz w:val="16"/>
                <w:szCs w:val="16"/>
              </w:rPr>
              <w:t>év: [……] árbevétel:[……][…]pénznem</w:t>
            </w:r>
          </w:p>
          <w:p w:rsidR="004B7D4E" w:rsidRPr="00264D6D" w:rsidRDefault="004B7D4E" w:rsidP="00E02AD9">
            <w:pPr>
              <w:spacing w:after="0" w:line="240" w:lineRule="auto"/>
              <w:jc w:val="both"/>
              <w:rPr>
                <w:rFonts w:cs="Myriad Pro"/>
                <w:b/>
                <w:bCs/>
                <w:i/>
                <w:iCs/>
                <w:color w:val="000000"/>
                <w:sz w:val="16"/>
                <w:szCs w:val="16"/>
              </w:rPr>
            </w:pPr>
            <w:r w:rsidRPr="0066587D">
              <w:rPr>
                <w:rFonts w:cs="Myriad Pro"/>
                <w:color w:val="000000"/>
                <w:sz w:val="16"/>
                <w:szCs w:val="16"/>
              </w:rPr>
              <w:t>év: [……] árbevétel:[……][…]pénznem</w:t>
            </w:r>
          </w:p>
        </w:tc>
      </w:tr>
      <w:tr w:rsidR="004B7D4E" w:rsidRPr="00264D6D" w:rsidTr="00E02AD9">
        <w:tc>
          <w:tcPr>
            <w:tcW w:w="4606" w:type="dxa"/>
          </w:tcPr>
          <w:p w:rsidR="004B7D4E" w:rsidRPr="00264D6D" w:rsidRDefault="004B7D4E" w:rsidP="00E02AD9">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4B7D4E" w:rsidRPr="00264D6D" w:rsidRDefault="004B7D4E" w:rsidP="00E02AD9">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(évek száma, átlagos árbevétel): [……],[……][…]pénznem</w:t>
            </w:r>
          </w:p>
          <w:p w:rsidR="004B7D4E" w:rsidRPr="00264D6D" w:rsidRDefault="004B7D4E" w:rsidP="00E02AD9">
            <w:pPr>
              <w:spacing w:after="120" w:line="240" w:lineRule="auto"/>
              <w:jc w:val="both"/>
              <w:rPr>
                <w:rFonts w:cs="Myriad Pro"/>
                <w:color w:val="000000"/>
                <w:sz w:val="16"/>
                <w:szCs w:val="16"/>
              </w:rPr>
            </w:pP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264D6D" w:rsidRDefault="004B7D4E" w:rsidP="00E02AD9">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lastRenderedPageBreak/>
              <w:t>tekintetében a gazdasági szereplő kijelenti, hogy az előírt mutató(k) tényleges értéke(i) a következő(k):</w:t>
            </w:r>
          </w:p>
          <w:p w:rsidR="004B7D4E" w:rsidRPr="00264D6D" w:rsidRDefault="004B7D4E" w:rsidP="00E02AD9">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120" w:line="240" w:lineRule="auto"/>
              <w:jc w:val="both"/>
              <w:rPr>
                <w:rFonts w:cs="Myriad Pro"/>
                <w:color w:val="000000"/>
                <w:sz w:val="10"/>
                <w:szCs w:val="10"/>
              </w:rPr>
            </w:pPr>
            <w:r w:rsidRPr="00264D6D">
              <w:rPr>
                <w:rFonts w:cs="Myriad Pro"/>
                <w:color w:val="000000"/>
                <w:sz w:val="16"/>
                <w:szCs w:val="16"/>
              </w:rPr>
              <w:lastRenderedPageBreak/>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2"/>
            </w:r>
          </w:p>
          <w:p w:rsidR="004B7D4E" w:rsidRPr="00264D6D" w:rsidRDefault="004B7D4E" w:rsidP="00E02AD9">
            <w:pPr>
              <w:spacing w:after="120" w:line="240" w:lineRule="auto"/>
              <w:jc w:val="both"/>
              <w:rPr>
                <w:rFonts w:cs="Myriad Pro"/>
                <w:color w:val="000000"/>
                <w:sz w:val="10"/>
                <w:szCs w:val="10"/>
              </w:rPr>
            </w:pPr>
          </w:p>
          <w:p w:rsidR="004B7D4E" w:rsidRPr="00264D6D" w:rsidRDefault="004B7D4E" w:rsidP="00E02AD9">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lastRenderedPageBreak/>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4B7D4E" w:rsidRPr="00264D6D" w:rsidRDefault="004B7D4E" w:rsidP="00E02AD9">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240" w:line="240" w:lineRule="auto"/>
              <w:jc w:val="both"/>
              <w:rPr>
                <w:rFonts w:cs="Myriad Pro"/>
                <w:color w:val="000000"/>
                <w:sz w:val="16"/>
                <w:szCs w:val="16"/>
              </w:rPr>
            </w:pPr>
            <w:r w:rsidRPr="00264D6D">
              <w:rPr>
                <w:rFonts w:cs="Myriad Pro"/>
                <w:color w:val="000000"/>
                <w:sz w:val="16"/>
                <w:szCs w:val="16"/>
              </w:rPr>
              <w:t>[……],[……][…]pénznem</w:t>
            </w:r>
          </w:p>
          <w:p w:rsidR="004B7D4E" w:rsidRPr="00264D6D" w:rsidRDefault="004B7D4E" w:rsidP="00E02AD9">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4B7D4E" w:rsidRPr="00264D6D" w:rsidRDefault="004B7D4E" w:rsidP="00E02AD9">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120" w:line="240" w:lineRule="auto"/>
              <w:jc w:val="both"/>
              <w:rPr>
                <w:rFonts w:cs="Myriad Pro"/>
                <w:color w:val="000000"/>
                <w:sz w:val="16"/>
                <w:szCs w:val="16"/>
              </w:rPr>
            </w:pPr>
          </w:p>
          <w:p w:rsidR="004B7D4E" w:rsidRPr="00264D6D" w:rsidRDefault="004B7D4E" w:rsidP="00E02AD9">
            <w:pPr>
              <w:spacing w:after="120" w:line="240" w:lineRule="auto"/>
              <w:jc w:val="both"/>
              <w:rPr>
                <w:rFonts w:cs="Myriad Pro"/>
                <w:color w:val="000000"/>
                <w:sz w:val="16"/>
                <w:szCs w:val="16"/>
              </w:rPr>
            </w:pPr>
          </w:p>
          <w:p w:rsidR="004B7D4E" w:rsidRPr="00264D6D" w:rsidRDefault="004B7D4E" w:rsidP="00E02AD9">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4B7D4E" w:rsidRPr="00264D6D" w:rsidRDefault="004B7D4E" w:rsidP="004B7D4E">
      <w:pPr>
        <w:jc w:val="both"/>
        <w:rPr>
          <w:rFonts w:cs="Myriad Pro"/>
          <w:b/>
          <w:bCs/>
          <w:i/>
          <w:iCs/>
          <w:color w:val="000000"/>
          <w:sz w:val="16"/>
          <w:szCs w:val="16"/>
        </w:rPr>
      </w:pPr>
    </w:p>
    <w:p w:rsidR="004B7D4E" w:rsidRPr="0066587D" w:rsidRDefault="004B7D4E" w:rsidP="004B7D4E">
      <w:pPr>
        <w:jc w:val="center"/>
        <w:rPr>
          <w:rFonts w:cs="Myriad Pro"/>
          <w:b/>
          <w:bCs/>
          <w:color w:val="000000"/>
          <w:sz w:val="13"/>
          <w:szCs w:val="13"/>
        </w:rPr>
      </w:pPr>
      <w:r w:rsidRPr="00A23EF5">
        <w:rPr>
          <w:rFonts w:cs="Myriad Pro"/>
          <w:b/>
          <w:bCs/>
          <w:color w:val="000000"/>
          <w:sz w:val="16"/>
          <w:szCs w:val="16"/>
        </w:rPr>
        <w:t>C: T</w:t>
      </w:r>
      <w:r w:rsidRPr="00A23EF5">
        <w:rPr>
          <w:rFonts w:cs="Myriad Pro"/>
          <w:b/>
          <w:bCs/>
          <w:color w:val="000000"/>
          <w:sz w:val="13"/>
          <w:szCs w:val="13"/>
        </w:rPr>
        <w:t>ECHNIKAI ÉS SZAKMAI ALKALMASSÁG</w:t>
      </w:r>
      <w:r w:rsidRPr="00A23EF5">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660E3A">
              <w:rPr>
                <w:rFonts w:cs="Myriad Pro"/>
                <w:b/>
                <w:bCs/>
                <w:i/>
                <w:iCs/>
                <w:color w:val="000000"/>
                <w:sz w:val="16"/>
                <w:szCs w:val="16"/>
              </w:rPr>
              <w:t xml:space="preserve">A gazdasági szereplőnek </w:t>
            </w:r>
            <w:r w:rsidRPr="00660E3A">
              <w:rPr>
                <w:rFonts w:cs="Myriad Pro"/>
                <w:b/>
                <w:bCs/>
                <w:color w:val="000000"/>
                <w:sz w:val="16"/>
                <w:szCs w:val="16"/>
              </w:rPr>
              <w:t xml:space="preserve">kizárólag </w:t>
            </w:r>
            <w:r w:rsidRPr="00660E3A">
              <w:rPr>
                <w:rFonts w:cs="Myriad Pro"/>
                <w:b/>
                <w:bCs/>
                <w:i/>
                <w:iCs/>
                <w:color w:val="000000"/>
                <w:sz w:val="16"/>
                <w:szCs w:val="16"/>
              </w:rPr>
              <w:t xml:space="preserve">abban az esetben kell információt megadnia, amennyiben az </w:t>
            </w:r>
            <w:r w:rsidRPr="002343CE">
              <w:rPr>
                <w:rFonts w:cs="Myriad Pro"/>
                <w:b/>
                <w:bCs/>
                <w:i/>
                <w:iCs/>
                <w:color w:val="000000"/>
                <w:sz w:val="16"/>
                <w:szCs w:val="16"/>
              </w:rPr>
              <w:t>érintett kiválasztási szempontot az ajánlatkérő szerv vagy a közszolgáltató ajánlatkérő előírta a vonatkozó hirdetményben vagy a hirdetményben hivatkozott közbeszerzési dokumentumokban.</w:t>
            </w:r>
          </w:p>
        </w:tc>
      </w:tr>
    </w:tbl>
    <w:p w:rsidR="004B7D4E" w:rsidRPr="00264D6D" w:rsidRDefault="004B7D4E" w:rsidP="004B7D4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Munkák: […...]</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4B7D4E" w:rsidRPr="00264D6D" w:rsidRDefault="004B7D4E" w:rsidP="00E02AD9">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4B7D4E" w:rsidRPr="00264D6D" w:rsidRDefault="004B7D4E" w:rsidP="00E02AD9">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4B7D4E" w:rsidRPr="00264D6D" w:rsidTr="00E02AD9">
              <w:tc>
                <w:tcPr>
                  <w:tcW w:w="1093" w:type="dxa"/>
                  <w:tcBorders>
                    <w:top w:val="single" w:sz="4" w:space="0" w:color="auto"/>
                    <w:left w:val="single" w:sz="4" w:space="0" w:color="auto"/>
                    <w:bottom w:val="single" w:sz="4" w:space="0" w:color="auto"/>
                    <w:right w:val="single" w:sz="4" w:space="0" w:color="auto"/>
                  </w:tcBorders>
                </w:tcPr>
                <w:p w:rsidR="004B7D4E" w:rsidRPr="0058676F" w:rsidRDefault="004B7D4E" w:rsidP="00E02AD9">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4B7D4E" w:rsidRPr="0058676F" w:rsidRDefault="004B7D4E" w:rsidP="00E02AD9">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4B7D4E" w:rsidRPr="0058676F" w:rsidRDefault="004B7D4E" w:rsidP="00E02AD9">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4B7D4E" w:rsidRPr="00264D6D" w:rsidRDefault="004B7D4E" w:rsidP="00E02AD9">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4B7D4E" w:rsidRPr="00264D6D" w:rsidTr="00E02AD9">
              <w:tc>
                <w:tcPr>
                  <w:tcW w:w="1093" w:type="dxa"/>
                  <w:tcBorders>
                    <w:top w:val="single" w:sz="4" w:space="0" w:color="auto"/>
                    <w:left w:val="single" w:sz="4" w:space="0" w:color="auto"/>
                    <w:bottom w:val="single" w:sz="4" w:space="0" w:color="auto"/>
                    <w:right w:val="single" w:sz="4" w:space="0" w:color="auto"/>
                  </w:tcBorders>
                </w:tcPr>
                <w:p w:rsidR="004B7D4E" w:rsidRPr="00264D6D" w:rsidRDefault="004B7D4E" w:rsidP="00E02AD9">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B7D4E" w:rsidRPr="00264D6D" w:rsidRDefault="004B7D4E" w:rsidP="00E02AD9">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B7D4E" w:rsidRPr="00264D6D" w:rsidRDefault="004B7D4E" w:rsidP="00E02AD9">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B7D4E" w:rsidRPr="00264D6D" w:rsidRDefault="004B7D4E" w:rsidP="00E02AD9">
                  <w:pPr>
                    <w:spacing w:after="0" w:line="240" w:lineRule="auto"/>
                    <w:jc w:val="both"/>
                    <w:rPr>
                      <w:rFonts w:cs="Myriad Pro"/>
                      <w:b/>
                      <w:bCs/>
                      <w:i/>
                      <w:iCs/>
                      <w:color w:val="000000"/>
                      <w:sz w:val="16"/>
                      <w:szCs w:val="16"/>
                    </w:rPr>
                  </w:pPr>
                </w:p>
              </w:tc>
            </w:tr>
          </w:tbl>
          <w:p w:rsidR="004B7D4E" w:rsidRPr="00264D6D" w:rsidRDefault="004B7D4E" w:rsidP="00E02AD9">
            <w:pPr>
              <w:spacing w:after="0" w:line="240" w:lineRule="auto"/>
              <w:jc w:val="both"/>
              <w:rPr>
                <w:rFonts w:cs="Myriad Pro"/>
                <w:b/>
                <w:bCs/>
                <w:i/>
                <w:iCs/>
                <w:color w:val="000000"/>
                <w:sz w:val="16"/>
                <w:szCs w:val="16"/>
              </w:rPr>
            </w:pP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lastRenderedPageBreak/>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B7D4E" w:rsidRPr="00264D6D" w:rsidTr="00E02AD9">
        <w:tc>
          <w:tcPr>
            <w:tcW w:w="4606" w:type="dxa"/>
          </w:tcPr>
          <w:p w:rsidR="004B7D4E" w:rsidRPr="00264D6D" w:rsidRDefault="004B7D4E" w:rsidP="00E02AD9">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4B7D4E" w:rsidRPr="00264D6D" w:rsidRDefault="004B7D4E" w:rsidP="00E02AD9">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A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a) [……]</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Év, vezetői létszám:</w:t>
            </w: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B7D4E" w:rsidRPr="00264D6D" w:rsidTr="00E02AD9">
        <w:tc>
          <w:tcPr>
            <w:tcW w:w="4606" w:type="dxa"/>
          </w:tcPr>
          <w:p w:rsidR="004B7D4E" w:rsidRPr="002D6EB0" w:rsidRDefault="004B7D4E" w:rsidP="00E02AD9">
            <w:pPr>
              <w:spacing w:after="0" w:line="240" w:lineRule="auto"/>
              <w:jc w:val="both"/>
              <w:rPr>
                <w:rFonts w:cs="Myriad Pro"/>
                <w:b/>
                <w:bCs/>
                <w:i/>
                <w:iCs/>
                <w:color w:val="000000"/>
                <w:sz w:val="16"/>
                <w:szCs w:val="16"/>
              </w:rPr>
            </w:pPr>
            <w:r w:rsidRPr="0066587D">
              <w:rPr>
                <w:rFonts w:cs="Myriad Pro"/>
                <w:color w:val="000000"/>
                <w:sz w:val="16"/>
                <w:szCs w:val="16"/>
              </w:rPr>
              <w:t xml:space="preserve">9) A következő </w:t>
            </w:r>
            <w:r w:rsidRPr="00660E3A">
              <w:rPr>
                <w:rFonts w:cs="Myriad Pro"/>
                <w:b/>
                <w:bCs/>
                <w:color w:val="000000"/>
                <w:sz w:val="16"/>
                <w:szCs w:val="16"/>
              </w:rPr>
              <w:t xml:space="preserve">eszközök, berendezések vagy műszaki felszerelések </w:t>
            </w:r>
            <w:r w:rsidRPr="002343CE">
              <w:rPr>
                <w:rFonts w:cs="Myriad Pro"/>
                <w:color w:val="000000"/>
                <w:sz w:val="16"/>
                <w:szCs w:val="16"/>
              </w:rPr>
              <w:t>fognak a gazdasági szereplő rendelkezésére állni a szerződés teljesítéséhez:</w:t>
            </w:r>
          </w:p>
        </w:tc>
        <w:tc>
          <w:tcPr>
            <w:tcW w:w="4606" w:type="dxa"/>
          </w:tcPr>
          <w:p w:rsidR="004B7D4E" w:rsidRPr="0066587D" w:rsidRDefault="004B7D4E" w:rsidP="00E02AD9">
            <w:pPr>
              <w:spacing w:after="0" w:line="240" w:lineRule="auto"/>
              <w:jc w:val="both"/>
              <w:rPr>
                <w:rFonts w:cs="Myriad Pro"/>
                <w:b/>
                <w:bCs/>
                <w:i/>
                <w:iCs/>
                <w:color w:val="000000"/>
                <w:sz w:val="16"/>
                <w:szCs w:val="16"/>
              </w:rPr>
            </w:pPr>
            <w:r w:rsidRPr="00A23EF5">
              <w:rPr>
                <w:rFonts w:cs="Myriad Pro"/>
                <w:color w:val="000000"/>
                <w:sz w:val="16"/>
                <w:szCs w:val="16"/>
              </w:rPr>
              <w:t>[……]</w:t>
            </w:r>
          </w:p>
        </w:tc>
      </w:tr>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 Igen [  ] Nem</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 Igen [  ] Nem</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4B7D4E" w:rsidRPr="00264D6D" w:rsidRDefault="004B7D4E" w:rsidP="00E02AD9">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4B7D4E" w:rsidRPr="00264D6D" w:rsidRDefault="004B7D4E" w:rsidP="00E02AD9">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 Igen [  ] Nem</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4B7D4E" w:rsidRPr="00264D6D" w:rsidRDefault="004B7D4E" w:rsidP="004B7D4E">
      <w:pPr>
        <w:jc w:val="both"/>
        <w:rPr>
          <w:rFonts w:cs="Myriad Pro"/>
          <w:b/>
          <w:bCs/>
          <w:i/>
          <w:iCs/>
          <w:color w:val="000000"/>
          <w:sz w:val="16"/>
          <w:szCs w:val="16"/>
        </w:rPr>
      </w:pPr>
    </w:p>
    <w:p w:rsidR="004B7D4E" w:rsidRPr="00264D6D" w:rsidRDefault="004B7D4E" w:rsidP="004B7D4E">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amennyiben a minőségbiztosítási rendszereket és/vagy környezetvédelmi vezetési szabványokat az ajánlatkérő szerv vagy a közszolgáltató ajánlatkérő előírta a vonatkozó </w:t>
            </w:r>
            <w:r w:rsidRPr="00264D6D">
              <w:rPr>
                <w:rFonts w:cs="Myriad Pro"/>
                <w:b/>
                <w:bCs/>
                <w:i/>
                <w:iCs/>
                <w:color w:val="000000"/>
                <w:sz w:val="16"/>
                <w:szCs w:val="16"/>
              </w:rPr>
              <w:lastRenderedPageBreak/>
              <w:t>hirdetményben vagy a hirdetményben hivatkozott közbeszerzési dokumentumokban.</w:t>
            </w:r>
          </w:p>
        </w:tc>
      </w:tr>
    </w:tbl>
    <w:p w:rsidR="004B7D4E" w:rsidRPr="00264D6D" w:rsidRDefault="004B7D4E" w:rsidP="004B7D4E">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4B7D4E" w:rsidRPr="00264D6D" w:rsidTr="00E02AD9">
        <w:tc>
          <w:tcPr>
            <w:tcW w:w="4606" w:type="dxa"/>
          </w:tcPr>
          <w:p w:rsidR="004B7D4E" w:rsidRPr="0058676F" w:rsidRDefault="004B7D4E" w:rsidP="00E02AD9">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4B7D4E" w:rsidRPr="00264D6D" w:rsidRDefault="004B7D4E" w:rsidP="00E02AD9">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0" w:line="240" w:lineRule="auto"/>
              <w:jc w:val="both"/>
              <w:rPr>
                <w:rFonts w:cs="Myriad Pro"/>
                <w:color w:val="000000"/>
                <w:sz w:val="16"/>
                <w:szCs w:val="16"/>
              </w:rPr>
            </w:pPr>
            <w:r w:rsidRPr="0058676F">
              <w:rPr>
                <w:rFonts w:cs="Myriad Pro"/>
                <w:color w:val="000000"/>
                <w:sz w:val="16"/>
                <w:szCs w:val="16"/>
              </w:rPr>
              <w:t>[] Igen [] Nem</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4B7D4E" w:rsidRPr="00264D6D"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4B7D4E" w:rsidRPr="00264D6D" w:rsidRDefault="004B7D4E" w:rsidP="00E02AD9">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 Igen [  ] Nem</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 [……]</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4B7D4E" w:rsidRPr="00264D6D" w:rsidRDefault="004B7D4E" w:rsidP="004B7D4E">
      <w:pPr>
        <w:jc w:val="both"/>
        <w:rPr>
          <w:rFonts w:cs="Myriad Pro"/>
          <w:b/>
          <w:bCs/>
          <w:i/>
          <w:iCs/>
          <w:color w:val="000000"/>
          <w:sz w:val="16"/>
          <w:szCs w:val="16"/>
        </w:rPr>
      </w:pPr>
    </w:p>
    <w:p w:rsidR="004B7D4E" w:rsidRPr="00264D6D" w:rsidRDefault="004B7D4E" w:rsidP="004B7D4E">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B7D4E" w:rsidRPr="00264D6D" w:rsidTr="00E02AD9">
        <w:tc>
          <w:tcPr>
            <w:tcW w:w="9212" w:type="dxa"/>
            <w:shd w:val="clear" w:color="auto" w:fill="BFBFBF"/>
          </w:tcPr>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4B7D4E" w:rsidRPr="00264D6D" w:rsidRDefault="004B7D4E" w:rsidP="00E02AD9">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4B7D4E" w:rsidRPr="00264D6D" w:rsidRDefault="004B7D4E" w:rsidP="004B7D4E">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B7D4E" w:rsidRPr="00264D6D" w:rsidTr="00E02AD9">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4B7D4E" w:rsidRPr="00264D6D" w:rsidRDefault="004B7D4E" w:rsidP="00E02AD9">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4B7D4E" w:rsidRPr="004A15B5" w:rsidTr="00E02AD9">
        <w:tc>
          <w:tcPr>
            <w:tcW w:w="4606" w:type="dxa"/>
          </w:tcPr>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a részvételre jelentkezők számának csökkentésére alkalmazandó objektív és megkülönböztetésmentes szempontoknak vagy szabályoknak:</w:t>
            </w:r>
          </w:p>
          <w:p w:rsidR="004B7D4E" w:rsidRPr="00264D6D" w:rsidRDefault="004B7D4E" w:rsidP="00E02AD9">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4B7D4E" w:rsidRPr="00264D6D" w:rsidRDefault="004B7D4E" w:rsidP="00E02AD9">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0"/>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4B7D4E" w:rsidRPr="00264D6D" w:rsidRDefault="004B7D4E" w:rsidP="00E02AD9">
            <w:pPr>
              <w:spacing w:after="0" w:line="240" w:lineRule="auto"/>
              <w:jc w:val="both"/>
              <w:rPr>
                <w:rFonts w:cs="Myriad Pro"/>
                <w:color w:val="000000"/>
                <w:sz w:val="16"/>
                <w:szCs w:val="16"/>
              </w:rPr>
            </w:pPr>
            <w:r w:rsidRPr="00264D6D">
              <w:rPr>
                <w:rFonts w:cs="Myriad Pro"/>
                <w:color w:val="000000"/>
                <w:sz w:val="16"/>
                <w:szCs w:val="16"/>
              </w:rPr>
              <w:t>[….]</w:t>
            </w: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6"/>
                <w:szCs w:val="16"/>
              </w:rPr>
            </w:pPr>
          </w:p>
          <w:p w:rsidR="004B7D4E" w:rsidRPr="00264D6D" w:rsidRDefault="004B7D4E" w:rsidP="00E02AD9">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1"/>
            </w:r>
          </w:p>
          <w:p w:rsidR="004B7D4E" w:rsidRPr="00264D6D" w:rsidRDefault="004B7D4E" w:rsidP="00E02AD9">
            <w:pPr>
              <w:spacing w:after="0" w:line="240" w:lineRule="auto"/>
              <w:jc w:val="both"/>
              <w:rPr>
                <w:rFonts w:cs="Myriad Pro"/>
                <w:color w:val="000000"/>
                <w:sz w:val="10"/>
                <w:szCs w:val="10"/>
              </w:rPr>
            </w:pPr>
          </w:p>
          <w:p w:rsidR="004B7D4E" w:rsidRPr="00264D6D" w:rsidRDefault="004B7D4E" w:rsidP="00E02AD9">
            <w:pPr>
              <w:spacing w:after="0" w:line="240" w:lineRule="auto"/>
              <w:jc w:val="both"/>
              <w:rPr>
                <w:rFonts w:cs="Myriad Pro"/>
                <w:color w:val="000000"/>
                <w:sz w:val="10"/>
                <w:szCs w:val="10"/>
              </w:rPr>
            </w:pPr>
          </w:p>
          <w:p w:rsidR="004B7D4E" w:rsidRPr="00264D6D" w:rsidRDefault="004B7D4E" w:rsidP="00E02AD9">
            <w:pPr>
              <w:spacing w:after="0" w:line="240" w:lineRule="auto"/>
              <w:jc w:val="both"/>
              <w:rPr>
                <w:rFonts w:cs="Myriad Pro"/>
                <w:color w:val="000000"/>
                <w:sz w:val="10"/>
                <w:szCs w:val="10"/>
              </w:rPr>
            </w:pPr>
          </w:p>
          <w:p w:rsidR="004B7D4E" w:rsidRPr="00264D6D" w:rsidRDefault="004B7D4E" w:rsidP="00E02AD9">
            <w:pPr>
              <w:spacing w:after="0" w:line="240" w:lineRule="auto"/>
              <w:jc w:val="both"/>
              <w:rPr>
                <w:rFonts w:cs="Myriad Pro"/>
                <w:color w:val="000000"/>
                <w:sz w:val="10"/>
                <w:szCs w:val="10"/>
              </w:rPr>
            </w:pPr>
          </w:p>
          <w:p w:rsidR="004B7D4E" w:rsidRPr="004A15B5" w:rsidRDefault="004B7D4E" w:rsidP="00E02AD9">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2"/>
            </w:r>
          </w:p>
        </w:tc>
      </w:tr>
    </w:tbl>
    <w:p w:rsidR="004B7D4E" w:rsidRDefault="004B7D4E" w:rsidP="004B7D4E">
      <w:pPr>
        <w:jc w:val="both"/>
        <w:rPr>
          <w:rFonts w:cs="Myriad Pro"/>
          <w:b/>
          <w:bCs/>
          <w:color w:val="000000"/>
          <w:sz w:val="16"/>
          <w:szCs w:val="16"/>
        </w:rPr>
      </w:pPr>
    </w:p>
    <w:p w:rsidR="004B7D4E" w:rsidRDefault="004B7D4E" w:rsidP="004B7D4E">
      <w:pPr>
        <w:jc w:val="center"/>
        <w:rPr>
          <w:rFonts w:cs="Myriad Pro"/>
          <w:b/>
          <w:bCs/>
          <w:color w:val="000000"/>
          <w:sz w:val="16"/>
          <w:szCs w:val="16"/>
        </w:rPr>
      </w:pPr>
      <w:r>
        <w:rPr>
          <w:rFonts w:cs="Myriad Pro"/>
          <w:b/>
          <w:bCs/>
          <w:color w:val="000000"/>
          <w:sz w:val="16"/>
          <w:szCs w:val="16"/>
        </w:rPr>
        <w:t>VI. rész: Záró nyilatkozat</w:t>
      </w:r>
    </w:p>
    <w:p w:rsidR="004B7D4E" w:rsidRDefault="004B7D4E" w:rsidP="004B7D4E">
      <w:pPr>
        <w:jc w:val="both"/>
        <w:rPr>
          <w:rFonts w:cs="Myriad Pro"/>
          <w:color w:val="000000"/>
          <w:sz w:val="16"/>
          <w:szCs w:val="16"/>
        </w:rPr>
      </w:pPr>
      <w:r>
        <w:rPr>
          <w:rFonts w:cs="Myriad Pro"/>
          <w:color w:val="000000"/>
          <w:sz w:val="16"/>
          <w:szCs w:val="16"/>
        </w:rPr>
        <w:t>Alulírott(ak) a hamis nyilatkozat következményeinek teljes tudatában kijelenti(k), hogy a fenti II–V. részben megadott információk pontosak és helytállóak.</w:t>
      </w:r>
    </w:p>
    <w:p w:rsidR="004B7D4E" w:rsidRDefault="004B7D4E" w:rsidP="004B7D4E">
      <w:pPr>
        <w:jc w:val="both"/>
        <w:rPr>
          <w:rFonts w:cs="Myriad Pro"/>
          <w:i/>
          <w:iCs/>
          <w:color w:val="000000"/>
          <w:sz w:val="16"/>
          <w:szCs w:val="16"/>
        </w:rPr>
      </w:pPr>
      <w:r>
        <w:rPr>
          <w:rFonts w:cs="Myriad Pro"/>
          <w:i/>
          <w:iCs/>
          <w:color w:val="000000"/>
          <w:sz w:val="16"/>
          <w:szCs w:val="16"/>
        </w:rPr>
        <w:t>Alulírott(ak) kijelenti(k), hogy a hivatkozott tanúsítványokat és egyéb igazolásokat kérésre képes(ek) lesz(nek) késedelem nélkül rendelkezésre bocsátani, kivéve amennyiben:</w:t>
      </w:r>
    </w:p>
    <w:p w:rsidR="004B7D4E" w:rsidRPr="00B11845" w:rsidRDefault="004B7D4E" w:rsidP="004B7D4E">
      <w:pPr>
        <w:jc w:val="both"/>
        <w:rPr>
          <w:rFonts w:ascii="Times New Roman PSMT" w:hAnsi="Times New Roman PSMT" w:cs="Times New Roman PSMT"/>
          <w:color w:val="000000"/>
          <w:sz w:val="12"/>
          <w:szCs w:val="12"/>
        </w:rPr>
      </w:pPr>
      <w:r w:rsidRPr="00B11845">
        <w:rPr>
          <w:rFonts w:cs="Myriad Pro"/>
          <w:i/>
          <w:iCs/>
          <w:color w:val="000000"/>
          <w:sz w:val="16"/>
          <w:szCs w:val="16"/>
        </w:rPr>
        <w:lastRenderedPageBreak/>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4B7D4E" w:rsidRDefault="004B7D4E" w:rsidP="004B7D4E">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4B7D4E" w:rsidRDefault="004B7D4E" w:rsidP="004B7D4E">
      <w:pPr>
        <w:rPr>
          <w:rFonts w:cs="Myriad Pro"/>
          <w:i/>
          <w:iCs/>
          <w:color w:val="000000"/>
          <w:sz w:val="16"/>
          <w:szCs w:val="16"/>
        </w:rPr>
      </w:pPr>
      <w:r w:rsidRPr="00B11845">
        <w:rPr>
          <w:rFonts w:cs="Myriad Pro"/>
          <w:i/>
          <w:iCs/>
          <w:color w:val="000000"/>
          <w:sz w:val="16"/>
          <w:szCs w:val="16"/>
        </w:rPr>
        <w:t>Alulírott(ak) hozzájárul(nak) ahhoz, hogy [az I. rész A. szakaszában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4B7D4E" w:rsidRDefault="004B7D4E" w:rsidP="004B7D4E">
      <w:r w:rsidRPr="00D46EE0">
        <w:rPr>
          <w:rFonts w:cs="Myriad Pro"/>
          <w:color w:val="000000"/>
          <w:sz w:val="16"/>
          <w:szCs w:val="16"/>
        </w:rPr>
        <w:t>Keltezés, hely, és – ahol megkívánt vagy szükséges – aláírás(ok): [……]</w:t>
      </w:r>
    </w:p>
    <w:p w:rsidR="004B7D4E" w:rsidRDefault="004B7D4E" w:rsidP="004B7D4E">
      <w:pPr>
        <w:keepNext/>
        <w:keepLines/>
        <w:spacing w:after="0" w:line="240" w:lineRule="auto"/>
        <w:jc w:val="both"/>
        <w:rPr>
          <w:rFonts w:ascii="Times New Roman" w:hAnsi="Times New Roman"/>
        </w:rPr>
      </w:pPr>
    </w:p>
    <w:p w:rsidR="004B7D4E" w:rsidRDefault="004B7D4E" w:rsidP="004B7D4E">
      <w:pPr>
        <w:keepNext/>
        <w:keepLines/>
        <w:spacing w:after="0" w:line="240" w:lineRule="auto"/>
        <w:jc w:val="both"/>
        <w:rPr>
          <w:rFonts w:ascii="Times New Roman" w:hAnsi="Times New Roman"/>
        </w:rPr>
      </w:pPr>
    </w:p>
    <w:p w:rsidR="004B7D4E" w:rsidRDefault="004B7D4E" w:rsidP="004B7D4E">
      <w:pPr>
        <w:spacing w:after="0" w:line="240" w:lineRule="auto"/>
        <w:rPr>
          <w:rFonts w:ascii="Times New Roman" w:hAnsi="Times New Roman"/>
        </w:rPr>
      </w:pPr>
      <w:r>
        <w:rPr>
          <w:rFonts w:ascii="Times New Roman" w:hAnsi="Times New Roman"/>
        </w:rPr>
        <w:br w:type="page"/>
      </w:r>
    </w:p>
    <w:p w:rsidR="004B7D4E" w:rsidRDefault="004B7D4E" w:rsidP="004B7D4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4B7D4E" w:rsidRPr="00832B3B" w:rsidRDefault="004B7D4E" w:rsidP="004B7D4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r>
        <w:rPr>
          <w:rFonts w:ascii="Times New Roman" w:hAnsi="Times New Roman"/>
          <w:b/>
          <w:caps/>
          <w:u w:val="single"/>
          <w:lang w:eastAsia="en-GB"/>
        </w:rPr>
        <w:t>, ami a jelen nyomtatványt (útmutatót) megelőző dokumentum</w:t>
      </w:r>
    </w:p>
    <w:p w:rsidR="004B7D4E" w:rsidRDefault="004B7D4E" w:rsidP="004B7D4E">
      <w:pPr>
        <w:spacing w:before="120" w:after="120" w:line="240" w:lineRule="auto"/>
        <w:jc w:val="center"/>
        <w:rPr>
          <w:rFonts w:ascii="Times New Roman" w:hAnsi="Times New Roman"/>
          <w:b/>
          <w:caps/>
          <w:u w:val="single"/>
          <w:lang w:eastAsia="en-GB"/>
        </w:rPr>
      </w:pPr>
    </w:p>
    <w:p w:rsidR="004B7D4E" w:rsidRDefault="004B7D4E" w:rsidP="004B7D4E">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4B7D4E" w:rsidRPr="00E81A48" w:rsidRDefault="004B7D4E" w:rsidP="001508E2">
      <w:pPr>
        <w:pStyle w:val="Listaszerbekezds"/>
        <w:widowControl/>
        <w:numPr>
          <w:ilvl w:val="0"/>
          <w:numId w:val="8"/>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4B7D4E" w:rsidRDefault="004B7D4E" w:rsidP="001508E2">
      <w:pPr>
        <w:pStyle w:val="Listaszerbekezds"/>
        <w:widowControl/>
        <w:numPr>
          <w:ilvl w:val="0"/>
          <w:numId w:val="8"/>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4B7D4E" w:rsidRDefault="004B7D4E" w:rsidP="004B7D4E">
      <w:pPr>
        <w:spacing w:before="120" w:after="120" w:line="240" w:lineRule="auto"/>
        <w:jc w:val="both"/>
        <w:rPr>
          <w:rFonts w:ascii="Times" w:hAnsi="Times" w:cs="Times"/>
        </w:rPr>
      </w:pPr>
    </w:p>
    <w:p w:rsidR="004B7D4E" w:rsidRDefault="004B7D4E" w:rsidP="004B7D4E">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4B7D4E" w:rsidRDefault="004B7D4E" w:rsidP="001508E2">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4B7D4E" w:rsidRPr="00962071" w:rsidRDefault="004B7D4E" w:rsidP="004B7D4E">
      <w:pPr>
        <w:pStyle w:val="Listaszerbekezds"/>
        <w:spacing w:before="120" w:after="360" w:line="240" w:lineRule="auto"/>
        <w:rPr>
          <w:rFonts w:eastAsia="Calibri"/>
          <w:lang w:eastAsia="en-GB"/>
        </w:rPr>
      </w:pPr>
    </w:p>
    <w:p w:rsidR="004B7D4E" w:rsidRDefault="004B7D4E" w:rsidP="001508E2">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4B7D4E" w:rsidRPr="00962071" w:rsidRDefault="004B7D4E" w:rsidP="004B7D4E">
      <w:pPr>
        <w:pStyle w:val="Listaszerbekezds"/>
        <w:spacing w:before="120" w:after="360" w:line="240" w:lineRule="auto"/>
        <w:rPr>
          <w:rFonts w:eastAsia="Calibri"/>
          <w:lang w:eastAsia="en-GB"/>
        </w:rPr>
      </w:pPr>
    </w:p>
    <w:p w:rsidR="004B7D4E" w:rsidRDefault="004B7D4E" w:rsidP="001508E2">
      <w:pPr>
        <w:pStyle w:val="Listaszerbekezds"/>
        <w:numPr>
          <w:ilvl w:val="0"/>
          <w:numId w:val="8"/>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4B7D4E" w:rsidRPr="00E81A48" w:rsidRDefault="004B7D4E" w:rsidP="004B7D4E">
      <w:pPr>
        <w:pStyle w:val="Listaszerbekezds"/>
        <w:spacing w:before="120" w:after="120" w:line="240" w:lineRule="auto"/>
        <w:rPr>
          <w:rFonts w:eastAsia="Calibri"/>
          <w:b/>
          <w:caps/>
          <w:u w:val="single"/>
          <w:lang w:eastAsia="en-GB"/>
        </w:rPr>
      </w:pPr>
    </w:p>
    <w:p w:rsidR="004B7D4E" w:rsidRPr="00832B3B" w:rsidRDefault="004B7D4E" w:rsidP="004B7D4E">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4B7D4E" w:rsidRDefault="004B7D4E" w:rsidP="004B7D4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4B7D4E"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4B7D4E" w:rsidRPr="00EE54F5" w:rsidRDefault="004B7D4E" w:rsidP="004B7D4E">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4B7D4E" w:rsidRPr="00EE54F5" w:rsidTr="00E02AD9">
        <w:trPr>
          <w:trHeight w:val="349"/>
        </w:trPr>
        <w:tc>
          <w:tcPr>
            <w:tcW w:w="2943" w:type="dxa"/>
            <w:shd w:val="clear" w:color="auto" w:fill="auto"/>
          </w:tcPr>
          <w:p w:rsidR="004B7D4E" w:rsidRPr="00EE54F5" w:rsidRDefault="004B7D4E" w:rsidP="00E02AD9">
            <w:pPr>
              <w:rPr>
                <w:b/>
              </w:rPr>
            </w:pPr>
            <w:r w:rsidRPr="00EE54F5">
              <w:rPr>
                <w:b/>
              </w:rPr>
              <w:t>A beszerző azonosítása</w:t>
            </w:r>
            <w:r w:rsidRPr="00EE54F5">
              <w:rPr>
                <w:b/>
                <w:vertAlign w:val="superscript"/>
              </w:rPr>
              <w:footnoteReference w:id="57"/>
            </w:r>
          </w:p>
        </w:tc>
        <w:tc>
          <w:tcPr>
            <w:tcW w:w="6346" w:type="dxa"/>
            <w:shd w:val="clear" w:color="auto" w:fill="auto"/>
          </w:tcPr>
          <w:p w:rsidR="004B7D4E" w:rsidRPr="00EE54F5" w:rsidRDefault="004B7D4E" w:rsidP="00E02AD9">
            <w:pPr>
              <w:rPr>
                <w:b/>
              </w:rPr>
            </w:pPr>
            <w:r w:rsidRPr="00EE54F5">
              <w:rPr>
                <w:b/>
              </w:rPr>
              <w:t>Válasz:</w:t>
            </w:r>
          </w:p>
        </w:tc>
      </w:tr>
      <w:tr w:rsidR="004B7D4E" w:rsidRPr="00EE54F5" w:rsidTr="00E02AD9">
        <w:trPr>
          <w:trHeight w:val="349"/>
        </w:trPr>
        <w:tc>
          <w:tcPr>
            <w:tcW w:w="2943" w:type="dxa"/>
            <w:shd w:val="clear" w:color="auto" w:fill="auto"/>
          </w:tcPr>
          <w:p w:rsidR="004B7D4E" w:rsidRPr="00EE54F5" w:rsidRDefault="004B7D4E" w:rsidP="00E02AD9">
            <w:r w:rsidRPr="00EE54F5">
              <w:t xml:space="preserve">Név: </w:t>
            </w:r>
          </w:p>
        </w:tc>
        <w:tc>
          <w:tcPr>
            <w:tcW w:w="6346" w:type="dxa"/>
            <w:shd w:val="clear" w:color="auto" w:fill="auto"/>
          </w:tcPr>
          <w:p w:rsidR="004B7D4E" w:rsidRPr="00EE54F5" w:rsidRDefault="004B7D4E" w:rsidP="00E02AD9">
            <w:pPr>
              <w:rPr>
                <w:rFonts w:ascii="Arial" w:eastAsia="MS Mincho" w:hAnsi="Arial" w:cs="Arial"/>
                <w:lang w:eastAsia="ja-JP"/>
              </w:rPr>
            </w:pPr>
            <w:r>
              <w:rPr>
                <w:rFonts w:ascii="Arial" w:eastAsia="MS Mincho" w:hAnsi="Arial" w:cs="Arial"/>
                <w:lang w:eastAsia="ja-JP"/>
              </w:rPr>
              <w:t>MÁV-START Vasúti Személyszállító Zrt.</w:t>
            </w:r>
          </w:p>
        </w:tc>
      </w:tr>
      <w:tr w:rsidR="004B7D4E" w:rsidRPr="00EE54F5" w:rsidTr="00E02AD9">
        <w:trPr>
          <w:trHeight w:val="485"/>
        </w:trPr>
        <w:tc>
          <w:tcPr>
            <w:tcW w:w="2943" w:type="dxa"/>
            <w:shd w:val="clear" w:color="auto" w:fill="auto"/>
          </w:tcPr>
          <w:p w:rsidR="004B7D4E" w:rsidRPr="00EE54F5" w:rsidRDefault="004B7D4E" w:rsidP="00E02AD9">
            <w:pPr>
              <w:rPr>
                <w:b/>
              </w:rPr>
            </w:pPr>
            <w:r w:rsidRPr="00EE54F5">
              <w:rPr>
                <w:b/>
              </w:rPr>
              <w:t>Melyik beszerzést érinti?</w:t>
            </w:r>
          </w:p>
        </w:tc>
        <w:tc>
          <w:tcPr>
            <w:tcW w:w="6346" w:type="dxa"/>
            <w:shd w:val="clear" w:color="auto" w:fill="auto"/>
          </w:tcPr>
          <w:p w:rsidR="004B7D4E" w:rsidRPr="00EE54F5" w:rsidRDefault="004B7D4E" w:rsidP="00E02AD9">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4B7D4E" w:rsidRPr="00EE54F5" w:rsidTr="00E02AD9">
        <w:trPr>
          <w:trHeight w:val="484"/>
        </w:trPr>
        <w:tc>
          <w:tcPr>
            <w:tcW w:w="2943" w:type="dxa"/>
            <w:shd w:val="clear" w:color="auto" w:fill="auto"/>
          </w:tcPr>
          <w:p w:rsidR="004B7D4E" w:rsidRPr="00EE54F5" w:rsidRDefault="004B7D4E" w:rsidP="00E02AD9">
            <w:r w:rsidRPr="00EE54F5">
              <w:t>A közbeszerzés megnevezése vagy rövid ismertetése</w:t>
            </w:r>
            <w:r w:rsidRPr="00EE54F5">
              <w:rPr>
                <w:vertAlign w:val="superscript"/>
              </w:rPr>
              <w:footnoteReference w:id="58"/>
            </w:r>
            <w:r w:rsidRPr="00EE54F5">
              <w:t>:</w:t>
            </w:r>
          </w:p>
        </w:tc>
        <w:tc>
          <w:tcPr>
            <w:tcW w:w="6346" w:type="dxa"/>
            <w:shd w:val="clear" w:color="auto" w:fill="auto"/>
          </w:tcPr>
          <w:p w:rsidR="004B7D4E" w:rsidRPr="00A23EF5" w:rsidRDefault="004B7D4E" w:rsidP="00E02AD9">
            <w:pPr>
              <w:rPr>
                <w:rFonts w:ascii="Arial" w:hAnsi="Arial" w:cs="Arial"/>
                <w:highlight w:val="yellow"/>
              </w:rPr>
            </w:pPr>
            <w:r w:rsidRPr="00A23EF5">
              <w:rPr>
                <w:rFonts w:ascii="Arial" w:hAnsi="Arial" w:cs="Arial"/>
                <w:highlight w:val="yellow"/>
              </w:rPr>
              <w:t>………………………</w:t>
            </w:r>
          </w:p>
        </w:tc>
      </w:tr>
      <w:tr w:rsidR="004B7D4E" w:rsidRPr="00EE54F5" w:rsidTr="00E02AD9">
        <w:trPr>
          <w:trHeight w:val="484"/>
        </w:trPr>
        <w:tc>
          <w:tcPr>
            <w:tcW w:w="2943" w:type="dxa"/>
            <w:shd w:val="clear" w:color="auto" w:fill="auto"/>
          </w:tcPr>
          <w:p w:rsidR="004B7D4E" w:rsidRPr="00EE54F5" w:rsidRDefault="004B7D4E" w:rsidP="00E02AD9">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59"/>
            </w:r>
            <w:r w:rsidRPr="00541290">
              <w:rPr>
                <w:sz w:val="20"/>
                <w:szCs w:val="20"/>
              </w:rPr>
              <w:t>:</w:t>
            </w:r>
          </w:p>
        </w:tc>
        <w:tc>
          <w:tcPr>
            <w:tcW w:w="6346" w:type="dxa"/>
            <w:shd w:val="clear" w:color="auto" w:fill="auto"/>
          </w:tcPr>
          <w:p w:rsidR="004B7D4E" w:rsidRPr="00A23EF5" w:rsidRDefault="004B7D4E" w:rsidP="00E02AD9">
            <w:pPr>
              <w:rPr>
                <w:highlight w:val="yellow"/>
              </w:rPr>
            </w:pPr>
            <w:r w:rsidRPr="00A23EF5">
              <w:rPr>
                <w:rFonts w:ascii="Arial" w:hAnsi="Arial" w:cs="Arial"/>
                <w:highlight w:val="yellow"/>
                <w:lang w:eastAsia="hu-HU"/>
              </w:rPr>
              <w:t>………………</w:t>
            </w:r>
          </w:p>
        </w:tc>
      </w:tr>
    </w:tbl>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4B7D4E" w:rsidRDefault="004B7D4E" w:rsidP="004B7D4E">
      <w:pPr>
        <w:keepNext/>
        <w:spacing w:before="120" w:after="360" w:line="240" w:lineRule="auto"/>
        <w:jc w:val="center"/>
        <w:rPr>
          <w:rFonts w:ascii="Times New Roman" w:hAnsi="Times New Roman"/>
          <w:b/>
          <w:i/>
          <w:highlight w:val="green"/>
          <w:lang w:eastAsia="en-GB"/>
        </w:rPr>
      </w:pPr>
    </w:p>
    <w:p w:rsidR="004B7D4E" w:rsidRPr="00D07E3E" w:rsidRDefault="004B7D4E" w:rsidP="004B7D4E">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4B7D4E" w:rsidRPr="00EE54F5" w:rsidRDefault="004B7D4E" w:rsidP="004B7D4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4B7D4E" w:rsidRPr="00EE54F5" w:rsidTr="00E02AD9">
        <w:tc>
          <w:tcPr>
            <w:tcW w:w="4137" w:type="dxa"/>
            <w:shd w:val="clear" w:color="auto" w:fill="auto"/>
          </w:tcPr>
          <w:p w:rsidR="004B7D4E" w:rsidRPr="00EE54F5" w:rsidRDefault="004B7D4E" w:rsidP="00E02AD9">
            <w:pPr>
              <w:rPr>
                <w:b/>
              </w:rPr>
            </w:pPr>
            <w:r w:rsidRPr="00EE54F5">
              <w:rPr>
                <w:b/>
              </w:rPr>
              <w:t>Azonosítás:</w:t>
            </w:r>
          </w:p>
        </w:tc>
        <w:tc>
          <w:tcPr>
            <w:tcW w:w="5151"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4B7D4E" w:rsidRPr="00EE54F5" w:rsidTr="00E02AD9">
        <w:tc>
          <w:tcPr>
            <w:tcW w:w="4137" w:type="dxa"/>
            <w:shd w:val="clear" w:color="auto" w:fill="auto"/>
          </w:tcPr>
          <w:p w:rsidR="004B7D4E" w:rsidRPr="00EE54F5" w:rsidRDefault="004B7D4E" w:rsidP="00E02AD9">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4B7D4E" w:rsidRPr="00EE54F5" w:rsidTr="00E02AD9">
        <w:trPr>
          <w:trHeight w:val="1372"/>
        </w:trPr>
        <w:tc>
          <w:tcPr>
            <w:tcW w:w="4137"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4B7D4E" w:rsidRPr="00EE54F5" w:rsidTr="00E02AD9">
        <w:tc>
          <w:tcPr>
            <w:tcW w:w="4137"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4B7D4E" w:rsidRPr="00EE54F5" w:rsidTr="00E02AD9">
        <w:trPr>
          <w:trHeight w:val="2002"/>
        </w:trPr>
        <w:tc>
          <w:tcPr>
            <w:tcW w:w="4137"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4B7D4E" w:rsidRPr="0009487C" w:rsidRDefault="004B7D4E" w:rsidP="00E02AD9">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4B7D4E" w:rsidRPr="0009487C" w:rsidRDefault="004B7D4E" w:rsidP="00E02AD9">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4B7D4E" w:rsidRPr="007F0288" w:rsidRDefault="004B7D4E" w:rsidP="00E02AD9">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4B7D4E" w:rsidRPr="007F0288" w:rsidRDefault="004B7D4E" w:rsidP="00E02AD9">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4B7D4E" w:rsidRPr="007F0288" w:rsidRDefault="004B7D4E" w:rsidP="00E02AD9">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4B7D4E" w:rsidRPr="00EE54F5" w:rsidTr="00E02AD9">
        <w:tc>
          <w:tcPr>
            <w:tcW w:w="4137"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4B7D4E" w:rsidRPr="00EE54F5" w:rsidTr="00E02AD9">
        <w:tc>
          <w:tcPr>
            <w:tcW w:w="4137" w:type="dxa"/>
            <w:tcBorders>
              <w:bottom w:val="single" w:sz="4" w:space="0" w:color="auto"/>
            </w:tcBorders>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4B7D4E" w:rsidRDefault="004B7D4E" w:rsidP="00E02AD9">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4B7D4E" w:rsidRPr="00D07E3E" w:rsidRDefault="004B7D4E" w:rsidP="00E02AD9">
            <w:pPr>
              <w:suppressAutoHyphens/>
              <w:spacing w:after="240" w:line="240" w:lineRule="auto"/>
              <w:jc w:val="both"/>
              <w:rPr>
                <w:rFonts w:ascii="Times New Roman" w:eastAsia="Times New Roman" w:hAnsi="Times New Roman"/>
                <w:i/>
                <w:sz w:val="24"/>
                <w:szCs w:val="20"/>
                <w:lang w:val="en-GB" w:eastAsia="ar-SA"/>
              </w:rPr>
            </w:pPr>
          </w:p>
        </w:tc>
      </w:tr>
      <w:tr w:rsidR="004B7D4E" w:rsidRPr="00EE54F5" w:rsidTr="00E02AD9">
        <w:tc>
          <w:tcPr>
            <w:tcW w:w="4137" w:type="dxa"/>
            <w:tcBorders>
              <w:tl2br w:val="nil"/>
            </w:tcBorders>
            <w:shd w:val="clear" w:color="auto" w:fill="auto"/>
          </w:tcPr>
          <w:p w:rsidR="004B7D4E" w:rsidRPr="00EE54F5" w:rsidRDefault="004B7D4E" w:rsidP="00E02AD9">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4B7D4E" w:rsidRPr="00EE54F5" w:rsidRDefault="004B7D4E" w:rsidP="00E02AD9">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Nem</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4B7D4E" w:rsidRPr="00EE54F5" w:rsidTr="00E02AD9">
        <w:tc>
          <w:tcPr>
            <w:tcW w:w="4137"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4B7D4E" w:rsidRDefault="004B7D4E" w:rsidP="00E02AD9">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4B7D4E" w:rsidRPr="00D27C06" w:rsidRDefault="004B7D4E" w:rsidP="00E02AD9">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Az alábbi sort (“Ha igen” / “Ha nem” alternatívák) értelemszerűen, az itt adott válasznak megfelelően  szükséges kitölteni.</w:t>
            </w:r>
          </w:p>
          <w:p w:rsidR="004B7D4E" w:rsidRPr="00EE54F5" w:rsidRDefault="004B7D4E" w:rsidP="00E02AD9">
            <w:pPr>
              <w:suppressAutoHyphens/>
              <w:spacing w:after="240" w:line="240" w:lineRule="auto"/>
              <w:jc w:val="both"/>
              <w:rPr>
                <w:rFonts w:ascii="Times New Roman" w:eastAsia="Times New Roman" w:hAnsi="Times New Roman"/>
                <w:sz w:val="24"/>
                <w:szCs w:val="20"/>
                <w:lang w:val="en-GB" w:eastAsia="ar-SA"/>
              </w:rPr>
            </w:pPr>
          </w:p>
        </w:tc>
      </w:tr>
      <w:tr w:rsidR="004B7D4E" w:rsidRPr="00EE54F5" w:rsidTr="00E02AD9">
        <w:tc>
          <w:tcPr>
            <w:tcW w:w="4137"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4B7D4E" w:rsidRPr="00EE54F5" w:rsidRDefault="004B7D4E" w:rsidP="00E02AD9">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4B7D4E" w:rsidRDefault="004B7D4E" w:rsidP="00E02AD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
          <w:p w:rsidR="004B7D4E" w:rsidRDefault="004B7D4E" w:rsidP="00E02AD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4B7D4E" w:rsidRDefault="004B7D4E" w:rsidP="00E02AD9">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4B7D4E" w:rsidRDefault="004B7D4E" w:rsidP="00E02AD9">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w:t>
            </w:r>
            <w:r w:rsidRPr="00EE54F5">
              <w:rPr>
                <w:rFonts w:ascii="Times New Roman" w:eastAsia="Times New Roman" w:hAnsi="Times New Roman"/>
                <w:b/>
                <w:szCs w:val="20"/>
                <w:u w:val="single"/>
                <w:lang w:eastAsia="ar-SA"/>
              </w:rPr>
              <w:lastRenderedPageBreak/>
              <w:t>IV. rész A., B., C. vagy D. szakaszában az esettől függően,</w:t>
            </w:r>
          </w:p>
          <w:p w:rsidR="004B7D4E" w:rsidRDefault="004B7D4E" w:rsidP="00E02AD9">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4B7D4E" w:rsidRPr="00EE54F5" w:rsidRDefault="004B7D4E" w:rsidP="00E02AD9">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4B7D4E" w:rsidRDefault="004B7D4E" w:rsidP="00E02AD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4B7D4E" w:rsidRPr="00EE54F5" w:rsidRDefault="004B7D4E" w:rsidP="00E02AD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4B7D4E" w:rsidRDefault="004B7D4E" w:rsidP="00E02AD9">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4B7D4E" w:rsidRDefault="004B7D4E" w:rsidP="00E02AD9">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4B7D4E" w:rsidRDefault="004B7D4E" w:rsidP="00E02AD9">
            <w:pPr>
              <w:suppressAutoHyphens/>
              <w:spacing w:after="240" w:line="240" w:lineRule="auto"/>
              <w:rPr>
                <w:rFonts w:ascii="Times New Roman" w:eastAsia="Times New Roman" w:hAnsi="Times New Roman"/>
                <w:szCs w:val="20"/>
                <w:lang w:eastAsia="ar-SA"/>
              </w:rPr>
            </w:pPr>
          </w:p>
          <w:p w:rsidR="004B7D4E" w:rsidRDefault="004B7D4E" w:rsidP="00E02AD9">
            <w:pPr>
              <w:suppressAutoHyphens/>
              <w:spacing w:after="240" w:line="240" w:lineRule="auto"/>
              <w:rPr>
                <w:rFonts w:ascii="Times New Roman" w:eastAsia="Times New Roman" w:hAnsi="Times New Roman"/>
                <w:szCs w:val="20"/>
                <w:lang w:eastAsia="ar-SA"/>
              </w:rPr>
            </w:pPr>
          </w:p>
          <w:p w:rsidR="004B7D4E" w:rsidRDefault="004B7D4E" w:rsidP="00E02AD9">
            <w:pPr>
              <w:suppressAutoHyphens/>
              <w:spacing w:after="240" w:line="240" w:lineRule="auto"/>
              <w:rPr>
                <w:rFonts w:ascii="Times New Roman" w:eastAsia="Times New Roman" w:hAnsi="Times New Roman"/>
                <w:szCs w:val="20"/>
                <w:lang w:eastAsia="ar-SA"/>
              </w:rPr>
            </w:pPr>
          </w:p>
          <w:p w:rsidR="004B7D4E" w:rsidRDefault="004B7D4E" w:rsidP="00E02AD9">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4B7D4E" w:rsidRPr="00EE54F5" w:rsidRDefault="004B7D4E" w:rsidP="00E02AD9">
            <w:pPr>
              <w:suppressAutoHyphens/>
              <w:spacing w:after="240" w:line="240" w:lineRule="auto"/>
              <w:rPr>
                <w:rFonts w:ascii="Times New Roman" w:eastAsia="Times New Roman" w:hAnsi="Times New Roman"/>
                <w:sz w:val="24"/>
                <w:szCs w:val="20"/>
                <w:lang w:eastAsia="ar-SA"/>
              </w:rPr>
            </w:pPr>
          </w:p>
        </w:tc>
      </w:tr>
      <w:tr w:rsidR="004B7D4E" w:rsidRPr="00EE54F5" w:rsidTr="00E02AD9">
        <w:tc>
          <w:tcPr>
            <w:tcW w:w="4137" w:type="dxa"/>
            <w:shd w:val="clear" w:color="auto" w:fill="auto"/>
          </w:tcPr>
          <w:p w:rsidR="004B7D4E" w:rsidRPr="00EE54F5" w:rsidRDefault="004B7D4E" w:rsidP="00E02AD9">
            <w:pPr>
              <w:rPr>
                <w:b/>
              </w:rPr>
            </w:pPr>
            <w:r w:rsidRPr="00EE54F5">
              <w:rPr>
                <w:b/>
              </w:rPr>
              <w:lastRenderedPageBreak/>
              <w:t>Részvétel formája:</w:t>
            </w:r>
          </w:p>
        </w:tc>
        <w:tc>
          <w:tcPr>
            <w:tcW w:w="5151"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4B7D4E" w:rsidRPr="00EE54F5" w:rsidTr="00E02AD9">
        <w:tc>
          <w:tcPr>
            <w:tcW w:w="4137"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4B7D4E" w:rsidRPr="00EE54F5" w:rsidRDefault="004B7D4E" w:rsidP="00E02AD9">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4B7D4E" w:rsidRPr="00EE54F5" w:rsidTr="00E02AD9">
        <w:tc>
          <w:tcPr>
            <w:tcW w:w="9288" w:type="dxa"/>
            <w:gridSpan w:val="2"/>
            <w:shd w:val="clear" w:color="auto" w:fill="BFBFBF"/>
          </w:tcPr>
          <w:p w:rsidR="004B7D4E" w:rsidRPr="00EE54F5" w:rsidRDefault="004B7D4E" w:rsidP="00E02AD9">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4B7D4E" w:rsidRPr="00EE54F5" w:rsidTr="00E02AD9">
        <w:tc>
          <w:tcPr>
            <w:tcW w:w="4137" w:type="dxa"/>
            <w:shd w:val="clear" w:color="auto" w:fill="auto"/>
          </w:tcPr>
          <w:p w:rsidR="004B7D4E" w:rsidRPr="00EE54F5" w:rsidRDefault="004B7D4E" w:rsidP="00E02AD9">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4B7D4E" w:rsidRPr="00EE54F5" w:rsidRDefault="004B7D4E" w:rsidP="00E02AD9">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4B7D4E" w:rsidRPr="00EE54F5" w:rsidTr="00E02AD9">
        <w:tc>
          <w:tcPr>
            <w:tcW w:w="4137" w:type="dxa"/>
            <w:shd w:val="clear" w:color="auto" w:fill="auto"/>
          </w:tcPr>
          <w:p w:rsidR="004B7D4E" w:rsidRPr="00EE54F5" w:rsidRDefault="004B7D4E" w:rsidP="00E02AD9">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4B7D4E" w:rsidRPr="00EE54F5" w:rsidRDefault="004B7D4E" w:rsidP="00E02AD9">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4B7D4E" w:rsidRPr="00EE54F5" w:rsidTr="00E02AD9">
        <w:tc>
          <w:tcPr>
            <w:tcW w:w="4137" w:type="dxa"/>
            <w:shd w:val="clear" w:color="auto" w:fill="auto"/>
          </w:tcPr>
          <w:p w:rsidR="004B7D4E" w:rsidRPr="009B1227" w:rsidRDefault="004B7D4E" w:rsidP="00E02AD9">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4B7D4E" w:rsidRDefault="004B7D4E" w:rsidP="00E02AD9">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4B7D4E" w:rsidRPr="00813106" w:rsidRDefault="004B7D4E" w:rsidP="00E02AD9">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rész(ek)re kíván pályázni!</w:t>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4B7D4E" w:rsidRPr="00EE54F5" w:rsidRDefault="004B7D4E" w:rsidP="004B7D4E">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B7D4E" w:rsidRPr="00EE54F5" w:rsidTr="00E02AD9">
        <w:tc>
          <w:tcPr>
            <w:tcW w:w="4644" w:type="dxa"/>
            <w:shd w:val="clear" w:color="auto" w:fill="auto"/>
          </w:tcPr>
          <w:p w:rsidR="004B7D4E" w:rsidRPr="00EE54F5" w:rsidRDefault="004B7D4E" w:rsidP="00E02AD9">
            <w:pPr>
              <w:rPr>
                <w:b/>
              </w:rPr>
            </w:pPr>
            <w:r w:rsidRPr="00EE54F5">
              <w:rPr>
                <w:b/>
              </w:rPr>
              <w:t>Képviselet, ha van:</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shd w:val="clear" w:color="auto" w:fill="auto"/>
          </w:tcPr>
          <w:p w:rsidR="004B7D4E" w:rsidRPr="00EE54F5" w:rsidRDefault="004B7D4E" w:rsidP="00E02AD9">
            <w:r w:rsidRPr="009B1227">
              <w:rPr>
                <w:highlight w:val="yellow"/>
              </w:rPr>
              <w:t xml:space="preserve">Teljes név; </w:t>
            </w:r>
            <w:r w:rsidRPr="009B1227">
              <w:rPr>
                <w:highlight w:val="yellow"/>
              </w:rPr>
              <w:br/>
            </w:r>
            <w:r w:rsidRPr="009B1227">
              <w:rPr>
                <w:highlight w:val="yellow"/>
              </w:rPr>
              <w:lastRenderedPageBreak/>
              <w:t>valamint a születési idő és hely, ha szükséges:</w:t>
            </w:r>
            <w:r w:rsidRPr="00EE54F5">
              <w:t xml:space="preserve"> </w:t>
            </w:r>
          </w:p>
        </w:tc>
        <w:tc>
          <w:tcPr>
            <w:tcW w:w="4645" w:type="dxa"/>
            <w:shd w:val="clear" w:color="auto" w:fill="auto"/>
          </w:tcPr>
          <w:p w:rsidR="004B7D4E" w:rsidRPr="009B1227" w:rsidRDefault="004B7D4E" w:rsidP="00E02AD9">
            <w:pPr>
              <w:rPr>
                <w:highlight w:val="yellow"/>
              </w:rPr>
            </w:pPr>
            <w:r w:rsidRPr="009B1227">
              <w:rPr>
                <w:highlight w:val="yellow"/>
              </w:rPr>
              <w:lastRenderedPageBreak/>
              <w:t>[……];</w:t>
            </w:r>
            <w:r w:rsidRPr="009B1227">
              <w:rPr>
                <w:highlight w:val="yellow"/>
              </w:rPr>
              <w:br/>
            </w:r>
            <w:r w:rsidRPr="009B1227">
              <w:rPr>
                <w:highlight w:val="yellow"/>
              </w:rPr>
              <w:lastRenderedPageBreak/>
              <w:t>[……]</w:t>
            </w:r>
          </w:p>
        </w:tc>
      </w:tr>
      <w:tr w:rsidR="004B7D4E" w:rsidRPr="00EE54F5" w:rsidTr="00E02AD9">
        <w:tc>
          <w:tcPr>
            <w:tcW w:w="4644" w:type="dxa"/>
            <w:shd w:val="clear" w:color="auto" w:fill="auto"/>
          </w:tcPr>
          <w:p w:rsidR="004B7D4E" w:rsidRPr="00EE54F5" w:rsidRDefault="004B7D4E" w:rsidP="00E02AD9">
            <w:r w:rsidRPr="009B1227">
              <w:rPr>
                <w:highlight w:val="yellow"/>
              </w:rPr>
              <w:lastRenderedPageBreak/>
              <w:t>Beosztás/milyen minőségben jár el:</w:t>
            </w:r>
          </w:p>
        </w:tc>
        <w:tc>
          <w:tcPr>
            <w:tcW w:w="4645" w:type="dxa"/>
            <w:shd w:val="clear" w:color="auto" w:fill="auto"/>
          </w:tcPr>
          <w:p w:rsidR="004B7D4E" w:rsidRPr="009B1227" w:rsidRDefault="004B7D4E" w:rsidP="00E02AD9">
            <w:pPr>
              <w:rPr>
                <w:highlight w:val="yellow"/>
              </w:rPr>
            </w:pPr>
            <w:r w:rsidRPr="009B1227">
              <w:rPr>
                <w:highlight w:val="yellow"/>
              </w:rPr>
              <w:t>[……]</w:t>
            </w:r>
          </w:p>
        </w:tc>
      </w:tr>
      <w:tr w:rsidR="004B7D4E" w:rsidRPr="00EE54F5" w:rsidTr="00E02AD9">
        <w:tc>
          <w:tcPr>
            <w:tcW w:w="4644" w:type="dxa"/>
            <w:shd w:val="clear" w:color="auto" w:fill="auto"/>
          </w:tcPr>
          <w:p w:rsidR="004B7D4E" w:rsidRPr="00EE54F5" w:rsidRDefault="004B7D4E" w:rsidP="00E02AD9">
            <w:r w:rsidRPr="009B1227">
              <w:rPr>
                <w:highlight w:val="yellow"/>
              </w:rPr>
              <w:t>Postai cím:</w:t>
            </w:r>
          </w:p>
        </w:tc>
        <w:tc>
          <w:tcPr>
            <w:tcW w:w="4645" w:type="dxa"/>
            <w:shd w:val="clear" w:color="auto" w:fill="auto"/>
          </w:tcPr>
          <w:p w:rsidR="004B7D4E" w:rsidRPr="009B1227" w:rsidRDefault="004B7D4E" w:rsidP="00E02AD9">
            <w:pPr>
              <w:rPr>
                <w:highlight w:val="yellow"/>
              </w:rPr>
            </w:pPr>
            <w:r w:rsidRPr="009B1227">
              <w:rPr>
                <w:highlight w:val="yellow"/>
              </w:rPr>
              <w:t>[……]</w:t>
            </w:r>
          </w:p>
        </w:tc>
      </w:tr>
      <w:tr w:rsidR="004B7D4E" w:rsidRPr="00EE54F5" w:rsidTr="00E02AD9">
        <w:tc>
          <w:tcPr>
            <w:tcW w:w="4644" w:type="dxa"/>
            <w:shd w:val="clear" w:color="auto" w:fill="auto"/>
          </w:tcPr>
          <w:p w:rsidR="004B7D4E" w:rsidRPr="00EE54F5" w:rsidRDefault="004B7D4E" w:rsidP="00E02AD9">
            <w:r w:rsidRPr="009B1227">
              <w:rPr>
                <w:highlight w:val="yellow"/>
              </w:rPr>
              <w:t>Telefon:</w:t>
            </w:r>
          </w:p>
        </w:tc>
        <w:tc>
          <w:tcPr>
            <w:tcW w:w="4645" w:type="dxa"/>
            <w:shd w:val="clear" w:color="auto" w:fill="auto"/>
          </w:tcPr>
          <w:p w:rsidR="004B7D4E" w:rsidRPr="009B1227" w:rsidRDefault="004B7D4E" w:rsidP="00E02AD9">
            <w:pPr>
              <w:rPr>
                <w:highlight w:val="yellow"/>
              </w:rPr>
            </w:pPr>
            <w:r w:rsidRPr="009B1227">
              <w:rPr>
                <w:highlight w:val="yellow"/>
              </w:rPr>
              <w:t>[……]</w:t>
            </w:r>
          </w:p>
        </w:tc>
      </w:tr>
      <w:tr w:rsidR="004B7D4E" w:rsidRPr="00EE54F5" w:rsidTr="00E02AD9">
        <w:tc>
          <w:tcPr>
            <w:tcW w:w="4644" w:type="dxa"/>
            <w:shd w:val="clear" w:color="auto" w:fill="auto"/>
          </w:tcPr>
          <w:p w:rsidR="004B7D4E" w:rsidRPr="00EE54F5" w:rsidRDefault="004B7D4E" w:rsidP="00E02AD9">
            <w:r w:rsidRPr="009B1227">
              <w:rPr>
                <w:highlight w:val="yellow"/>
              </w:rPr>
              <w:t>E-mail cím:</w:t>
            </w:r>
          </w:p>
        </w:tc>
        <w:tc>
          <w:tcPr>
            <w:tcW w:w="4645" w:type="dxa"/>
            <w:shd w:val="clear" w:color="auto" w:fill="auto"/>
          </w:tcPr>
          <w:p w:rsidR="004B7D4E" w:rsidRPr="009B1227" w:rsidRDefault="004B7D4E" w:rsidP="00E02AD9">
            <w:pPr>
              <w:rPr>
                <w:highlight w:val="yellow"/>
              </w:rPr>
            </w:pPr>
            <w:r w:rsidRPr="009B1227">
              <w:rPr>
                <w:highlight w:val="yellow"/>
              </w:rPr>
              <w:t>[……]</w:t>
            </w:r>
          </w:p>
        </w:tc>
      </w:tr>
      <w:tr w:rsidR="004B7D4E" w:rsidRPr="00EE54F5" w:rsidTr="00E02AD9">
        <w:tc>
          <w:tcPr>
            <w:tcW w:w="4644" w:type="dxa"/>
            <w:shd w:val="clear" w:color="auto" w:fill="auto"/>
          </w:tcPr>
          <w:p w:rsidR="004B7D4E" w:rsidRPr="00EE54F5" w:rsidRDefault="004B7D4E" w:rsidP="00E02AD9">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4B7D4E" w:rsidRPr="009B1227" w:rsidRDefault="004B7D4E" w:rsidP="00E02AD9">
            <w:pPr>
              <w:rPr>
                <w:highlight w:val="yellow"/>
              </w:rPr>
            </w:pPr>
            <w:r w:rsidRPr="009B1227">
              <w:rPr>
                <w:highlight w:val="yellow"/>
              </w:rPr>
              <w:t>[……]</w:t>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B7D4E" w:rsidRPr="00EE54F5" w:rsidTr="00E02AD9">
        <w:tc>
          <w:tcPr>
            <w:tcW w:w="4644" w:type="dxa"/>
            <w:shd w:val="clear" w:color="auto" w:fill="auto"/>
          </w:tcPr>
          <w:p w:rsidR="004B7D4E" w:rsidRPr="00EE54F5" w:rsidRDefault="004B7D4E" w:rsidP="00E02AD9">
            <w:pPr>
              <w:rPr>
                <w:b/>
              </w:rPr>
            </w:pPr>
            <w:r w:rsidRPr="00EE54F5">
              <w:rPr>
                <w:b/>
              </w:rPr>
              <w:t>Igénybevétel:</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shd w:val="clear" w:color="auto" w:fill="auto"/>
          </w:tcPr>
          <w:p w:rsidR="004B7D4E" w:rsidRPr="00EE54F5" w:rsidRDefault="004B7D4E" w:rsidP="00E02AD9">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4B7D4E" w:rsidRDefault="004B7D4E" w:rsidP="00E02AD9">
            <w:r w:rsidRPr="009B1227">
              <w:rPr>
                <w:highlight w:val="yellow"/>
              </w:rPr>
              <w:t>[ ]Igen [ ]Nem</w:t>
            </w:r>
          </w:p>
          <w:p w:rsidR="004B7D4E" w:rsidRPr="009B1227" w:rsidRDefault="004B7D4E" w:rsidP="00E02AD9">
            <w:pPr>
              <w:jc w:val="both"/>
              <w:rPr>
                <w:i/>
              </w:rPr>
            </w:pPr>
            <w:r w:rsidRPr="00D27C06">
              <w:rPr>
                <w:i/>
              </w:rPr>
              <w:t>Amennyiben részajánlat-tétel lehetséges, úgy részenként szükséges megadni az információt, egyértelműen jelölve, hogy az mely részre (vagy  mely részekre) vonatkozik!</w:t>
            </w:r>
          </w:p>
          <w:p w:rsidR="004B7D4E" w:rsidRPr="00EE54F5" w:rsidRDefault="004B7D4E" w:rsidP="00E02AD9"/>
        </w:tc>
      </w:tr>
    </w:tbl>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6"/>
      </w:r>
      <w:r w:rsidRPr="00EE54F5">
        <w:t>.</w:t>
      </w:r>
    </w:p>
    <w:p w:rsidR="004B7D4E" w:rsidRPr="00EE54F5" w:rsidRDefault="004B7D4E" w:rsidP="004B7D4E">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B7D4E" w:rsidRPr="00EE54F5" w:rsidTr="00E02AD9">
        <w:tc>
          <w:tcPr>
            <w:tcW w:w="4644" w:type="dxa"/>
            <w:shd w:val="clear" w:color="auto" w:fill="auto"/>
          </w:tcPr>
          <w:p w:rsidR="004B7D4E" w:rsidRPr="00EE54F5" w:rsidRDefault="004B7D4E" w:rsidP="00E02AD9">
            <w:pPr>
              <w:rPr>
                <w:b/>
              </w:rPr>
            </w:pPr>
            <w:r w:rsidRPr="00EE54F5">
              <w:rPr>
                <w:b/>
              </w:rPr>
              <w:t>Alvállalkozás:</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shd w:val="clear" w:color="auto" w:fill="auto"/>
          </w:tcPr>
          <w:p w:rsidR="004B7D4E" w:rsidRPr="009B1227" w:rsidRDefault="004B7D4E" w:rsidP="00E02AD9">
            <w:r w:rsidRPr="009B1227">
              <w:rPr>
                <w:highlight w:val="yellow"/>
              </w:rPr>
              <w:lastRenderedPageBreak/>
              <w:t>Szándékozik-e a gazdasági szereplő a szerződés bármely részét alvállalkozásba adni harmadik félnek?</w:t>
            </w:r>
          </w:p>
        </w:tc>
        <w:tc>
          <w:tcPr>
            <w:tcW w:w="4645" w:type="dxa"/>
            <w:shd w:val="clear" w:color="auto" w:fill="auto"/>
          </w:tcPr>
          <w:p w:rsidR="004B7D4E" w:rsidRDefault="004B7D4E" w:rsidP="00E02AD9">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4B7D4E" w:rsidRDefault="004B7D4E" w:rsidP="00E02AD9">
            <w:r w:rsidRPr="009B1227">
              <w:rPr>
                <w:highlight w:val="yellow"/>
              </w:rPr>
              <w:t>[…]</w:t>
            </w:r>
          </w:p>
          <w:p w:rsidR="004B7D4E" w:rsidRPr="001E4E70" w:rsidRDefault="004B7D4E" w:rsidP="00E02AD9">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4B7D4E" w:rsidRPr="00EE54F5" w:rsidRDefault="004B7D4E" w:rsidP="00E02AD9">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4B7D4E" w:rsidRPr="00EE54F5" w:rsidRDefault="004B7D4E" w:rsidP="00E02AD9"/>
        </w:tc>
      </w:tr>
    </w:tbl>
    <w:p w:rsidR="004B7D4E" w:rsidRPr="00D27C06" w:rsidRDefault="004B7D4E" w:rsidP="004B7D4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4B7D4E" w:rsidRDefault="004B7D4E" w:rsidP="004B7D4E">
      <w:pPr>
        <w:keepNext/>
        <w:spacing w:before="120" w:after="360" w:line="240" w:lineRule="auto"/>
        <w:jc w:val="center"/>
        <w:rPr>
          <w:rFonts w:ascii="Times New Roman" w:hAnsi="Times New Roman"/>
          <w:b/>
          <w:lang w:eastAsia="en-GB"/>
        </w:rPr>
      </w:pPr>
    </w:p>
    <w:p w:rsidR="004B7D4E" w:rsidRPr="00EE54F5" w:rsidRDefault="004B7D4E" w:rsidP="004B7D4E">
      <w:pPr>
        <w:keepNext/>
        <w:spacing w:before="120" w:after="360" w:line="240" w:lineRule="auto"/>
        <w:jc w:val="center"/>
        <w:rPr>
          <w:rFonts w:ascii="Times New Roman" w:hAnsi="Times New Roman"/>
          <w:b/>
          <w:lang w:eastAsia="en-GB"/>
        </w:rPr>
      </w:pPr>
      <w:r w:rsidRPr="00A23EF5">
        <w:rPr>
          <w:rFonts w:ascii="Times New Roman" w:hAnsi="Times New Roman"/>
          <w:b/>
          <w:highlight w:val="yellow"/>
          <w:lang w:eastAsia="en-GB"/>
        </w:rPr>
        <w:t>III. rész: Kizárási okok</w:t>
      </w:r>
    </w:p>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4B7D4E" w:rsidRDefault="004B7D4E" w:rsidP="004B7D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4B7D4E" w:rsidRPr="00091A6B" w:rsidRDefault="004B7D4E" w:rsidP="004B7D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4B7D4E" w:rsidRDefault="004B7D4E" w:rsidP="004B7D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
    <w:p w:rsidR="004B7D4E" w:rsidRPr="00D27C06" w:rsidRDefault="004B7D4E" w:rsidP="004B7D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lastRenderedPageBreak/>
        <w:t>Kbt. 62. § (1) bek. ab) pont, valamint a Kbt. 62. § (2) bekezdésnek a Kbt. 62. § (1) bekezdés ab) pontra vonatkozó része</w:t>
      </w:r>
    </w:p>
    <w:p w:rsidR="004B7D4E" w:rsidRDefault="004B7D4E" w:rsidP="004B7D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4"/>
      <w:bookmarkEnd w:id="11"/>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4B7D4E" w:rsidRPr="00D27C06" w:rsidRDefault="004B7D4E" w:rsidP="004B7D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4B7D4E" w:rsidRDefault="004B7D4E" w:rsidP="004B7D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2" w:name="_DV_M1266"/>
      <w:bookmarkEnd w:id="12"/>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r w:rsidRPr="00B97CA8">
        <w:t xml:space="preserve"> </w:t>
      </w:r>
    </w:p>
    <w:p w:rsidR="004B7D4E" w:rsidRPr="00D27C06" w:rsidRDefault="004B7D4E" w:rsidP="004B7D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ad) pont, valamint a Kbt. 62. § (2) bekezdésnek a Kbt. 62. § (1) bekezdés ad) pontra vonatkozó része </w:t>
      </w:r>
    </w:p>
    <w:p w:rsidR="004B7D4E" w:rsidRDefault="004B7D4E" w:rsidP="004B7D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3" w:name="_DV_M1268"/>
      <w:bookmarkEnd w:id="13"/>
      <w:r w:rsidRPr="00EE54F5">
        <w:rPr>
          <w:rFonts w:ascii="Times New Roman" w:hAnsi="Times New Roman"/>
          <w:lang w:eastAsia="en-GB"/>
        </w:rPr>
        <w:t>Pénzmosás vagy terrorizmus finanszírozása</w:t>
      </w:r>
      <w:bookmarkStart w:id="14" w:name="_DV_C1915"/>
      <w:r w:rsidRPr="00EE54F5">
        <w:rPr>
          <w:rFonts w:ascii="Times New Roman" w:hAnsi="Times New Roman"/>
          <w:vertAlign w:val="superscript"/>
          <w:lang w:eastAsia="en-GB"/>
        </w:rPr>
        <w:footnoteReference w:id="71"/>
      </w:r>
      <w:bookmarkEnd w:id="14"/>
      <w:r w:rsidRPr="00EE54F5">
        <w:rPr>
          <w:rFonts w:ascii="Times New Roman" w:hAnsi="Times New Roman"/>
          <w:lang w:eastAsia="en-GB"/>
        </w:rPr>
        <w:t>;</w:t>
      </w:r>
    </w:p>
    <w:p w:rsidR="004B7D4E" w:rsidRPr="00D27C06" w:rsidRDefault="004B7D4E" w:rsidP="004B7D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4B7D4E" w:rsidRDefault="004B7D4E" w:rsidP="004B7D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4B7D4E" w:rsidRPr="00D27C06" w:rsidRDefault="004B7D4E" w:rsidP="004B7D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B7D4E" w:rsidRPr="00EE54F5" w:rsidTr="00E02AD9">
        <w:tc>
          <w:tcPr>
            <w:tcW w:w="4644" w:type="dxa"/>
            <w:shd w:val="clear" w:color="auto" w:fill="auto"/>
          </w:tcPr>
          <w:p w:rsidR="004B7D4E" w:rsidRPr="00EE54F5" w:rsidRDefault="004B7D4E" w:rsidP="00E02AD9">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shd w:val="clear" w:color="auto" w:fill="auto"/>
          </w:tcPr>
          <w:p w:rsidR="004B7D4E" w:rsidRPr="00EE54F5" w:rsidRDefault="004B7D4E" w:rsidP="00E02AD9">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4B7D4E" w:rsidRPr="00EE54F5" w:rsidRDefault="004B7D4E" w:rsidP="00E02AD9">
            <w:r w:rsidRPr="00D1540A">
              <w:rPr>
                <w:highlight w:val="yellow"/>
              </w:rPr>
              <w:t>[] Igen [ ] Nem</w:t>
            </w:r>
          </w:p>
          <w:p w:rsidR="004B7D4E" w:rsidRDefault="004B7D4E" w:rsidP="00E02AD9">
            <w:r w:rsidRPr="00D1540A">
              <w:rPr>
                <w:highlight w:val="yellow"/>
              </w:rPr>
              <w:t>Ha a vonatkozó információ elektronikusan elérhető, kérjük, adja meg a következő információkat:</w:t>
            </w:r>
            <w:r w:rsidRPr="00EE54F5">
              <w:t xml:space="preserve"> (internetcím, a kibocsátó hatóság vagy testület, a dokumentáció pontos hivatkozási adatai):</w:t>
            </w:r>
            <w:r w:rsidRPr="00EE54F5">
              <w:br/>
              <w:t>[……][……][……][……]</w:t>
            </w:r>
            <w:r w:rsidRPr="00EE54F5">
              <w:rPr>
                <w:vertAlign w:val="superscript"/>
              </w:rPr>
              <w:footnoteReference w:id="73"/>
            </w:r>
          </w:p>
          <w:p w:rsidR="004B7D4E" w:rsidRPr="00EE54F5" w:rsidRDefault="004B7D4E" w:rsidP="00E02AD9"/>
        </w:tc>
      </w:tr>
      <w:tr w:rsidR="004B7D4E" w:rsidRPr="00EE54F5" w:rsidTr="00E02AD9">
        <w:tc>
          <w:tcPr>
            <w:tcW w:w="4644" w:type="dxa"/>
            <w:shd w:val="clear" w:color="auto" w:fill="auto"/>
          </w:tcPr>
          <w:p w:rsidR="004B7D4E" w:rsidRPr="00EE54F5" w:rsidRDefault="004B7D4E" w:rsidP="00E02AD9">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4B7D4E" w:rsidRPr="00EE54F5" w:rsidRDefault="004B7D4E" w:rsidP="00E02AD9">
            <w:r w:rsidRPr="00EE54F5">
              <w:br/>
              <w:t>a) Dátum:[   ], pont(ok): [   ], ok(ok):[   ]</w:t>
            </w:r>
            <w:r w:rsidRPr="00EE54F5">
              <w:br/>
            </w:r>
            <w:r w:rsidRPr="00EE54F5">
              <w:br/>
            </w:r>
            <w:r w:rsidRPr="00EE54F5">
              <w:br/>
              <w:t>b) [……]</w:t>
            </w:r>
            <w:r w:rsidRPr="00EE54F5">
              <w:br/>
              <w:t>c) A kizárási időszak hossza [……] és az érintett pont(ok) [   ]</w:t>
            </w:r>
          </w:p>
          <w:p w:rsidR="004B7D4E" w:rsidRPr="00EE54F5" w:rsidRDefault="004B7D4E" w:rsidP="00E02AD9">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5"/>
            </w:r>
          </w:p>
        </w:tc>
      </w:tr>
      <w:tr w:rsidR="004B7D4E" w:rsidRPr="00EE54F5" w:rsidTr="00E02AD9">
        <w:tc>
          <w:tcPr>
            <w:tcW w:w="4644" w:type="dxa"/>
            <w:shd w:val="clear" w:color="auto" w:fill="auto"/>
          </w:tcPr>
          <w:p w:rsidR="004B7D4E" w:rsidRPr="00EE54F5" w:rsidRDefault="004B7D4E" w:rsidP="00E02AD9">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4B7D4E" w:rsidRPr="00EE54F5" w:rsidRDefault="004B7D4E" w:rsidP="00E02AD9">
            <w:r w:rsidRPr="00EE54F5">
              <w:t xml:space="preserve">[] Igen [] Nem </w:t>
            </w:r>
          </w:p>
        </w:tc>
      </w:tr>
      <w:tr w:rsidR="004B7D4E" w:rsidRPr="00EE54F5" w:rsidTr="00E02AD9">
        <w:tc>
          <w:tcPr>
            <w:tcW w:w="4644" w:type="dxa"/>
            <w:shd w:val="clear" w:color="auto" w:fill="auto"/>
          </w:tcPr>
          <w:p w:rsidR="004B7D4E" w:rsidRPr="00EE54F5" w:rsidRDefault="004B7D4E" w:rsidP="00E02AD9">
            <w:r w:rsidRPr="00EE54F5">
              <w:rPr>
                <w:b/>
              </w:rPr>
              <w:t>Amennyiben igen</w:t>
            </w:r>
            <w:r w:rsidRPr="00EE54F5">
              <w:t>, kérjük, ismertesse ezeket az intézkedéseket</w:t>
            </w:r>
            <w:r w:rsidRPr="00EE54F5">
              <w:rPr>
                <w:vertAlign w:val="superscript"/>
              </w:rPr>
              <w:footnoteReference w:id="77"/>
            </w:r>
            <w:r w:rsidRPr="00EE54F5">
              <w:t>:</w:t>
            </w:r>
          </w:p>
        </w:tc>
        <w:tc>
          <w:tcPr>
            <w:tcW w:w="4644" w:type="dxa"/>
            <w:shd w:val="clear" w:color="auto" w:fill="auto"/>
          </w:tcPr>
          <w:p w:rsidR="004B7D4E" w:rsidRPr="00EE54F5" w:rsidRDefault="004B7D4E" w:rsidP="00E02AD9">
            <w:r w:rsidRPr="00EE54F5">
              <w:t>[……]</w:t>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4B7D4E" w:rsidRPr="00EE54F5" w:rsidTr="00E02AD9">
        <w:tc>
          <w:tcPr>
            <w:tcW w:w="4644" w:type="dxa"/>
            <w:shd w:val="clear" w:color="auto" w:fill="auto"/>
          </w:tcPr>
          <w:p w:rsidR="004B7D4E" w:rsidRDefault="004B7D4E" w:rsidP="00E02AD9">
            <w:pPr>
              <w:rPr>
                <w:b/>
              </w:rPr>
            </w:pPr>
            <w:r w:rsidRPr="00EE54F5">
              <w:rPr>
                <w:b/>
              </w:rPr>
              <w:t>Adó vagy társadalombiztosítási járulék fizetése:</w:t>
            </w:r>
          </w:p>
          <w:p w:rsidR="004B7D4E" w:rsidRPr="0018276F" w:rsidRDefault="004B7D4E" w:rsidP="00E02AD9">
            <w:pPr>
              <w:rPr>
                <w:highlight w:val="yellow"/>
              </w:rPr>
            </w:pPr>
            <w:r w:rsidRPr="00D27C06">
              <w:rPr>
                <w:i/>
              </w:rPr>
              <w:t>Kbt. 62. § (1) bek. b) pont</w:t>
            </w:r>
            <w:r w:rsidRPr="00D27C06">
              <w:t xml:space="preserve"> </w:t>
            </w:r>
          </w:p>
        </w:tc>
        <w:tc>
          <w:tcPr>
            <w:tcW w:w="4645" w:type="dxa"/>
            <w:gridSpan w:val="2"/>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shd w:val="clear" w:color="auto" w:fill="auto"/>
          </w:tcPr>
          <w:p w:rsidR="004B7D4E" w:rsidRPr="00D1540A" w:rsidRDefault="004B7D4E" w:rsidP="00E02AD9">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4B7D4E" w:rsidRPr="00EE54F5" w:rsidRDefault="004B7D4E" w:rsidP="00E02AD9">
            <w:r w:rsidRPr="00D1540A">
              <w:rPr>
                <w:highlight w:val="yellow"/>
              </w:rPr>
              <w:t>[ ] Igen [] Nem</w:t>
            </w:r>
          </w:p>
        </w:tc>
      </w:tr>
      <w:tr w:rsidR="004B7D4E" w:rsidRPr="00EE54F5" w:rsidTr="00E02AD9">
        <w:trPr>
          <w:trHeight w:val="470"/>
        </w:trPr>
        <w:tc>
          <w:tcPr>
            <w:tcW w:w="4644" w:type="dxa"/>
            <w:vMerge w:val="restart"/>
            <w:shd w:val="clear" w:color="auto" w:fill="auto"/>
          </w:tcPr>
          <w:p w:rsidR="004B7D4E" w:rsidRPr="00EE54F5" w:rsidRDefault="004B7D4E" w:rsidP="00E02AD9">
            <w:r w:rsidRPr="00EE54F5">
              <w:br/>
            </w:r>
            <w:r w:rsidRPr="003079E0">
              <w:rPr>
                <w:b/>
              </w:rPr>
              <w:t>Ha nem</w:t>
            </w:r>
            <w:r w:rsidRPr="003079E0">
              <w:t>, akkor kérjük, adja meg a</w:t>
            </w:r>
            <w:r w:rsidRPr="00EE54F5">
              <w:t xml:space="preserve"> következő </w:t>
            </w:r>
            <w:r w:rsidRPr="00EE54F5">
              <w:lastRenderedPageBreak/>
              <w:t>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4B7D4E" w:rsidRPr="00EE54F5" w:rsidRDefault="004B7D4E" w:rsidP="00E02AD9">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4B7D4E" w:rsidRPr="00EE54F5" w:rsidRDefault="004B7D4E" w:rsidP="001508E2">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4B7D4E" w:rsidRPr="00EE54F5" w:rsidRDefault="004B7D4E" w:rsidP="001508E2">
            <w:pPr>
              <w:numPr>
                <w:ilvl w:val="0"/>
                <w:numId w:val="6"/>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4B7D4E" w:rsidRPr="00EE54F5" w:rsidRDefault="004B7D4E" w:rsidP="00E02AD9">
            <w:r w:rsidRPr="00EE54F5">
              <w:t xml:space="preserve">2) </w:t>
            </w:r>
            <w:r w:rsidRPr="00D1540A">
              <w:rPr>
                <w:b/>
              </w:rPr>
              <w:t>Egyéb mód</w:t>
            </w:r>
            <w:r w:rsidRPr="00D1540A">
              <w:t>? Kérjük,</w:t>
            </w:r>
            <w:r w:rsidRPr="00EE54F5">
              <w:t xml:space="preserve"> részletezze:</w:t>
            </w:r>
          </w:p>
          <w:p w:rsidR="004B7D4E" w:rsidRPr="00EE54F5" w:rsidRDefault="004B7D4E" w:rsidP="00E02AD9">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4B7D4E" w:rsidRPr="00EE54F5" w:rsidRDefault="004B7D4E" w:rsidP="00E02AD9">
            <w:pPr>
              <w:spacing w:before="120" w:after="120" w:line="240" w:lineRule="auto"/>
              <w:rPr>
                <w:rFonts w:ascii="Times New Roman" w:hAnsi="Times New Roman"/>
                <w:b/>
                <w:sz w:val="24"/>
                <w:lang w:eastAsia="en-GB"/>
              </w:rPr>
            </w:pPr>
            <w:r w:rsidRPr="00EE54F5">
              <w:rPr>
                <w:rFonts w:ascii="Times New Roman" w:hAnsi="Times New Roman"/>
                <w:b/>
                <w:lang w:eastAsia="en-GB"/>
              </w:rPr>
              <w:lastRenderedPageBreak/>
              <w:t>Adók</w:t>
            </w:r>
          </w:p>
        </w:tc>
        <w:tc>
          <w:tcPr>
            <w:tcW w:w="2323" w:type="dxa"/>
            <w:shd w:val="clear" w:color="auto" w:fill="auto"/>
          </w:tcPr>
          <w:p w:rsidR="004B7D4E" w:rsidRPr="00EE54F5" w:rsidRDefault="004B7D4E" w:rsidP="00E02AD9">
            <w:pPr>
              <w:rPr>
                <w:b/>
              </w:rPr>
            </w:pPr>
            <w:r w:rsidRPr="00EE54F5">
              <w:rPr>
                <w:b/>
              </w:rPr>
              <w:t>Társadalombiztosítási hozzájárulás</w:t>
            </w:r>
          </w:p>
        </w:tc>
      </w:tr>
      <w:tr w:rsidR="004B7D4E" w:rsidRPr="00EE54F5" w:rsidTr="00E02AD9">
        <w:trPr>
          <w:trHeight w:val="1977"/>
        </w:trPr>
        <w:tc>
          <w:tcPr>
            <w:tcW w:w="4644" w:type="dxa"/>
            <w:vMerge/>
            <w:shd w:val="clear" w:color="auto" w:fill="auto"/>
          </w:tcPr>
          <w:p w:rsidR="004B7D4E" w:rsidRPr="00EE54F5" w:rsidRDefault="004B7D4E" w:rsidP="00E02AD9">
            <w:pPr>
              <w:rPr>
                <w:b/>
              </w:rPr>
            </w:pPr>
          </w:p>
        </w:tc>
        <w:tc>
          <w:tcPr>
            <w:tcW w:w="2322" w:type="dxa"/>
            <w:shd w:val="clear" w:color="auto" w:fill="auto"/>
          </w:tcPr>
          <w:p w:rsidR="004B7D4E" w:rsidRPr="00EE54F5" w:rsidRDefault="004B7D4E" w:rsidP="00E02AD9">
            <w:r w:rsidRPr="00EE54F5">
              <w:br/>
              <w:t>a) [……]</w:t>
            </w:r>
            <w:r w:rsidRPr="00EE54F5">
              <w:br/>
              <w:t>b) [……]</w:t>
            </w:r>
            <w:r w:rsidRPr="00EE54F5">
              <w:br/>
            </w:r>
            <w:r w:rsidRPr="00EE54F5">
              <w:br/>
            </w:r>
            <w:r w:rsidRPr="00EE54F5">
              <w:br/>
              <w:t>c1) [] Igen [] Nem</w:t>
            </w:r>
          </w:p>
          <w:p w:rsidR="004B7D4E" w:rsidRPr="00EE54F5" w:rsidRDefault="004B7D4E" w:rsidP="00E02AD9">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4B7D4E" w:rsidRPr="00EE54F5" w:rsidRDefault="004B7D4E" w:rsidP="001508E2">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4B7D4E" w:rsidRPr="00EE54F5" w:rsidRDefault="004B7D4E" w:rsidP="001508E2">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4B7D4E" w:rsidRDefault="004B7D4E" w:rsidP="00E02AD9">
            <w:r w:rsidRPr="00EE54F5">
              <w:t>c2) [ …]</w:t>
            </w:r>
            <w:r w:rsidRPr="00EE54F5">
              <w:br/>
            </w:r>
            <w:r w:rsidRPr="00EE54F5">
              <w:br/>
              <w:t>d) [] Igen [] Nem</w:t>
            </w:r>
            <w:r w:rsidRPr="00EE54F5">
              <w:br/>
            </w:r>
            <w:r w:rsidRPr="00EE54F5">
              <w:rPr>
                <w:b/>
              </w:rPr>
              <w:t>Ha igen</w:t>
            </w:r>
            <w:r w:rsidRPr="00EE54F5">
              <w:t>, kérjük, részletezze: [……]</w:t>
            </w:r>
          </w:p>
          <w:p w:rsidR="004B7D4E" w:rsidRDefault="004B7D4E" w:rsidP="00E02AD9"/>
          <w:p w:rsidR="004B7D4E" w:rsidRPr="00EE54F5" w:rsidRDefault="004B7D4E" w:rsidP="00E02AD9"/>
        </w:tc>
        <w:tc>
          <w:tcPr>
            <w:tcW w:w="2323" w:type="dxa"/>
            <w:shd w:val="clear" w:color="auto" w:fill="auto"/>
          </w:tcPr>
          <w:p w:rsidR="004B7D4E" w:rsidRPr="00EE54F5" w:rsidRDefault="004B7D4E" w:rsidP="00E02AD9">
            <w:r w:rsidRPr="00EE54F5">
              <w:br/>
              <w:t>a) [……]</w:t>
            </w:r>
            <w:r w:rsidRPr="00EE54F5">
              <w:br/>
              <w:t>b) [……]</w:t>
            </w:r>
            <w:r w:rsidRPr="00EE54F5">
              <w:br/>
            </w:r>
            <w:r w:rsidRPr="00EE54F5">
              <w:br/>
            </w:r>
            <w:r w:rsidRPr="00EE54F5">
              <w:br/>
              <w:t>c1) [] Igen [] Nem</w:t>
            </w:r>
          </w:p>
          <w:p w:rsidR="004B7D4E" w:rsidRPr="00EE54F5" w:rsidRDefault="004B7D4E" w:rsidP="001508E2">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4B7D4E" w:rsidRPr="00EE54F5" w:rsidRDefault="004B7D4E" w:rsidP="001508E2">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4B7D4E" w:rsidRPr="00EE54F5" w:rsidRDefault="004B7D4E" w:rsidP="001508E2">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4B7D4E" w:rsidRDefault="004B7D4E" w:rsidP="00E02AD9">
            <w:r w:rsidRPr="00EE54F5">
              <w:t>c2) [ …]</w:t>
            </w:r>
            <w:r w:rsidRPr="00EE54F5">
              <w:br/>
            </w:r>
            <w:r w:rsidRPr="00EE54F5">
              <w:br/>
              <w:t>d) [] Igen [] Nem</w:t>
            </w:r>
            <w:r w:rsidRPr="00EE54F5">
              <w:br/>
            </w:r>
            <w:r w:rsidRPr="00EE54F5">
              <w:rPr>
                <w:b/>
              </w:rPr>
              <w:t>Ha igen</w:t>
            </w:r>
            <w:r w:rsidRPr="00EE54F5">
              <w:t>, kérjük, részletezze: [……]</w:t>
            </w:r>
          </w:p>
          <w:p w:rsidR="004B7D4E" w:rsidRDefault="004B7D4E" w:rsidP="00E02AD9"/>
          <w:p w:rsidR="004B7D4E" w:rsidRPr="00EE54F5" w:rsidRDefault="004B7D4E" w:rsidP="00E02AD9"/>
        </w:tc>
      </w:tr>
      <w:tr w:rsidR="004B7D4E" w:rsidRPr="00EE54F5" w:rsidTr="00E02AD9">
        <w:tc>
          <w:tcPr>
            <w:tcW w:w="4644" w:type="dxa"/>
            <w:shd w:val="clear" w:color="auto" w:fill="auto"/>
          </w:tcPr>
          <w:p w:rsidR="004B7D4E" w:rsidRPr="00EE54F5" w:rsidRDefault="004B7D4E" w:rsidP="00E02AD9">
            <w:r w:rsidRPr="0018276F">
              <w:rPr>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4B7D4E" w:rsidRPr="00EE54F5" w:rsidRDefault="004B7D4E" w:rsidP="00E02AD9">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B7D4E" w:rsidRPr="00EE54F5" w:rsidTr="00E02AD9">
        <w:tc>
          <w:tcPr>
            <w:tcW w:w="4644" w:type="dxa"/>
            <w:shd w:val="clear" w:color="auto" w:fill="auto"/>
          </w:tcPr>
          <w:p w:rsidR="004B7D4E" w:rsidRPr="00EE54F5" w:rsidRDefault="004B7D4E" w:rsidP="00E02AD9">
            <w:pPr>
              <w:rPr>
                <w:b/>
              </w:rPr>
            </w:pPr>
            <w:r w:rsidRPr="00EE54F5">
              <w:rPr>
                <w:b/>
              </w:rPr>
              <w:t>Esetleges fizetésképtelenség, összeférhetetlenség vagy szakmai kötelességszegés</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rPr>
          <w:trHeight w:val="406"/>
        </w:trPr>
        <w:tc>
          <w:tcPr>
            <w:tcW w:w="4644" w:type="dxa"/>
            <w:vMerge w:val="restart"/>
            <w:shd w:val="clear" w:color="auto" w:fill="auto"/>
          </w:tcPr>
          <w:p w:rsidR="004B7D4E" w:rsidRPr="00A93D51" w:rsidRDefault="004B7D4E" w:rsidP="00E02AD9">
            <w:pPr>
              <w:rPr>
                <w:b/>
              </w:rPr>
            </w:pPr>
            <w:r w:rsidRPr="00A93D51">
              <w:t xml:space="preserve">A gazdasági szereplő </w:t>
            </w:r>
            <w:r w:rsidRPr="00A93D51">
              <w:rPr>
                <w:b/>
              </w:rPr>
              <w:t>tudomása szerint</w:t>
            </w:r>
            <w:r w:rsidRPr="00A93D51">
              <w:t xml:space="preserve"> </w:t>
            </w:r>
            <w:r w:rsidRPr="00A93D51">
              <w:lastRenderedPageBreak/>
              <w:t xml:space="preserve">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0"/>
            </w:r>
            <w:r w:rsidRPr="00A93D51">
              <w:rPr>
                <w:b/>
              </w:rPr>
              <w:t>?</w:t>
            </w:r>
          </w:p>
          <w:p w:rsidR="004B7D4E" w:rsidRPr="00A93D51" w:rsidRDefault="004B7D4E" w:rsidP="00E02AD9"/>
        </w:tc>
        <w:tc>
          <w:tcPr>
            <w:tcW w:w="4645" w:type="dxa"/>
            <w:shd w:val="clear" w:color="auto" w:fill="auto"/>
          </w:tcPr>
          <w:p w:rsidR="004B7D4E" w:rsidRPr="00A93D51" w:rsidRDefault="004B7D4E" w:rsidP="00E02AD9">
            <w:r w:rsidRPr="00A93D51">
              <w:lastRenderedPageBreak/>
              <w:t>[] Igen [ ] Nem</w:t>
            </w:r>
          </w:p>
        </w:tc>
      </w:tr>
      <w:tr w:rsidR="004B7D4E" w:rsidRPr="00EE54F5" w:rsidTr="00E02AD9">
        <w:trPr>
          <w:trHeight w:val="405"/>
        </w:trPr>
        <w:tc>
          <w:tcPr>
            <w:tcW w:w="4644" w:type="dxa"/>
            <w:vMerge/>
            <w:shd w:val="clear" w:color="auto" w:fill="auto"/>
          </w:tcPr>
          <w:p w:rsidR="004B7D4E" w:rsidRPr="00EE54F5" w:rsidRDefault="004B7D4E" w:rsidP="00E02AD9"/>
        </w:tc>
        <w:tc>
          <w:tcPr>
            <w:tcW w:w="4645" w:type="dxa"/>
            <w:shd w:val="clear" w:color="auto" w:fill="auto"/>
          </w:tcPr>
          <w:p w:rsidR="004B7D4E" w:rsidRPr="00EE54F5" w:rsidRDefault="004B7D4E" w:rsidP="00E02AD9">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4B7D4E" w:rsidRPr="001E4E70" w:rsidTr="00E02AD9">
        <w:tc>
          <w:tcPr>
            <w:tcW w:w="4644" w:type="dxa"/>
            <w:shd w:val="clear" w:color="auto" w:fill="auto"/>
          </w:tcPr>
          <w:p w:rsidR="004B7D4E" w:rsidRDefault="004B7D4E" w:rsidP="00E02AD9">
            <w:pPr>
              <w:spacing w:before="120" w:after="120" w:line="240" w:lineRule="auto"/>
              <w:rPr>
                <w:rFonts w:ascii="Times New Roman" w:hAnsi="Times New Roman"/>
                <w:lang w:eastAsia="en-GB"/>
              </w:rPr>
            </w:pPr>
            <w:r w:rsidRPr="0018276F">
              <w:rPr>
                <w:rFonts w:ascii="Times New Roman" w:hAnsi="Times New Roman"/>
                <w:highlight w:val="yellow"/>
                <w:lang w:eastAsia="en-GB"/>
              </w:rPr>
              <w:lastRenderedPageBreak/>
              <w:t>A gazdasági szereplő a következő helyzetek bármelyikében van-e:</w:t>
            </w:r>
          </w:p>
          <w:p w:rsidR="004B7D4E" w:rsidRDefault="004B7D4E" w:rsidP="00E02AD9">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4B7D4E" w:rsidRPr="0018276F" w:rsidRDefault="004B7D4E" w:rsidP="00E02AD9">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4B7D4E" w:rsidRPr="00EE54F5" w:rsidRDefault="004B7D4E" w:rsidP="00E02AD9">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4B7D4E" w:rsidRPr="00EE54F5" w:rsidRDefault="004B7D4E" w:rsidP="001508E2">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4B7D4E" w:rsidRPr="00EE54F5" w:rsidRDefault="004B7D4E" w:rsidP="001508E2">
            <w:pPr>
              <w:numPr>
                <w:ilvl w:val="0"/>
                <w:numId w:val="5"/>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
          <w:p w:rsidR="004B7D4E" w:rsidRPr="00EE54F5" w:rsidRDefault="004B7D4E" w:rsidP="00E02AD9">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4B7D4E" w:rsidRPr="001E4E70" w:rsidRDefault="004B7D4E" w:rsidP="00E02AD9">
            <w:r w:rsidRPr="0058676F">
              <w:rPr>
                <w:highlight w:val="yellow"/>
              </w:rPr>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4B7D4E" w:rsidRPr="001E4E70" w:rsidRDefault="004B7D4E" w:rsidP="001508E2">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4B7D4E" w:rsidRPr="001E4E70" w:rsidRDefault="004B7D4E" w:rsidP="001508E2">
            <w:pPr>
              <w:numPr>
                <w:ilvl w:val="0"/>
                <w:numId w:val="5"/>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4B7D4E" w:rsidRPr="001E4E70" w:rsidRDefault="004B7D4E" w:rsidP="00E02AD9">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4B7D4E" w:rsidRPr="001E4E70" w:rsidRDefault="004B7D4E" w:rsidP="00E02AD9">
            <w:pPr>
              <w:spacing w:after="0" w:line="240" w:lineRule="auto"/>
            </w:pPr>
            <w:r w:rsidRPr="001E4E70">
              <w:t xml:space="preserve">(internetcím, a kibocsátó hatóság vagy testület, a dokumentáció pontos hivatkozási adatai): </w:t>
            </w:r>
          </w:p>
          <w:p w:rsidR="004B7D4E" w:rsidRPr="001E4E70" w:rsidRDefault="004B7D4E" w:rsidP="00E02AD9">
            <w:pPr>
              <w:spacing w:after="0" w:line="240" w:lineRule="auto"/>
            </w:pPr>
          </w:p>
          <w:p w:rsidR="004B7D4E" w:rsidRPr="001E4E70" w:rsidRDefault="004B7D4E" w:rsidP="00E02AD9">
            <w:pPr>
              <w:spacing w:after="0" w:line="240" w:lineRule="auto"/>
            </w:pPr>
          </w:p>
        </w:tc>
      </w:tr>
      <w:tr w:rsidR="004B7D4E" w:rsidRPr="00EE54F5" w:rsidTr="00E02AD9">
        <w:trPr>
          <w:trHeight w:val="303"/>
        </w:trPr>
        <w:tc>
          <w:tcPr>
            <w:tcW w:w="4644" w:type="dxa"/>
            <w:vMerge w:val="restart"/>
            <w:shd w:val="clear" w:color="auto" w:fill="auto"/>
          </w:tcPr>
          <w:p w:rsidR="004B7D4E" w:rsidRPr="00A93D51" w:rsidRDefault="004B7D4E" w:rsidP="00E02AD9">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4B7D4E" w:rsidRPr="00A93D51" w:rsidRDefault="004B7D4E" w:rsidP="00E02AD9">
            <w:r w:rsidRPr="00A93D51">
              <w:t>[ ] Igen [ ] Nem,</w:t>
            </w:r>
            <w:r w:rsidRPr="00A93D51">
              <w:br/>
            </w:r>
            <w:r w:rsidRPr="00A93D51">
              <w:br/>
              <w:t xml:space="preserve"> [……]</w:t>
            </w:r>
          </w:p>
        </w:tc>
      </w:tr>
      <w:tr w:rsidR="004B7D4E" w:rsidRPr="00EE54F5" w:rsidTr="00E02AD9">
        <w:trPr>
          <w:trHeight w:val="303"/>
        </w:trPr>
        <w:tc>
          <w:tcPr>
            <w:tcW w:w="4644" w:type="dxa"/>
            <w:vMerge/>
            <w:shd w:val="clear" w:color="auto" w:fill="auto"/>
          </w:tcPr>
          <w:p w:rsidR="004B7D4E" w:rsidRPr="00EE54F5" w:rsidRDefault="004B7D4E" w:rsidP="00E02AD9">
            <w:pPr>
              <w:spacing w:before="120" w:after="120" w:line="240" w:lineRule="auto"/>
              <w:rPr>
                <w:rFonts w:ascii="Times New Roman" w:hAnsi="Times New Roman"/>
                <w:sz w:val="24"/>
                <w:lang w:eastAsia="en-GB"/>
              </w:rPr>
            </w:pPr>
          </w:p>
        </w:tc>
        <w:tc>
          <w:tcPr>
            <w:tcW w:w="4645" w:type="dxa"/>
            <w:shd w:val="clear" w:color="auto" w:fill="auto"/>
          </w:tcPr>
          <w:p w:rsidR="004B7D4E" w:rsidRPr="00EE54F5" w:rsidRDefault="004B7D4E" w:rsidP="00E02AD9">
            <w:r w:rsidRPr="00EE54F5">
              <w:rPr>
                <w:b/>
              </w:rPr>
              <w:t>Ha igen</w:t>
            </w:r>
            <w:r w:rsidRPr="00EE54F5">
              <w:t xml:space="preserve">, tett-e a gazdasági szereplő öntisztázó </w:t>
            </w:r>
            <w:r w:rsidRPr="00EE54F5">
              <w:lastRenderedPageBreak/>
              <w:t xml:space="preserve">intézkedéseket? </w:t>
            </w:r>
          </w:p>
          <w:p w:rsidR="004B7D4E" w:rsidRPr="00EE54F5" w:rsidRDefault="004B7D4E" w:rsidP="00E02AD9">
            <w:r w:rsidRPr="00EE54F5">
              <w:t>[] Igen [] Nem</w:t>
            </w:r>
            <w:r w:rsidRPr="00EE54F5">
              <w:br/>
            </w:r>
            <w:r w:rsidRPr="00EE54F5">
              <w:rPr>
                <w:b/>
              </w:rPr>
              <w:t>Amennyiben igen</w:t>
            </w:r>
            <w:r w:rsidRPr="00EE54F5">
              <w:t xml:space="preserve">, kérjük, ismertesse ezeket az intézkedéseket: </w:t>
            </w:r>
          </w:p>
          <w:p w:rsidR="004B7D4E" w:rsidRPr="00EE54F5" w:rsidRDefault="004B7D4E" w:rsidP="00E02AD9">
            <w:r w:rsidRPr="00EE54F5">
              <w:t>[……]</w:t>
            </w:r>
          </w:p>
        </w:tc>
      </w:tr>
      <w:tr w:rsidR="004B7D4E" w:rsidRPr="00EE54F5" w:rsidTr="00E02AD9">
        <w:trPr>
          <w:trHeight w:val="515"/>
        </w:trPr>
        <w:tc>
          <w:tcPr>
            <w:tcW w:w="4644" w:type="dxa"/>
            <w:vMerge w:val="restart"/>
            <w:shd w:val="clear" w:color="auto" w:fill="auto"/>
          </w:tcPr>
          <w:p w:rsidR="004B7D4E" w:rsidRPr="0018276F" w:rsidRDefault="004B7D4E" w:rsidP="00E02AD9">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n) és o) pont</w:t>
            </w:r>
          </w:p>
          <w:p w:rsidR="004B7D4E" w:rsidRPr="00EE54F5" w:rsidRDefault="004B7D4E" w:rsidP="00E02AD9">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4B7D4E" w:rsidRDefault="004B7D4E" w:rsidP="00E02AD9">
            <w:r w:rsidRPr="0018276F">
              <w:rPr>
                <w:highlight w:val="yellow"/>
              </w:rPr>
              <w:t>[ ] Igen [ ] Nem</w:t>
            </w:r>
          </w:p>
          <w:p w:rsidR="004B7D4E" w:rsidRPr="00EE54F5" w:rsidRDefault="004B7D4E" w:rsidP="00E02AD9">
            <w:r w:rsidRPr="0018276F">
              <w:rPr>
                <w:i/>
              </w:rPr>
              <w:br/>
            </w:r>
            <w:r w:rsidRPr="00EE54F5">
              <w:br/>
              <w:t>[…]</w:t>
            </w:r>
          </w:p>
        </w:tc>
      </w:tr>
      <w:tr w:rsidR="004B7D4E" w:rsidRPr="00EE54F5" w:rsidTr="00E02AD9">
        <w:trPr>
          <w:trHeight w:val="514"/>
        </w:trPr>
        <w:tc>
          <w:tcPr>
            <w:tcW w:w="4644" w:type="dxa"/>
            <w:vMerge/>
            <w:shd w:val="clear" w:color="auto" w:fill="auto"/>
          </w:tcPr>
          <w:p w:rsidR="004B7D4E" w:rsidRPr="00EE54F5" w:rsidRDefault="004B7D4E" w:rsidP="00E02AD9">
            <w:pPr>
              <w:spacing w:before="120" w:after="120" w:line="240" w:lineRule="auto"/>
              <w:rPr>
                <w:rFonts w:ascii="Times New Roman" w:hAnsi="Times New Roman"/>
                <w:lang w:eastAsia="en-GB"/>
              </w:rPr>
            </w:pPr>
          </w:p>
        </w:tc>
        <w:tc>
          <w:tcPr>
            <w:tcW w:w="4645" w:type="dxa"/>
            <w:shd w:val="clear" w:color="auto" w:fill="auto"/>
          </w:tcPr>
          <w:p w:rsidR="004B7D4E" w:rsidRPr="00EE54F5" w:rsidRDefault="004B7D4E" w:rsidP="00E02AD9">
            <w:r w:rsidRPr="00EE54F5">
              <w:rPr>
                <w:b/>
              </w:rPr>
              <w:t>Ha igen</w:t>
            </w:r>
            <w:r w:rsidRPr="00EE54F5">
              <w:t xml:space="preserve">, tett-e a gazdasági szereplő öntisztázó intézkedéseket? </w:t>
            </w:r>
          </w:p>
          <w:p w:rsidR="004B7D4E" w:rsidRPr="00EE54F5" w:rsidRDefault="004B7D4E" w:rsidP="00E02AD9">
            <w:r w:rsidRPr="00EE54F5">
              <w:t>[] Igen [] Nem</w:t>
            </w:r>
            <w:r w:rsidRPr="00EE54F5">
              <w:br/>
            </w:r>
            <w:r w:rsidRPr="00EE54F5">
              <w:rPr>
                <w:b/>
              </w:rPr>
              <w:t>Amennyiben igen</w:t>
            </w:r>
            <w:r w:rsidRPr="00EE54F5">
              <w:t>, kérjük, ismertesse ezeket az intézkedéseket: [……]</w:t>
            </w:r>
          </w:p>
        </w:tc>
      </w:tr>
      <w:tr w:rsidR="004B7D4E" w:rsidRPr="00EE54F5" w:rsidTr="00E02AD9">
        <w:trPr>
          <w:trHeight w:val="1316"/>
        </w:trPr>
        <w:tc>
          <w:tcPr>
            <w:tcW w:w="4644" w:type="dxa"/>
            <w:shd w:val="clear" w:color="auto" w:fill="auto"/>
          </w:tcPr>
          <w:p w:rsidR="004B7D4E" w:rsidRPr="0018276F" w:rsidRDefault="004B7D4E" w:rsidP="00E02AD9">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4B7D4E" w:rsidRPr="00EE54F5" w:rsidRDefault="004B7D4E" w:rsidP="00E02AD9">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4B7D4E" w:rsidRPr="00EE54F5" w:rsidRDefault="004B7D4E" w:rsidP="00E02AD9">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4B7D4E" w:rsidRPr="00EE54F5" w:rsidTr="00E02AD9">
        <w:trPr>
          <w:trHeight w:val="1544"/>
        </w:trPr>
        <w:tc>
          <w:tcPr>
            <w:tcW w:w="4644" w:type="dxa"/>
            <w:tcBorders>
              <w:bottom w:val="single" w:sz="4" w:space="0" w:color="auto"/>
            </w:tcBorders>
            <w:shd w:val="clear" w:color="auto" w:fill="auto"/>
          </w:tcPr>
          <w:p w:rsidR="004B7D4E" w:rsidRPr="00D27C06" w:rsidRDefault="004B7D4E" w:rsidP="00E02AD9">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p>
          <w:p w:rsidR="004B7D4E" w:rsidRPr="00EE54F5" w:rsidRDefault="004B7D4E" w:rsidP="00E02AD9">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4B7D4E" w:rsidRPr="00EE54F5" w:rsidRDefault="004B7D4E" w:rsidP="00E02AD9">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4B7D4E" w:rsidRPr="00EE54F5" w:rsidTr="00E02AD9">
        <w:trPr>
          <w:trHeight w:val="932"/>
        </w:trPr>
        <w:tc>
          <w:tcPr>
            <w:tcW w:w="4644" w:type="dxa"/>
            <w:vMerge w:val="restart"/>
            <w:tcBorders>
              <w:tl2br w:val="nil"/>
            </w:tcBorders>
            <w:shd w:val="clear" w:color="auto" w:fill="auto"/>
          </w:tcPr>
          <w:p w:rsidR="004B7D4E" w:rsidRPr="00EE54F5" w:rsidRDefault="004B7D4E" w:rsidP="00E02AD9">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4B7D4E" w:rsidRPr="00EE54F5" w:rsidRDefault="004B7D4E" w:rsidP="00E02AD9">
            <w:r w:rsidRPr="003079E0">
              <w:t>[ ] Igen [ ] Nem</w:t>
            </w:r>
            <w:r w:rsidRPr="00EE54F5">
              <w:br/>
            </w:r>
            <w:r w:rsidRPr="00EE54F5">
              <w:br/>
            </w:r>
            <w:r w:rsidRPr="00EE54F5">
              <w:br/>
            </w:r>
            <w:r w:rsidRPr="00EE54F5">
              <w:br/>
              <w:t>[…]</w:t>
            </w:r>
          </w:p>
        </w:tc>
      </w:tr>
      <w:tr w:rsidR="004B7D4E" w:rsidRPr="00EE54F5" w:rsidTr="00E02AD9">
        <w:trPr>
          <w:trHeight w:val="931"/>
        </w:trPr>
        <w:tc>
          <w:tcPr>
            <w:tcW w:w="4644" w:type="dxa"/>
            <w:vMerge/>
            <w:tcBorders>
              <w:tl2br w:val="nil"/>
            </w:tcBorders>
            <w:shd w:val="clear" w:color="auto" w:fill="auto"/>
          </w:tcPr>
          <w:p w:rsidR="004B7D4E" w:rsidRPr="00EE54F5" w:rsidRDefault="004B7D4E" w:rsidP="00E02AD9">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4B7D4E" w:rsidRPr="00EE54F5" w:rsidRDefault="004B7D4E" w:rsidP="00E02AD9">
            <w:r w:rsidRPr="00EE54F5">
              <w:rPr>
                <w:b/>
              </w:rPr>
              <w:t>Ha igen</w:t>
            </w:r>
            <w:r w:rsidRPr="00EE54F5">
              <w:t xml:space="preserve">, tett-e a gazdasági szereplő öntisztázó intézkedéseket? </w:t>
            </w:r>
          </w:p>
          <w:p w:rsidR="004B7D4E" w:rsidRPr="00EE54F5" w:rsidRDefault="004B7D4E" w:rsidP="00E02AD9">
            <w:r w:rsidRPr="00EE54F5">
              <w:t>[] Igen [] Nem</w:t>
            </w:r>
            <w:r w:rsidRPr="00EE54F5">
              <w:br/>
            </w:r>
            <w:r w:rsidRPr="00EE54F5">
              <w:rPr>
                <w:b/>
              </w:rPr>
              <w:t>Amennyiben igen</w:t>
            </w:r>
            <w:r w:rsidRPr="00EE54F5">
              <w:t xml:space="preserve">, kérjük, ismertesse ezeket az </w:t>
            </w:r>
            <w:r w:rsidRPr="00EE54F5">
              <w:lastRenderedPageBreak/>
              <w:t>intézkedéseket: [……]</w:t>
            </w:r>
          </w:p>
        </w:tc>
      </w:tr>
      <w:tr w:rsidR="004B7D4E" w:rsidRPr="00EE54F5" w:rsidTr="00E02AD9">
        <w:tc>
          <w:tcPr>
            <w:tcW w:w="4644" w:type="dxa"/>
            <w:shd w:val="clear" w:color="auto" w:fill="auto"/>
          </w:tcPr>
          <w:p w:rsidR="004B7D4E" w:rsidRPr="00324C3E" w:rsidRDefault="004B7D4E" w:rsidP="00E02AD9">
            <w:pPr>
              <w:spacing w:before="120" w:after="120" w:line="240" w:lineRule="auto"/>
              <w:rPr>
                <w:rFonts w:ascii="Times New Roman" w:hAnsi="Times New Roman"/>
                <w:i/>
                <w:lang w:eastAsia="en-GB"/>
              </w:rPr>
            </w:pPr>
            <w:r w:rsidRPr="003079E0">
              <w:rPr>
                <w:rFonts w:ascii="Times New Roman" w:hAnsi="Times New Roman"/>
                <w:highlight w:val="yellow"/>
                <w:lang w:eastAsia="en-GB"/>
              </w:rPr>
              <w:lastRenderedPageBreak/>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4B7D4E" w:rsidRPr="00EE54F5" w:rsidRDefault="004B7D4E" w:rsidP="00E02AD9">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4B7D4E" w:rsidRPr="00EE54F5" w:rsidRDefault="004B7D4E" w:rsidP="00E02AD9">
            <w:r w:rsidRPr="00324C3E">
              <w:rPr>
                <w:highlight w:val="yellow"/>
              </w:rPr>
              <w:t>[ ] Igen [</w:t>
            </w:r>
            <w:r>
              <w:rPr>
                <w:highlight w:val="yellow"/>
              </w:rPr>
              <w:t xml:space="preserve"> </w:t>
            </w:r>
            <w:r w:rsidRPr="00324C3E">
              <w:rPr>
                <w:highlight w:val="yellow"/>
              </w:rPr>
              <w:t>] Nem</w:t>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4B7D4E" w:rsidRPr="00EE54F5" w:rsidTr="00E02AD9">
        <w:tc>
          <w:tcPr>
            <w:tcW w:w="4644" w:type="dxa"/>
          </w:tcPr>
          <w:p w:rsidR="004B7D4E" w:rsidRPr="00EE54F5" w:rsidRDefault="004B7D4E" w:rsidP="00E02AD9">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tcPr>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bek. ah) pont</w:t>
            </w:r>
          </w:p>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4B7D4E" w:rsidRPr="00D27C06"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4B7D4E" w:rsidRDefault="004B7D4E" w:rsidP="00E02AD9">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4B7D4E" w:rsidRDefault="004B7D4E" w:rsidP="00E02AD9">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4B7D4E" w:rsidRPr="00EE54F5" w:rsidRDefault="004B7D4E" w:rsidP="00E02AD9">
            <w:pPr>
              <w:rPr>
                <w:rFonts w:ascii="Arial" w:eastAsia="MS Mincho" w:hAnsi="Arial" w:cs="Arial"/>
                <w:bCs/>
                <w:szCs w:val="24"/>
                <w:lang w:eastAsia="ja-JP"/>
              </w:rPr>
            </w:pPr>
            <w:r w:rsidRPr="00324C3E">
              <w:rPr>
                <w:rFonts w:ascii="Arial" w:eastAsia="MS Mincho" w:hAnsi="Arial" w:cs="Arial"/>
                <w:bCs/>
                <w:szCs w:val="24"/>
                <w:highlight w:val="yellow"/>
                <w:lang w:eastAsia="ja-JP"/>
              </w:rPr>
              <w:lastRenderedPageBreak/>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4B7D4E" w:rsidRDefault="004B7D4E" w:rsidP="00E02AD9">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4B7D4E" w:rsidRDefault="004B7D4E" w:rsidP="00E02AD9">
            <w:pPr>
              <w:spacing w:after="20"/>
              <w:jc w:val="both"/>
              <w:rPr>
                <w:rFonts w:ascii="Arial" w:eastAsia="Times New Roman" w:hAnsi="Arial" w:cs="Arial"/>
                <w:bCs/>
                <w:i/>
                <w:szCs w:val="24"/>
                <w:highlight w:val="green"/>
              </w:rPr>
            </w:pPr>
          </w:p>
          <w:p w:rsidR="004B7D4E" w:rsidRPr="00D27C06" w:rsidRDefault="004B7D4E" w:rsidP="00E02AD9">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4B7D4E" w:rsidRPr="00D27C06" w:rsidRDefault="004B7D4E" w:rsidP="00E02AD9">
            <w:pPr>
              <w:spacing w:after="20"/>
              <w:ind w:firstLine="180"/>
              <w:jc w:val="both"/>
              <w:rPr>
                <w:rFonts w:ascii="Arial" w:eastAsia="Times New Roman" w:hAnsi="Arial" w:cs="Arial"/>
                <w:i/>
                <w:szCs w:val="24"/>
              </w:rPr>
            </w:pP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4B7D4E" w:rsidRPr="00D27C06" w:rsidRDefault="004B7D4E" w:rsidP="00E02AD9">
            <w:pPr>
              <w:spacing w:after="20"/>
              <w:ind w:firstLine="180"/>
              <w:jc w:val="both"/>
              <w:rPr>
                <w:rFonts w:ascii="Arial" w:eastAsia="Times New Roman" w:hAnsi="Arial" w:cs="Arial"/>
                <w:i/>
                <w:szCs w:val="24"/>
              </w:rPr>
            </w:pP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4B7D4E" w:rsidRPr="00D27C06" w:rsidRDefault="004B7D4E" w:rsidP="00E02AD9">
            <w:pPr>
              <w:spacing w:after="20"/>
              <w:ind w:firstLine="180"/>
              <w:rPr>
                <w:rFonts w:ascii="Arial" w:eastAsia="Times New Roman" w:hAnsi="Arial" w:cs="Arial"/>
                <w:i/>
                <w:szCs w:val="24"/>
              </w:rPr>
            </w:pP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w:t>
            </w:r>
            <w:r w:rsidRPr="00D27C06">
              <w:rPr>
                <w:rFonts w:ascii="Arial" w:eastAsia="Times New Roman" w:hAnsi="Arial" w:cs="Arial"/>
                <w:i/>
                <w:szCs w:val="24"/>
              </w:rPr>
              <w:lastRenderedPageBreak/>
              <w:t>Közbeszerzési Döntőbizottság határozatának felülvizsgálata esetén – a bíróság által jogerősen megállapított időtartam végéig;</w:t>
            </w:r>
          </w:p>
          <w:p w:rsidR="004B7D4E" w:rsidRPr="00D27C06" w:rsidRDefault="004B7D4E" w:rsidP="00E02AD9">
            <w:pPr>
              <w:spacing w:after="20"/>
              <w:ind w:firstLine="180"/>
              <w:jc w:val="both"/>
              <w:rPr>
                <w:rFonts w:ascii="Arial" w:eastAsia="Times New Roman" w:hAnsi="Arial" w:cs="Arial"/>
                <w:i/>
                <w:szCs w:val="24"/>
              </w:rPr>
            </w:pPr>
          </w:p>
          <w:p w:rsidR="004B7D4E" w:rsidRPr="00D27C06" w:rsidRDefault="004B7D4E" w:rsidP="00E02AD9">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kc)</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4B7D4E" w:rsidRPr="00D27C06" w:rsidRDefault="004B7D4E" w:rsidP="00E02AD9">
            <w:pPr>
              <w:spacing w:after="20"/>
              <w:ind w:firstLine="180"/>
              <w:jc w:val="both"/>
              <w:rPr>
                <w:rFonts w:ascii="Arial" w:eastAsia="Times New Roman" w:hAnsi="Arial" w:cs="Arial"/>
                <w:i/>
                <w:szCs w:val="24"/>
              </w:rPr>
            </w:pPr>
          </w:p>
          <w:p w:rsidR="004B7D4E" w:rsidRPr="00D27C06"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w:t>
            </w:r>
            <w:r w:rsidRPr="00D27C06">
              <w:rPr>
                <w:rFonts w:ascii="Arial" w:eastAsia="Times New Roman" w:hAnsi="Arial" w:cs="Arial"/>
                <w:i/>
                <w:szCs w:val="24"/>
              </w:rPr>
              <w:lastRenderedPageBreak/>
              <w:t>jogszabálysértést követett el;</w:t>
            </w:r>
          </w:p>
          <w:p w:rsidR="004B7D4E" w:rsidRPr="00D27C06" w:rsidRDefault="004B7D4E" w:rsidP="00E02AD9">
            <w:pPr>
              <w:spacing w:after="20"/>
              <w:ind w:firstLine="180"/>
              <w:jc w:val="both"/>
              <w:rPr>
                <w:rFonts w:ascii="Arial" w:eastAsia="Times New Roman" w:hAnsi="Arial" w:cs="Arial"/>
                <w:i/>
                <w:szCs w:val="24"/>
              </w:rPr>
            </w:pPr>
          </w:p>
          <w:p w:rsidR="004B7D4E" w:rsidRDefault="004B7D4E" w:rsidP="00E02AD9">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4B7D4E" w:rsidRDefault="004B7D4E" w:rsidP="00E02AD9">
            <w:pPr>
              <w:spacing w:after="20"/>
              <w:ind w:firstLine="180"/>
              <w:jc w:val="both"/>
              <w:rPr>
                <w:rFonts w:ascii="Arial" w:eastAsia="Times New Roman" w:hAnsi="Arial" w:cs="Arial"/>
                <w:i/>
                <w:szCs w:val="24"/>
              </w:rPr>
            </w:pPr>
          </w:p>
          <w:p w:rsidR="004B7D4E" w:rsidRPr="00D27C06" w:rsidRDefault="004B7D4E" w:rsidP="00E02AD9">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4B7D4E" w:rsidRPr="00EE54F5" w:rsidRDefault="004B7D4E" w:rsidP="00E02AD9">
            <w:pPr>
              <w:rPr>
                <w:rFonts w:ascii="Arial" w:eastAsia="MS Mincho" w:hAnsi="Arial" w:cs="Arial"/>
                <w:bCs/>
                <w:szCs w:val="24"/>
                <w:lang w:eastAsia="ja-JP"/>
              </w:rPr>
            </w:pPr>
          </w:p>
        </w:tc>
        <w:tc>
          <w:tcPr>
            <w:tcW w:w="4645" w:type="dxa"/>
            <w:shd w:val="clear" w:color="auto" w:fill="auto"/>
          </w:tcPr>
          <w:p w:rsidR="004B7D4E" w:rsidRDefault="004B7D4E" w:rsidP="00E02AD9">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5"/>
            </w:r>
          </w:p>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r w:rsidRPr="00DC2A4E">
              <w:rPr>
                <w:highlight w:val="yellow"/>
              </w:rPr>
              <w:t>[….]</w:t>
            </w:r>
          </w:p>
          <w:p w:rsidR="004B7D4E" w:rsidRDefault="004B7D4E" w:rsidP="00E02AD9"/>
          <w:p w:rsidR="004B7D4E" w:rsidRDefault="004B7D4E" w:rsidP="00E02AD9">
            <w:pPr>
              <w:rPr>
                <w:highlight w:val="green"/>
              </w:rPr>
            </w:pPr>
          </w:p>
          <w:p w:rsidR="004B7D4E" w:rsidRDefault="004B7D4E" w:rsidP="00E02AD9">
            <w:pPr>
              <w:rPr>
                <w:highlight w:val="green"/>
              </w:rPr>
            </w:pPr>
          </w:p>
          <w:p w:rsidR="004B7D4E" w:rsidRDefault="004B7D4E" w:rsidP="00E02AD9">
            <w:pPr>
              <w:rPr>
                <w:highlight w:val="yellow"/>
              </w:rPr>
            </w:pPr>
          </w:p>
          <w:p w:rsidR="004B7D4E" w:rsidRDefault="004B7D4E" w:rsidP="00E02AD9">
            <w:pPr>
              <w:rPr>
                <w:highlight w:val="yellow"/>
              </w:rPr>
            </w:pPr>
          </w:p>
          <w:p w:rsidR="004B7D4E" w:rsidRDefault="004B7D4E" w:rsidP="00E02AD9">
            <w:pPr>
              <w:rPr>
                <w:highlight w:val="yellow"/>
              </w:rPr>
            </w:pPr>
          </w:p>
          <w:p w:rsidR="004B7D4E" w:rsidRDefault="004B7D4E" w:rsidP="00E02AD9">
            <w:pPr>
              <w:rPr>
                <w:highlight w:val="yellow"/>
              </w:rPr>
            </w:pPr>
          </w:p>
          <w:p w:rsidR="004B7D4E" w:rsidRDefault="004B7D4E" w:rsidP="00E02AD9">
            <w:pPr>
              <w:rPr>
                <w:highlight w:val="yellow"/>
              </w:rPr>
            </w:pPr>
          </w:p>
          <w:p w:rsidR="004B7D4E" w:rsidRDefault="004B7D4E" w:rsidP="00E02AD9">
            <w:pPr>
              <w:rPr>
                <w:highlight w:val="yellow"/>
              </w:rPr>
            </w:pPr>
          </w:p>
          <w:p w:rsidR="004B7D4E" w:rsidRDefault="004B7D4E" w:rsidP="00E02AD9">
            <w:r w:rsidRPr="00DC2A4E">
              <w:rPr>
                <w:highlight w:val="yellow"/>
              </w:rPr>
              <w:t>[….]</w:t>
            </w:r>
          </w:p>
          <w:p w:rsidR="004B7D4E" w:rsidRDefault="004B7D4E" w:rsidP="00E02AD9"/>
          <w:p w:rsidR="004B7D4E" w:rsidRDefault="004B7D4E" w:rsidP="00E02AD9">
            <w:pPr>
              <w:spacing w:after="0" w:line="240" w:lineRule="auto"/>
              <w:rPr>
                <w:highlight w:val="green"/>
              </w:rPr>
            </w:pPr>
          </w:p>
          <w:p w:rsidR="004B7D4E" w:rsidRDefault="004B7D4E" w:rsidP="00E02AD9">
            <w:pPr>
              <w:spacing w:after="0" w:line="240" w:lineRule="auto"/>
              <w:rPr>
                <w:highlight w:val="green"/>
              </w:rPr>
            </w:pPr>
          </w:p>
          <w:p w:rsidR="004B7D4E" w:rsidRDefault="004B7D4E" w:rsidP="00E02AD9">
            <w:pPr>
              <w:spacing w:after="0" w:line="240" w:lineRule="auto"/>
              <w:rPr>
                <w:highlight w:val="green"/>
              </w:rPr>
            </w:pPr>
          </w:p>
          <w:p w:rsidR="004B7D4E" w:rsidRDefault="004B7D4E" w:rsidP="00E02AD9">
            <w:pPr>
              <w:rPr>
                <w:highlight w:val="yellow"/>
              </w:rPr>
            </w:pPr>
          </w:p>
          <w:p w:rsidR="004B7D4E" w:rsidRDefault="004B7D4E" w:rsidP="00E02AD9">
            <w:r w:rsidRPr="00DC2A4E">
              <w:rPr>
                <w:highlight w:val="yellow"/>
              </w:rPr>
              <w:t>[….]</w:t>
            </w: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pPr>
          </w:p>
          <w:p w:rsidR="004B7D4E" w:rsidRDefault="004B7D4E" w:rsidP="00E02AD9">
            <w:pPr>
              <w:spacing w:after="0" w:line="240" w:lineRule="auto"/>
              <w:jc w:val="both"/>
              <w:rPr>
                <w:i/>
                <w:highlight w:val="green"/>
              </w:rPr>
            </w:pPr>
          </w:p>
          <w:p w:rsidR="004B7D4E" w:rsidRDefault="004B7D4E" w:rsidP="00E02AD9">
            <w:pPr>
              <w:spacing w:after="0" w:line="240" w:lineRule="auto"/>
              <w:jc w:val="both"/>
              <w:rPr>
                <w:i/>
                <w:highlight w:val="green"/>
              </w:rPr>
            </w:pPr>
          </w:p>
          <w:p w:rsidR="004B7D4E" w:rsidRDefault="004B7D4E" w:rsidP="00E02AD9">
            <w:r w:rsidRPr="00DC2A4E">
              <w:rPr>
                <w:highlight w:val="yellow"/>
              </w:rPr>
              <w:t>[….]</w:t>
            </w:r>
          </w:p>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p w:rsidR="004B7D4E" w:rsidRDefault="004B7D4E" w:rsidP="00E02AD9">
            <w:r w:rsidRPr="00DC2A4E">
              <w:rPr>
                <w:highlight w:val="yellow"/>
              </w:rPr>
              <w:lastRenderedPageBreak/>
              <w:t>[….]</w:t>
            </w:r>
          </w:p>
          <w:p w:rsidR="004B7D4E" w:rsidRDefault="004B7D4E" w:rsidP="00E02AD9"/>
          <w:p w:rsidR="004B7D4E" w:rsidRPr="00EE54F5" w:rsidRDefault="004B7D4E" w:rsidP="00E02AD9"/>
        </w:tc>
      </w:tr>
      <w:tr w:rsidR="004B7D4E" w:rsidRPr="00EE54F5" w:rsidTr="00E02AD9">
        <w:tc>
          <w:tcPr>
            <w:tcW w:w="4644" w:type="dxa"/>
          </w:tcPr>
          <w:p w:rsidR="004B7D4E" w:rsidRPr="00EE54F5" w:rsidRDefault="004B7D4E" w:rsidP="00E02AD9">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4B7D4E" w:rsidRPr="00EE54F5" w:rsidRDefault="004B7D4E" w:rsidP="00E02AD9">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rsidR="004B7D4E" w:rsidRPr="00EE54F5" w:rsidRDefault="004B7D4E" w:rsidP="00E02AD9">
            <w:r w:rsidRPr="00EE54F5">
              <w:t>[] Igen [] Nem</w:t>
            </w:r>
            <w:r w:rsidRPr="00EE54F5">
              <w:br/>
            </w:r>
            <w:r w:rsidRPr="00EE54F5">
              <w:br/>
            </w:r>
            <w:r w:rsidRPr="00EE54F5">
              <w:br/>
              <w:t>[……]</w:t>
            </w:r>
          </w:p>
        </w:tc>
      </w:tr>
    </w:tbl>
    <w:p w:rsidR="004B7D4E" w:rsidRPr="00EE54F5" w:rsidRDefault="004B7D4E" w:rsidP="004B7D4E">
      <w:pPr>
        <w:keepNext/>
        <w:spacing w:before="120" w:after="360" w:line="240" w:lineRule="auto"/>
        <w:jc w:val="center"/>
        <w:rPr>
          <w:rFonts w:ascii="Times New Roman" w:hAnsi="Times New Roman"/>
          <w:b/>
          <w:lang w:eastAsia="en-GB"/>
        </w:rPr>
      </w:pPr>
      <w:r w:rsidRPr="00A23EF5">
        <w:rPr>
          <w:rFonts w:ascii="Times New Roman" w:hAnsi="Times New Roman"/>
          <w:b/>
          <w:highlight w:val="yellow"/>
          <w:lang w:eastAsia="en-GB"/>
        </w:rPr>
        <w:t>IV. rész: Kiválasztási szempontok</w:t>
      </w:r>
    </w:p>
    <w:p w:rsidR="004B7D4E" w:rsidRPr="00EE54F5" w:rsidRDefault="004B7D4E" w:rsidP="004B7D4E">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4B7D4E" w:rsidRPr="00DC2A4E"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6"/>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4B7D4E" w:rsidRPr="00DC2A4E" w:rsidTr="00E02AD9">
        <w:tc>
          <w:tcPr>
            <w:tcW w:w="4606" w:type="dxa"/>
            <w:shd w:val="clear" w:color="auto" w:fill="auto"/>
          </w:tcPr>
          <w:p w:rsidR="004B7D4E" w:rsidRPr="00DC2A4E" w:rsidRDefault="004B7D4E" w:rsidP="00E02AD9">
            <w:pPr>
              <w:rPr>
                <w:b/>
              </w:rPr>
            </w:pPr>
            <w:r w:rsidRPr="00DC2A4E">
              <w:rPr>
                <w:b/>
              </w:rPr>
              <w:t>Minden előírt kiválasztási szempont teljesítése</w:t>
            </w:r>
          </w:p>
        </w:tc>
        <w:tc>
          <w:tcPr>
            <w:tcW w:w="4607" w:type="dxa"/>
            <w:shd w:val="clear" w:color="auto" w:fill="auto"/>
          </w:tcPr>
          <w:p w:rsidR="004B7D4E" w:rsidRPr="00DC2A4E" w:rsidRDefault="004B7D4E" w:rsidP="00E02AD9">
            <w:pPr>
              <w:rPr>
                <w:b/>
              </w:rPr>
            </w:pPr>
            <w:r w:rsidRPr="00DC2A4E">
              <w:rPr>
                <w:b/>
              </w:rPr>
              <w:t>Válasz:</w:t>
            </w:r>
          </w:p>
        </w:tc>
      </w:tr>
      <w:tr w:rsidR="004B7D4E" w:rsidRPr="00EE54F5" w:rsidTr="00E02AD9">
        <w:tc>
          <w:tcPr>
            <w:tcW w:w="4606" w:type="dxa"/>
            <w:shd w:val="clear" w:color="auto" w:fill="auto"/>
          </w:tcPr>
          <w:p w:rsidR="004B7D4E" w:rsidRPr="00547226" w:rsidRDefault="004B7D4E" w:rsidP="00E02AD9">
            <w:r w:rsidRPr="00547226">
              <w:lastRenderedPageBreak/>
              <w:t>Megfelel az előírt kiválasztási szempontoknak:</w:t>
            </w:r>
          </w:p>
        </w:tc>
        <w:tc>
          <w:tcPr>
            <w:tcW w:w="4607" w:type="dxa"/>
            <w:shd w:val="clear" w:color="auto" w:fill="auto"/>
          </w:tcPr>
          <w:p w:rsidR="004B7D4E" w:rsidRPr="00547226" w:rsidRDefault="004B7D4E" w:rsidP="00E02AD9">
            <w:r w:rsidRPr="00547226">
              <w:t>[ ] Igen [] Nem</w:t>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B7D4E" w:rsidRPr="00EE54F5" w:rsidTr="00E02AD9">
        <w:tc>
          <w:tcPr>
            <w:tcW w:w="4644" w:type="dxa"/>
            <w:tcBorders>
              <w:tl2br w:val="nil"/>
            </w:tcBorders>
            <w:shd w:val="clear" w:color="auto" w:fill="auto"/>
          </w:tcPr>
          <w:p w:rsidR="004B7D4E" w:rsidRPr="00EE54F5" w:rsidRDefault="004B7D4E" w:rsidP="00E02AD9">
            <w:pPr>
              <w:rPr>
                <w:b/>
              </w:rPr>
            </w:pPr>
            <w:r w:rsidRPr="00EE54F5">
              <w:rPr>
                <w:b/>
              </w:rPr>
              <w:t>Alkalmasság szakmai tevékenység végzésére</w:t>
            </w:r>
          </w:p>
        </w:tc>
        <w:tc>
          <w:tcPr>
            <w:tcW w:w="4645" w:type="dxa"/>
            <w:tcBorders>
              <w:tl2br w:val="nil"/>
            </w:tcBorders>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tcBorders>
              <w:bottom w:val="single" w:sz="4" w:space="0" w:color="auto"/>
              <w:tl2br w:val="nil"/>
            </w:tcBorders>
            <w:shd w:val="clear" w:color="auto" w:fill="auto"/>
          </w:tcPr>
          <w:p w:rsidR="004B7D4E" w:rsidRPr="00EE54F5" w:rsidRDefault="004B7D4E" w:rsidP="00E02AD9">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7"/>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4B7D4E" w:rsidRPr="00EE54F5" w:rsidRDefault="004B7D4E" w:rsidP="00E02AD9">
            <w:r w:rsidRPr="00EE54F5">
              <w:t>[…]</w:t>
            </w:r>
            <w:r w:rsidRPr="00EE54F5">
              <w:br/>
            </w:r>
            <w:r w:rsidRPr="00EE54F5">
              <w:br/>
              <w:t>(internetcím, a kibocsátó hatóság vagy testület, a dokumentáció pontos hivatkozási adatai): [……][……][……]</w:t>
            </w:r>
          </w:p>
        </w:tc>
      </w:tr>
      <w:tr w:rsidR="004B7D4E" w:rsidRPr="00EE54F5" w:rsidTr="00E02AD9">
        <w:tc>
          <w:tcPr>
            <w:tcW w:w="4644" w:type="dxa"/>
            <w:tcBorders>
              <w:tl2br w:val="nil"/>
            </w:tcBorders>
            <w:shd w:val="clear" w:color="auto" w:fill="auto"/>
          </w:tcPr>
          <w:p w:rsidR="004B7D4E" w:rsidRPr="00EE54F5" w:rsidRDefault="004B7D4E" w:rsidP="00E02AD9">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4B7D4E" w:rsidRPr="00EE54F5" w:rsidRDefault="004B7D4E" w:rsidP="00E02AD9">
            <w:r w:rsidRPr="00EE54F5">
              <w:br/>
              <w:t>[] Igen [] Nem</w:t>
            </w:r>
            <w:r w:rsidRPr="00EE54F5">
              <w:br/>
            </w:r>
            <w:r w:rsidRPr="00EE54F5">
              <w:br/>
              <w:t>Ha igen, kérjük, adja meg, hogy ez miben áll, és jelezze, hogy a gazdasági szereplő rendelkezik-e ezzel: [ …] [] Igen [] Nem</w:t>
            </w:r>
          </w:p>
          <w:p w:rsidR="004B7D4E" w:rsidRPr="00EE54F5" w:rsidRDefault="004B7D4E" w:rsidP="00E02AD9"/>
          <w:p w:rsidR="004B7D4E" w:rsidRPr="00EE54F5" w:rsidRDefault="004B7D4E" w:rsidP="00E02AD9">
            <w:r w:rsidRPr="00EE54F5">
              <w:br/>
              <w:t>(internetcím, a kibocsátó hatóság vagy testület, a dokumentáció pontos hivatkozási adatai): [……][……][……]</w:t>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B7D4E" w:rsidRPr="00EE54F5" w:rsidTr="00E02AD9">
        <w:tc>
          <w:tcPr>
            <w:tcW w:w="4644" w:type="dxa"/>
            <w:shd w:val="clear" w:color="auto" w:fill="auto"/>
          </w:tcPr>
          <w:p w:rsidR="004B7D4E" w:rsidRPr="00EE54F5" w:rsidRDefault="004B7D4E" w:rsidP="00E02AD9">
            <w:pPr>
              <w:rPr>
                <w:b/>
              </w:rPr>
            </w:pPr>
            <w:r w:rsidRPr="00EE54F5">
              <w:rPr>
                <w:b/>
              </w:rPr>
              <w:t>Gazdasági és pénzügyi helyzet</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tcBorders>
              <w:bottom w:val="single" w:sz="4" w:space="0" w:color="auto"/>
            </w:tcBorders>
            <w:shd w:val="clear" w:color="auto" w:fill="auto"/>
          </w:tcPr>
          <w:p w:rsidR="004B7D4E" w:rsidRPr="00EE54F5" w:rsidRDefault="004B7D4E" w:rsidP="00E02AD9">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 xml:space="preserve">átlagoséves árbevétele </w:t>
            </w:r>
            <w:r w:rsidRPr="00EE54F5">
              <w:rPr>
                <w:b/>
              </w:rPr>
              <w:lastRenderedPageBreak/>
              <w:t>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4B7D4E" w:rsidRDefault="004B7D4E" w:rsidP="00E02AD9">
            <w:pPr>
              <w:jc w:val="both"/>
              <w:rPr>
                <w:i/>
              </w:rPr>
            </w:pPr>
            <w:r w:rsidRPr="00DC2A4E">
              <w:rPr>
                <w:highlight w:val="yellow"/>
              </w:rPr>
              <w:lastRenderedPageBreak/>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 xml:space="preserve">Az eljárást megindító felhívás alapján a gazdasági szereplőnek az általános forgalmi adó nélkül számított (nettó) értéket kell feltüntetnie, </w:t>
            </w:r>
            <w:r w:rsidRPr="00D27C06">
              <w:rPr>
                <w:i/>
              </w:rPr>
              <w:lastRenderedPageBreak/>
              <w:t>és ennek tényét jelölnie kell.</w:t>
            </w:r>
          </w:p>
          <w:p w:rsidR="004B7D4E" w:rsidRPr="00EE54F5" w:rsidRDefault="004B7D4E" w:rsidP="00E02AD9">
            <w:pPr>
              <w:jc w:val="both"/>
            </w:pPr>
            <w:r w:rsidRPr="00EE54F5">
              <w:t>(évek száma, átlagos árbevétel)</w:t>
            </w:r>
            <w:r w:rsidRPr="00EE54F5">
              <w:rPr>
                <w:b/>
              </w:rPr>
              <w:t>:</w:t>
            </w:r>
            <w:r w:rsidRPr="00EE54F5">
              <w:t xml:space="preserve"> [……],[……][…]pénznem</w:t>
            </w:r>
          </w:p>
          <w:p w:rsidR="004B7D4E" w:rsidRPr="00EE54F5" w:rsidRDefault="004B7D4E" w:rsidP="00E02AD9"/>
          <w:p w:rsidR="004B7D4E" w:rsidRDefault="004B7D4E" w:rsidP="00E02AD9">
            <w:r w:rsidRPr="00EE54F5">
              <w:t xml:space="preserve">(internetcím, a kibocsátó hatóság vagy testület, a dokumentáció pontos hivatkozási adatai): </w:t>
            </w:r>
            <w:r w:rsidRPr="00DC2A4E">
              <w:rPr>
                <w:highlight w:val="yellow"/>
              </w:rPr>
              <w:t>[……][……][……]</w:t>
            </w:r>
          </w:p>
          <w:p w:rsidR="004B7D4E" w:rsidRPr="00D27C06" w:rsidRDefault="004B7D4E" w:rsidP="00E02AD9">
            <w:pPr>
              <w:spacing w:after="0" w:line="240" w:lineRule="auto"/>
              <w:rPr>
                <w:i/>
              </w:rPr>
            </w:pPr>
            <w:r w:rsidRPr="00D27C06">
              <w:rPr>
                <w:i/>
              </w:rPr>
              <w:t>Igazságügyi Minisztérium</w:t>
            </w:r>
          </w:p>
          <w:p w:rsidR="004B7D4E" w:rsidRDefault="004B7D4E" w:rsidP="00E02AD9">
            <w:pPr>
              <w:spacing w:after="0" w:line="240" w:lineRule="auto"/>
              <w:rPr>
                <w:i/>
              </w:rPr>
            </w:pPr>
            <w:hyperlink r:id="rId8" w:history="1">
              <w:r w:rsidRPr="00D27C06">
                <w:rPr>
                  <w:rStyle w:val="Hiperhivatkozs"/>
                  <w:i/>
                </w:rPr>
                <w:t>www.e-beszamolo.im.gov.hu</w:t>
              </w:r>
            </w:hyperlink>
          </w:p>
          <w:p w:rsidR="004B7D4E" w:rsidRPr="00EE54F5" w:rsidRDefault="004B7D4E" w:rsidP="00E02AD9">
            <w:pPr>
              <w:spacing w:after="0" w:line="240" w:lineRule="auto"/>
            </w:pPr>
          </w:p>
        </w:tc>
      </w:tr>
      <w:tr w:rsidR="004B7D4E" w:rsidRPr="00EE54F5" w:rsidTr="00E02AD9">
        <w:tc>
          <w:tcPr>
            <w:tcW w:w="4644" w:type="dxa"/>
            <w:tcBorders>
              <w:bottom w:val="single" w:sz="4" w:space="0" w:color="auto"/>
              <w:tl2br w:val="nil"/>
            </w:tcBorders>
            <w:shd w:val="clear" w:color="auto" w:fill="auto"/>
          </w:tcPr>
          <w:p w:rsidR="004B7D4E" w:rsidRPr="00EE54F5" w:rsidRDefault="004B7D4E" w:rsidP="00E02AD9">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4B7D4E" w:rsidRPr="00EE54F5" w:rsidRDefault="004B7D4E" w:rsidP="00E02AD9">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4B7D4E" w:rsidRPr="00EE54F5" w:rsidRDefault="004B7D4E" w:rsidP="00E02AD9">
            <w:r w:rsidRPr="00EE54F5">
              <w:br/>
              <w:t>(internetcím, a kibocsátó hatóság vagy testület, a dokumentáció pontos hivatkozási adatai): [……][……][……]</w:t>
            </w:r>
          </w:p>
        </w:tc>
      </w:tr>
      <w:tr w:rsidR="004B7D4E" w:rsidRPr="00EE54F5" w:rsidTr="00E02AD9">
        <w:tc>
          <w:tcPr>
            <w:tcW w:w="4644" w:type="dxa"/>
            <w:tcBorders>
              <w:tl2br w:val="nil"/>
            </w:tcBorders>
            <w:shd w:val="clear" w:color="auto" w:fill="auto"/>
          </w:tcPr>
          <w:p w:rsidR="004B7D4E" w:rsidRPr="00EE54F5" w:rsidRDefault="004B7D4E" w:rsidP="00E02AD9">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4B7D4E" w:rsidRPr="00EE54F5" w:rsidRDefault="004B7D4E" w:rsidP="00E02AD9">
            <w:r w:rsidRPr="00EE54F5">
              <w:t>[……]</w:t>
            </w:r>
          </w:p>
        </w:tc>
      </w:tr>
      <w:tr w:rsidR="004B7D4E" w:rsidRPr="00EE54F5" w:rsidTr="00E02AD9">
        <w:tc>
          <w:tcPr>
            <w:tcW w:w="4644" w:type="dxa"/>
            <w:tcBorders>
              <w:bottom w:val="single" w:sz="4" w:space="0" w:color="auto"/>
              <w:tl2br w:val="nil"/>
            </w:tcBorders>
            <w:shd w:val="clear" w:color="auto" w:fill="auto"/>
          </w:tcPr>
          <w:p w:rsidR="004B7D4E" w:rsidRPr="00EE54F5" w:rsidRDefault="004B7D4E" w:rsidP="00E02AD9">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w:t>
            </w:r>
            <w:r w:rsidRPr="00EE54F5">
              <w:lastRenderedPageBreak/>
              <w:t>szereplő kijelenti, hogy az előírt mutató(k) tényleges értéke(i) a következő(k):</w:t>
            </w:r>
            <w:r w:rsidRPr="00EE54F5">
              <w:br/>
            </w:r>
          </w:p>
          <w:p w:rsidR="004B7D4E" w:rsidRPr="00EE54F5" w:rsidRDefault="004B7D4E" w:rsidP="00E02AD9">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4B7D4E" w:rsidRPr="00EE54F5" w:rsidRDefault="004B7D4E" w:rsidP="00E02AD9">
            <w:r w:rsidRPr="00EE54F5">
              <w:lastRenderedPageBreak/>
              <w:t>(az előírt mutató azonosítása – x és y</w:t>
            </w:r>
            <w:r w:rsidRPr="00EE54F5">
              <w:rPr>
                <w:vertAlign w:val="superscript"/>
              </w:rPr>
              <w:footnoteReference w:id="91"/>
            </w:r>
            <w:r w:rsidRPr="00EE54F5">
              <w:t xml:space="preserve"> aránya - és az érték):</w:t>
            </w:r>
            <w:r w:rsidRPr="00EE54F5">
              <w:br/>
              <w:t>[……], [……]</w:t>
            </w:r>
            <w:r w:rsidRPr="00EE54F5">
              <w:rPr>
                <w:vertAlign w:val="superscript"/>
              </w:rPr>
              <w:footnoteReference w:id="92"/>
            </w:r>
            <w:r w:rsidRPr="00EE54F5">
              <w:br/>
            </w:r>
          </w:p>
          <w:p w:rsidR="004B7D4E" w:rsidRPr="00EE54F5" w:rsidRDefault="004B7D4E" w:rsidP="00E02AD9">
            <w:r w:rsidRPr="00EE54F5">
              <w:br/>
              <w:t>(internetcím, a kibocsátó hatóság vagy testület, a dokumentáció pontos hivatkozási adatai): [……][……][……]</w:t>
            </w:r>
          </w:p>
        </w:tc>
      </w:tr>
      <w:tr w:rsidR="004B7D4E" w:rsidRPr="00EE54F5" w:rsidTr="00E02AD9">
        <w:tc>
          <w:tcPr>
            <w:tcW w:w="4644" w:type="dxa"/>
            <w:tcBorders>
              <w:bottom w:val="single" w:sz="4" w:space="0" w:color="auto"/>
              <w:tl2br w:val="nil"/>
            </w:tcBorders>
            <w:shd w:val="clear" w:color="auto" w:fill="auto"/>
          </w:tcPr>
          <w:p w:rsidR="004B7D4E" w:rsidRPr="00EE54F5" w:rsidRDefault="004B7D4E" w:rsidP="00E02AD9">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4B7D4E" w:rsidRPr="00EE54F5" w:rsidRDefault="004B7D4E" w:rsidP="00E02AD9">
            <w:r w:rsidRPr="00EE54F5">
              <w:t>[……],[……][…]pénznem</w:t>
            </w:r>
          </w:p>
          <w:p w:rsidR="004B7D4E" w:rsidRPr="00EE54F5" w:rsidRDefault="004B7D4E" w:rsidP="00E02AD9">
            <w:r w:rsidRPr="00EE54F5">
              <w:br/>
              <w:t>(internetcím, a kibocsátó hatóság vagy testület, a dokumentáció pontos hivatkozási adatai): [……][……][……]</w:t>
            </w:r>
          </w:p>
        </w:tc>
      </w:tr>
      <w:tr w:rsidR="004B7D4E" w:rsidRPr="00EE54F5" w:rsidTr="00E02AD9">
        <w:tc>
          <w:tcPr>
            <w:tcW w:w="4644" w:type="dxa"/>
            <w:tcBorders>
              <w:tl2br w:val="nil"/>
            </w:tcBorders>
            <w:shd w:val="clear" w:color="auto" w:fill="auto"/>
          </w:tcPr>
          <w:p w:rsidR="004B7D4E" w:rsidRPr="00EE54F5" w:rsidRDefault="004B7D4E" w:rsidP="00E02AD9">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4B7D4E" w:rsidRPr="00EE54F5" w:rsidRDefault="004B7D4E" w:rsidP="00E02AD9">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4B7D4E" w:rsidRPr="00EE54F5" w:rsidRDefault="004B7D4E" w:rsidP="004B7D4E">
      <w:pPr>
        <w:keepNext/>
        <w:spacing w:before="120" w:after="360" w:line="240" w:lineRule="auto"/>
        <w:jc w:val="center"/>
        <w:rPr>
          <w:rFonts w:ascii="Times New Roman" w:hAnsi="Times New Roman"/>
          <w:b/>
          <w:smallCaps/>
          <w:lang w:eastAsia="en-GB"/>
        </w:rPr>
      </w:pPr>
      <w:r w:rsidRPr="00A23EF5">
        <w:rPr>
          <w:rFonts w:ascii="Times New Roman" w:hAnsi="Times New Roman"/>
          <w:b/>
          <w:smallCaps/>
          <w:highlight w:val="yellow"/>
          <w:lang w:eastAsia="en-GB"/>
        </w:rPr>
        <w:t>C: Technikai és szakmai alkalmasság</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4B7D4E" w:rsidRPr="00EE54F5" w:rsidTr="00E02AD9">
        <w:tc>
          <w:tcPr>
            <w:tcW w:w="4644" w:type="dxa"/>
            <w:tcBorders>
              <w:bottom w:val="single" w:sz="4" w:space="0" w:color="auto"/>
            </w:tcBorders>
            <w:shd w:val="clear" w:color="auto" w:fill="auto"/>
          </w:tcPr>
          <w:p w:rsidR="004B7D4E" w:rsidRPr="00EE54F5" w:rsidRDefault="004B7D4E" w:rsidP="00E02AD9">
            <w:pPr>
              <w:rPr>
                <w:b/>
              </w:rPr>
            </w:pPr>
            <w:bookmarkStart w:id="15" w:name="_DV_M4300"/>
            <w:bookmarkStart w:id="16" w:name="_DV_M4301"/>
            <w:bookmarkEnd w:id="15"/>
            <w:bookmarkEnd w:id="16"/>
            <w:r w:rsidRPr="00EE54F5">
              <w:rPr>
                <w:b/>
              </w:rPr>
              <w:t>Technikai és szakmai alkalmasság</w:t>
            </w:r>
          </w:p>
        </w:tc>
        <w:tc>
          <w:tcPr>
            <w:tcW w:w="4645" w:type="dxa"/>
            <w:tcBorders>
              <w:bottom w:val="single" w:sz="4" w:space="0" w:color="auto"/>
            </w:tcBorders>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tcBorders>
              <w:tl2br w:val="nil"/>
            </w:tcBorders>
            <w:shd w:val="clear" w:color="auto" w:fill="auto"/>
          </w:tcPr>
          <w:p w:rsidR="004B7D4E" w:rsidRPr="00EE54F5" w:rsidRDefault="004B7D4E" w:rsidP="00E02AD9">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 xml:space="preserve">Ha a legfontosabb munkák megfelelő elvégzésére és eredményére </w:t>
            </w:r>
            <w:r w:rsidRPr="00EE54F5">
              <w:lastRenderedPageBreak/>
              <w:t>vonatkozó dokumentáció elektronikus formában rendelkezésre áll, kérjük, adja meg a következő információkat:</w:t>
            </w:r>
          </w:p>
        </w:tc>
        <w:tc>
          <w:tcPr>
            <w:tcW w:w="4645" w:type="dxa"/>
            <w:tcBorders>
              <w:tl2br w:val="nil"/>
            </w:tcBorders>
            <w:shd w:val="clear" w:color="auto" w:fill="auto"/>
          </w:tcPr>
          <w:p w:rsidR="004B7D4E" w:rsidRPr="00EE54F5" w:rsidRDefault="004B7D4E" w:rsidP="00E02AD9">
            <w:r w:rsidRPr="00EE54F5">
              <w:lastRenderedPageBreak/>
              <w:t>Évek száma (ezt az időszakot a vonatkozó hirdetmény vagy a közbeszerzési dokumentumok határozzák meg): […]</w:t>
            </w:r>
            <w:r w:rsidRPr="00EE54F5">
              <w:br/>
              <w:t>Munkák:  […...]</w:t>
            </w:r>
          </w:p>
          <w:p w:rsidR="004B7D4E" w:rsidRPr="00EE54F5" w:rsidRDefault="004B7D4E" w:rsidP="00E02AD9">
            <w:r w:rsidRPr="00EE54F5">
              <w:br/>
              <w:t>(internetcím, a kibocsátó hatóság vagy testület, a dokumentáció pontos hivatkozási adatai): [……][……][……]</w:t>
            </w:r>
          </w:p>
        </w:tc>
      </w:tr>
      <w:tr w:rsidR="004B7D4E" w:rsidRPr="00EE54F5" w:rsidTr="00E02AD9">
        <w:tc>
          <w:tcPr>
            <w:tcW w:w="4644" w:type="dxa"/>
            <w:shd w:val="clear" w:color="auto" w:fill="auto"/>
          </w:tcPr>
          <w:p w:rsidR="004B7D4E" w:rsidRPr="0011095A" w:rsidRDefault="004B7D4E" w:rsidP="00E02AD9">
            <w:pPr>
              <w:rPr>
                <w:shd w:val="clear" w:color="000000" w:fill="auto"/>
              </w:rPr>
            </w:pPr>
            <w:r w:rsidRPr="0011095A">
              <w:lastRenderedPageBreak/>
              <w:t xml:space="preserve">1b) Csak </w:t>
            </w:r>
            <w:r w:rsidRPr="0011095A">
              <w:rPr>
                <w:b/>
                <w:i/>
              </w:rPr>
              <w:t>árubeszerzésre és szolgáltatásnyújtásra irányuló közbeszerzési szerződések</w:t>
            </w:r>
            <w:r w:rsidRPr="00CF0C26">
              <w:t xml:space="preserve"> esetében:</w:t>
            </w:r>
            <w:r w:rsidRPr="00CF0C26">
              <w:br/>
              <w:t>A referencia-időszak folyamán</w:t>
            </w:r>
            <w:r w:rsidRPr="00547226">
              <w:rPr>
                <w:vertAlign w:val="superscript"/>
              </w:rPr>
              <w:footnoteReference w:id="94"/>
            </w:r>
            <w:r w:rsidRPr="00547226">
              <w:t xml:space="preserve"> a gazdasági szereplő </w:t>
            </w:r>
            <w:r w:rsidRPr="00547226">
              <w:rPr>
                <w:b/>
              </w:rPr>
              <w:t>a meghatározott típusokon belül a következő főbb szállításokat végezte, vagy a következő főbb szolgáltatásokat nyújtotta</w:t>
            </w:r>
            <w:r w:rsidRPr="0011095A">
              <w:rPr>
                <w:b/>
              </w:rPr>
              <w:t xml:space="preserve">: </w:t>
            </w:r>
            <w:r w:rsidRPr="0011095A">
              <w:t>A lista elkészítésekor kérjük, tüntesse fel az összegeket, a dátumokat és a közületi vagy magánmegrendelőket</w:t>
            </w:r>
            <w:r w:rsidRPr="0011095A">
              <w:rPr>
                <w:vertAlign w:val="superscript"/>
              </w:rPr>
              <w:footnoteReference w:id="95"/>
            </w:r>
            <w:r w:rsidRPr="0011095A">
              <w:t>:</w:t>
            </w:r>
          </w:p>
        </w:tc>
        <w:tc>
          <w:tcPr>
            <w:tcW w:w="4645" w:type="dxa"/>
            <w:shd w:val="clear" w:color="auto" w:fill="auto"/>
          </w:tcPr>
          <w:p w:rsidR="004B7D4E" w:rsidRPr="0011095A" w:rsidRDefault="004B7D4E" w:rsidP="00E02AD9">
            <w:r w:rsidRPr="00CF0C26">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4B7D4E" w:rsidRPr="00CF0C26" w:rsidTr="00E02AD9">
              <w:trPr>
                <w:trHeight w:val="458"/>
              </w:trPr>
              <w:tc>
                <w:tcPr>
                  <w:tcW w:w="768" w:type="dxa"/>
                  <w:shd w:val="clear" w:color="auto" w:fill="auto"/>
                </w:tcPr>
                <w:p w:rsidR="004B7D4E" w:rsidRPr="00547226" w:rsidRDefault="004B7D4E" w:rsidP="00E02AD9">
                  <w:r w:rsidRPr="00547226">
                    <w:t>Leírás*</w:t>
                  </w:r>
                </w:p>
              </w:tc>
              <w:tc>
                <w:tcPr>
                  <w:tcW w:w="1014" w:type="dxa"/>
                  <w:shd w:val="clear" w:color="auto" w:fill="auto"/>
                </w:tcPr>
                <w:p w:rsidR="004B7D4E" w:rsidRPr="00547226" w:rsidRDefault="004B7D4E" w:rsidP="00E02AD9">
                  <w:r w:rsidRPr="00547226">
                    <w:t>összegek**</w:t>
                  </w:r>
                </w:p>
              </w:tc>
              <w:tc>
                <w:tcPr>
                  <w:tcW w:w="1238" w:type="dxa"/>
                  <w:shd w:val="clear" w:color="auto" w:fill="auto"/>
                </w:tcPr>
                <w:p w:rsidR="004B7D4E" w:rsidRPr="00547226" w:rsidRDefault="004B7D4E" w:rsidP="00E02AD9">
                  <w:r w:rsidRPr="00547226">
                    <w:t>dátumok***</w:t>
                  </w:r>
                </w:p>
              </w:tc>
              <w:tc>
                <w:tcPr>
                  <w:tcW w:w="1399" w:type="dxa"/>
                  <w:shd w:val="clear" w:color="auto" w:fill="auto"/>
                </w:tcPr>
                <w:p w:rsidR="004B7D4E" w:rsidRPr="00547226" w:rsidRDefault="004B7D4E" w:rsidP="00E02AD9">
                  <w:r w:rsidRPr="00547226">
                    <w:t>megrendelők</w:t>
                  </w:r>
                </w:p>
              </w:tc>
            </w:tr>
            <w:tr w:rsidR="004B7D4E" w:rsidRPr="00CF0C26" w:rsidTr="00E02AD9">
              <w:tc>
                <w:tcPr>
                  <w:tcW w:w="768" w:type="dxa"/>
                  <w:shd w:val="clear" w:color="auto" w:fill="auto"/>
                </w:tcPr>
                <w:p w:rsidR="004B7D4E" w:rsidRPr="00CF0C26" w:rsidRDefault="004B7D4E" w:rsidP="00E02AD9"/>
                <w:p w:rsidR="004B7D4E" w:rsidRPr="00CF0C26" w:rsidRDefault="004B7D4E" w:rsidP="00E02AD9"/>
              </w:tc>
              <w:tc>
                <w:tcPr>
                  <w:tcW w:w="1014" w:type="dxa"/>
                  <w:shd w:val="clear" w:color="auto" w:fill="auto"/>
                </w:tcPr>
                <w:p w:rsidR="004B7D4E" w:rsidRPr="00CF0C26" w:rsidRDefault="004B7D4E" w:rsidP="00E02AD9"/>
                <w:p w:rsidR="004B7D4E" w:rsidRPr="00CF0C26" w:rsidRDefault="004B7D4E" w:rsidP="00E02AD9">
                  <w:pPr>
                    <w:rPr>
                      <w:i/>
                    </w:rPr>
                  </w:pPr>
                  <w:r w:rsidRPr="00CF0C26">
                    <w:rPr>
                      <w:b/>
                      <w:i/>
                      <w:u w:val="single"/>
                    </w:rPr>
                    <w:t>nettó</w:t>
                  </w:r>
                  <w:r w:rsidRPr="00CF0C26">
                    <w:rPr>
                      <w:i/>
                    </w:rPr>
                    <w:t xml:space="preserve"> [……][…]pénznem</w:t>
                  </w:r>
                </w:p>
              </w:tc>
              <w:tc>
                <w:tcPr>
                  <w:tcW w:w="1238" w:type="dxa"/>
                  <w:shd w:val="clear" w:color="auto" w:fill="auto"/>
                </w:tcPr>
                <w:p w:rsidR="004B7D4E" w:rsidRPr="00CF0C26" w:rsidRDefault="004B7D4E" w:rsidP="00E02AD9"/>
              </w:tc>
              <w:tc>
                <w:tcPr>
                  <w:tcW w:w="1399" w:type="dxa"/>
                  <w:shd w:val="clear" w:color="auto" w:fill="auto"/>
                </w:tcPr>
                <w:p w:rsidR="004B7D4E" w:rsidRPr="00CF0C26" w:rsidRDefault="004B7D4E" w:rsidP="00E02AD9"/>
              </w:tc>
            </w:tr>
          </w:tbl>
          <w:p w:rsidR="004B7D4E" w:rsidRPr="00CF0C26" w:rsidRDefault="004B7D4E" w:rsidP="00E02AD9">
            <w:pPr>
              <w:jc w:val="both"/>
              <w:rPr>
                <w:i/>
              </w:rPr>
            </w:pPr>
            <w:r w:rsidRPr="00CF0C26">
              <w:t>*</w:t>
            </w:r>
            <w:r w:rsidRPr="00CF0C26">
              <w:rPr>
                <w:i/>
              </w:rPr>
              <w:t>A leírás tartalmazzon arra vonatkozó információt, hogy a bemutatott szerződés teljesítése szerződésszerű volt-e!</w:t>
            </w:r>
          </w:p>
          <w:p w:rsidR="004B7D4E" w:rsidRPr="00CF0C26" w:rsidRDefault="004B7D4E" w:rsidP="00E02AD9">
            <w:pPr>
              <w:jc w:val="both"/>
              <w:rPr>
                <w:i/>
              </w:rPr>
            </w:pPr>
            <w:r w:rsidRPr="00CF0C26">
              <w:rPr>
                <w:i/>
              </w:rPr>
              <w:t>**</w:t>
            </w:r>
            <w:r w:rsidRPr="00CF0C26">
              <w:t xml:space="preserve"> Az eljárást megindító felhívás alapján  a gazdasági szereplőnek a bemutatott referenciák általános forgalmi adó nélkül számított (nettó) értékét kell feltüntetnie, és ennek tényét jelölnie kell.</w:t>
            </w:r>
          </w:p>
          <w:p w:rsidR="004B7D4E" w:rsidRPr="00CF0C26" w:rsidRDefault="004B7D4E" w:rsidP="00E02AD9">
            <w:pPr>
              <w:jc w:val="both"/>
              <w:rPr>
                <w:i/>
              </w:rPr>
            </w:pPr>
            <w:r w:rsidRPr="00CF0C26">
              <w:rPr>
                <w:i/>
              </w:rPr>
              <w:t>***A bemutatott referencia teljesítése kezdő és befejező időpontjának év, hónap, nap pontossággal történő megadásával.</w:t>
            </w:r>
          </w:p>
          <w:p w:rsidR="004B7D4E" w:rsidRPr="00C65BAD" w:rsidRDefault="004B7D4E" w:rsidP="00E02AD9">
            <w:pPr>
              <w:jc w:val="both"/>
              <w:rPr>
                <w:b/>
                <w:i/>
              </w:rPr>
            </w:pPr>
            <w:r w:rsidRPr="00CF0C26">
              <w:rPr>
                <w:b/>
                <w:i/>
              </w:rPr>
              <w:t>Amennyiben részajánlat-tétel lehetséges, úgy részenként szükséges megadni az információt (részenként kell bemutatni a referenciákat)!</w:t>
            </w:r>
          </w:p>
        </w:tc>
      </w:tr>
      <w:tr w:rsidR="004B7D4E" w:rsidRPr="00EE54F5" w:rsidTr="00E02AD9">
        <w:tc>
          <w:tcPr>
            <w:tcW w:w="4644" w:type="dxa"/>
            <w:tcBorders>
              <w:bottom w:val="single" w:sz="4" w:space="0" w:color="auto"/>
            </w:tcBorders>
            <w:shd w:val="clear" w:color="auto" w:fill="auto"/>
          </w:tcPr>
          <w:p w:rsidR="004B7D4E" w:rsidRPr="00CF0C26" w:rsidRDefault="004B7D4E" w:rsidP="00E02AD9">
            <w:pPr>
              <w:rPr>
                <w:shd w:val="clear" w:color="000000" w:fill="auto"/>
              </w:rPr>
            </w:pPr>
            <w:r w:rsidRPr="0011095A">
              <w:t xml:space="preserve">2) </w:t>
            </w:r>
            <w:r w:rsidRPr="00547226">
              <w:t xml:space="preserve">A gazdasági szereplő a következő </w:t>
            </w:r>
            <w:r w:rsidRPr="00547226">
              <w:rPr>
                <w:b/>
              </w:rPr>
              <w:t>szakembereket vagy műszaki szervezeteket</w:t>
            </w:r>
            <w:r w:rsidRPr="00547226">
              <w:rPr>
                <w:b/>
                <w:vertAlign w:val="superscript"/>
              </w:rPr>
              <w:footnoteReference w:id="96"/>
            </w:r>
            <w:r w:rsidRPr="00547226">
              <w:t xml:space="preserve"> veheti igénybe, különös tekintettel a minőség-ellenőrzésért felelős szakemberekre vagy szervezetekre:</w:t>
            </w:r>
            <w:r w:rsidRPr="0011095A">
              <w:br/>
              <w:t xml:space="preserve">Építési beruházásra vonatkozó közbeszerzési szerződések esetében a </w:t>
            </w:r>
            <w:r w:rsidRPr="0011095A">
              <w:lastRenderedPageBreak/>
              <w:t xml:space="preserve">gazdasági szereplő a </w:t>
            </w:r>
            <w:r w:rsidRPr="00CF0C26">
              <w:t>következő szakembereket vagy műszaki szervezeteket veheti igénybe a munka elvégzéséhez:</w:t>
            </w:r>
          </w:p>
        </w:tc>
        <w:tc>
          <w:tcPr>
            <w:tcW w:w="4645" w:type="dxa"/>
            <w:tcBorders>
              <w:bottom w:val="single" w:sz="4" w:space="0" w:color="auto"/>
            </w:tcBorders>
            <w:shd w:val="clear" w:color="auto" w:fill="auto"/>
          </w:tcPr>
          <w:p w:rsidR="004B7D4E" w:rsidRPr="0011095A" w:rsidRDefault="004B7D4E" w:rsidP="00E02AD9">
            <w:r w:rsidRPr="00547226">
              <w:lastRenderedPageBreak/>
              <w:t>[……]</w:t>
            </w:r>
            <w:r w:rsidRPr="0011095A">
              <w:br/>
            </w:r>
            <w:r w:rsidRPr="0011095A">
              <w:br/>
            </w:r>
            <w:r w:rsidRPr="0011095A">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4B7D4E" w:rsidRPr="00CF0C26" w:rsidTr="00E02AD9">
              <w:trPr>
                <w:trHeight w:val="458"/>
              </w:trPr>
              <w:tc>
                <w:tcPr>
                  <w:tcW w:w="768" w:type="dxa"/>
                  <w:shd w:val="clear" w:color="auto" w:fill="auto"/>
                </w:tcPr>
                <w:p w:rsidR="004B7D4E" w:rsidRPr="00547226" w:rsidRDefault="004B7D4E" w:rsidP="00E02AD9">
                  <w:r w:rsidRPr="00547226">
                    <w:t>Név</w:t>
                  </w:r>
                </w:p>
              </w:tc>
              <w:tc>
                <w:tcPr>
                  <w:tcW w:w="1014" w:type="dxa"/>
                  <w:shd w:val="clear" w:color="auto" w:fill="auto"/>
                </w:tcPr>
                <w:p w:rsidR="004B7D4E" w:rsidRPr="00547226" w:rsidRDefault="004B7D4E" w:rsidP="00E02AD9">
                  <w:r w:rsidRPr="00547226">
                    <w:t>végzettség/képzettség</w:t>
                  </w:r>
                </w:p>
              </w:tc>
              <w:tc>
                <w:tcPr>
                  <w:tcW w:w="1238" w:type="dxa"/>
                  <w:shd w:val="clear" w:color="auto" w:fill="auto"/>
                </w:tcPr>
                <w:p w:rsidR="004B7D4E" w:rsidRPr="00547226" w:rsidRDefault="004B7D4E" w:rsidP="00E02AD9">
                  <w:r w:rsidRPr="00547226">
                    <w:t>szakmai tapasztalat</w:t>
                  </w:r>
                </w:p>
              </w:tc>
              <w:tc>
                <w:tcPr>
                  <w:tcW w:w="1399" w:type="dxa"/>
                  <w:shd w:val="clear" w:color="auto" w:fill="auto"/>
                </w:tcPr>
                <w:p w:rsidR="004B7D4E" w:rsidRPr="00547226" w:rsidRDefault="004B7D4E" w:rsidP="00E02AD9">
                  <w:r w:rsidRPr="00547226">
                    <w:t>gyakorlati idő</w:t>
                  </w:r>
                </w:p>
              </w:tc>
            </w:tr>
            <w:tr w:rsidR="004B7D4E" w:rsidRPr="00EE54F5" w:rsidTr="00E02AD9">
              <w:tc>
                <w:tcPr>
                  <w:tcW w:w="768" w:type="dxa"/>
                  <w:shd w:val="clear" w:color="auto" w:fill="auto"/>
                </w:tcPr>
                <w:p w:rsidR="004B7D4E" w:rsidRPr="00CF0C26" w:rsidRDefault="004B7D4E" w:rsidP="00E02AD9"/>
                <w:p w:rsidR="004B7D4E" w:rsidRPr="00CF0C26" w:rsidRDefault="004B7D4E" w:rsidP="00E02AD9"/>
              </w:tc>
              <w:tc>
                <w:tcPr>
                  <w:tcW w:w="1014" w:type="dxa"/>
                  <w:shd w:val="clear" w:color="auto" w:fill="auto"/>
                </w:tcPr>
                <w:p w:rsidR="004B7D4E" w:rsidRPr="00CF0C26" w:rsidRDefault="004B7D4E" w:rsidP="00E02AD9"/>
                <w:p w:rsidR="004B7D4E" w:rsidRPr="00CF0C26" w:rsidRDefault="004B7D4E" w:rsidP="00E02AD9"/>
              </w:tc>
              <w:tc>
                <w:tcPr>
                  <w:tcW w:w="1238" w:type="dxa"/>
                  <w:shd w:val="clear" w:color="auto" w:fill="auto"/>
                </w:tcPr>
                <w:p w:rsidR="004B7D4E" w:rsidRPr="00EE54F5" w:rsidRDefault="004B7D4E" w:rsidP="00E02AD9"/>
              </w:tc>
              <w:tc>
                <w:tcPr>
                  <w:tcW w:w="1399" w:type="dxa"/>
                  <w:shd w:val="clear" w:color="auto" w:fill="auto"/>
                </w:tcPr>
                <w:p w:rsidR="004B7D4E" w:rsidRPr="00EE54F5" w:rsidRDefault="004B7D4E" w:rsidP="00E02AD9"/>
              </w:tc>
            </w:tr>
          </w:tbl>
          <w:p w:rsidR="004B7D4E" w:rsidRPr="00EE54F5" w:rsidRDefault="004B7D4E" w:rsidP="00E02AD9"/>
        </w:tc>
      </w:tr>
      <w:tr w:rsidR="004B7D4E" w:rsidRPr="00EE54F5" w:rsidTr="00E02AD9">
        <w:tc>
          <w:tcPr>
            <w:tcW w:w="4644" w:type="dxa"/>
            <w:tcBorders>
              <w:tl2br w:val="nil"/>
            </w:tcBorders>
            <w:shd w:val="clear" w:color="auto" w:fill="auto"/>
          </w:tcPr>
          <w:p w:rsidR="004B7D4E" w:rsidRPr="00EE54F5" w:rsidRDefault="004B7D4E" w:rsidP="00E02AD9">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4B7D4E" w:rsidRPr="00EE54F5" w:rsidRDefault="004B7D4E" w:rsidP="00E02AD9">
            <w:r w:rsidRPr="00EE54F5">
              <w:t>[……]</w:t>
            </w:r>
          </w:p>
        </w:tc>
      </w:tr>
      <w:tr w:rsidR="004B7D4E" w:rsidRPr="00EE54F5" w:rsidTr="00E02AD9">
        <w:tc>
          <w:tcPr>
            <w:tcW w:w="4644" w:type="dxa"/>
            <w:tcBorders>
              <w:tl2br w:val="nil"/>
            </w:tcBorders>
            <w:shd w:val="clear" w:color="auto" w:fill="auto"/>
          </w:tcPr>
          <w:p w:rsidR="004B7D4E" w:rsidRPr="00EE54F5" w:rsidRDefault="004B7D4E" w:rsidP="00E02AD9">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4B7D4E" w:rsidRPr="00EE54F5" w:rsidRDefault="004B7D4E" w:rsidP="00E02AD9">
            <w:r w:rsidRPr="00EE54F5">
              <w:t>[……]</w:t>
            </w:r>
          </w:p>
        </w:tc>
      </w:tr>
      <w:tr w:rsidR="004B7D4E" w:rsidRPr="00EE54F5" w:rsidTr="00E02AD9">
        <w:tc>
          <w:tcPr>
            <w:tcW w:w="4644" w:type="dxa"/>
            <w:tcBorders>
              <w:bottom w:val="single" w:sz="4" w:space="0" w:color="auto"/>
              <w:tl2br w:val="nil"/>
            </w:tcBorders>
            <w:shd w:val="clear" w:color="auto" w:fill="auto"/>
          </w:tcPr>
          <w:p w:rsidR="004B7D4E" w:rsidRPr="00EE54F5" w:rsidRDefault="004B7D4E" w:rsidP="00E02AD9">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4B7D4E" w:rsidRPr="00EE54F5" w:rsidRDefault="004B7D4E" w:rsidP="00E02AD9">
            <w:r w:rsidRPr="00EE54F5">
              <w:br/>
            </w:r>
            <w:r w:rsidRPr="00EE54F5">
              <w:br/>
            </w:r>
            <w:r w:rsidRPr="00EE54F5">
              <w:br/>
              <w:t>[] Igen [] Nem</w:t>
            </w:r>
          </w:p>
        </w:tc>
      </w:tr>
      <w:tr w:rsidR="004B7D4E" w:rsidRPr="00EE54F5" w:rsidTr="00E02AD9">
        <w:tc>
          <w:tcPr>
            <w:tcW w:w="4644" w:type="dxa"/>
            <w:tcBorders>
              <w:tl2br w:val="nil"/>
            </w:tcBorders>
            <w:shd w:val="clear" w:color="auto" w:fill="auto"/>
          </w:tcPr>
          <w:p w:rsidR="004B7D4E" w:rsidRPr="00EE54F5" w:rsidRDefault="004B7D4E" w:rsidP="00E02AD9">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a) A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4B7D4E" w:rsidRPr="00EE54F5" w:rsidRDefault="004B7D4E" w:rsidP="00E02AD9">
            <w:r w:rsidRPr="00EE54F5">
              <w:br/>
            </w:r>
            <w:r w:rsidRPr="00EE54F5">
              <w:br/>
              <w:t>a) [……]</w:t>
            </w:r>
            <w:r w:rsidRPr="00EE54F5">
              <w:br/>
            </w:r>
            <w:r w:rsidRPr="00EE54F5">
              <w:br/>
            </w:r>
            <w:r w:rsidRPr="00EE54F5">
              <w:br/>
            </w:r>
            <w:r w:rsidRPr="00EE54F5">
              <w:br/>
              <w:t>b) [……]</w:t>
            </w:r>
          </w:p>
        </w:tc>
      </w:tr>
      <w:tr w:rsidR="004B7D4E" w:rsidRPr="00EE54F5" w:rsidTr="00E02AD9">
        <w:tc>
          <w:tcPr>
            <w:tcW w:w="4644" w:type="dxa"/>
            <w:tcBorders>
              <w:tl2br w:val="nil"/>
            </w:tcBorders>
            <w:shd w:val="clear" w:color="auto" w:fill="auto"/>
          </w:tcPr>
          <w:p w:rsidR="004B7D4E" w:rsidRPr="00EE54F5" w:rsidRDefault="004B7D4E" w:rsidP="00E02AD9">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4B7D4E" w:rsidRPr="00EE54F5" w:rsidRDefault="004B7D4E" w:rsidP="00E02AD9">
            <w:r w:rsidRPr="00EE54F5">
              <w:t>[……]</w:t>
            </w:r>
          </w:p>
        </w:tc>
      </w:tr>
      <w:tr w:rsidR="004B7D4E" w:rsidRPr="00EE54F5" w:rsidTr="00E02AD9">
        <w:tc>
          <w:tcPr>
            <w:tcW w:w="4644" w:type="dxa"/>
            <w:tcBorders>
              <w:tl2br w:val="nil"/>
            </w:tcBorders>
            <w:shd w:val="clear" w:color="auto" w:fill="auto"/>
          </w:tcPr>
          <w:p w:rsidR="004B7D4E" w:rsidRPr="00EE54F5" w:rsidRDefault="004B7D4E" w:rsidP="00E02AD9">
            <w:r w:rsidRPr="00EE54F5">
              <w:t xml:space="preserve">8) A gazdasági szereplő </w:t>
            </w:r>
            <w:r w:rsidRPr="00EE54F5">
              <w:rPr>
                <w:b/>
              </w:rPr>
              <w:t xml:space="preserve">átlagos éves </w:t>
            </w:r>
            <w:r w:rsidRPr="00EE54F5">
              <w:rPr>
                <w:b/>
              </w:rPr>
              <w:lastRenderedPageBreak/>
              <w:t>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4B7D4E" w:rsidRPr="00EE54F5" w:rsidRDefault="004B7D4E" w:rsidP="00E02AD9">
            <w:r w:rsidRPr="00EE54F5">
              <w:lastRenderedPageBreak/>
              <w:t>Év, átlagos statisztikai állományi létszám:</w:t>
            </w:r>
            <w:r w:rsidRPr="00EE54F5">
              <w:br/>
            </w:r>
            <w:r w:rsidRPr="00EE54F5">
              <w:lastRenderedPageBreak/>
              <w:t>[……],[……],</w:t>
            </w:r>
            <w:r w:rsidRPr="00EE54F5">
              <w:br/>
              <w:t>[……],[……],</w:t>
            </w:r>
            <w:r w:rsidRPr="00EE54F5">
              <w:br/>
              <w:t>[……],[……],</w:t>
            </w:r>
            <w:r w:rsidRPr="00EE54F5">
              <w:br/>
              <w:t>Év, vezetői létszám:</w:t>
            </w:r>
            <w:r w:rsidRPr="00EE54F5">
              <w:br/>
              <w:t>[……],[……],</w:t>
            </w:r>
            <w:r w:rsidRPr="00EE54F5">
              <w:br/>
              <w:t>[……],[……],</w:t>
            </w:r>
            <w:r w:rsidRPr="00EE54F5">
              <w:br/>
              <w:t>[……],[……]</w:t>
            </w:r>
          </w:p>
        </w:tc>
      </w:tr>
      <w:tr w:rsidR="004B7D4E" w:rsidRPr="00EE54F5" w:rsidTr="00E02AD9">
        <w:tc>
          <w:tcPr>
            <w:tcW w:w="4644" w:type="dxa"/>
            <w:tcBorders>
              <w:bottom w:val="single" w:sz="4" w:space="0" w:color="auto"/>
            </w:tcBorders>
            <w:shd w:val="clear" w:color="auto" w:fill="auto"/>
          </w:tcPr>
          <w:p w:rsidR="004B7D4E" w:rsidRPr="00622763" w:rsidRDefault="004B7D4E" w:rsidP="00E02AD9">
            <w:pPr>
              <w:rPr>
                <w:highlight w:val="yellow"/>
              </w:rPr>
            </w:pPr>
            <w:r w:rsidRPr="00622763">
              <w:rPr>
                <w:highlight w:val="yellow"/>
              </w:rPr>
              <w:lastRenderedPageBreak/>
              <w:t xml:space="preserve">9) A következő </w:t>
            </w:r>
            <w:r w:rsidRPr="00622763">
              <w:rPr>
                <w:b/>
                <w:highlight w:val="yellow"/>
              </w:rPr>
              <w:t>eszközök, berendezések vagy műszaki felszerelések</w:t>
            </w:r>
            <w:r w:rsidRPr="00622763">
              <w:rPr>
                <w:highlight w:val="yellow"/>
              </w:rPr>
              <w:t xml:space="preserve"> fognak a gazdasági szereplő rendelkezésére állni a szerződés teljesítéséhez:</w:t>
            </w:r>
          </w:p>
        </w:tc>
        <w:tc>
          <w:tcPr>
            <w:tcW w:w="4645" w:type="dxa"/>
            <w:tcBorders>
              <w:bottom w:val="single" w:sz="4" w:space="0" w:color="auto"/>
            </w:tcBorders>
            <w:shd w:val="clear" w:color="auto" w:fill="auto"/>
          </w:tcPr>
          <w:p w:rsidR="004B7D4E" w:rsidRPr="00622763" w:rsidRDefault="004B7D4E" w:rsidP="00E02AD9">
            <w:pPr>
              <w:rPr>
                <w:highlight w:val="yellow"/>
              </w:rPr>
            </w:pPr>
            <w:r w:rsidRPr="00622763">
              <w:rPr>
                <w:highlight w:val="yellow"/>
              </w:rPr>
              <w:t>[……]</w:t>
            </w:r>
          </w:p>
        </w:tc>
      </w:tr>
      <w:tr w:rsidR="004B7D4E" w:rsidRPr="00EE54F5" w:rsidTr="00E02AD9">
        <w:tc>
          <w:tcPr>
            <w:tcW w:w="4644" w:type="dxa"/>
            <w:tcBorders>
              <w:bottom w:val="single" w:sz="4" w:space="0" w:color="auto"/>
              <w:tl2br w:val="nil"/>
            </w:tcBorders>
            <w:shd w:val="clear" w:color="auto" w:fill="auto"/>
          </w:tcPr>
          <w:p w:rsidR="004B7D4E" w:rsidRPr="00EE54F5" w:rsidRDefault="004B7D4E" w:rsidP="00E02AD9">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4B7D4E" w:rsidRPr="00EE54F5" w:rsidRDefault="004B7D4E" w:rsidP="00E02AD9">
            <w:r w:rsidRPr="00EE54F5">
              <w:t>[……]</w:t>
            </w:r>
          </w:p>
        </w:tc>
      </w:tr>
      <w:tr w:rsidR="004B7D4E" w:rsidRPr="00EE54F5" w:rsidTr="00E02AD9">
        <w:tc>
          <w:tcPr>
            <w:tcW w:w="4644" w:type="dxa"/>
            <w:tcBorders>
              <w:bottom w:val="single" w:sz="4" w:space="0" w:color="auto"/>
              <w:tl2br w:val="nil"/>
            </w:tcBorders>
            <w:shd w:val="clear" w:color="auto" w:fill="auto"/>
          </w:tcPr>
          <w:p w:rsidR="004B7D4E" w:rsidRPr="00EE54F5" w:rsidRDefault="004B7D4E" w:rsidP="00E02AD9">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4B7D4E" w:rsidRPr="00EE54F5" w:rsidRDefault="004B7D4E" w:rsidP="00E02AD9">
            <w:r w:rsidRPr="00EE54F5">
              <w:br/>
              <w:t>[] Igen [] Nem</w:t>
            </w:r>
            <w:r w:rsidRPr="00EE54F5">
              <w:br/>
            </w:r>
            <w:r w:rsidRPr="00EE54F5">
              <w:br/>
            </w:r>
            <w:r w:rsidRPr="00EE54F5">
              <w:br/>
            </w:r>
            <w:r w:rsidRPr="00EE54F5">
              <w:br/>
              <w:t>[] Igen [] Nem</w:t>
            </w:r>
            <w:r w:rsidRPr="00EE54F5">
              <w:br/>
            </w:r>
          </w:p>
          <w:p w:rsidR="004B7D4E" w:rsidRPr="00EE54F5" w:rsidRDefault="004B7D4E" w:rsidP="00E02AD9">
            <w:r w:rsidRPr="00EE54F5">
              <w:br/>
              <w:t>(internetcím, a kibocsátó hatóság vagy testület, a dokumentáció pontos hivatkozási adatai): [……][……][……]</w:t>
            </w:r>
          </w:p>
        </w:tc>
      </w:tr>
      <w:tr w:rsidR="004B7D4E" w:rsidRPr="00EE54F5" w:rsidTr="00E02AD9">
        <w:tc>
          <w:tcPr>
            <w:tcW w:w="4644" w:type="dxa"/>
            <w:tcBorders>
              <w:tl2br w:val="nil"/>
            </w:tcBorders>
            <w:shd w:val="clear" w:color="auto" w:fill="auto"/>
          </w:tcPr>
          <w:p w:rsidR="004B7D4E" w:rsidRPr="00EE54F5" w:rsidRDefault="004B7D4E" w:rsidP="00E02AD9">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w:t>
            </w:r>
            <w:r w:rsidRPr="00EE54F5">
              <w:lastRenderedPageBreak/>
              <w:t>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4B7D4E" w:rsidRPr="00EE54F5" w:rsidRDefault="004B7D4E" w:rsidP="00E02AD9">
            <w:r w:rsidRPr="00EE54F5">
              <w:lastRenderedPageBreak/>
              <w:br/>
              <w:t>[] Igen [] Nem</w:t>
            </w:r>
            <w:r w:rsidRPr="00EE54F5">
              <w:br/>
            </w:r>
            <w:r w:rsidRPr="00EE54F5">
              <w:br/>
            </w:r>
            <w:r w:rsidRPr="00EE54F5">
              <w:br/>
            </w:r>
            <w:r w:rsidRPr="00EE54F5">
              <w:br/>
            </w:r>
            <w:r w:rsidRPr="00EE54F5">
              <w:br/>
            </w:r>
            <w:r w:rsidRPr="00EE54F5">
              <w:br/>
            </w:r>
            <w:r w:rsidRPr="00EE54F5">
              <w:br/>
            </w:r>
            <w:r w:rsidRPr="00EE54F5">
              <w:lastRenderedPageBreak/>
              <w:br/>
            </w:r>
            <w:r w:rsidRPr="00EE54F5">
              <w:br/>
              <w:t>[…]</w:t>
            </w:r>
          </w:p>
          <w:p w:rsidR="004B7D4E" w:rsidRPr="00EE54F5" w:rsidRDefault="004B7D4E" w:rsidP="00E02AD9">
            <w:r w:rsidRPr="00EE54F5">
              <w:br/>
              <w:t>(internetcím, a kibocsátó hatóság vagy testület, a dokumentáció pontos hivatkozási adatai): [……][……][……]</w:t>
            </w:r>
          </w:p>
        </w:tc>
      </w:tr>
    </w:tbl>
    <w:p w:rsidR="004B7D4E" w:rsidRPr="00EE54F5" w:rsidRDefault="004B7D4E" w:rsidP="004B7D4E">
      <w:pPr>
        <w:keepNext/>
        <w:spacing w:before="120" w:after="360" w:line="240" w:lineRule="auto"/>
        <w:jc w:val="center"/>
        <w:rPr>
          <w:rFonts w:ascii="Times New Roman" w:hAnsi="Times New Roman"/>
          <w:b/>
          <w:smallCaps/>
          <w:lang w:eastAsia="en-GB"/>
        </w:rPr>
      </w:pPr>
      <w:bookmarkStart w:id="17" w:name="_DV_M4307"/>
      <w:bookmarkStart w:id="18" w:name="_DV_M4308"/>
      <w:bookmarkStart w:id="19" w:name="_DV_M4309"/>
      <w:bookmarkStart w:id="20" w:name="_DV_M4310"/>
      <w:bookmarkStart w:id="21" w:name="_DV_M4311"/>
      <w:bookmarkStart w:id="22" w:name="_DV_M4312"/>
      <w:bookmarkEnd w:id="17"/>
      <w:bookmarkEnd w:id="18"/>
      <w:bookmarkEnd w:id="19"/>
      <w:bookmarkEnd w:id="20"/>
      <w:bookmarkEnd w:id="21"/>
      <w:bookmarkEnd w:id="22"/>
      <w:r w:rsidRPr="00EE54F5">
        <w:rPr>
          <w:rFonts w:ascii="Times New Roman" w:hAnsi="Times New Roman"/>
          <w:b/>
          <w:smallCaps/>
          <w:lang w:eastAsia="en-GB"/>
        </w:rPr>
        <w:lastRenderedPageBreak/>
        <w:t>D: Minőségbiztosítási rendszerek és környezetvédelmi vezetési szabványok</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B7D4E" w:rsidRPr="00EE54F5" w:rsidTr="00E02AD9">
        <w:tc>
          <w:tcPr>
            <w:tcW w:w="4644" w:type="dxa"/>
            <w:shd w:val="clear" w:color="auto" w:fill="auto"/>
          </w:tcPr>
          <w:p w:rsidR="004B7D4E" w:rsidRPr="00EE54F5" w:rsidRDefault="004B7D4E" w:rsidP="00E02AD9">
            <w:pPr>
              <w:rPr>
                <w:b/>
              </w:rPr>
            </w:pPr>
            <w:r w:rsidRPr="00EE54F5">
              <w:rPr>
                <w:b/>
              </w:rPr>
              <w:t>Minőségbiztosítási rendszerek és környezetvédelmi vezetési szabványok</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tcBorders>
              <w:bottom w:val="single" w:sz="4" w:space="0" w:color="auto"/>
            </w:tcBorders>
            <w:shd w:val="clear" w:color="auto" w:fill="auto"/>
          </w:tcPr>
          <w:p w:rsidR="004B7D4E" w:rsidRPr="00CF0C26" w:rsidRDefault="004B7D4E" w:rsidP="00E02AD9">
            <w:r w:rsidRPr="00547226">
              <w:t xml:space="preserve">Be tud-e nyújtani a gazdasági szereplő olyan, független testület által kiállított </w:t>
            </w:r>
            <w:r w:rsidRPr="00547226">
              <w:rPr>
                <w:b/>
              </w:rPr>
              <w:t>igazolást,</w:t>
            </w:r>
            <w:r w:rsidRPr="00547226">
              <w:t xml:space="preserve"> amely tanúsítja, hogy a gazdasági szereplő egyes meghatározott </w:t>
            </w:r>
            <w:r w:rsidRPr="00547226">
              <w:rPr>
                <w:b/>
              </w:rPr>
              <w:t>minőségbiztosítási szabványoknak</w:t>
            </w:r>
            <w:r w:rsidRPr="00547226">
              <w:t xml:space="preserve"> megfelel</w:t>
            </w:r>
            <w:r w:rsidRPr="0011095A">
              <w:t>, ideértve a fogyatékossággal élők számára biztosított hozzáférésére vonatkozó szabványokat is?</w:t>
            </w:r>
            <w:r w:rsidRPr="0011095A">
              <w:br/>
            </w:r>
            <w:r w:rsidRPr="00CF0C26">
              <w:rPr>
                <w:b/>
              </w:rPr>
              <w:t>Amennyiben nem</w:t>
            </w:r>
            <w:r w:rsidRPr="00CF0C26">
              <w:t>, úgy kérjük, adja meg ennek okát, valamint azt, hogy milyen egyéb bizonyítási eszközök bocsáthatók rendelkezésre a minőségbiztosítási rendszert illetően:</w:t>
            </w:r>
            <w:r w:rsidRPr="00CF0C26">
              <w:br/>
              <w:t>Ha a vonatkozó információ elektronikusan elérhető, kérjük, adja meg a következő információkat:</w:t>
            </w:r>
          </w:p>
        </w:tc>
        <w:tc>
          <w:tcPr>
            <w:tcW w:w="4645" w:type="dxa"/>
            <w:tcBorders>
              <w:bottom w:val="single" w:sz="4" w:space="0" w:color="auto"/>
            </w:tcBorders>
            <w:shd w:val="clear" w:color="auto" w:fill="auto"/>
          </w:tcPr>
          <w:p w:rsidR="004B7D4E" w:rsidRPr="0011095A" w:rsidRDefault="004B7D4E" w:rsidP="00E02AD9">
            <w:r w:rsidRPr="00547226">
              <w:t>[] Igen [] Nem</w:t>
            </w:r>
            <w:r w:rsidRPr="0011095A">
              <w:br/>
            </w:r>
            <w:r w:rsidRPr="0011095A">
              <w:br/>
            </w:r>
            <w:r w:rsidRPr="0011095A">
              <w:br/>
            </w:r>
            <w:r w:rsidRPr="0011095A">
              <w:br/>
            </w:r>
          </w:p>
          <w:p w:rsidR="004B7D4E" w:rsidRPr="00CF0C26" w:rsidRDefault="004B7D4E" w:rsidP="00E02AD9">
            <w:r w:rsidRPr="00CF0C26">
              <w:br/>
              <w:t>[……] [……]</w:t>
            </w:r>
            <w:r w:rsidRPr="00CF0C26">
              <w:br/>
            </w:r>
          </w:p>
          <w:p w:rsidR="004B7D4E" w:rsidRPr="00EE54F5" w:rsidRDefault="004B7D4E" w:rsidP="00E02AD9">
            <w:r w:rsidRPr="00CF0C26">
              <w:br/>
              <w:t>(internetcím, a kibocsátó hatóság vagy testület, a dokumentáció pontos hivatkozási adatai): [……][……][……]</w:t>
            </w:r>
          </w:p>
        </w:tc>
      </w:tr>
      <w:tr w:rsidR="004B7D4E" w:rsidRPr="00EE54F5" w:rsidTr="00E02AD9">
        <w:tc>
          <w:tcPr>
            <w:tcW w:w="4644" w:type="dxa"/>
            <w:tcBorders>
              <w:tl2br w:val="nil"/>
            </w:tcBorders>
            <w:shd w:val="clear" w:color="auto" w:fill="auto"/>
          </w:tcPr>
          <w:p w:rsidR="004B7D4E" w:rsidRPr="00EE54F5" w:rsidRDefault="004B7D4E" w:rsidP="00E02AD9">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 xml:space="preserve">környezetvédelmi vezetési rendszereket vagy </w:t>
            </w:r>
            <w:r w:rsidRPr="00EE54F5">
              <w:rPr>
                <w:b/>
              </w:rPr>
              <w:lastRenderedPageBreak/>
              <w:t>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4B7D4E" w:rsidRPr="00EE54F5" w:rsidRDefault="004B7D4E" w:rsidP="00E02AD9">
            <w:r w:rsidRPr="00EE54F5">
              <w:lastRenderedPageBreak/>
              <w:t>[] Igen [] Nem</w:t>
            </w:r>
            <w:r w:rsidRPr="00EE54F5">
              <w:br/>
            </w:r>
            <w:r w:rsidRPr="00EE54F5">
              <w:br/>
            </w:r>
            <w:r w:rsidRPr="00EE54F5">
              <w:br/>
            </w:r>
            <w:r w:rsidRPr="00EE54F5">
              <w:br/>
            </w:r>
            <w:r w:rsidRPr="00EE54F5">
              <w:br/>
              <w:t>[……] [……]</w:t>
            </w:r>
            <w:r w:rsidRPr="00EE54F5">
              <w:br/>
            </w:r>
          </w:p>
          <w:p w:rsidR="004B7D4E" w:rsidRPr="00EE54F5" w:rsidRDefault="004B7D4E" w:rsidP="00E02AD9">
            <w:r w:rsidRPr="00EE54F5">
              <w:br/>
            </w:r>
            <w:r w:rsidRPr="00EE54F5">
              <w:lastRenderedPageBreak/>
              <w:t>(internetcím, a kibocsátó hatóság vagy testület, a dokumentáció pontos hivatkozási adatai): [……][……][……]</w:t>
            </w:r>
          </w:p>
        </w:tc>
      </w:tr>
    </w:tbl>
    <w:p w:rsidR="004B7D4E" w:rsidRPr="00622763" w:rsidRDefault="004B7D4E" w:rsidP="004B7D4E">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4B7D4E" w:rsidRPr="00EE54F5" w:rsidRDefault="004B7D4E" w:rsidP="004B7D4E">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4B7D4E" w:rsidRPr="00EE54F5" w:rsidRDefault="004B7D4E" w:rsidP="004B7D4E">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B7D4E" w:rsidRPr="00EE54F5" w:rsidTr="00E02AD9">
        <w:tc>
          <w:tcPr>
            <w:tcW w:w="4644" w:type="dxa"/>
            <w:shd w:val="clear" w:color="auto" w:fill="auto"/>
          </w:tcPr>
          <w:p w:rsidR="004B7D4E" w:rsidRPr="00EE54F5" w:rsidRDefault="004B7D4E" w:rsidP="00E02AD9">
            <w:pPr>
              <w:rPr>
                <w:b/>
              </w:rPr>
            </w:pPr>
            <w:r w:rsidRPr="00EE54F5">
              <w:rPr>
                <w:b/>
              </w:rPr>
              <w:t>A számok csökkentése</w:t>
            </w:r>
          </w:p>
        </w:tc>
        <w:tc>
          <w:tcPr>
            <w:tcW w:w="4645" w:type="dxa"/>
            <w:shd w:val="clear" w:color="auto" w:fill="auto"/>
          </w:tcPr>
          <w:p w:rsidR="004B7D4E" w:rsidRPr="00EE54F5" w:rsidRDefault="004B7D4E" w:rsidP="00E02AD9">
            <w:pPr>
              <w:rPr>
                <w:b/>
              </w:rPr>
            </w:pPr>
            <w:r w:rsidRPr="00EE54F5">
              <w:rPr>
                <w:b/>
              </w:rPr>
              <w:t>Válasz:</w:t>
            </w:r>
          </w:p>
        </w:tc>
      </w:tr>
      <w:tr w:rsidR="004B7D4E" w:rsidRPr="00EE54F5" w:rsidTr="00E02AD9">
        <w:tc>
          <w:tcPr>
            <w:tcW w:w="4644" w:type="dxa"/>
            <w:shd w:val="clear" w:color="auto" w:fill="auto"/>
          </w:tcPr>
          <w:p w:rsidR="004B7D4E" w:rsidRPr="00EE54F5" w:rsidRDefault="004B7D4E" w:rsidP="00E02AD9">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99"/>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4B7D4E" w:rsidRPr="00EE54F5" w:rsidRDefault="004B7D4E" w:rsidP="00E02AD9">
            <w:r w:rsidRPr="00EE54F5">
              <w:t>[….]</w:t>
            </w:r>
            <w:r w:rsidRPr="00EE54F5">
              <w:br/>
            </w:r>
            <w:r w:rsidRPr="00EE54F5">
              <w:br/>
            </w:r>
          </w:p>
          <w:p w:rsidR="004B7D4E" w:rsidRPr="00EE54F5" w:rsidRDefault="004B7D4E" w:rsidP="00E02AD9">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1"/>
            </w:r>
          </w:p>
        </w:tc>
      </w:tr>
    </w:tbl>
    <w:p w:rsidR="004B7D4E" w:rsidRPr="00EE54F5" w:rsidRDefault="004B7D4E" w:rsidP="004B7D4E">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4B7D4E" w:rsidRPr="00EE54F5" w:rsidRDefault="004B7D4E" w:rsidP="004B7D4E">
      <w:pPr>
        <w:rPr>
          <w:i/>
        </w:rPr>
      </w:pPr>
      <w:r w:rsidRPr="00EE54F5">
        <w:rPr>
          <w:i/>
        </w:rPr>
        <w:t xml:space="preserve">Alulírott(ak) a hamis nyilatkozat következményeinek teljes tudatában kijelenti(k), hogy a fenti II–V. részben megadott információk pontosak és helytállóak. </w:t>
      </w:r>
    </w:p>
    <w:p w:rsidR="004B7D4E" w:rsidRPr="00EE54F5" w:rsidRDefault="004B7D4E" w:rsidP="004B7D4E">
      <w:pPr>
        <w:rPr>
          <w:i/>
        </w:rPr>
      </w:pPr>
      <w:r w:rsidRPr="00EE54F5">
        <w:rPr>
          <w:i/>
        </w:rPr>
        <w:t>Alulírott(ak) kijelenti(k), hogy a hivatkozott tanúsítványokat és egyéb igazolásokat kérésre képes(ek) lesz(nek) késedelem nélkül rendelkezésre bocsátani, kivéve amennyiben:</w:t>
      </w:r>
    </w:p>
    <w:p w:rsidR="004B7D4E" w:rsidRPr="00EE54F5" w:rsidRDefault="004B7D4E" w:rsidP="004B7D4E">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4B7D4E" w:rsidRPr="00EE54F5" w:rsidRDefault="004B7D4E" w:rsidP="004B7D4E">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4B7D4E" w:rsidRDefault="004B7D4E" w:rsidP="004B7D4E">
      <w:pPr>
        <w:rPr>
          <w:rFonts w:cs="Myriad Pro"/>
          <w:i/>
          <w:iCs/>
          <w:color w:val="000000"/>
        </w:rPr>
      </w:pPr>
    </w:p>
    <w:p w:rsidR="004B7D4E" w:rsidRDefault="004B7D4E" w:rsidP="004B7D4E">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4B7D4E" w:rsidRPr="00D27C06" w:rsidRDefault="004B7D4E" w:rsidP="004B7D4E">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4B7D4E" w:rsidRPr="00622763" w:rsidRDefault="004B7D4E" w:rsidP="004B7D4E">
      <w:pPr>
        <w:jc w:val="both"/>
        <w:rPr>
          <w:rFonts w:cs="Myriad Pro"/>
          <w:i/>
          <w:iCs/>
          <w:color w:val="000000"/>
        </w:rPr>
      </w:pPr>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547226">
        <w:rPr>
          <w:rFonts w:cs="Myriad Pro"/>
          <w:b/>
          <w:i/>
          <w:iCs/>
          <w:color w:val="000000"/>
        </w:rPr>
        <w:t xml:space="preserve">és 2) alpontja </w:t>
      </w:r>
      <w:r w:rsidRPr="003079E0">
        <w:rPr>
          <w:rFonts w:cs="Myriad Pro"/>
          <w:b/>
          <w:i/>
          <w:iCs/>
          <w:color w:val="000000"/>
          <w:highlight w:val="yellow"/>
        </w:rPr>
        <w:t xml:space="preserve">és 9) alpontja </w:t>
      </w:r>
      <w:r w:rsidRPr="00547226">
        <w:rPr>
          <w:rFonts w:cs="Myriad Pro"/>
          <w:b/>
          <w:i/>
          <w:iCs/>
          <w:color w:val="000000"/>
        </w:rPr>
        <w:t>és D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3079E0">
        <w:rPr>
          <w:rFonts w:cs="Myriad Pro"/>
          <w:b/>
          <w:i/>
          <w:iCs/>
          <w:color w:val="000000"/>
          <w:highlight w:val="yellow"/>
        </w:rPr>
        <w:t>………………………..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4B7D4E" w:rsidRPr="00622763" w:rsidRDefault="004B7D4E" w:rsidP="004B7D4E">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4B7D4E" w:rsidRPr="00EE54F5" w:rsidRDefault="004B7D4E" w:rsidP="004B7D4E">
      <w:pPr>
        <w:rPr>
          <w:rFonts w:ascii="Times New Roman" w:hAnsi="Times New Roman"/>
          <w:i/>
          <w:lang w:eastAsia="en-GB"/>
        </w:rPr>
      </w:pPr>
    </w:p>
    <w:p w:rsidR="004B7D4E" w:rsidRPr="00405BF8" w:rsidRDefault="004B7D4E" w:rsidP="004B7D4E">
      <w:pPr>
        <w:keepNext/>
        <w:keepLines/>
        <w:spacing w:after="0" w:line="240" w:lineRule="auto"/>
        <w:jc w:val="both"/>
        <w:rPr>
          <w:rFonts w:ascii="Times New Roman" w:hAnsi="Times New Roman"/>
        </w:rPr>
      </w:pPr>
    </w:p>
    <w:p w:rsidR="004B7D4E" w:rsidRDefault="004B7D4E" w:rsidP="004B7D4E">
      <w:pPr>
        <w:rPr>
          <w:rFonts w:ascii="Times New Roman" w:hAnsi="Times New Roman"/>
          <w:b/>
          <w:bCs/>
          <w:iCs/>
        </w:rPr>
      </w:pPr>
      <w:r>
        <w:rPr>
          <w:rFonts w:ascii="Times New Roman" w:hAnsi="Times New Roman"/>
          <w:i/>
        </w:rPr>
        <w:br w:type="page"/>
      </w:r>
    </w:p>
    <w:p w:rsidR="004B7D4E" w:rsidRDefault="004B7D4E" w:rsidP="004B7D4E">
      <w:pPr>
        <w:pStyle w:val="Cmsor3"/>
        <w:jc w:val="both"/>
      </w:pPr>
      <w:bookmarkStart w:id="23" w:name="_Toc437425365"/>
      <w:bookmarkStart w:id="24" w:name="_Toc471830761"/>
      <w:bookmarkStart w:id="25" w:name="_Toc480528249"/>
      <w:r>
        <w:lastRenderedPageBreak/>
        <w:t>5</w:t>
      </w:r>
      <w:r w:rsidRPr="00F11BC8">
        <w:t>. sz. melléklet</w:t>
      </w:r>
      <w:r>
        <w:t>: Nyilatkozat a Kbt. 66. § (6) bekezdés a)-b) pontja tekintetében</w:t>
      </w:r>
      <w:bookmarkEnd w:id="23"/>
      <w:bookmarkEnd w:id="24"/>
      <w:bookmarkEnd w:id="25"/>
    </w:p>
    <w:p w:rsidR="004B7D4E" w:rsidRPr="005B1F8C" w:rsidRDefault="004B7D4E" w:rsidP="004B7D4E">
      <w:pPr>
        <w:keepNext/>
        <w:keepLines/>
        <w:spacing w:after="0" w:line="360" w:lineRule="auto"/>
        <w:jc w:val="center"/>
        <w:rPr>
          <w:rFonts w:ascii="Times New Roman" w:hAnsi="Times New Roman"/>
          <w:b/>
          <w:bCs/>
        </w:rPr>
      </w:pPr>
      <w:r w:rsidRPr="005B1F8C">
        <w:rPr>
          <w:rFonts w:ascii="Times New Roman" w:hAnsi="Times New Roman"/>
          <w:b/>
          <w:bCs/>
        </w:rPr>
        <w:t xml:space="preserve">…. rész vonatkozásában </w:t>
      </w:r>
    </w:p>
    <w:p w:rsidR="004B7D4E" w:rsidRPr="005B1F8C" w:rsidRDefault="004B7D4E" w:rsidP="004B7D4E">
      <w:pPr>
        <w:keepNext/>
        <w:keepLines/>
        <w:spacing w:after="0" w:line="360" w:lineRule="auto"/>
        <w:jc w:val="center"/>
        <w:rPr>
          <w:rFonts w:ascii="Times New Roman" w:hAnsi="Times New Roman"/>
          <w:b/>
          <w:bCs/>
        </w:rPr>
      </w:pPr>
      <w:r w:rsidRPr="005B1F8C">
        <w:rPr>
          <w:rFonts w:ascii="Times New Roman" w:hAnsi="Times New Roman"/>
          <w:b/>
          <w:bCs/>
        </w:rPr>
        <w:t>(részenként szükséges benyújtani)</w:t>
      </w:r>
    </w:p>
    <w:p w:rsidR="004B7D4E" w:rsidRPr="00757E95" w:rsidRDefault="004B7D4E" w:rsidP="004B7D4E">
      <w:pPr>
        <w:keepNext/>
        <w:keepLines/>
        <w:spacing w:after="0" w:line="360" w:lineRule="auto"/>
        <w:jc w:val="center"/>
        <w:rPr>
          <w:rFonts w:ascii="Times New Roman" w:hAnsi="Times New Roman"/>
          <w:b/>
          <w:bCs/>
          <w:highlight w:val="yellow"/>
        </w:rPr>
      </w:pPr>
    </w:p>
    <w:p w:rsidR="004B7D4E" w:rsidRDefault="004B7D4E" w:rsidP="004B7D4E">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547226">
        <w:rPr>
          <w:rFonts w:ascii="Times New Roman" w:hAnsi="Times New Roman"/>
          <w:b/>
        </w:rPr>
        <w:t>„Keretmegállapodás Közúti személyszállítás a vasúti személyszállítás helyettesítésére előre tervezett zavartatás esetén"</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4B7D4E" w:rsidRDefault="004B7D4E" w:rsidP="004B7D4E">
      <w:pPr>
        <w:keepNext/>
        <w:keepLines/>
        <w:spacing w:after="0" w:line="240" w:lineRule="auto"/>
        <w:rPr>
          <w:rFonts w:ascii="Times New Roman" w:hAnsi="Times New Roman"/>
        </w:rPr>
      </w:pPr>
    </w:p>
    <w:p w:rsidR="004B7D4E" w:rsidRPr="00C05161" w:rsidRDefault="004B7D4E" w:rsidP="004B7D4E">
      <w:pPr>
        <w:keepNext/>
        <w:keepLines/>
        <w:spacing w:after="0" w:line="240" w:lineRule="auto"/>
        <w:rPr>
          <w:rFonts w:ascii="Times New Roman" w:hAnsi="Times New Roman"/>
        </w:rPr>
      </w:pPr>
    </w:p>
    <w:p w:rsidR="004B7D4E" w:rsidRDefault="004B7D4E" w:rsidP="004B7D4E">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4B7D4E" w:rsidRPr="00C05161" w:rsidRDefault="004B7D4E" w:rsidP="004B7D4E">
      <w:pPr>
        <w:keepNext/>
        <w:keepLines/>
        <w:spacing w:after="0" w:line="240" w:lineRule="auto"/>
        <w:rPr>
          <w:rFonts w:ascii="Times New Roman" w:hAnsi="Times New Roman"/>
        </w:rPr>
      </w:pPr>
    </w:p>
    <w:p w:rsidR="004B7D4E" w:rsidRPr="0058676F" w:rsidRDefault="004B7D4E" w:rsidP="004B7D4E">
      <w:pPr>
        <w:pStyle w:val="Listaszerbekezds"/>
        <w:keepNext/>
        <w:keepLines/>
        <w:spacing w:line="240" w:lineRule="auto"/>
        <w:ind w:left="720"/>
        <w:rPr>
          <w:b/>
        </w:rPr>
      </w:pPr>
    </w:p>
    <w:p w:rsidR="004B7D4E" w:rsidRPr="0058676F" w:rsidRDefault="004B7D4E" w:rsidP="004B7D4E">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4B7D4E" w:rsidRDefault="004B7D4E" w:rsidP="004B7D4E">
      <w:pPr>
        <w:keepNext/>
        <w:keepLines/>
        <w:spacing w:after="0" w:line="240" w:lineRule="auto"/>
        <w:rPr>
          <w:rFonts w:ascii="Times New Roman" w:hAnsi="Times New Roman"/>
          <w:b/>
          <w:i/>
        </w:rPr>
      </w:pPr>
    </w:p>
    <w:p w:rsidR="004B7D4E" w:rsidRPr="00C05161" w:rsidRDefault="004B7D4E" w:rsidP="004B7D4E">
      <w:pPr>
        <w:keepNext/>
        <w:keepLines/>
        <w:spacing w:after="0" w:line="240" w:lineRule="auto"/>
        <w:rPr>
          <w:rFonts w:ascii="Times New Roman" w:hAnsi="Times New Roman"/>
          <w:b/>
          <w:i/>
        </w:rPr>
      </w:pPr>
      <w:r w:rsidRPr="00C05161">
        <w:rPr>
          <w:rFonts w:ascii="Times New Roman" w:hAnsi="Times New Roman"/>
          <w:b/>
          <w:i/>
        </w:rPr>
        <w:t>B)</w:t>
      </w:r>
    </w:p>
    <w:p w:rsidR="004B7D4E" w:rsidRPr="00C05161" w:rsidRDefault="004B7D4E" w:rsidP="004B7D4E">
      <w:pPr>
        <w:keepNext/>
        <w:keepLines/>
        <w:spacing w:after="0" w:line="240" w:lineRule="auto"/>
        <w:jc w:val="both"/>
        <w:rPr>
          <w:rFonts w:ascii="Times New Roman" w:hAnsi="Times New Roman"/>
        </w:rPr>
      </w:pPr>
      <w:r w:rsidRPr="00C05161">
        <w:rPr>
          <w:rFonts w:ascii="Times New Roman" w:hAnsi="Times New Roman"/>
        </w:rPr>
        <w:t xml:space="preserve">a közbeszerzés </w:t>
      </w:r>
      <w:r>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Pr>
          <w:rFonts w:ascii="Times New Roman" w:hAnsi="Times New Roman"/>
        </w:rPr>
        <w:t>*</w:t>
      </w:r>
      <w:r w:rsidRPr="00C05161">
        <w:rPr>
          <w:rFonts w:ascii="Times New Roman" w:hAnsi="Times New Roman"/>
        </w:rPr>
        <w:t>:</w:t>
      </w:r>
    </w:p>
    <w:p w:rsidR="004B7D4E" w:rsidRPr="000E3B0E" w:rsidRDefault="004B7D4E" w:rsidP="004B7D4E">
      <w:pPr>
        <w:pStyle w:val="Alcm"/>
        <w:keepNext/>
        <w:keepLines/>
        <w:jc w:val="both"/>
        <w:rPr>
          <w:i/>
          <w:sz w:val="22"/>
          <w:szCs w:val="22"/>
        </w:rPr>
      </w:pPr>
    </w:p>
    <w:p w:rsidR="004B7D4E" w:rsidRPr="000E3B0E" w:rsidRDefault="004B7D4E" w:rsidP="001508E2">
      <w:pPr>
        <w:pStyle w:val="Alcm"/>
        <w:keepNext/>
        <w:keepLines/>
        <w:numPr>
          <w:ilvl w:val="0"/>
          <w:numId w:val="2"/>
        </w:numPr>
        <w:jc w:val="both"/>
        <w:rPr>
          <w:i/>
          <w:sz w:val="22"/>
          <w:szCs w:val="22"/>
        </w:rPr>
      </w:pPr>
      <w:r w:rsidRPr="000E3B0E">
        <w:rPr>
          <w:i/>
          <w:sz w:val="22"/>
          <w:szCs w:val="22"/>
        </w:rPr>
        <w:t>……………………</w:t>
      </w:r>
    </w:p>
    <w:p w:rsidR="004B7D4E" w:rsidRPr="000E3B0E" w:rsidRDefault="004B7D4E" w:rsidP="001508E2">
      <w:pPr>
        <w:pStyle w:val="Alcm"/>
        <w:keepNext/>
        <w:keepLines/>
        <w:numPr>
          <w:ilvl w:val="0"/>
          <w:numId w:val="2"/>
        </w:numPr>
        <w:jc w:val="both"/>
        <w:rPr>
          <w:i/>
          <w:sz w:val="22"/>
          <w:szCs w:val="22"/>
        </w:rPr>
      </w:pPr>
      <w:r w:rsidRPr="000E3B0E">
        <w:rPr>
          <w:i/>
          <w:sz w:val="22"/>
          <w:szCs w:val="22"/>
        </w:rPr>
        <w:t>……………………</w:t>
      </w:r>
    </w:p>
    <w:p w:rsidR="004B7D4E" w:rsidRDefault="004B7D4E" w:rsidP="004B7D4E">
      <w:pPr>
        <w:pStyle w:val="Alcm"/>
        <w:keepNext/>
        <w:keepLines/>
        <w:jc w:val="both"/>
        <w:rPr>
          <w:b w:val="0"/>
          <w:i/>
          <w:sz w:val="22"/>
          <w:szCs w:val="22"/>
        </w:rPr>
      </w:pPr>
    </w:p>
    <w:p w:rsidR="004B7D4E" w:rsidRDefault="004B7D4E" w:rsidP="004B7D4E">
      <w:pPr>
        <w:pStyle w:val="Alcm"/>
        <w:keepNext/>
        <w:keepLines/>
        <w:ind w:firstLine="708"/>
        <w:jc w:val="both"/>
        <w:rPr>
          <w:b w:val="0"/>
          <w:i/>
          <w:sz w:val="22"/>
          <w:szCs w:val="22"/>
        </w:rPr>
      </w:pPr>
      <w:r w:rsidRPr="00C05161">
        <w:rPr>
          <w:b w:val="0"/>
          <w:i/>
          <w:sz w:val="22"/>
          <w:szCs w:val="22"/>
        </w:rPr>
        <w:t xml:space="preserve">továbbá az ezen részek tekintetében </w:t>
      </w:r>
    </w:p>
    <w:p w:rsidR="004B7D4E" w:rsidRDefault="004B7D4E" w:rsidP="004B7D4E">
      <w:pPr>
        <w:pStyle w:val="Alcm"/>
        <w:keepNext/>
        <w:keepLines/>
        <w:jc w:val="both"/>
        <w:rPr>
          <w:b w:val="0"/>
          <w:i/>
          <w:sz w:val="22"/>
          <w:szCs w:val="22"/>
        </w:rPr>
      </w:pPr>
    </w:p>
    <w:p w:rsidR="004B7D4E" w:rsidRDefault="004B7D4E" w:rsidP="004B7D4E">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 részvételi jelentkezés benyújtásakor még nem ismert</w:t>
      </w:r>
      <w:r>
        <w:rPr>
          <w:b w:val="0"/>
          <w:i/>
        </w:rPr>
        <w:t>.</w:t>
      </w:r>
    </w:p>
    <w:p w:rsidR="004B7D4E" w:rsidRDefault="004B7D4E" w:rsidP="004B7D4E">
      <w:pPr>
        <w:pStyle w:val="Alcm"/>
        <w:keepNext/>
        <w:keepLines/>
        <w:ind w:left="709"/>
        <w:jc w:val="both"/>
        <w:rPr>
          <w:b w:val="0"/>
          <w:i/>
        </w:rPr>
      </w:pPr>
    </w:p>
    <w:p w:rsidR="004B7D4E" w:rsidRDefault="004B7D4E" w:rsidP="004B7D4E">
      <w:pPr>
        <w:pStyle w:val="Alcm"/>
        <w:keepNext/>
        <w:keepLines/>
        <w:jc w:val="center"/>
        <w:rPr>
          <w:b w:val="0"/>
          <w:i/>
        </w:rPr>
      </w:pPr>
      <w:r w:rsidRPr="002C4CE8">
        <w:rPr>
          <w:b w:val="0"/>
          <w:i/>
        </w:rPr>
        <w:t>VAGY</w:t>
      </w:r>
    </w:p>
    <w:p w:rsidR="004B7D4E" w:rsidRPr="002C4CE8" w:rsidRDefault="004B7D4E" w:rsidP="004B7D4E">
      <w:pPr>
        <w:pStyle w:val="Alcm"/>
        <w:keepNext/>
        <w:keepLines/>
        <w:jc w:val="center"/>
        <w:rPr>
          <w:b w:val="0"/>
          <w:i/>
        </w:rPr>
      </w:pPr>
    </w:p>
    <w:p w:rsidR="004B7D4E" w:rsidRPr="0058676F" w:rsidRDefault="004B7D4E" w:rsidP="004B7D4E">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igénybe venni kívánt és a részvételi jelentkezés benyújtásakor már ismert alvállalkozókat az alábbiak szerint nevezem meg</w:t>
      </w:r>
      <w:r>
        <w:rPr>
          <w:b w:val="0"/>
          <w:i/>
          <w:sz w:val="22"/>
          <w:szCs w:val="22"/>
        </w:rPr>
        <w:t>:</w:t>
      </w:r>
      <w:r w:rsidRPr="0058676F">
        <w:rPr>
          <w:b w:val="0"/>
          <w:i/>
        </w:rPr>
        <w:t>*</w:t>
      </w:r>
    </w:p>
    <w:p w:rsidR="004B7D4E" w:rsidRPr="00C05161" w:rsidRDefault="004B7D4E" w:rsidP="004B7D4E">
      <w:pPr>
        <w:pStyle w:val="Alcm"/>
        <w:keepNext/>
        <w:keepLines/>
        <w:jc w:val="both"/>
        <w:rPr>
          <w:b w:val="0"/>
          <w:i/>
          <w:sz w:val="22"/>
          <w:szCs w:val="22"/>
        </w:rPr>
      </w:pPr>
    </w:p>
    <w:p w:rsidR="004B7D4E" w:rsidRPr="0058676F" w:rsidRDefault="004B7D4E" w:rsidP="001508E2">
      <w:pPr>
        <w:pStyle w:val="Alcm"/>
        <w:keepNext/>
        <w:keepLines/>
        <w:numPr>
          <w:ilvl w:val="0"/>
          <w:numId w:val="2"/>
        </w:numPr>
        <w:jc w:val="both"/>
        <w:rPr>
          <w:b w:val="0"/>
          <w:i/>
          <w:sz w:val="22"/>
          <w:szCs w:val="22"/>
        </w:rPr>
      </w:pPr>
      <w:r w:rsidRPr="0058676F">
        <w:rPr>
          <w:b w:val="0"/>
          <w:i/>
          <w:sz w:val="22"/>
          <w:szCs w:val="22"/>
        </w:rPr>
        <w:t>alvállalkozó1 ……………………….</w:t>
      </w:r>
    </w:p>
    <w:p w:rsidR="004B7D4E" w:rsidRDefault="004B7D4E" w:rsidP="001508E2">
      <w:pPr>
        <w:pStyle w:val="Alcm"/>
        <w:keepNext/>
        <w:keepLines/>
        <w:numPr>
          <w:ilvl w:val="0"/>
          <w:numId w:val="2"/>
        </w:numPr>
        <w:jc w:val="both"/>
        <w:rPr>
          <w:b w:val="0"/>
          <w:i/>
          <w:sz w:val="22"/>
          <w:szCs w:val="22"/>
        </w:rPr>
      </w:pPr>
      <w:r w:rsidRPr="0058676F">
        <w:rPr>
          <w:b w:val="0"/>
          <w:i/>
          <w:sz w:val="22"/>
          <w:szCs w:val="22"/>
        </w:rPr>
        <w:t>alvállalkozó2 …………………….…</w:t>
      </w:r>
    </w:p>
    <w:p w:rsidR="004B7D4E" w:rsidRPr="0058676F" w:rsidRDefault="004B7D4E" w:rsidP="001508E2">
      <w:pPr>
        <w:pStyle w:val="Alcm"/>
        <w:keepNext/>
        <w:keepLines/>
        <w:numPr>
          <w:ilvl w:val="0"/>
          <w:numId w:val="2"/>
        </w:numPr>
        <w:jc w:val="both"/>
        <w:rPr>
          <w:b w:val="0"/>
          <w:i/>
          <w:sz w:val="22"/>
          <w:szCs w:val="22"/>
        </w:rPr>
      </w:pPr>
      <w:r>
        <w:rPr>
          <w:b w:val="0"/>
          <w:i/>
          <w:sz w:val="22"/>
          <w:szCs w:val="22"/>
        </w:rPr>
        <w:t>…</w:t>
      </w:r>
    </w:p>
    <w:p w:rsidR="004B7D4E" w:rsidRDefault="004B7D4E" w:rsidP="004B7D4E">
      <w:pPr>
        <w:keepNext/>
        <w:keepLines/>
        <w:spacing w:after="0" w:line="360" w:lineRule="auto"/>
        <w:jc w:val="both"/>
        <w:rPr>
          <w:rFonts w:ascii="Times New Roman" w:hAnsi="Times New Roman"/>
        </w:rPr>
      </w:pPr>
    </w:p>
    <w:p w:rsidR="004B7D4E" w:rsidRPr="00757E95" w:rsidRDefault="004B7D4E" w:rsidP="004B7D4E">
      <w:pPr>
        <w:keepNext/>
        <w:keepLines/>
        <w:spacing w:after="0" w:line="360" w:lineRule="auto"/>
        <w:jc w:val="both"/>
        <w:rPr>
          <w:rFonts w:ascii="Times New Roman" w:hAnsi="Times New Roman"/>
        </w:rPr>
      </w:pPr>
      <w:r w:rsidRPr="00757E95">
        <w:rPr>
          <w:rFonts w:ascii="Times New Roman" w:hAnsi="Times New Roman"/>
        </w:rPr>
        <w:t>&lt;Kelt&gt;</w:t>
      </w:r>
    </w:p>
    <w:p w:rsidR="004B7D4E" w:rsidRPr="00757E95" w:rsidRDefault="004B7D4E" w:rsidP="004B7D4E">
      <w:pPr>
        <w:keepNext/>
        <w:keepLines/>
        <w:spacing w:after="0" w:line="360" w:lineRule="auto"/>
        <w:jc w:val="both"/>
        <w:rPr>
          <w:rFonts w:ascii="Times New Roman" w:hAnsi="Times New Roman"/>
        </w:rPr>
      </w:pPr>
    </w:p>
    <w:p w:rsidR="004B7D4E" w:rsidRPr="00757E95" w:rsidRDefault="004B7D4E" w:rsidP="004B7D4E">
      <w:pPr>
        <w:keepNext/>
        <w:keepLines/>
        <w:spacing w:after="0" w:line="240" w:lineRule="auto"/>
        <w:jc w:val="center"/>
        <w:rPr>
          <w:rFonts w:ascii="Times New Roman" w:hAnsi="Times New Roman"/>
          <w:b/>
        </w:rPr>
      </w:pPr>
      <w:r w:rsidRPr="00757E95">
        <w:rPr>
          <w:rFonts w:ascii="Times New Roman" w:hAnsi="Times New Roman"/>
          <w:b/>
        </w:rPr>
        <w:t>…………………………..</w:t>
      </w:r>
    </w:p>
    <w:p w:rsidR="004B7D4E" w:rsidRPr="00757E95" w:rsidRDefault="004B7D4E" w:rsidP="004B7D4E">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4B7D4E" w:rsidRPr="00757E95" w:rsidRDefault="004B7D4E" w:rsidP="004B7D4E">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4B7D4E" w:rsidRDefault="004B7D4E" w:rsidP="004B7D4E">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4B7D4E" w:rsidRDefault="004B7D4E" w:rsidP="004B7D4E">
      <w:pPr>
        <w:pStyle w:val="Szvegtrzs21"/>
        <w:keepNext/>
        <w:keepLines/>
        <w:spacing w:line="240" w:lineRule="auto"/>
        <w:ind w:right="142"/>
        <w:rPr>
          <w:i w:val="0"/>
          <w:smallCaps w:val="0"/>
          <w:sz w:val="22"/>
          <w:szCs w:val="22"/>
        </w:rPr>
      </w:pPr>
    </w:p>
    <w:p w:rsidR="004B7D4E" w:rsidRPr="00757E95" w:rsidRDefault="004B7D4E" w:rsidP="004B7D4E">
      <w:pPr>
        <w:pStyle w:val="Szvegtrzs21"/>
        <w:keepNext/>
        <w:keepLines/>
        <w:spacing w:line="240" w:lineRule="auto"/>
        <w:ind w:right="142"/>
        <w:rPr>
          <w:i w:val="0"/>
          <w:smallCaps w:val="0"/>
          <w:sz w:val="22"/>
          <w:szCs w:val="22"/>
        </w:rPr>
      </w:pPr>
      <w:r>
        <w:rPr>
          <w:i w:val="0"/>
          <w:smallCaps w:val="0"/>
          <w:sz w:val="22"/>
          <w:szCs w:val="22"/>
        </w:rPr>
        <w:t>*a megfelelő aláhúzandó!</w:t>
      </w:r>
    </w:p>
    <w:p w:rsidR="004B7D4E" w:rsidRDefault="004B7D4E" w:rsidP="004B7D4E">
      <w:pPr>
        <w:spacing w:after="0" w:line="240" w:lineRule="auto"/>
        <w:rPr>
          <w:rFonts w:ascii="Times New Roman" w:eastAsia="Times New Roman" w:hAnsi="Times New Roman"/>
          <w:spacing w:val="4"/>
          <w:sz w:val="24"/>
          <w:szCs w:val="24"/>
          <w:lang w:eastAsia="hu-HU"/>
        </w:rPr>
      </w:pPr>
      <w:r>
        <w:rPr>
          <w:i/>
          <w:smallCaps/>
          <w:szCs w:val="24"/>
        </w:rPr>
        <w:br w:type="page"/>
      </w:r>
    </w:p>
    <w:p w:rsidR="004B7D4E" w:rsidRPr="001B2EB8" w:rsidRDefault="004B7D4E" w:rsidP="004B7D4E">
      <w:pPr>
        <w:pStyle w:val="Cmsor3"/>
        <w:jc w:val="both"/>
      </w:pPr>
      <w:bookmarkStart w:id="26" w:name="_Toc437425366"/>
      <w:bookmarkStart w:id="27" w:name="_Toc471830762"/>
      <w:bookmarkStart w:id="28" w:name="_Toc480528250"/>
      <w:r>
        <w:lastRenderedPageBreak/>
        <w:t>6. sz. melléklet: Nyilatkozat a Kbt. 65. § (7) bekezdése tekintetében</w:t>
      </w:r>
      <w:bookmarkEnd w:id="26"/>
      <w:r w:rsidRPr="001B2EB8">
        <w:rPr>
          <w:vertAlign w:val="superscript"/>
        </w:rPr>
        <w:footnoteReference w:id="104"/>
      </w:r>
      <w:bookmarkEnd w:id="27"/>
      <w:bookmarkEnd w:id="28"/>
    </w:p>
    <w:p w:rsidR="004B7D4E" w:rsidRPr="00F11BC8" w:rsidRDefault="004B7D4E" w:rsidP="004B7D4E">
      <w:pPr>
        <w:pStyle w:val="Cmsor2"/>
        <w:keepLines/>
        <w:rPr>
          <w:rFonts w:ascii="Century Gothic" w:hAnsi="Century Gothic"/>
          <w:sz w:val="22"/>
          <w:szCs w:val="22"/>
        </w:rPr>
      </w:pPr>
    </w:p>
    <w:p w:rsidR="004B7D4E" w:rsidRPr="005B1F8C" w:rsidRDefault="004B7D4E" w:rsidP="004B7D4E">
      <w:pPr>
        <w:keepNext/>
        <w:keepLines/>
        <w:spacing w:after="0" w:line="240" w:lineRule="auto"/>
        <w:jc w:val="center"/>
        <w:rPr>
          <w:rFonts w:ascii="Times New Roman" w:hAnsi="Times New Roman"/>
          <w:bCs/>
        </w:rPr>
      </w:pPr>
      <w:r w:rsidRPr="005B1F8C">
        <w:rPr>
          <w:rFonts w:ascii="Times New Roman" w:hAnsi="Times New Roman"/>
          <w:b/>
          <w:bCs/>
        </w:rPr>
        <w:t xml:space="preserve">…. rész vonatkozásában </w:t>
      </w:r>
    </w:p>
    <w:p w:rsidR="004B7D4E" w:rsidRPr="00BE730D" w:rsidRDefault="004B7D4E" w:rsidP="004B7D4E">
      <w:pPr>
        <w:keepNext/>
        <w:keepLines/>
        <w:spacing w:after="0" w:line="240" w:lineRule="auto"/>
        <w:jc w:val="center"/>
        <w:rPr>
          <w:rFonts w:ascii="Times New Roman" w:hAnsi="Times New Roman"/>
          <w:b/>
          <w:bCs/>
        </w:rPr>
      </w:pPr>
      <w:r w:rsidRPr="005B1F8C">
        <w:rPr>
          <w:rFonts w:ascii="Times New Roman" w:hAnsi="Times New Roman"/>
          <w:b/>
          <w:bCs/>
        </w:rPr>
        <w:t>(részenként szükséges benyújtani)</w:t>
      </w:r>
    </w:p>
    <w:p w:rsidR="004B7D4E" w:rsidRPr="00BE730D" w:rsidRDefault="004B7D4E" w:rsidP="004B7D4E">
      <w:pPr>
        <w:keepNext/>
        <w:keepLines/>
        <w:jc w:val="both"/>
        <w:rPr>
          <w:rFonts w:ascii="Times New Roman" w:hAnsi="Times New Roman"/>
        </w:rPr>
      </w:pPr>
    </w:p>
    <w:p w:rsidR="004B7D4E" w:rsidRPr="00BE730D" w:rsidRDefault="004B7D4E" w:rsidP="004B7D4E">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BE730D">
        <w:rPr>
          <w:rFonts w:ascii="Times New Roman" w:hAnsi="Times New Roman"/>
        </w:rPr>
        <w:t xml:space="preserve"> képviseletében a MÁV-START Vasúti Személyszállító Zrt., mint ajánlatkérő által </w:t>
      </w:r>
      <w:r w:rsidRPr="00547226">
        <w:rPr>
          <w:rFonts w:ascii="Times New Roman" w:hAnsi="Times New Roman"/>
          <w:b/>
        </w:rPr>
        <w:t>„Keretmegállapodás Közúti személyszállítás a vasúti személyszállítás helyettesítésére előre tervezett zavartatás esetén"</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4B7D4E" w:rsidRPr="00BE730D" w:rsidRDefault="004B7D4E" w:rsidP="004B7D4E">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B7D4E" w:rsidRPr="00BE730D" w:rsidTr="00E02AD9">
        <w:tc>
          <w:tcPr>
            <w:tcW w:w="4605" w:type="dxa"/>
          </w:tcPr>
          <w:p w:rsidR="004B7D4E" w:rsidRPr="00BE730D" w:rsidRDefault="004B7D4E" w:rsidP="00E02AD9">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4B7D4E" w:rsidRPr="00BE730D" w:rsidRDefault="004B7D4E" w:rsidP="00E02AD9">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4B7D4E" w:rsidRPr="00BE730D" w:rsidTr="00E02AD9">
        <w:tc>
          <w:tcPr>
            <w:tcW w:w="4605" w:type="dxa"/>
          </w:tcPr>
          <w:p w:rsidR="004B7D4E" w:rsidRPr="00BE730D" w:rsidRDefault="004B7D4E" w:rsidP="00E02AD9">
            <w:pPr>
              <w:keepNext/>
              <w:keepLines/>
              <w:jc w:val="both"/>
              <w:rPr>
                <w:rFonts w:ascii="Times New Roman" w:hAnsi="Times New Roman"/>
              </w:rPr>
            </w:pPr>
          </w:p>
        </w:tc>
        <w:tc>
          <w:tcPr>
            <w:tcW w:w="4605" w:type="dxa"/>
          </w:tcPr>
          <w:p w:rsidR="004B7D4E" w:rsidRPr="00BE730D" w:rsidRDefault="004B7D4E" w:rsidP="00E02AD9">
            <w:pPr>
              <w:keepNext/>
              <w:keepLines/>
              <w:jc w:val="both"/>
              <w:rPr>
                <w:rFonts w:ascii="Times New Roman" w:hAnsi="Times New Roman"/>
              </w:rPr>
            </w:pPr>
          </w:p>
        </w:tc>
      </w:tr>
      <w:tr w:rsidR="004B7D4E" w:rsidRPr="00BE730D" w:rsidTr="00E02AD9">
        <w:tc>
          <w:tcPr>
            <w:tcW w:w="4605" w:type="dxa"/>
          </w:tcPr>
          <w:p w:rsidR="004B7D4E" w:rsidRPr="00BE730D" w:rsidRDefault="004B7D4E" w:rsidP="00E02AD9">
            <w:pPr>
              <w:keepNext/>
              <w:keepLines/>
              <w:jc w:val="both"/>
              <w:rPr>
                <w:rFonts w:ascii="Times New Roman" w:hAnsi="Times New Roman"/>
              </w:rPr>
            </w:pPr>
          </w:p>
        </w:tc>
        <w:tc>
          <w:tcPr>
            <w:tcW w:w="4605" w:type="dxa"/>
          </w:tcPr>
          <w:p w:rsidR="004B7D4E" w:rsidRPr="00BE730D" w:rsidRDefault="004B7D4E" w:rsidP="00E02AD9">
            <w:pPr>
              <w:keepNext/>
              <w:keepLines/>
              <w:jc w:val="both"/>
              <w:rPr>
                <w:rFonts w:ascii="Times New Roman" w:hAnsi="Times New Roman"/>
              </w:rPr>
            </w:pPr>
          </w:p>
        </w:tc>
      </w:tr>
      <w:tr w:rsidR="004B7D4E" w:rsidRPr="00BE730D" w:rsidTr="00E02AD9">
        <w:tc>
          <w:tcPr>
            <w:tcW w:w="4605" w:type="dxa"/>
          </w:tcPr>
          <w:p w:rsidR="004B7D4E" w:rsidRPr="00BE730D" w:rsidRDefault="004B7D4E" w:rsidP="00E02AD9">
            <w:pPr>
              <w:keepNext/>
              <w:keepLines/>
              <w:jc w:val="both"/>
              <w:rPr>
                <w:rFonts w:ascii="Times New Roman" w:hAnsi="Times New Roman"/>
              </w:rPr>
            </w:pPr>
          </w:p>
        </w:tc>
        <w:tc>
          <w:tcPr>
            <w:tcW w:w="4605" w:type="dxa"/>
          </w:tcPr>
          <w:p w:rsidR="004B7D4E" w:rsidRPr="00BE730D" w:rsidRDefault="004B7D4E" w:rsidP="00E02AD9">
            <w:pPr>
              <w:keepNext/>
              <w:keepLines/>
              <w:jc w:val="both"/>
              <w:rPr>
                <w:rFonts w:ascii="Times New Roman" w:hAnsi="Times New Roman"/>
              </w:rPr>
            </w:pPr>
          </w:p>
        </w:tc>
      </w:tr>
    </w:tbl>
    <w:p w:rsidR="004B7D4E" w:rsidRPr="00BE730D" w:rsidRDefault="004B7D4E" w:rsidP="004B7D4E">
      <w:pPr>
        <w:keepNext/>
        <w:keepLines/>
        <w:jc w:val="both"/>
        <w:rPr>
          <w:rFonts w:ascii="Times New Roman" w:hAnsi="Times New Roman"/>
        </w:rPr>
      </w:pPr>
    </w:p>
    <w:p w:rsidR="004B7D4E" w:rsidRPr="00BE730D" w:rsidRDefault="004B7D4E" w:rsidP="004B7D4E">
      <w:pPr>
        <w:keepNext/>
        <w:keepLines/>
        <w:jc w:val="both"/>
        <w:rPr>
          <w:rFonts w:ascii="Times New Roman" w:hAnsi="Times New Roman"/>
        </w:rPr>
      </w:pPr>
    </w:p>
    <w:p w:rsidR="004B7D4E" w:rsidRPr="00BE730D" w:rsidRDefault="004B7D4E" w:rsidP="004B7D4E">
      <w:pPr>
        <w:keepNext/>
        <w:keepLines/>
        <w:jc w:val="both"/>
        <w:rPr>
          <w:rFonts w:ascii="Times New Roman" w:hAnsi="Times New Roman"/>
        </w:rPr>
      </w:pPr>
      <w:r w:rsidRPr="00BE730D">
        <w:rPr>
          <w:rFonts w:ascii="Times New Roman" w:hAnsi="Times New Roman"/>
        </w:rPr>
        <w:t>&lt;Kelt&gt;</w:t>
      </w:r>
    </w:p>
    <w:p w:rsidR="004B7D4E" w:rsidRPr="00BE730D" w:rsidRDefault="004B7D4E" w:rsidP="004B7D4E">
      <w:pPr>
        <w:keepNext/>
        <w:keepLines/>
        <w:jc w:val="both"/>
        <w:rPr>
          <w:rFonts w:ascii="Times New Roman" w:hAnsi="Times New Roman"/>
        </w:rPr>
      </w:pPr>
    </w:p>
    <w:p w:rsidR="004B7D4E" w:rsidRPr="00BE730D" w:rsidRDefault="004B7D4E" w:rsidP="004B7D4E">
      <w:pPr>
        <w:keepNext/>
        <w:keepLines/>
        <w:jc w:val="both"/>
        <w:rPr>
          <w:rFonts w:ascii="Times New Roman" w:hAnsi="Times New Roman"/>
        </w:rPr>
      </w:pPr>
    </w:p>
    <w:p w:rsidR="004B7D4E" w:rsidRPr="00BE730D" w:rsidRDefault="004B7D4E" w:rsidP="004B7D4E">
      <w:pPr>
        <w:keepNext/>
        <w:keepLines/>
        <w:jc w:val="center"/>
        <w:rPr>
          <w:rFonts w:ascii="Times New Roman" w:hAnsi="Times New Roman"/>
          <w:b/>
        </w:rPr>
      </w:pPr>
      <w:r w:rsidRPr="00BE730D">
        <w:rPr>
          <w:rFonts w:ascii="Times New Roman" w:hAnsi="Times New Roman"/>
          <w:b/>
        </w:rPr>
        <w:t>…………………………..</w:t>
      </w:r>
    </w:p>
    <w:p w:rsidR="004B7D4E" w:rsidRPr="00F61244" w:rsidRDefault="004B7D4E" w:rsidP="004B7D4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4B7D4E" w:rsidRPr="00F61244" w:rsidRDefault="004B7D4E" w:rsidP="004B7D4E">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4B7D4E" w:rsidRDefault="004B7D4E" w:rsidP="004B7D4E">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4B7D4E" w:rsidRDefault="004B7D4E" w:rsidP="004B7D4E">
      <w:pPr>
        <w:spacing w:after="0" w:line="240" w:lineRule="auto"/>
        <w:rPr>
          <w:rFonts w:ascii="Times New Roman" w:eastAsia="Times New Roman" w:hAnsi="Times New Roman"/>
          <w:spacing w:val="4"/>
          <w:lang w:eastAsia="hu-HU"/>
        </w:rPr>
      </w:pPr>
      <w:r>
        <w:rPr>
          <w:i/>
          <w:smallCaps/>
        </w:rPr>
        <w:br w:type="page"/>
      </w:r>
    </w:p>
    <w:p w:rsidR="004B7D4E" w:rsidRPr="00F11BC8" w:rsidRDefault="004B7D4E" w:rsidP="004B7D4E">
      <w:pPr>
        <w:pStyle w:val="Cmsor3"/>
        <w:jc w:val="both"/>
      </w:pPr>
      <w:bookmarkStart w:id="29" w:name="_Toc437425368"/>
      <w:bookmarkStart w:id="30" w:name="_Toc471830763"/>
      <w:bookmarkStart w:id="31" w:name="_Toc480528251"/>
      <w:r>
        <w:lastRenderedPageBreak/>
        <w:t>7. sz. melléklet: Részvételre jelentkező nyilatkozata a Kbt. 65. § (8) bekezdése tekintetében</w:t>
      </w:r>
      <w:bookmarkEnd w:id="29"/>
      <w:bookmarkEnd w:id="30"/>
      <w:bookmarkEnd w:id="31"/>
    </w:p>
    <w:p w:rsidR="004B7D4E" w:rsidRPr="00F11BC8" w:rsidRDefault="004B7D4E" w:rsidP="004B7D4E">
      <w:pPr>
        <w:pStyle w:val="Cmsor2"/>
        <w:keepLines/>
        <w:rPr>
          <w:rFonts w:ascii="Century Gothic" w:hAnsi="Century Gothic"/>
          <w:sz w:val="22"/>
          <w:szCs w:val="22"/>
        </w:rPr>
      </w:pPr>
    </w:p>
    <w:p w:rsidR="004B7D4E" w:rsidRPr="0079571D" w:rsidRDefault="004B7D4E" w:rsidP="004B7D4E">
      <w:pPr>
        <w:keepNext/>
        <w:keepLines/>
        <w:spacing w:after="0" w:line="240" w:lineRule="auto"/>
        <w:jc w:val="center"/>
        <w:rPr>
          <w:rFonts w:ascii="Times New Roman" w:hAnsi="Times New Roman"/>
          <w:bCs/>
        </w:rPr>
      </w:pPr>
      <w:r w:rsidRPr="005B1F8C">
        <w:rPr>
          <w:rFonts w:ascii="Times New Roman" w:hAnsi="Times New Roman"/>
          <w:b/>
          <w:bCs/>
        </w:rPr>
        <w:t>…. rész vonatkozásában</w:t>
      </w:r>
      <w:r w:rsidRPr="00AF61AE">
        <w:rPr>
          <w:rFonts w:ascii="Times New Roman" w:hAnsi="Times New Roman"/>
          <w:b/>
          <w:bCs/>
        </w:rPr>
        <w:t xml:space="preserve"> </w:t>
      </w:r>
    </w:p>
    <w:p w:rsidR="004B7D4E" w:rsidRPr="005B1F8C" w:rsidRDefault="004B7D4E" w:rsidP="004B7D4E">
      <w:pPr>
        <w:keepNext/>
        <w:keepLines/>
        <w:spacing w:after="0" w:line="240" w:lineRule="auto"/>
        <w:jc w:val="center"/>
        <w:rPr>
          <w:rFonts w:ascii="Times New Roman" w:hAnsi="Times New Roman"/>
          <w:b/>
          <w:bCs/>
        </w:rPr>
      </w:pPr>
      <w:r w:rsidRPr="000F69CD">
        <w:rPr>
          <w:rFonts w:ascii="Times New Roman" w:hAnsi="Times New Roman"/>
          <w:b/>
          <w:bCs/>
        </w:rPr>
        <w:t xml:space="preserve"> </w:t>
      </w:r>
      <w:r w:rsidRPr="005B1F8C">
        <w:rPr>
          <w:rFonts w:ascii="Times New Roman" w:hAnsi="Times New Roman"/>
          <w:b/>
          <w:bCs/>
        </w:rPr>
        <w:t>(részenként szükséges benyújtani)</w:t>
      </w:r>
    </w:p>
    <w:p w:rsidR="004B7D4E" w:rsidRPr="005B1F8C" w:rsidRDefault="004B7D4E" w:rsidP="004B7D4E">
      <w:pPr>
        <w:keepNext/>
        <w:keepLines/>
        <w:spacing w:line="360" w:lineRule="auto"/>
        <w:jc w:val="center"/>
        <w:rPr>
          <w:rFonts w:ascii="Times New Roman" w:hAnsi="Times New Roman"/>
        </w:rPr>
      </w:pPr>
    </w:p>
    <w:p w:rsidR="004B7D4E" w:rsidRPr="00914490" w:rsidRDefault="004B7D4E" w:rsidP="004B7D4E">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32691">
        <w:rPr>
          <w:rFonts w:ascii="Times New Roman" w:hAnsi="Times New Roman"/>
          <w:b/>
        </w:rPr>
        <w:t>„</w:t>
      </w:r>
      <w:r w:rsidRPr="009C195F">
        <w:rPr>
          <w:rFonts w:ascii="Times New Roman" w:hAnsi="Times New Roman"/>
          <w:b/>
        </w:rPr>
        <w:t>Keretmegállapodás</w:t>
      </w:r>
      <w:r w:rsidRPr="00032691">
        <w:rPr>
          <w:rFonts w:ascii="Times New Roman" w:hAnsi="Times New Roman"/>
          <w:b/>
        </w:rPr>
        <w:t xml:space="preserve"> Közúti személyszállítás a vasúti személyszállítás helyettesítésére előre tervezett zavartatás esetén"</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B7D4E" w:rsidRPr="00914490" w:rsidTr="00E02AD9">
        <w:tc>
          <w:tcPr>
            <w:tcW w:w="4605" w:type="dxa"/>
            <w:shd w:val="clear" w:color="auto" w:fill="auto"/>
          </w:tcPr>
          <w:p w:rsidR="004B7D4E" w:rsidRPr="00914490" w:rsidRDefault="004B7D4E" w:rsidP="00E02AD9">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4B7D4E" w:rsidRPr="00914490" w:rsidRDefault="004B7D4E" w:rsidP="00E02AD9">
            <w:pPr>
              <w:keepNext/>
              <w:keepLines/>
              <w:jc w:val="both"/>
              <w:rPr>
                <w:rFonts w:ascii="Times New Roman" w:hAnsi="Times New Roman"/>
              </w:rPr>
            </w:pPr>
          </w:p>
        </w:tc>
      </w:tr>
      <w:tr w:rsidR="004B7D4E" w:rsidRPr="00914490" w:rsidTr="00E02AD9">
        <w:tc>
          <w:tcPr>
            <w:tcW w:w="4605" w:type="dxa"/>
            <w:shd w:val="clear" w:color="auto" w:fill="auto"/>
          </w:tcPr>
          <w:p w:rsidR="004B7D4E" w:rsidRPr="00914490" w:rsidRDefault="004B7D4E" w:rsidP="00E02AD9">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4B7D4E" w:rsidRPr="00914490" w:rsidRDefault="004B7D4E" w:rsidP="00E02AD9">
            <w:pPr>
              <w:keepNext/>
              <w:keepLines/>
              <w:jc w:val="both"/>
              <w:rPr>
                <w:rFonts w:ascii="Times New Roman" w:hAnsi="Times New Roman"/>
              </w:rPr>
            </w:pPr>
          </w:p>
        </w:tc>
      </w:tr>
      <w:tr w:rsidR="004B7D4E" w:rsidRPr="00914490" w:rsidTr="00E02AD9">
        <w:tc>
          <w:tcPr>
            <w:tcW w:w="4605" w:type="dxa"/>
            <w:shd w:val="clear" w:color="auto" w:fill="auto"/>
          </w:tcPr>
          <w:p w:rsidR="004B7D4E" w:rsidRPr="00914490" w:rsidRDefault="004B7D4E" w:rsidP="00E02AD9">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4B7D4E" w:rsidRPr="00914490" w:rsidRDefault="004B7D4E" w:rsidP="00E02AD9">
            <w:pPr>
              <w:keepNext/>
              <w:keepLines/>
              <w:jc w:val="both"/>
              <w:rPr>
                <w:rFonts w:ascii="Times New Roman" w:hAnsi="Times New Roman"/>
              </w:rPr>
            </w:pPr>
          </w:p>
        </w:tc>
      </w:tr>
      <w:tr w:rsidR="004B7D4E" w:rsidRPr="00914490" w:rsidTr="00E02AD9">
        <w:tc>
          <w:tcPr>
            <w:tcW w:w="4605" w:type="dxa"/>
            <w:shd w:val="clear" w:color="auto" w:fill="auto"/>
          </w:tcPr>
          <w:p w:rsidR="004B7D4E" w:rsidRPr="00914490" w:rsidRDefault="004B7D4E" w:rsidP="00E02AD9">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4B7D4E" w:rsidRPr="00914490" w:rsidRDefault="004B7D4E" w:rsidP="00E02AD9">
            <w:pPr>
              <w:keepNext/>
              <w:keepLines/>
              <w:jc w:val="both"/>
              <w:rPr>
                <w:rFonts w:ascii="Times New Roman" w:hAnsi="Times New Roman"/>
              </w:rPr>
            </w:pPr>
          </w:p>
        </w:tc>
      </w:tr>
      <w:tr w:rsidR="004B7D4E" w:rsidRPr="00914490" w:rsidTr="00E02AD9">
        <w:tc>
          <w:tcPr>
            <w:tcW w:w="4605" w:type="dxa"/>
            <w:shd w:val="clear" w:color="auto" w:fill="auto"/>
          </w:tcPr>
          <w:p w:rsidR="004B7D4E" w:rsidRPr="00914490" w:rsidRDefault="004B7D4E" w:rsidP="00E02AD9">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4B7D4E" w:rsidRPr="00914490" w:rsidRDefault="004B7D4E" w:rsidP="00E02AD9">
            <w:pPr>
              <w:keepNext/>
              <w:keepLines/>
              <w:jc w:val="both"/>
              <w:rPr>
                <w:rFonts w:ascii="Times New Roman" w:hAnsi="Times New Roman"/>
              </w:rPr>
            </w:pPr>
          </w:p>
        </w:tc>
      </w:tr>
      <w:tr w:rsidR="004B7D4E" w:rsidRPr="00914490" w:rsidTr="00E02AD9">
        <w:tc>
          <w:tcPr>
            <w:tcW w:w="4605" w:type="dxa"/>
            <w:shd w:val="clear" w:color="auto" w:fill="auto"/>
          </w:tcPr>
          <w:p w:rsidR="004B7D4E" w:rsidRPr="00914490" w:rsidRDefault="004B7D4E" w:rsidP="00E02AD9">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4B7D4E" w:rsidRPr="00914490" w:rsidRDefault="004B7D4E" w:rsidP="00E02AD9">
            <w:pPr>
              <w:keepNext/>
              <w:keepLines/>
              <w:jc w:val="both"/>
              <w:rPr>
                <w:rFonts w:ascii="Times New Roman" w:hAnsi="Times New Roman"/>
              </w:rPr>
            </w:pPr>
          </w:p>
        </w:tc>
      </w:tr>
    </w:tbl>
    <w:p w:rsidR="004B7D4E" w:rsidRPr="00914490" w:rsidRDefault="004B7D4E" w:rsidP="004B7D4E">
      <w:pPr>
        <w:keepNext/>
        <w:keepLines/>
        <w:jc w:val="both"/>
        <w:rPr>
          <w:rFonts w:ascii="Times New Roman" w:hAnsi="Times New Roman"/>
        </w:rPr>
      </w:pPr>
    </w:p>
    <w:p w:rsidR="004B7D4E" w:rsidRPr="00914490" w:rsidRDefault="004B7D4E" w:rsidP="004B7D4E">
      <w:pPr>
        <w:keepNext/>
        <w:keepLines/>
        <w:jc w:val="both"/>
        <w:rPr>
          <w:rFonts w:ascii="Times New Roman" w:hAnsi="Times New Roman"/>
        </w:rPr>
      </w:pPr>
    </w:p>
    <w:p w:rsidR="004B7D4E" w:rsidRPr="00914490" w:rsidRDefault="004B7D4E" w:rsidP="004B7D4E">
      <w:pPr>
        <w:keepNext/>
        <w:keepLines/>
        <w:jc w:val="both"/>
        <w:rPr>
          <w:rFonts w:ascii="Times New Roman" w:hAnsi="Times New Roman"/>
        </w:rPr>
      </w:pPr>
      <w:r w:rsidRPr="00914490">
        <w:rPr>
          <w:rFonts w:ascii="Times New Roman" w:hAnsi="Times New Roman"/>
        </w:rPr>
        <w:t>&lt;Kelt&gt;</w:t>
      </w:r>
    </w:p>
    <w:p w:rsidR="004B7D4E" w:rsidRPr="00914490" w:rsidRDefault="004B7D4E" w:rsidP="004B7D4E">
      <w:pPr>
        <w:keepNext/>
        <w:keepLines/>
        <w:jc w:val="both"/>
        <w:rPr>
          <w:rFonts w:ascii="Times New Roman" w:hAnsi="Times New Roman"/>
        </w:rPr>
      </w:pPr>
    </w:p>
    <w:p w:rsidR="004B7D4E" w:rsidRPr="00914490" w:rsidRDefault="004B7D4E" w:rsidP="004B7D4E">
      <w:pPr>
        <w:keepNext/>
        <w:keepLines/>
        <w:jc w:val="center"/>
        <w:rPr>
          <w:rFonts w:ascii="Times New Roman" w:hAnsi="Times New Roman"/>
          <w:b/>
        </w:rPr>
      </w:pPr>
      <w:r w:rsidRPr="00914490">
        <w:rPr>
          <w:rFonts w:ascii="Times New Roman" w:hAnsi="Times New Roman"/>
          <w:b/>
        </w:rPr>
        <w:t>…………………………..</w:t>
      </w:r>
    </w:p>
    <w:p w:rsidR="004B7D4E" w:rsidRPr="00914490" w:rsidRDefault="004B7D4E" w:rsidP="004B7D4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4B7D4E" w:rsidRPr="00914490" w:rsidRDefault="004B7D4E" w:rsidP="004B7D4E">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4B7D4E" w:rsidRPr="00914490" w:rsidRDefault="004B7D4E" w:rsidP="004B7D4E">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4B7D4E" w:rsidRDefault="004B7D4E" w:rsidP="004B7D4E">
      <w:pPr>
        <w:spacing w:after="0" w:line="240" w:lineRule="auto"/>
        <w:rPr>
          <w:rFonts w:ascii="Times New Roman" w:eastAsia="Times New Roman" w:hAnsi="Times New Roman"/>
          <w:spacing w:val="4"/>
          <w:lang w:eastAsia="hu-HU"/>
        </w:rPr>
      </w:pPr>
      <w:r>
        <w:rPr>
          <w:i/>
          <w:smallCaps/>
        </w:rPr>
        <w:br w:type="page"/>
      </w:r>
    </w:p>
    <w:p w:rsidR="004B7D4E" w:rsidRPr="007A13D3" w:rsidRDefault="004B7D4E" w:rsidP="004B7D4E">
      <w:pPr>
        <w:pStyle w:val="Cmsor3"/>
        <w:jc w:val="both"/>
      </w:pPr>
      <w:bookmarkStart w:id="32" w:name="_Toc471830764"/>
      <w:bookmarkStart w:id="33" w:name="_Toc480528252"/>
      <w:r>
        <w:lastRenderedPageBreak/>
        <w:t>8</w:t>
      </w:r>
      <w:r w:rsidRPr="007A13D3">
        <w:t>. sz. melléklet: Részvételre jelentkező nyilatkozata a Kbt. 67. § (4) bekezdése tekintetében</w:t>
      </w:r>
      <w:r>
        <w:rPr>
          <w:rStyle w:val="Lbjegyzet-hivatkozs"/>
        </w:rPr>
        <w:footnoteReference w:id="105"/>
      </w:r>
      <w:bookmarkEnd w:id="32"/>
      <w:bookmarkEnd w:id="33"/>
    </w:p>
    <w:p w:rsidR="004B7D4E" w:rsidRPr="000F69CD" w:rsidRDefault="004B7D4E" w:rsidP="004B7D4E">
      <w:pPr>
        <w:keepNext/>
        <w:keepLines/>
        <w:spacing w:after="0" w:line="240" w:lineRule="auto"/>
        <w:jc w:val="center"/>
        <w:rPr>
          <w:rFonts w:ascii="Times New Roman" w:hAnsi="Times New Roman"/>
          <w:bCs/>
        </w:rPr>
      </w:pPr>
      <w:r w:rsidRPr="005B1F8C">
        <w:rPr>
          <w:rFonts w:ascii="Times New Roman" w:hAnsi="Times New Roman"/>
          <w:b/>
          <w:bCs/>
        </w:rPr>
        <w:t>…. rész vonatkozásában</w:t>
      </w:r>
      <w:r w:rsidRPr="00AF61AE">
        <w:rPr>
          <w:rFonts w:ascii="Times New Roman" w:hAnsi="Times New Roman"/>
          <w:b/>
          <w:bCs/>
        </w:rPr>
        <w:t xml:space="preserve"> </w:t>
      </w:r>
    </w:p>
    <w:p w:rsidR="004B7D4E" w:rsidRPr="005B1F8C" w:rsidRDefault="004B7D4E" w:rsidP="004B7D4E">
      <w:pPr>
        <w:keepNext/>
        <w:keepLines/>
        <w:spacing w:after="0" w:line="240" w:lineRule="auto"/>
        <w:jc w:val="center"/>
        <w:rPr>
          <w:rFonts w:ascii="Times New Roman" w:hAnsi="Times New Roman"/>
          <w:b/>
          <w:bCs/>
        </w:rPr>
      </w:pPr>
      <w:r w:rsidRPr="00AF61AE">
        <w:rPr>
          <w:rFonts w:ascii="Times New Roman" w:hAnsi="Times New Roman"/>
          <w:b/>
          <w:bCs/>
        </w:rPr>
        <w:t xml:space="preserve"> (részenként szükséges benyújtani)</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032691">
        <w:rPr>
          <w:rFonts w:ascii="Times New Roman" w:hAnsi="Times New Roman"/>
          <w:b/>
        </w:rPr>
        <w:t>„</w:t>
      </w:r>
      <w:r w:rsidRPr="009C195F">
        <w:rPr>
          <w:rFonts w:ascii="Times New Roman" w:hAnsi="Times New Roman"/>
          <w:b/>
        </w:rPr>
        <w:t>Keretmegállapodás</w:t>
      </w:r>
      <w:r w:rsidRPr="00032691">
        <w:rPr>
          <w:rFonts w:ascii="Times New Roman" w:hAnsi="Times New Roman"/>
          <w:b/>
        </w:rPr>
        <w:t xml:space="preserve"> Közúti személyszállítás a vasúti személyszállítás helyettesítésére előre tervezett zavartatás esetén"</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&lt;Kelt&gt;</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center"/>
        <w:rPr>
          <w:rFonts w:ascii="Times New Roman" w:hAnsi="Times New Roman"/>
          <w:b/>
        </w:rPr>
      </w:pPr>
      <w:r w:rsidRPr="00405BF8">
        <w:rPr>
          <w:rFonts w:ascii="Times New Roman" w:hAnsi="Times New Roman"/>
          <w:b/>
        </w:rPr>
        <w:t>…………………………..</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4B7D4E" w:rsidRPr="00405BF8" w:rsidRDefault="004B7D4E" w:rsidP="004B7D4E">
      <w:pPr>
        <w:keepNext/>
        <w:keepLines/>
        <w:spacing w:after="0" w:line="240" w:lineRule="auto"/>
        <w:jc w:val="both"/>
        <w:rPr>
          <w:rFonts w:ascii="Times New Roman" w:hAnsi="Times New Roman"/>
        </w:rPr>
      </w:pPr>
    </w:p>
    <w:p w:rsidR="004B7D4E" w:rsidRDefault="004B7D4E" w:rsidP="004B7D4E">
      <w:pPr>
        <w:spacing w:after="0" w:line="240" w:lineRule="auto"/>
        <w:rPr>
          <w:rFonts w:ascii="Times New Roman" w:eastAsia="Times New Roman" w:hAnsi="Times New Roman"/>
          <w:bCs/>
          <w:iCs/>
          <w:sz w:val="28"/>
          <w:szCs w:val="28"/>
          <w:u w:val="single"/>
        </w:rPr>
      </w:pPr>
      <w:r>
        <w:br w:type="page"/>
      </w:r>
    </w:p>
    <w:p w:rsidR="004B7D4E" w:rsidRDefault="004B7D4E" w:rsidP="004B7D4E">
      <w:pPr>
        <w:pStyle w:val="Cmsor3"/>
        <w:jc w:val="both"/>
      </w:pPr>
      <w:bookmarkStart w:id="34" w:name="_Toc437425370"/>
      <w:bookmarkStart w:id="35" w:name="_Toc471830765"/>
      <w:bookmarkStart w:id="36" w:name="_Toc480528253"/>
      <w:r>
        <w:lastRenderedPageBreak/>
        <w:t>9. sz. melléklet: Nyilatkozat üzleti titokról</w:t>
      </w:r>
      <w:bookmarkEnd w:id="34"/>
      <w:bookmarkEnd w:id="35"/>
      <w:bookmarkEnd w:id="36"/>
    </w:p>
    <w:p w:rsidR="004B7D4E"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Pr="00032691">
        <w:rPr>
          <w:rFonts w:ascii="Times New Roman" w:hAnsi="Times New Roman"/>
          <w:b/>
        </w:rPr>
        <w:t>„</w:t>
      </w:r>
      <w:r w:rsidRPr="009C195F">
        <w:rPr>
          <w:rFonts w:ascii="Times New Roman" w:hAnsi="Times New Roman"/>
          <w:b/>
        </w:rPr>
        <w:t>Keretmegállapodás</w:t>
      </w:r>
      <w:r w:rsidRPr="00032691">
        <w:rPr>
          <w:rFonts w:ascii="Times New Roman" w:hAnsi="Times New Roman"/>
          <w:b/>
        </w:rPr>
        <w:t xml:space="preserve"> Közúti személyszállítás a vasúti személyszállítás helyettesítésére előre tervezett zavartatás esetén"</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§-ában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6"/>
      </w:r>
      <w:r w:rsidRPr="00472615">
        <w:rPr>
          <w:rFonts w:ascii="Times New Roman" w:hAnsi="Times New Roman"/>
        </w:rPr>
        <w:t>:</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i/>
        </w:rPr>
      </w:pPr>
      <w:r w:rsidRPr="00472615">
        <w:rPr>
          <w:rFonts w:ascii="Times New Roman" w:hAnsi="Times New Roman"/>
          <w:i/>
        </w:rPr>
        <w:t>Dokumentum1**:</w:t>
      </w: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A nyilvánosságra hozatalhoz kapcsolódó</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7"/>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i/>
        </w:rPr>
      </w:pPr>
      <w:r w:rsidRPr="00472615">
        <w:rPr>
          <w:rFonts w:ascii="Times New Roman" w:hAnsi="Times New Roman"/>
          <w:i/>
        </w:rPr>
        <w:t>Dokumentum2:</w:t>
      </w: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A nyilvánosságra hozatalhoz kapcsolódó</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&lt;Kelt&gt;</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center"/>
        <w:rPr>
          <w:rFonts w:ascii="Times New Roman" w:hAnsi="Times New Roman"/>
          <w:b/>
        </w:rPr>
      </w:pPr>
      <w:r w:rsidRPr="00472615">
        <w:rPr>
          <w:rFonts w:ascii="Times New Roman" w:hAnsi="Times New Roman"/>
          <w:b/>
        </w:rPr>
        <w:t>…………………………..</w:t>
      </w:r>
    </w:p>
    <w:p w:rsidR="004B7D4E" w:rsidRPr="00472615" w:rsidRDefault="004B7D4E" w:rsidP="004B7D4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B7D4E" w:rsidRPr="00472615" w:rsidRDefault="004B7D4E" w:rsidP="004B7D4E">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B7D4E" w:rsidRPr="00472615" w:rsidRDefault="004B7D4E" w:rsidP="004B7D4E">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B7D4E" w:rsidRPr="00472615" w:rsidRDefault="004B7D4E" w:rsidP="004B7D4E">
      <w:pPr>
        <w:pStyle w:val="Szvegtrzs21"/>
        <w:keepNext/>
        <w:keepLines/>
        <w:spacing w:line="240" w:lineRule="auto"/>
        <w:ind w:right="142"/>
        <w:rPr>
          <w:i w:val="0"/>
          <w:smallCaps w:val="0"/>
          <w:sz w:val="22"/>
          <w:szCs w:val="22"/>
        </w:rPr>
      </w:pPr>
    </w:p>
    <w:p w:rsidR="004B7D4E" w:rsidRPr="00472615" w:rsidRDefault="004B7D4E" w:rsidP="004B7D4E">
      <w:pPr>
        <w:pStyle w:val="Szvegtrzs21"/>
        <w:keepNext/>
        <w:keepLines/>
        <w:spacing w:line="240" w:lineRule="auto"/>
        <w:ind w:right="142"/>
        <w:rPr>
          <w:i w:val="0"/>
          <w:smallCaps w:val="0"/>
          <w:sz w:val="22"/>
          <w:szCs w:val="22"/>
        </w:rPr>
      </w:pPr>
    </w:p>
    <w:p w:rsidR="004B7D4E" w:rsidRPr="00472615" w:rsidRDefault="004B7D4E" w:rsidP="004B7D4E">
      <w:pPr>
        <w:pStyle w:val="Szvegtrzs21"/>
        <w:keepNext/>
        <w:keepLines/>
        <w:spacing w:line="240" w:lineRule="auto"/>
        <w:ind w:right="142"/>
        <w:rPr>
          <w:i w:val="0"/>
          <w:smallCaps w:val="0"/>
          <w:sz w:val="22"/>
          <w:szCs w:val="22"/>
        </w:rPr>
      </w:pPr>
    </w:p>
    <w:p w:rsidR="004B7D4E" w:rsidRPr="00472615" w:rsidRDefault="004B7D4E" w:rsidP="004B7D4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B7D4E" w:rsidRPr="00472615" w:rsidRDefault="004B7D4E" w:rsidP="004B7D4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B7D4E" w:rsidRDefault="004B7D4E" w:rsidP="004B7D4E">
      <w:pPr>
        <w:pStyle w:val="Cmsor3"/>
        <w:jc w:val="both"/>
      </w:pPr>
      <w:r>
        <w:br w:type="page"/>
      </w:r>
      <w:bookmarkStart w:id="37" w:name="_Toc437425371"/>
      <w:bookmarkStart w:id="38" w:name="_Toc471830766"/>
      <w:bookmarkStart w:id="39" w:name="_Toc480528254"/>
      <w:r>
        <w:lastRenderedPageBreak/>
        <w:t>10. sz. melléklet: Nyilatkozat a változásbejegyzési eljárásról</w:t>
      </w:r>
      <w:bookmarkEnd w:id="39"/>
    </w:p>
    <w:p w:rsidR="004B7D4E" w:rsidRDefault="004B7D4E" w:rsidP="004B7D4E"/>
    <w:p w:rsidR="004B7D4E" w:rsidRPr="008B07CE" w:rsidRDefault="004B7D4E" w:rsidP="004B7D4E">
      <w:pPr>
        <w:jc w:val="both"/>
        <w:rPr>
          <w:rFonts w:ascii="Times New Roman" w:hAnsi="Times New Roman"/>
        </w:rPr>
      </w:pPr>
      <w:r w:rsidRPr="008B07CE">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Pr="00A23EF5">
        <w:rPr>
          <w:rFonts w:ascii="Times New Roman" w:hAnsi="Times New Roman"/>
          <w:b/>
        </w:rPr>
        <w:t>„Keretmegállapodás Közúti személyszállítás a vasúti személyszállítás helyettesítésére előre tervezett zavartatás esetén"</w:t>
      </w:r>
      <w:r w:rsidRPr="006168EB">
        <w:rPr>
          <w:rFonts w:ascii="Times New Roman" w:hAnsi="Times New Roman"/>
        </w:rPr>
        <w:t xml:space="preserve"> </w:t>
      </w:r>
      <w:r w:rsidRPr="008B07CE">
        <w:rPr>
          <w:rFonts w:ascii="Times New Roman" w:hAnsi="Times New Roman"/>
        </w:rPr>
        <w:t>tárgyban indított közösségi tárgyalásos eljárásban a 321/2015. (X.30.) Korm. rendelet 13. §-ában foglaltakra tekintettel ezúton nyilatkozom, hogy a részvételre jelentkezőt érintően</w:t>
      </w:r>
    </w:p>
    <w:p w:rsidR="004B7D4E" w:rsidRPr="008B07CE" w:rsidRDefault="004B7D4E" w:rsidP="004B7D4E">
      <w:pPr>
        <w:rPr>
          <w:rFonts w:ascii="Times New Roman" w:hAnsi="Times New Roman"/>
        </w:rPr>
      </w:pPr>
      <w:r w:rsidRPr="00CC386D">
        <w:rPr>
          <w:rFonts w:ascii="Times New Roman" w:hAnsi="Times New Roman"/>
          <w:b/>
        </w:rPr>
        <w:t>A)</w:t>
      </w:r>
      <w:r w:rsidRPr="008B07CE">
        <w:rPr>
          <w:rFonts w:ascii="Times New Roman" w:hAnsi="Times New Roman"/>
        </w:rPr>
        <w:t xml:space="preserve"> változásbejegyzési eljárás</w:t>
      </w:r>
      <w:r w:rsidRPr="008B07CE">
        <w:t xml:space="preserve"> </w:t>
      </w:r>
      <w:r w:rsidRPr="008B07CE">
        <w:rPr>
          <w:rFonts w:ascii="Times New Roman" w:hAnsi="Times New Roman"/>
        </w:rPr>
        <w:t>nincs folyamatban.</w:t>
      </w:r>
    </w:p>
    <w:p w:rsidR="004B7D4E" w:rsidRPr="00CC386D" w:rsidRDefault="004B7D4E" w:rsidP="004B7D4E">
      <w:pPr>
        <w:jc w:val="center"/>
        <w:rPr>
          <w:rFonts w:ascii="Times New Roman" w:hAnsi="Times New Roman"/>
          <w:b/>
        </w:rPr>
      </w:pPr>
      <w:r w:rsidRPr="00CC386D">
        <w:rPr>
          <w:rFonts w:ascii="Times New Roman" w:hAnsi="Times New Roman"/>
          <w:b/>
          <w:i/>
        </w:rPr>
        <w:t>VAGY</w:t>
      </w:r>
    </w:p>
    <w:p w:rsidR="004B7D4E" w:rsidRPr="008B07CE" w:rsidRDefault="004B7D4E" w:rsidP="004B7D4E">
      <w:pPr>
        <w:jc w:val="both"/>
        <w:rPr>
          <w:rFonts w:ascii="Times New Roman" w:hAnsi="Times New Roman"/>
        </w:rPr>
      </w:pPr>
      <w:r w:rsidRPr="00CC386D">
        <w:rPr>
          <w:rFonts w:ascii="Times New Roman" w:hAnsi="Times New Roman"/>
          <w:b/>
        </w:rPr>
        <w:t>B)</w:t>
      </w:r>
      <w:r w:rsidRPr="008B07CE">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4B7D4E" w:rsidRPr="008B07CE" w:rsidRDefault="004B7D4E" w:rsidP="004B7D4E">
      <w:pPr>
        <w:jc w:val="both"/>
        <w:rPr>
          <w:rFonts w:ascii="Times New Roman" w:hAnsi="Times New Roman"/>
        </w:rPr>
      </w:pPr>
    </w:p>
    <w:p w:rsidR="004B7D4E" w:rsidRPr="008B07CE" w:rsidRDefault="004B7D4E" w:rsidP="004B7D4E">
      <w:pPr>
        <w:keepNext/>
        <w:keepLines/>
        <w:spacing w:after="0"/>
        <w:jc w:val="both"/>
        <w:rPr>
          <w:rFonts w:ascii="Times New Roman" w:hAnsi="Times New Roman"/>
        </w:rPr>
      </w:pPr>
      <w:r w:rsidRPr="008B07CE">
        <w:rPr>
          <w:rFonts w:ascii="Times New Roman" w:hAnsi="Times New Roman"/>
        </w:rPr>
        <w:t>&lt;Kelt&gt;</w:t>
      </w:r>
    </w:p>
    <w:p w:rsidR="004B7D4E" w:rsidRPr="008B07CE" w:rsidRDefault="004B7D4E" w:rsidP="004B7D4E">
      <w:pPr>
        <w:keepNext/>
        <w:keepLines/>
        <w:spacing w:after="0"/>
        <w:jc w:val="both"/>
        <w:rPr>
          <w:rFonts w:ascii="Times New Roman" w:hAnsi="Times New Roman"/>
        </w:rPr>
      </w:pPr>
    </w:p>
    <w:p w:rsidR="004B7D4E" w:rsidRPr="008B07CE" w:rsidRDefault="004B7D4E" w:rsidP="004B7D4E">
      <w:pPr>
        <w:keepNext/>
        <w:keepLines/>
        <w:spacing w:after="0"/>
        <w:jc w:val="center"/>
        <w:rPr>
          <w:rFonts w:ascii="Times New Roman" w:hAnsi="Times New Roman"/>
          <w:b/>
        </w:rPr>
      </w:pPr>
      <w:r w:rsidRPr="008B07CE">
        <w:rPr>
          <w:rFonts w:ascii="Times New Roman" w:hAnsi="Times New Roman"/>
          <w:b/>
        </w:rPr>
        <w:t>…………………………..</w:t>
      </w:r>
    </w:p>
    <w:p w:rsidR="004B7D4E" w:rsidRPr="008B07CE" w:rsidRDefault="004B7D4E" w:rsidP="004B7D4E">
      <w:pPr>
        <w:pStyle w:val="Szvegtrzs21"/>
        <w:keepNext/>
        <w:keepLines/>
        <w:spacing w:line="240" w:lineRule="auto"/>
        <w:ind w:right="142"/>
        <w:jc w:val="center"/>
        <w:rPr>
          <w:i w:val="0"/>
          <w:smallCaps w:val="0"/>
          <w:sz w:val="22"/>
          <w:szCs w:val="22"/>
        </w:rPr>
      </w:pPr>
      <w:r w:rsidRPr="008B07CE">
        <w:rPr>
          <w:i w:val="0"/>
          <w:smallCaps w:val="0"/>
          <w:sz w:val="22"/>
          <w:szCs w:val="22"/>
        </w:rPr>
        <w:t xml:space="preserve">(Cégszerű aláírás a kötelezettségvállalásra </w:t>
      </w:r>
    </w:p>
    <w:p w:rsidR="004B7D4E" w:rsidRPr="008B07CE" w:rsidRDefault="004B7D4E" w:rsidP="004B7D4E">
      <w:pPr>
        <w:pStyle w:val="Szvegtrzs21"/>
        <w:keepNext/>
        <w:keepLines/>
        <w:spacing w:line="240" w:lineRule="auto"/>
        <w:ind w:right="142"/>
        <w:jc w:val="center"/>
        <w:rPr>
          <w:i w:val="0"/>
          <w:smallCaps w:val="0"/>
          <w:sz w:val="22"/>
          <w:szCs w:val="22"/>
        </w:rPr>
      </w:pPr>
      <w:r w:rsidRPr="008B07CE">
        <w:rPr>
          <w:i w:val="0"/>
          <w:smallCaps w:val="0"/>
          <w:sz w:val="22"/>
          <w:szCs w:val="22"/>
        </w:rPr>
        <w:t xml:space="preserve">jogosult/jogosultak, vagy aláírás </w:t>
      </w:r>
    </w:p>
    <w:p w:rsidR="004B7D4E" w:rsidRPr="008B07CE" w:rsidRDefault="004B7D4E" w:rsidP="004B7D4E">
      <w:pPr>
        <w:pStyle w:val="Szvegtrzs21"/>
        <w:keepNext/>
        <w:keepLines/>
        <w:spacing w:line="240" w:lineRule="auto"/>
        <w:ind w:right="142"/>
        <w:jc w:val="center"/>
        <w:rPr>
          <w:i w:val="0"/>
          <w:smallCaps w:val="0"/>
          <w:sz w:val="22"/>
          <w:szCs w:val="22"/>
        </w:rPr>
      </w:pPr>
      <w:r w:rsidRPr="008B07CE">
        <w:rPr>
          <w:i w:val="0"/>
          <w:smallCaps w:val="0"/>
          <w:sz w:val="22"/>
          <w:szCs w:val="22"/>
        </w:rPr>
        <w:t>a meghatalmazott/meghatalmazottak részéről)</w:t>
      </w:r>
    </w:p>
    <w:p w:rsidR="004B7D4E" w:rsidRPr="008B07CE" w:rsidRDefault="004B7D4E" w:rsidP="004B7D4E">
      <w:pPr>
        <w:jc w:val="both"/>
        <w:rPr>
          <w:rFonts w:ascii="Times New Roman" w:hAnsi="Times New Roman"/>
        </w:rPr>
      </w:pPr>
    </w:p>
    <w:p w:rsidR="004B7D4E" w:rsidRPr="008B07CE" w:rsidRDefault="004B7D4E" w:rsidP="004B7D4E">
      <w:pPr>
        <w:jc w:val="both"/>
        <w:rPr>
          <w:rFonts w:ascii="Times New Roman" w:hAnsi="Times New Roman"/>
        </w:rPr>
      </w:pPr>
      <w:r w:rsidRPr="008B07CE">
        <w:rPr>
          <w:rFonts w:ascii="Times New Roman" w:hAnsi="Times New Roman"/>
        </w:rPr>
        <w:t>* a megfelelő aláhúzandó</w:t>
      </w:r>
    </w:p>
    <w:p w:rsidR="004B7D4E" w:rsidRDefault="004B7D4E" w:rsidP="004B7D4E">
      <w:pPr>
        <w:pStyle w:val="Cmsor3"/>
        <w:jc w:val="both"/>
      </w:pPr>
      <w:r>
        <w:br w:type="page"/>
      </w:r>
    </w:p>
    <w:p w:rsidR="004B7D4E" w:rsidRDefault="004B7D4E" w:rsidP="004B7D4E">
      <w:pPr>
        <w:pStyle w:val="Cmsor3"/>
        <w:jc w:val="both"/>
      </w:pPr>
    </w:p>
    <w:p w:rsidR="004B7D4E" w:rsidRPr="00DC6402" w:rsidRDefault="004B7D4E" w:rsidP="004B7D4E">
      <w:pPr>
        <w:pStyle w:val="Cmsor3"/>
        <w:jc w:val="both"/>
        <w:rPr>
          <w:szCs w:val="24"/>
        </w:rPr>
      </w:pPr>
      <w:bookmarkStart w:id="40" w:name="_Toc480528255"/>
      <w:r>
        <w:t xml:space="preserve">11. sz. melléklet: </w:t>
      </w:r>
      <w:r w:rsidRPr="00DC6402">
        <w:rPr>
          <w:szCs w:val="24"/>
        </w:rPr>
        <w:t>Közbeszerzési Dokumentumok eléréséről nyilatkozat</w:t>
      </w:r>
      <w:bookmarkEnd w:id="40"/>
    </w:p>
    <w:p w:rsidR="004B7D4E" w:rsidRPr="00DC6402" w:rsidRDefault="004B7D4E" w:rsidP="004B7D4E">
      <w:pPr>
        <w:spacing w:after="0" w:line="240" w:lineRule="auto"/>
        <w:jc w:val="center"/>
        <w:rPr>
          <w:rFonts w:ascii="Times New Roman" w:hAnsi="Times New Roman"/>
          <w:b/>
          <w:bCs/>
          <w:i/>
          <w:iCs/>
          <w:sz w:val="24"/>
          <w:szCs w:val="24"/>
        </w:rPr>
      </w:pPr>
      <w:r w:rsidRPr="00DC6402">
        <w:rPr>
          <w:rFonts w:ascii="Times New Roman" w:hAnsi="Times New Roman"/>
          <w:b/>
          <w:bCs/>
          <w:i/>
          <w:iCs/>
          <w:sz w:val="24"/>
          <w:szCs w:val="24"/>
        </w:rPr>
        <w:t>„………………………..”</w:t>
      </w:r>
    </w:p>
    <w:p w:rsidR="004B7D4E" w:rsidRPr="00DC6402" w:rsidRDefault="004B7D4E" w:rsidP="004B7D4E">
      <w:pPr>
        <w:spacing w:after="0" w:line="240" w:lineRule="auto"/>
        <w:jc w:val="center"/>
        <w:rPr>
          <w:rFonts w:ascii="Times New Roman" w:hAnsi="Times New Roman"/>
          <w:b/>
          <w:bCs/>
          <w:sz w:val="24"/>
          <w:szCs w:val="24"/>
        </w:rPr>
      </w:pPr>
      <w:r w:rsidRPr="00DC6402">
        <w:rPr>
          <w:rFonts w:ascii="Times New Roman" w:hAnsi="Times New Roman"/>
          <w:b/>
          <w:bCs/>
          <w:sz w:val="24"/>
          <w:szCs w:val="24"/>
        </w:rPr>
        <w:t>tárgyú közbeszerzési eljáráshoz</w:t>
      </w:r>
    </w:p>
    <w:p w:rsidR="004B7D4E" w:rsidRPr="00DC6402" w:rsidRDefault="004B7D4E" w:rsidP="004B7D4E">
      <w:pPr>
        <w:spacing w:after="0" w:line="240" w:lineRule="auto"/>
        <w:jc w:val="center"/>
        <w:rPr>
          <w:rFonts w:ascii="Times New Roman" w:hAnsi="Times New Roman"/>
          <w:b/>
          <w:bCs/>
          <w:sz w:val="24"/>
          <w:szCs w:val="24"/>
        </w:rPr>
      </w:pPr>
    </w:p>
    <w:p w:rsidR="004B7D4E" w:rsidRPr="00DC6402" w:rsidRDefault="004B7D4E" w:rsidP="004B7D4E">
      <w:pPr>
        <w:spacing w:after="0" w:line="240" w:lineRule="auto"/>
        <w:jc w:val="center"/>
        <w:rPr>
          <w:rFonts w:ascii="Times New Roman" w:hAnsi="Times New Roman"/>
          <w:b/>
          <w:bCs/>
          <w:sz w:val="24"/>
          <w:szCs w:val="24"/>
        </w:rPr>
      </w:pPr>
    </w:p>
    <w:p w:rsidR="004B7D4E" w:rsidRPr="005B1F8C" w:rsidRDefault="004B7D4E" w:rsidP="004B7D4E">
      <w:pPr>
        <w:autoSpaceDE w:val="0"/>
        <w:autoSpaceDN w:val="0"/>
        <w:spacing w:after="0" w:line="240" w:lineRule="auto"/>
        <w:jc w:val="both"/>
        <w:rPr>
          <w:rFonts w:ascii="Times New Roman" w:hAnsi="Times New Roman"/>
        </w:rPr>
      </w:pPr>
      <w:r w:rsidRPr="005B1F8C">
        <w:rPr>
          <w:rFonts w:ascii="Times New Roman" w:hAnsi="Times New Roman"/>
        </w:rPr>
        <w:t xml:space="preserve">Alulírott ……., mint a ……….. (székhely:……………, …..,Cégjegyzékszám: ……) nevében kötelezettségvállalásra jogosult képviselője, a MÁV-START Zrt., mint Ajánlatkérő által a </w:t>
      </w:r>
      <w:r w:rsidRPr="00A23EF5">
        <w:rPr>
          <w:rFonts w:ascii="Times New Roman" w:hAnsi="Times New Roman"/>
          <w:b/>
        </w:rPr>
        <w:t>„Keretmegállapodás Közúti személyszállítás a vasúti személyszállítás helyettesítésére előre tervezett zavartatás esetén"</w:t>
      </w:r>
      <w:r w:rsidRPr="006168EB">
        <w:rPr>
          <w:rFonts w:ascii="Times New Roman" w:hAnsi="Times New Roman"/>
        </w:rPr>
        <w:t xml:space="preserve"> </w:t>
      </w:r>
      <w:r w:rsidRPr="005B1F8C">
        <w:rPr>
          <w:rFonts w:ascii="Times New Roman" w:hAnsi="Times New Roman"/>
        </w:rPr>
        <w:t xml:space="preserve"> tárgyban indított közbeszerzési eljárással összefüggésben</w:t>
      </w:r>
    </w:p>
    <w:p w:rsidR="004B7D4E" w:rsidRPr="005B1F8C" w:rsidRDefault="004B7D4E" w:rsidP="004B7D4E">
      <w:pPr>
        <w:autoSpaceDE w:val="0"/>
        <w:autoSpaceDN w:val="0"/>
        <w:spacing w:after="0" w:line="240" w:lineRule="auto"/>
        <w:jc w:val="both"/>
        <w:rPr>
          <w:rFonts w:ascii="Times New Roman" w:hAnsi="Times New Roman"/>
        </w:rPr>
      </w:pPr>
    </w:p>
    <w:p w:rsidR="004B7D4E" w:rsidRPr="005B1F8C" w:rsidRDefault="004B7D4E" w:rsidP="004B7D4E">
      <w:pPr>
        <w:autoSpaceDE w:val="0"/>
        <w:autoSpaceDN w:val="0"/>
        <w:spacing w:after="0" w:line="240" w:lineRule="auto"/>
        <w:jc w:val="center"/>
        <w:rPr>
          <w:rFonts w:ascii="Times New Roman" w:hAnsi="Times New Roman"/>
          <w:b/>
          <w:bCs/>
        </w:rPr>
      </w:pPr>
      <w:r w:rsidRPr="005B1F8C">
        <w:rPr>
          <w:rFonts w:ascii="Times New Roman" w:hAnsi="Times New Roman"/>
          <w:b/>
          <w:bCs/>
        </w:rPr>
        <w:t>nyilatkozom,</w:t>
      </w:r>
    </w:p>
    <w:p w:rsidR="004B7D4E" w:rsidRPr="005B1F8C" w:rsidRDefault="004B7D4E" w:rsidP="004B7D4E">
      <w:pPr>
        <w:autoSpaceDE w:val="0"/>
        <w:autoSpaceDN w:val="0"/>
        <w:spacing w:after="0" w:line="240" w:lineRule="auto"/>
        <w:jc w:val="both"/>
        <w:rPr>
          <w:rFonts w:ascii="Times New Roman" w:hAnsi="Times New Roman"/>
        </w:rPr>
      </w:pPr>
    </w:p>
    <w:p w:rsidR="004B7D4E" w:rsidRPr="005B1F8C" w:rsidRDefault="004B7D4E" w:rsidP="004B7D4E">
      <w:pPr>
        <w:autoSpaceDE w:val="0"/>
        <w:autoSpaceDN w:val="0"/>
        <w:spacing w:after="0" w:line="240" w:lineRule="auto"/>
        <w:jc w:val="both"/>
        <w:rPr>
          <w:rFonts w:ascii="Times New Roman" w:hAnsi="Times New Roman"/>
        </w:rPr>
      </w:pPr>
      <w:r w:rsidRPr="005B1F8C">
        <w:rPr>
          <w:rFonts w:ascii="Times New Roman" w:hAnsi="Times New Roman"/>
        </w:rPr>
        <w:t>hogy a fenti tárgyú eljáráshoz kapcsolódó Közbeszerzési Dokumentumokat a MÁV-START Vasúti Személyszállító Zártkörűen Működő Részvénytársaság honlapjáról (</w:t>
      </w:r>
      <w:hyperlink r:id="rId9" w:history="1">
        <w:r w:rsidRPr="005B1F8C">
          <w:rPr>
            <w:rFonts w:ascii="Times New Roman" w:hAnsi="Times New Roman"/>
            <w:color w:val="0000FF"/>
            <w:u w:val="single"/>
          </w:rPr>
          <w:t>www.mavcsoport.hu</w:t>
        </w:r>
      </w:hyperlink>
      <w:r w:rsidRPr="005B1F8C">
        <w:rPr>
          <w:rFonts w:ascii="Times New Roman" w:hAnsi="Times New Roman"/>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5B1F8C">
        <w:rPr>
          <w:rFonts w:ascii="Times New Roman" w:hAnsi="Times New Roman"/>
          <w:i/>
        </w:rPr>
        <w:t>(pl. kiegészítő tájékoztatások)</w:t>
      </w:r>
      <w:r w:rsidRPr="005B1F8C">
        <w:rPr>
          <w:rFonts w:ascii="Times New Roman" w:hAnsi="Times New Roman"/>
        </w:rPr>
        <w:t xml:space="preserve"> letöltése érdekében.</w:t>
      </w:r>
    </w:p>
    <w:p w:rsidR="004B7D4E" w:rsidRPr="005B1F8C" w:rsidRDefault="004B7D4E" w:rsidP="004B7D4E">
      <w:pPr>
        <w:autoSpaceDE w:val="0"/>
        <w:autoSpaceDN w:val="0"/>
        <w:spacing w:after="0" w:line="240" w:lineRule="auto"/>
        <w:jc w:val="both"/>
        <w:rPr>
          <w:rFonts w:ascii="Times New Roman" w:hAnsi="Times New Roman"/>
        </w:rPr>
      </w:pPr>
    </w:p>
    <w:p w:rsidR="004B7D4E" w:rsidRPr="00AF61AE" w:rsidRDefault="004B7D4E" w:rsidP="004B7D4E">
      <w:pPr>
        <w:keepNext/>
        <w:keepLines/>
        <w:spacing w:after="0"/>
        <w:jc w:val="both"/>
        <w:rPr>
          <w:rFonts w:ascii="Times New Roman" w:hAnsi="Times New Roman"/>
        </w:rPr>
      </w:pPr>
      <w:r w:rsidRPr="00AF61AE">
        <w:rPr>
          <w:rFonts w:ascii="Times New Roman" w:hAnsi="Times New Roman"/>
        </w:rPr>
        <w:t>&lt;Kelt&gt;</w:t>
      </w:r>
    </w:p>
    <w:p w:rsidR="004B7D4E" w:rsidRPr="00AF61AE" w:rsidRDefault="004B7D4E" w:rsidP="004B7D4E">
      <w:pPr>
        <w:keepNext/>
        <w:keepLines/>
        <w:spacing w:after="0"/>
        <w:jc w:val="both"/>
        <w:rPr>
          <w:rFonts w:ascii="Times New Roman" w:hAnsi="Times New Roman"/>
        </w:rPr>
      </w:pPr>
    </w:p>
    <w:p w:rsidR="004B7D4E" w:rsidRPr="00AF61AE" w:rsidRDefault="004B7D4E" w:rsidP="004B7D4E">
      <w:pPr>
        <w:keepNext/>
        <w:keepLines/>
        <w:spacing w:after="0"/>
        <w:jc w:val="center"/>
        <w:rPr>
          <w:rFonts w:ascii="Times New Roman" w:hAnsi="Times New Roman"/>
          <w:b/>
        </w:rPr>
      </w:pPr>
      <w:r w:rsidRPr="00AF61AE">
        <w:rPr>
          <w:rFonts w:ascii="Times New Roman" w:hAnsi="Times New Roman"/>
          <w:b/>
        </w:rPr>
        <w:t>…………………………..</w:t>
      </w:r>
    </w:p>
    <w:p w:rsidR="004B7D4E" w:rsidRPr="00AF61AE" w:rsidRDefault="004B7D4E" w:rsidP="004B7D4E">
      <w:pPr>
        <w:pStyle w:val="Szvegtrzs21"/>
        <w:keepNext/>
        <w:keepLines/>
        <w:spacing w:line="240" w:lineRule="auto"/>
        <w:ind w:right="142"/>
        <w:jc w:val="center"/>
        <w:rPr>
          <w:i w:val="0"/>
          <w:smallCaps w:val="0"/>
          <w:sz w:val="22"/>
          <w:szCs w:val="22"/>
        </w:rPr>
      </w:pPr>
      <w:r w:rsidRPr="00AF61AE">
        <w:rPr>
          <w:i w:val="0"/>
          <w:smallCaps w:val="0"/>
          <w:sz w:val="22"/>
          <w:szCs w:val="22"/>
        </w:rPr>
        <w:t xml:space="preserve">(Cégszerű aláírás a kötelezettségvállalásra </w:t>
      </w:r>
    </w:p>
    <w:p w:rsidR="004B7D4E" w:rsidRPr="00AF61AE" w:rsidRDefault="004B7D4E" w:rsidP="004B7D4E">
      <w:pPr>
        <w:pStyle w:val="Szvegtrzs21"/>
        <w:keepNext/>
        <w:keepLines/>
        <w:spacing w:line="240" w:lineRule="auto"/>
        <w:ind w:right="142"/>
        <w:jc w:val="center"/>
        <w:rPr>
          <w:i w:val="0"/>
          <w:smallCaps w:val="0"/>
          <w:sz w:val="22"/>
          <w:szCs w:val="22"/>
        </w:rPr>
      </w:pPr>
      <w:r w:rsidRPr="00AF61AE">
        <w:rPr>
          <w:i w:val="0"/>
          <w:smallCaps w:val="0"/>
          <w:sz w:val="22"/>
          <w:szCs w:val="22"/>
        </w:rPr>
        <w:t xml:space="preserve">jogosult/jogosultak, vagy aláírás </w:t>
      </w:r>
    </w:p>
    <w:p w:rsidR="004B7D4E" w:rsidRPr="00AF61AE" w:rsidRDefault="004B7D4E" w:rsidP="004B7D4E">
      <w:pPr>
        <w:pStyle w:val="Szvegtrzs21"/>
        <w:keepNext/>
        <w:keepLines/>
        <w:spacing w:line="240" w:lineRule="auto"/>
        <w:ind w:right="142"/>
        <w:jc w:val="center"/>
        <w:rPr>
          <w:i w:val="0"/>
          <w:smallCaps w:val="0"/>
          <w:sz w:val="22"/>
          <w:szCs w:val="22"/>
        </w:rPr>
      </w:pPr>
      <w:r w:rsidRPr="00AF61AE">
        <w:rPr>
          <w:i w:val="0"/>
          <w:smallCaps w:val="0"/>
          <w:sz w:val="22"/>
          <w:szCs w:val="22"/>
        </w:rPr>
        <w:t>a meghatalmazott/meghatalmazottak részéről)</w:t>
      </w:r>
    </w:p>
    <w:p w:rsidR="004B7D4E" w:rsidRPr="005B1F8C" w:rsidRDefault="004B7D4E" w:rsidP="004B7D4E">
      <w:pPr>
        <w:autoSpaceDE w:val="0"/>
        <w:autoSpaceDN w:val="0"/>
        <w:spacing w:after="0" w:line="240" w:lineRule="auto"/>
        <w:jc w:val="both"/>
        <w:rPr>
          <w:rFonts w:ascii="Times New Roman" w:hAnsi="Times New Roman"/>
        </w:rPr>
      </w:pPr>
    </w:p>
    <w:p w:rsidR="004B7D4E" w:rsidRPr="007126B8" w:rsidRDefault="004B7D4E" w:rsidP="004B7D4E"/>
    <w:p w:rsidR="004B7D4E" w:rsidRDefault="004B7D4E" w:rsidP="004B7D4E">
      <w:pPr>
        <w:pStyle w:val="Cmsor3"/>
        <w:jc w:val="both"/>
      </w:pPr>
    </w:p>
    <w:p w:rsidR="004B7D4E" w:rsidRDefault="004B7D4E" w:rsidP="004B7D4E">
      <w:pPr>
        <w:spacing w:after="0" w:line="240" w:lineRule="auto"/>
      </w:pPr>
      <w:r>
        <w:br w:type="page"/>
      </w:r>
    </w:p>
    <w:p w:rsidR="004B7D4E" w:rsidRDefault="004B7D4E" w:rsidP="004B7D4E">
      <w:pPr>
        <w:pStyle w:val="Cmsor3"/>
        <w:jc w:val="both"/>
      </w:pPr>
      <w:bookmarkStart w:id="41" w:name="_Toc480528256"/>
      <w:r>
        <w:lastRenderedPageBreak/>
        <w:t>12. sz. melléklet: Nyilatkozat a felelős fordításról</w:t>
      </w:r>
      <w:bookmarkEnd w:id="37"/>
      <w:bookmarkEnd w:id="38"/>
      <w:bookmarkEnd w:id="41"/>
    </w:p>
    <w:p w:rsidR="004B7D4E" w:rsidRDefault="004B7D4E" w:rsidP="004B7D4E">
      <w:pPr>
        <w:jc w:val="both"/>
        <w:rPr>
          <w:spacing w:val="4"/>
        </w:rPr>
      </w:pP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Pr="00032691">
        <w:rPr>
          <w:rFonts w:ascii="Times New Roman" w:hAnsi="Times New Roman"/>
          <w:b/>
        </w:rPr>
        <w:t>„</w:t>
      </w:r>
      <w:r w:rsidRPr="009C195F">
        <w:rPr>
          <w:rFonts w:ascii="Times New Roman" w:hAnsi="Times New Roman"/>
          <w:b/>
        </w:rPr>
        <w:t>Keretmegállapodás</w:t>
      </w:r>
      <w:r w:rsidRPr="00032691">
        <w:rPr>
          <w:rFonts w:ascii="Times New Roman" w:hAnsi="Times New Roman"/>
          <w:b/>
        </w:rPr>
        <w:t xml:space="preserve"> Közúti személyszállítás a vasúti személyszállítás helyettesítésére előre tervezett zavartatás esetén"</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both"/>
        <w:rPr>
          <w:rFonts w:ascii="Times New Roman" w:hAnsi="Times New Roman"/>
        </w:rPr>
      </w:pPr>
      <w:r w:rsidRPr="006F786E">
        <w:rPr>
          <w:rFonts w:ascii="Times New Roman" w:hAnsi="Times New Roman"/>
        </w:rPr>
        <w:t>&lt;Kelt&gt;</w:t>
      </w: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center"/>
        <w:rPr>
          <w:rFonts w:ascii="Times New Roman" w:hAnsi="Times New Roman"/>
          <w:b/>
        </w:rPr>
      </w:pPr>
      <w:r w:rsidRPr="006F786E">
        <w:rPr>
          <w:rFonts w:ascii="Times New Roman" w:hAnsi="Times New Roman"/>
          <w:b/>
        </w:rPr>
        <w:t>…………………………..</w:t>
      </w:r>
    </w:p>
    <w:p w:rsidR="004B7D4E" w:rsidRPr="006F786E" w:rsidRDefault="004B7D4E" w:rsidP="004B7D4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B7D4E" w:rsidRPr="006F786E" w:rsidRDefault="004B7D4E" w:rsidP="004B7D4E">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B7D4E" w:rsidRPr="006F786E" w:rsidRDefault="004B7D4E" w:rsidP="004B7D4E">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Pr="005C0BF0" w:rsidRDefault="004B7D4E" w:rsidP="004B7D4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4B7D4E" w:rsidRDefault="004B7D4E" w:rsidP="004B7D4E">
      <w:pPr>
        <w:spacing w:after="0" w:line="240" w:lineRule="auto"/>
        <w:rPr>
          <w:rFonts w:ascii="Times New Roman" w:eastAsia="Times New Roman" w:hAnsi="Times New Roman"/>
          <w:bCs/>
          <w:iCs/>
          <w:sz w:val="28"/>
          <w:szCs w:val="28"/>
          <w:u w:val="single"/>
        </w:rPr>
      </w:pPr>
      <w:r>
        <w:br w:type="page"/>
      </w:r>
    </w:p>
    <w:p w:rsidR="004B7D4E" w:rsidRPr="00B527C0" w:rsidRDefault="004B7D4E" w:rsidP="004B7D4E">
      <w:pPr>
        <w:pStyle w:val="Cmsor3"/>
        <w:jc w:val="both"/>
      </w:pPr>
      <w:bookmarkStart w:id="42" w:name="_Toc471830767"/>
      <w:bookmarkStart w:id="43" w:name="_Toc480528257"/>
      <w:r w:rsidRPr="00B527C0">
        <w:lastRenderedPageBreak/>
        <w:t>1</w:t>
      </w:r>
      <w:r>
        <w:t>3</w:t>
      </w:r>
      <w:r w:rsidRPr="00B527C0">
        <w:t>. sz. melléklet: Nyilatkozat a papír alapú és az el</w:t>
      </w:r>
      <w:r>
        <w:t>e</w:t>
      </w:r>
      <w:r w:rsidRPr="00B527C0">
        <w:t>ktronikus példány egyezőségéről</w:t>
      </w:r>
      <w:bookmarkEnd w:id="42"/>
      <w:bookmarkEnd w:id="43"/>
    </w:p>
    <w:p w:rsidR="004B7D4E" w:rsidRDefault="004B7D4E" w:rsidP="004B7D4E">
      <w:pPr>
        <w:keepNext/>
        <w:keepLines/>
        <w:spacing w:line="240" w:lineRule="auto"/>
        <w:jc w:val="both"/>
        <w:rPr>
          <w:rFonts w:ascii="Times New Roman" w:hAnsi="Times New Roman"/>
        </w:rPr>
      </w:pPr>
    </w:p>
    <w:p w:rsidR="004B7D4E" w:rsidRPr="00405BF8" w:rsidRDefault="004B7D4E" w:rsidP="004B7D4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Pr="00032691">
        <w:rPr>
          <w:rFonts w:ascii="Times New Roman" w:hAnsi="Times New Roman"/>
          <w:b/>
        </w:rPr>
        <w:t>„</w:t>
      </w:r>
      <w:r w:rsidRPr="009C195F">
        <w:rPr>
          <w:rFonts w:ascii="Times New Roman" w:hAnsi="Times New Roman"/>
          <w:b/>
        </w:rPr>
        <w:t>Keretmegállapodás</w:t>
      </w:r>
      <w:r w:rsidRPr="00032691">
        <w:rPr>
          <w:rFonts w:ascii="Times New Roman" w:hAnsi="Times New Roman"/>
          <w:b/>
        </w:rPr>
        <w:t xml:space="preserve"> Közúti személyszállítás a vasúti személyszállítás helyettesítésére előre tervezett zavartatás esetén"</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4B7D4E" w:rsidRPr="00405BF8" w:rsidRDefault="004B7D4E" w:rsidP="004B7D4E">
      <w:pPr>
        <w:keepNext/>
        <w:keepLines/>
        <w:jc w:val="center"/>
        <w:rPr>
          <w:rFonts w:ascii="Times New Roman" w:hAnsi="Times New Roman"/>
          <w:b/>
        </w:rPr>
      </w:pPr>
      <w:r w:rsidRPr="00405BF8">
        <w:rPr>
          <w:rFonts w:ascii="Times New Roman" w:hAnsi="Times New Roman"/>
          <w:b/>
        </w:rPr>
        <w:t>nyilatkozom,</w:t>
      </w:r>
    </w:p>
    <w:p w:rsidR="004B7D4E" w:rsidRPr="00405BF8" w:rsidRDefault="004B7D4E" w:rsidP="004B7D4E">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4B7D4E" w:rsidRPr="00405BF8" w:rsidRDefault="004B7D4E" w:rsidP="004B7D4E">
      <w:pPr>
        <w:pStyle w:val="felsorolas3"/>
        <w:keepNext/>
        <w:keepLines/>
        <w:tabs>
          <w:tab w:val="clear" w:pos="1276"/>
          <w:tab w:val="center" w:pos="5130"/>
        </w:tabs>
        <w:spacing w:before="0" w:line="240" w:lineRule="auto"/>
        <w:rPr>
          <w:rFonts w:ascii="Times New Roman" w:hAnsi="Times New Roman"/>
          <w:sz w:val="22"/>
          <w:szCs w:val="22"/>
          <w:lang w:eastAsia="en-US"/>
        </w:rPr>
      </w:pPr>
    </w:p>
    <w:p w:rsidR="004B7D4E" w:rsidRPr="00405BF8" w:rsidRDefault="004B7D4E" w:rsidP="004B7D4E">
      <w:pPr>
        <w:keepNext/>
        <w:keepLines/>
        <w:tabs>
          <w:tab w:val="center" w:pos="5130"/>
        </w:tabs>
        <w:jc w:val="both"/>
        <w:rPr>
          <w:rFonts w:ascii="Times New Roman" w:hAnsi="Times New Roman"/>
          <w:color w:val="000000"/>
        </w:rPr>
      </w:pPr>
    </w:p>
    <w:p w:rsidR="004B7D4E" w:rsidRPr="00405BF8" w:rsidRDefault="004B7D4E" w:rsidP="004B7D4E">
      <w:pPr>
        <w:keepNext/>
        <w:keepLines/>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&lt;Kelt&gt;</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4B7D4E" w:rsidRPr="00405BF8" w:rsidRDefault="004B7D4E" w:rsidP="004B7D4E">
      <w:pPr>
        <w:rPr>
          <w:rFonts w:ascii="Times New Roman" w:hAnsi="Times New Roman"/>
        </w:rPr>
      </w:pPr>
    </w:p>
    <w:p w:rsidR="004B7D4E" w:rsidRPr="00405BF8" w:rsidRDefault="004B7D4E" w:rsidP="004B7D4E">
      <w:pPr>
        <w:keepNext/>
        <w:keepLines/>
        <w:jc w:val="both"/>
        <w:rPr>
          <w:rFonts w:ascii="Times New Roman" w:hAnsi="Times New Roman"/>
        </w:rPr>
      </w:pPr>
    </w:p>
    <w:p w:rsidR="004B7D4E" w:rsidRDefault="004B7D4E" w:rsidP="004B7D4E">
      <w:pPr>
        <w:spacing w:after="0" w:line="240" w:lineRule="auto"/>
        <w:rPr>
          <w:rFonts w:ascii="Times New Roman" w:eastAsia="Times New Roman" w:hAnsi="Times New Roman"/>
          <w:bCs/>
          <w:iCs/>
          <w:sz w:val="28"/>
          <w:szCs w:val="28"/>
          <w:u w:val="single"/>
        </w:rPr>
      </w:pPr>
      <w:r>
        <w:br w:type="page"/>
      </w:r>
    </w:p>
    <w:p w:rsidR="004B7D4E" w:rsidRDefault="004B7D4E" w:rsidP="004B7D4E">
      <w:pPr>
        <w:pStyle w:val="Cmsor2"/>
        <w:spacing w:before="0" w:after="0"/>
      </w:pPr>
      <w:bookmarkStart w:id="44" w:name="_Toc480528258"/>
      <w:r>
        <w:lastRenderedPageBreak/>
        <w:t>B) Ajánlattételi szakaszban alkalmazandó nyilatkozatminták</w:t>
      </w:r>
      <w:bookmarkEnd w:id="44"/>
    </w:p>
    <w:p w:rsidR="004B7D4E" w:rsidRPr="000273CC" w:rsidRDefault="004B7D4E" w:rsidP="004B7D4E">
      <w:pPr>
        <w:pStyle w:val="Cmsor3"/>
        <w:jc w:val="both"/>
      </w:pPr>
      <w:bookmarkStart w:id="45" w:name="_Toc471830769"/>
      <w:bookmarkStart w:id="46" w:name="_Toc480528259"/>
      <w:r>
        <w:t>14. számú melléklet: Felolvasólap (ajánlattételi szakasz)</w:t>
      </w:r>
      <w:bookmarkEnd w:id="45"/>
      <w:bookmarkEnd w:id="46"/>
    </w:p>
    <w:p w:rsidR="004B7D4E" w:rsidRPr="004D54F7" w:rsidRDefault="004B7D4E" w:rsidP="004B7D4E">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4B7D4E" w:rsidRPr="004D54F7" w:rsidRDefault="004B7D4E" w:rsidP="004B7D4E">
      <w:pPr>
        <w:tabs>
          <w:tab w:val="right" w:leader="dot" w:pos="9072"/>
        </w:tabs>
        <w:spacing w:after="120"/>
        <w:rPr>
          <w:rFonts w:ascii="Times New Roman" w:hAnsi="Times New Roman"/>
          <w:b/>
          <w:color w:val="000000"/>
        </w:rPr>
      </w:pPr>
      <w:r w:rsidRPr="004D54F7">
        <w:rPr>
          <w:rFonts w:ascii="Times New Roman" w:hAnsi="Times New Roman"/>
          <w:b/>
          <w:color w:val="000000"/>
        </w:rPr>
        <w:t>Ajánlattevő neve:</w:t>
      </w:r>
      <w:r>
        <w:rPr>
          <w:rFonts w:ascii="Times New Roman" w:hAnsi="Times New Roman"/>
          <w:b/>
          <w:color w:val="000000"/>
        </w:rPr>
        <w:t xml:space="preserve"> </w:t>
      </w:r>
      <w:r>
        <w:rPr>
          <w:rFonts w:ascii="Times New Roman" w:hAnsi="Times New Roman"/>
          <w:b/>
          <w:color w:val="000000"/>
        </w:rPr>
        <w:tab/>
      </w:r>
    </w:p>
    <w:p w:rsidR="004B7D4E" w:rsidRPr="004D54F7" w:rsidRDefault="004B7D4E" w:rsidP="004B7D4E">
      <w:pPr>
        <w:tabs>
          <w:tab w:val="right" w:leader="dot" w:pos="9072"/>
        </w:tabs>
        <w:spacing w:after="120"/>
        <w:rPr>
          <w:rFonts w:ascii="Times New Roman" w:hAnsi="Times New Roman"/>
          <w:b/>
          <w:color w:val="000000"/>
        </w:rPr>
      </w:pPr>
      <w:r w:rsidRPr="004D54F7">
        <w:rPr>
          <w:rFonts w:ascii="Times New Roman" w:hAnsi="Times New Roman"/>
          <w:b/>
          <w:color w:val="000000"/>
        </w:rPr>
        <w:t xml:space="preserve">Székhelye: </w:t>
      </w:r>
      <w:r>
        <w:rPr>
          <w:rFonts w:ascii="Times New Roman" w:hAnsi="Times New Roman"/>
          <w:b/>
          <w:color w:val="000000"/>
        </w:rPr>
        <w:tab/>
      </w:r>
    </w:p>
    <w:p w:rsidR="004B7D4E" w:rsidRPr="004D54F7" w:rsidRDefault="004B7D4E" w:rsidP="004B7D4E">
      <w:pPr>
        <w:tabs>
          <w:tab w:val="right" w:leader="dot" w:pos="9072"/>
        </w:tabs>
        <w:spacing w:after="120"/>
        <w:rPr>
          <w:rFonts w:ascii="Times New Roman" w:hAnsi="Times New Roman"/>
          <w:b/>
          <w:color w:val="000000"/>
        </w:rPr>
      </w:pPr>
      <w:r w:rsidRPr="004D54F7">
        <w:rPr>
          <w:rFonts w:ascii="Times New Roman" w:hAnsi="Times New Roman"/>
          <w:b/>
          <w:color w:val="000000"/>
        </w:rPr>
        <w:t>Képviseletre jogosult személy neve:</w:t>
      </w:r>
      <w:r>
        <w:rPr>
          <w:rFonts w:ascii="Times New Roman" w:hAnsi="Times New Roman"/>
          <w:b/>
          <w:color w:val="000000"/>
        </w:rPr>
        <w:tab/>
      </w:r>
    </w:p>
    <w:p w:rsidR="004B7D4E" w:rsidRPr="004D54F7" w:rsidRDefault="004B7D4E" w:rsidP="004B7D4E">
      <w:pPr>
        <w:tabs>
          <w:tab w:val="right" w:leader="dot" w:pos="9072"/>
        </w:tabs>
        <w:spacing w:after="120"/>
        <w:rPr>
          <w:rFonts w:ascii="Times New Roman" w:hAnsi="Times New Roman"/>
          <w:b/>
          <w:color w:val="000000"/>
        </w:rPr>
      </w:pPr>
      <w:r w:rsidRPr="004D54F7">
        <w:rPr>
          <w:rFonts w:ascii="Times New Roman" w:hAnsi="Times New Roman"/>
          <w:b/>
          <w:color w:val="000000"/>
        </w:rPr>
        <w:t>Kapcsolattartó személy neve:</w:t>
      </w:r>
      <w:r>
        <w:rPr>
          <w:rFonts w:ascii="Times New Roman" w:hAnsi="Times New Roman"/>
          <w:b/>
          <w:color w:val="000000"/>
        </w:rPr>
        <w:tab/>
      </w:r>
    </w:p>
    <w:p w:rsidR="004B7D4E" w:rsidRPr="004D54F7" w:rsidRDefault="004B7D4E" w:rsidP="004B7D4E">
      <w:pPr>
        <w:tabs>
          <w:tab w:val="right" w:leader="dot" w:pos="9072"/>
        </w:tabs>
        <w:spacing w:after="120"/>
        <w:rPr>
          <w:rFonts w:ascii="Times New Roman" w:hAnsi="Times New Roman"/>
          <w:b/>
          <w:color w:val="000000"/>
        </w:rPr>
      </w:pPr>
      <w:r w:rsidRPr="004D54F7">
        <w:rPr>
          <w:rFonts w:ascii="Times New Roman" w:hAnsi="Times New Roman"/>
          <w:b/>
          <w:color w:val="000000"/>
        </w:rPr>
        <w:t>Telefon:</w:t>
      </w:r>
      <w:r>
        <w:rPr>
          <w:rFonts w:ascii="Times New Roman" w:hAnsi="Times New Roman"/>
          <w:b/>
          <w:color w:val="000000"/>
        </w:rPr>
        <w:tab/>
      </w:r>
    </w:p>
    <w:p w:rsidR="004B7D4E" w:rsidRDefault="004B7D4E" w:rsidP="004B7D4E">
      <w:pPr>
        <w:tabs>
          <w:tab w:val="right" w:leader="dot" w:pos="9072"/>
        </w:tabs>
        <w:spacing w:after="120"/>
        <w:rPr>
          <w:rFonts w:ascii="Times New Roman" w:hAnsi="Times New Roman"/>
          <w:b/>
          <w:color w:val="000000"/>
        </w:rPr>
      </w:pPr>
      <w:r w:rsidRPr="004D54F7">
        <w:rPr>
          <w:rFonts w:ascii="Times New Roman" w:hAnsi="Times New Roman"/>
          <w:b/>
          <w:color w:val="000000"/>
        </w:rPr>
        <w:t>Fax:</w:t>
      </w:r>
      <w:r>
        <w:rPr>
          <w:rFonts w:ascii="Times New Roman" w:hAnsi="Times New Roman"/>
          <w:b/>
          <w:color w:val="000000"/>
        </w:rPr>
        <w:tab/>
      </w:r>
    </w:p>
    <w:p w:rsidR="004B7D4E" w:rsidRPr="004D54F7" w:rsidRDefault="004B7D4E" w:rsidP="004B7D4E">
      <w:pPr>
        <w:tabs>
          <w:tab w:val="right" w:leader="dot" w:pos="9072"/>
        </w:tabs>
        <w:spacing w:after="120"/>
        <w:rPr>
          <w:rFonts w:ascii="Times New Roman" w:hAnsi="Times New Roman"/>
          <w:b/>
          <w:color w:val="000000"/>
        </w:rPr>
      </w:pPr>
      <w:r>
        <w:rPr>
          <w:rFonts w:ascii="Times New Roman" w:hAnsi="Times New Roman"/>
          <w:b/>
          <w:color w:val="000000"/>
        </w:rPr>
        <w:t>E-mail:</w:t>
      </w:r>
      <w:r>
        <w:rPr>
          <w:rFonts w:ascii="Times New Roman" w:hAnsi="Times New Roman"/>
          <w:b/>
          <w:color w:val="000000"/>
        </w:rPr>
        <w:tab/>
      </w:r>
    </w:p>
    <w:p w:rsidR="004B7D4E" w:rsidRDefault="004B7D4E" w:rsidP="004B7D4E">
      <w:pPr>
        <w:pStyle w:val="Szvegtrzs2"/>
        <w:spacing w:before="240" w:line="276"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Pr="008B4097">
        <w:rPr>
          <w:b/>
          <w:color w:val="000000"/>
          <w:sz w:val="22"/>
          <w:szCs w:val="22"/>
        </w:rPr>
        <w:t>„Keretmegállapodás Közúti személyszállítás a vasúti személyszállítás helyettesítésére előre tervezett zavartatás esetén"</w:t>
      </w:r>
      <w:r w:rsidRPr="00A96480">
        <w:rPr>
          <w:color w:val="000000"/>
          <w:sz w:val="22"/>
          <w:szCs w:val="22"/>
        </w:rPr>
        <w:t xml:space="preserve"> tárgyú közbeszerzési eljárásban az alábbi számszerűsíthető ajánlatot teszem:</w:t>
      </w:r>
    </w:p>
    <w:p w:rsidR="004B7D4E" w:rsidRDefault="004B7D4E" w:rsidP="004B7D4E">
      <w:pPr>
        <w:pStyle w:val="Szvegtrzs2"/>
        <w:spacing w:after="0" w:line="276" w:lineRule="auto"/>
        <w:jc w:val="both"/>
        <w:rPr>
          <w:color w:val="000000"/>
          <w:sz w:val="22"/>
          <w:szCs w:val="22"/>
        </w:rPr>
      </w:pPr>
    </w:p>
    <w:p w:rsidR="004B7D4E" w:rsidRPr="00267926" w:rsidRDefault="004B7D4E" w:rsidP="004B7D4E">
      <w:pPr>
        <w:pStyle w:val="Szvegtrzs2"/>
        <w:spacing w:before="240" w:line="240" w:lineRule="auto"/>
        <w:jc w:val="both"/>
        <w:rPr>
          <w:b/>
          <w:color w:val="000000"/>
          <w:sz w:val="22"/>
          <w:szCs w:val="22"/>
          <w:u w:val="single"/>
        </w:rPr>
      </w:pPr>
      <w:r w:rsidRPr="00267926">
        <w:rPr>
          <w:b/>
          <w:color w:val="000000"/>
          <w:sz w:val="22"/>
          <w:szCs w:val="22"/>
          <w:u w:val="single"/>
        </w:rPr>
        <w:t>I. rész</w:t>
      </w:r>
      <w:r w:rsidRPr="00267926">
        <w:rPr>
          <w:rStyle w:val="Lbjegyzet-hivatkozs"/>
          <w:b/>
          <w:color w:val="000000"/>
          <w:sz w:val="22"/>
          <w:szCs w:val="22"/>
          <w:u w:val="single"/>
        </w:rPr>
        <w:footnoteReference w:id="109"/>
      </w:r>
    </w:p>
    <w:tbl>
      <w:tblPr>
        <w:tblStyle w:val="Rcsostblzat"/>
        <w:tblW w:w="0" w:type="auto"/>
        <w:tblInd w:w="22" w:type="dxa"/>
        <w:tblLook w:val="04A0" w:firstRow="1" w:lastRow="0" w:firstColumn="1" w:lastColumn="0" w:noHBand="0" w:noVBand="1"/>
      </w:tblPr>
      <w:tblGrid>
        <w:gridCol w:w="6749"/>
        <w:gridCol w:w="2461"/>
      </w:tblGrid>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0"/>
              <w:jc w:val="left"/>
              <w:rPr>
                <w:sz w:val="22"/>
                <w:szCs w:val="22"/>
              </w:rPr>
            </w:pPr>
            <w:r w:rsidRPr="00F30734">
              <w:rPr>
                <w:sz w:val="22"/>
                <w:szCs w:val="22"/>
              </w:rPr>
              <w:t>1. Ajánlati ár (nettó egységár):</w:t>
            </w:r>
          </w:p>
        </w:tc>
        <w:tc>
          <w:tcPr>
            <w:tcW w:w="2461" w:type="dxa"/>
            <w:vAlign w:val="center"/>
          </w:tcPr>
          <w:p w:rsidR="004B7D4E" w:rsidRPr="00F30734" w:rsidRDefault="004B7D4E" w:rsidP="00E02AD9">
            <w:pPr>
              <w:pStyle w:val="Listaszerbekezds"/>
              <w:tabs>
                <w:tab w:val="left" w:pos="447"/>
              </w:tabs>
              <w:spacing w:line="240" w:lineRule="auto"/>
              <w:ind w:left="22"/>
              <w:jc w:val="center"/>
              <w:rPr>
                <w:sz w:val="22"/>
                <w:szCs w:val="22"/>
              </w:rPr>
            </w:pPr>
            <w:r w:rsidRPr="00F30734">
              <w:rPr>
                <w:sz w:val="22"/>
                <w:szCs w:val="22"/>
              </w:rPr>
              <w:t>nettó ………….... Ft/km</w:t>
            </w:r>
          </w:p>
        </w:tc>
      </w:tr>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22"/>
              <w:jc w:val="left"/>
              <w:rPr>
                <w:sz w:val="22"/>
                <w:szCs w:val="22"/>
              </w:rPr>
            </w:pPr>
            <w:r w:rsidRPr="00F30734">
              <w:rPr>
                <w:sz w:val="22"/>
                <w:szCs w:val="22"/>
              </w:rPr>
              <w:t>2. A teljesítésbe bevonni kívánt autóbuszok rendelkeznek a minimum Euro II-es Környezetvédelmi besorolással vagy Dízel motor emissziós minősítéssel (Igen/Nem)</w:t>
            </w:r>
          </w:p>
        </w:tc>
        <w:tc>
          <w:tcPr>
            <w:tcW w:w="2461" w:type="dxa"/>
            <w:vAlign w:val="center"/>
          </w:tcPr>
          <w:p w:rsidR="004B7D4E" w:rsidRPr="00F30734" w:rsidRDefault="004B7D4E" w:rsidP="00E02AD9">
            <w:pPr>
              <w:pStyle w:val="Listaszerbekezds"/>
              <w:tabs>
                <w:tab w:val="left" w:pos="447"/>
              </w:tabs>
              <w:spacing w:line="240" w:lineRule="auto"/>
              <w:ind w:left="0"/>
              <w:jc w:val="center"/>
              <w:rPr>
                <w:sz w:val="22"/>
                <w:szCs w:val="22"/>
              </w:rPr>
            </w:pPr>
            <w:r w:rsidRPr="00F30734">
              <w:rPr>
                <w:sz w:val="22"/>
                <w:szCs w:val="22"/>
              </w:rPr>
              <w:t>……..</w:t>
            </w:r>
          </w:p>
        </w:tc>
      </w:tr>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22"/>
              <w:jc w:val="left"/>
              <w:rPr>
                <w:sz w:val="22"/>
                <w:szCs w:val="22"/>
              </w:rPr>
            </w:pPr>
            <w:r w:rsidRPr="00F30734">
              <w:rPr>
                <w:sz w:val="22"/>
                <w:szCs w:val="22"/>
              </w:rPr>
              <w:t>3. Hibás teljesítési kötbér: nyertes Ajánlattevő az érdekkörébe tartozó okból nem az Eseti Szerződésben meghatározottaknak megfelelően közlekedteti le az autóbuszokat és ebből eredően bármely megállóhely kiszolgálása elmarad (utas(ok) nem kerülnek elszállításra vagy nem tudnak a busz(ok)ról leszállni) (autóbuszonként és érintett megállóhelyenként ……- Ft / eset)</w:t>
            </w:r>
          </w:p>
        </w:tc>
        <w:tc>
          <w:tcPr>
            <w:tcW w:w="2461" w:type="dxa"/>
            <w:vAlign w:val="center"/>
          </w:tcPr>
          <w:p w:rsidR="004B7D4E" w:rsidRPr="00F30734" w:rsidRDefault="004B7D4E" w:rsidP="00E02AD9">
            <w:pPr>
              <w:pStyle w:val="Listaszerbekezds"/>
              <w:tabs>
                <w:tab w:val="left" w:pos="447"/>
              </w:tabs>
              <w:spacing w:line="240" w:lineRule="auto"/>
              <w:ind w:left="0"/>
              <w:jc w:val="center"/>
              <w:rPr>
                <w:sz w:val="22"/>
                <w:szCs w:val="22"/>
              </w:rPr>
            </w:pPr>
            <w:r w:rsidRPr="00F30734">
              <w:rPr>
                <w:sz w:val="22"/>
                <w:szCs w:val="22"/>
              </w:rPr>
              <w:t>autóbuszonként és érintett megállóhelyenként ……- Ft / eset</w:t>
            </w:r>
          </w:p>
        </w:tc>
      </w:tr>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22"/>
              <w:jc w:val="left"/>
              <w:rPr>
                <w:sz w:val="22"/>
                <w:szCs w:val="22"/>
              </w:rPr>
            </w:pPr>
            <w:r w:rsidRPr="00F30734">
              <w:rPr>
                <w:sz w:val="22"/>
                <w:szCs w:val="22"/>
              </w:rPr>
              <w:t>4. Hibás teljesítési kötbér: a leközlekedő autóbuszok bármelyike a végállomásra nyertes Ajánlattevő érdekkörébe tartozó okból 10 (tíz) percet meghaladó késéssel érkezik az Eseti Szerződésében foglaltakhoz képest (Érintett járatonként, minden megkezdett 5 (öt) perc után (a 10 – tíz – perces késéstől számítva) ……,- Ft)</w:t>
            </w:r>
          </w:p>
        </w:tc>
        <w:tc>
          <w:tcPr>
            <w:tcW w:w="2461" w:type="dxa"/>
            <w:vAlign w:val="center"/>
          </w:tcPr>
          <w:p w:rsidR="004B7D4E" w:rsidRPr="00F30734" w:rsidRDefault="004B7D4E" w:rsidP="00E02AD9">
            <w:pPr>
              <w:pStyle w:val="Listaszerbekezds"/>
              <w:tabs>
                <w:tab w:val="left" w:pos="447"/>
              </w:tabs>
              <w:spacing w:line="240" w:lineRule="auto"/>
              <w:ind w:left="0"/>
              <w:jc w:val="center"/>
              <w:rPr>
                <w:sz w:val="22"/>
                <w:szCs w:val="22"/>
              </w:rPr>
            </w:pPr>
            <w:r w:rsidRPr="00F30734">
              <w:rPr>
                <w:sz w:val="22"/>
                <w:szCs w:val="22"/>
              </w:rPr>
              <w:t>Érintett járatonként, minden megkezdett 5 (öt) perc után (a 10 – tíz – perces késéstől számítva) ……,- Ft</w:t>
            </w:r>
          </w:p>
        </w:tc>
      </w:tr>
    </w:tbl>
    <w:p w:rsidR="004B7D4E" w:rsidRDefault="004B7D4E" w:rsidP="004B7D4E">
      <w:pPr>
        <w:pStyle w:val="Szvegtrzs2"/>
        <w:spacing w:line="240" w:lineRule="auto"/>
        <w:jc w:val="both"/>
        <w:rPr>
          <w:b/>
          <w:color w:val="000000"/>
          <w:sz w:val="22"/>
          <w:szCs w:val="22"/>
          <w:u w:val="single"/>
        </w:rPr>
      </w:pPr>
    </w:p>
    <w:p w:rsidR="004B7D4E" w:rsidRPr="00F30734" w:rsidRDefault="004B7D4E" w:rsidP="004B7D4E">
      <w:pPr>
        <w:pStyle w:val="Szvegtrzs2"/>
        <w:spacing w:line="240" w:lineRule="auto"/>
        <w:jc w:val="both"/>
        <w:rPr>
          <w:b/>
          <w:color w:val="000000"/>
          <w:sz w:val="22"/>
          <w:szCs w:val="22"/>
          <w:u w:val="single"/>
          <w:vertAlign w:val="superscript"/>
        </w:rPr>
      </w:pPr>
      <w:r w:rsidRPr="00267926">
        <w:rPr>
          <w:b/>
          <w:color w:val="000000"/>
          <w:sz w:val="22"/>
          <w:szCs w:val="22"/>
          <w:u w:val="single"/>
        </w:rPr>
        <w:t>II. rész</w:t>
      </w:r>
      <w:r w:rsidRPr="00F30734">
        <w:footnoteReference w:id="110"/>
      </w:r>
    </w:p>
    <w:tbl>
      <w:tblPr>
        <w:tblStyle w:val="Rcsostblzat"/>
        <w:tblW w:w="0" w:type="auto"/>
        <w:tblInd w:w="22" w:type="dxa"/>
        <w:tblLook w:val="04A0" w:firstRow="1" w:lastRow="0" w:firstColumn="1" w:lastColumn="0" w:noHBand="0" w:noVBand="1"/>
      </w:tblPr>
      <w:tblGrid>
        <w:gridCol w:w="6749"/>
        <w:gridCol w:w="2461"/>
      </w:tblGrid>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0"/>
              <w:jc w:val="left"/>
              <w:rPr>
                <w:sz w:val="22"/>
                <w:szCs w:val="22"/>
              </w:rPr>
            </w:pPr>
            <w:r w:rsidRPr="00F30734">
              <w:rPr>
                <w:sz w:val="22"/>
                <w:szCs w:val="22"/>
              </w:rPr>
              <w:t>1. Ajánlati ár (nettó egységár):</w:t>
            </w:r>
          </w:p>
        </w:tc>
        <w:tc>
          <w:tcPr>
            <w:tcW w:w="2461" w:type="dxa"/>
            <w:vAlign w:val="center"/>
          </w:tcPr>
          <w:p w:rsidR="004B7D4E" w:rsidRPr="00F30734" w:rsidRDefault="004B7D4E" w:rsidP="00E02AD9">
            <w:pPr>
              <w:pStyle w:val="Listaszerbekezds"/>
              <w:tabs>
                <w:tab w:val="left" w:pos="447"/>
              </w:tabs>
              <w:spacing w:line="240" w:lineRule="auto"/>
              <w:ind w:left="22"/>
              <w:jc w:val="center"/>
              <w:rPr>
                <w:sz w:val="22"/>
                <w:szCs w:val="22"/>
              </w:rPr>
            </w:pPr>
            <w:r w:rsidRPr="00F30734">
              <w:rPr>
                <w:sz w:val="22"/>
                <w:szCs w:val="22"/>
              </w:rPr>
              <w:t>nettó ………….... Ft/km</w:t>
            </w:r>
          </w:p>
        </w:tc>
      </w:tr>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22"/>
              <w:jc w:val="left"/>
              <w:rPr>
                <w:sz w:val="22"/>
                <w:szCs w:val="22"/>
              </w:rPr>
            </w:pPr>
            <w:r w:rsidRPr="00F30734">
              <w:rPr>
                <w:sz w:val="22"/>
                <w:szCs w:val="22"/>
              </w:rPr>
              <w:t xml:space="preserve">2. A teljesítésbe bevonni kívánt autóbuszok rendelkeznek a minimum Euro II-es Környezetvédelmi besorolással vagy Dízel motor emissziós </w:t>
            </w:r>
            <w:r w:rsidRPr="00F30734">
              <w:rPr>
                <w:sz w:val="22"/>
                <w:szCs w:val="22"/>
              </w:rPr>
              <w:lastRenderedPageBreak/>
              <w:t>minősítéssel (Igen/Nem)</w:t>
            </w:r>
          </w:p>
        </w:tc>
        <w:tc>
          <w:tcPr>
            <w:tcW w:w="2461" w:type="dxa"/>
            <w:vAlign w:val="center"/>
          </w:tcPr>
          <w:p w:rsidR="004B7D4E" w:rsidRPr="00F30734" w:rsidRDefault="004B7D4E" w:rsidP="00E02AD9">
            <w:pPr>
              <w:pStyle w:val="Listaszerbekezds"/>
              <w:tabs>
                <w:tab w:val="left" w:pos="447"/>
              </w:tabs>
              <w:spacing w:line="240" w:lineRule="auto"/>
              <w:ind w:left="0"/>
              <w:jc w:val="center"/>
              <w:rPr>
                <w:sz w:val="22"/>
                <w:szCs w:val="22"/>
              </w:rPr>
            </w:pPr>
            <w:r w:rsidRPr="00F30734">
              <w:rPr>
                <w:sz w:val="22"/>
                <w:szCs w:val="22"/>
              </w:rPr>
              <w:lastRenderedPageBreak/>
              <w:t>……..</w:t>
            </w:r>
          </w:p>
        </w:tc>
      </w:tr>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22"/>
              <w:jc w:val="left"/>
              <w:rPr>
                <w:sz w:val="22"/>
                <w:szCs w:val="22"/>
              </w:rPr>
            </w:pPr>
            <w:r w:rsidRPr="00F30734">
              <w:rPr>
                <w:sz w:val="22"/>
                <w:szCs w:val="22"/>
              </w:rPr>
              <w:lastRenderedPageBreak/>
              <w:t>3. Hibás teljesítési kötbér: nyertes Ajánlattevő az érdekkörébe tartozó okból nem az Eseti Szerződésben meghatározottaknak megfelelően közlekedteti le az autóbuszokat és ebből eredően bármely megállóhely kiszolgálása elmarad (utas(ok) nem kerülnek elszállításra vagy nem tudnak a busz(ok)ról leszállni) (autóbuszonként és érintett megállóhelyenként ……- Ft / eset)</w:t>
            </w:r>
          </w:p>
        </w:tc>
        <w:tc>
          <w:tcPr>
            <w:tcW w:w="2461" w:type="dxa"/>
            <w:vAlign w:val="center"/>
          </w:tcPr>
          <w:p w:rsidR="004B7D4E" w:rsidRPr="00F30734" w:rsidRDefault="004B7D4E" w:rsidP="00E02AD9">
            <w:pPr>
              <w:pStyle w:val="Listaszerbekezds"/>
              <w:tabs>
                <w:tab w:val="left" w:pos="447"/>
              </w:tabs>
              <w:spacing w:line="240" w:lineRule="auto"/>
              <w:ind w:left="0"/>
              <w:jc w:val="center"/>
              <w:rPr>
                <w:sz w:val="22"/>
                <w:szCs w:val="22"/>
              </w:rPr>
            </w:pPr>
            <w:r w:rsidRPr="00F30734">
              <w:rPr>
                <w:sz w:val="22"/>
                <w:szCs w:val="22"/>
              </w:rPr>
              <w:t>autóbuszonként és érintett megállóhelyenként ……- Ft / eset</w:t>
            </w:r>
          </w:p>
        </w:tc>
      </w:tr>
      <w:tr w:rsidR="004B7D4E" w:rsidRPr="00267926" w:rsidTr="00E02AD9">
        <w:tc>
          <w:tcPr>
            <w:tcW w:w="6749" w:type="dxa"/>
            <w:vAlign w:val="center"/>
          </w:tcPr>
          <w:p w:rsidR="004B7D4E" w:rsidRPr="00F30734" w:rsidRDefault="004B7D4E" w:rsidP="00E02AD9">
            <w:pPr>
              <w:pStyle w:val="Listaszerbekezds"/>
              <w:tabs>
                <w:tab w:val="left" w:pos="447"/>
              </w:tabs>
              <w:spacing w:line="240" w:lineRule="auto"/>
              <w:ind w:left="22"/>
              <w:jc w:val="left"/>
              <w:rPr>
                <w:sz w:val="22"/>
                <w:szCs w:val="22"/>
              </w:rPr>
            </w:pPr>
            <w:r w:rsidRPr="00F30734">
              <w:rPr>
                <w:sz w:val="22"/>
                <w:szCs w:val="22"/>
              </w:rPr>
              <w:t>4. Hibás teljesítési kötbér: a leközlekedő autóbuszok bármelyike a végállomásra nyertes Ajánlattevő érdekkörébe tartozó okból 10 (tíz) percet meghaladó késéssel érkezik az Eseti Szerződésében foglaltakhoz képest (Érintett járatonként, minden megkezdett 5 (öt) perc után (a 10 – tíz – perces késéstől számítva) ……,- Ft)</w:t>
            </w:r>
          </w:p>
        </w:tc>
        <w:tc>
          <w:tcPr>
            <w:tcW w:w="2461" w:type="dxa"/>
            <w:vAlign w:val="center"/>
          </w:tcPr>
          <w:p w:rsidR="004B7D4E" w:rsidRPr="00F30734" w:rsidRDefault="004B7D4E" w:rsidP="00E02AD9">
            <w:pPr>
              <w:pStyle w:val="Listaszerbekezds"/>
              <w:tabs>
                <w:tab w:val="left" w:pos="447"/>
              </w:tabs>
              <w:spacing w:line="240" w:lineRule="auto"/>
              <w:ind w:left="0"/>
              <w:jc w:val="center"/>
              <w:rPr>
                <w:sz w:val="22"/>
                <w:szCs w:val="22"/>
              </w:rPr>
            </w:pPr>
            <w:r w:rsidRPr="00F30734">
              <w:rPr>
                <w:sz w:val="22"/>
                <w:szCs w:val="22"/>
              </w:rPr>
              <w:t>Érintett járatonként, minden megkezdett 5 (öt) perc után (a 10 – tíz – perces késéstől számítva) ……,- Ft</w:t>
            </w:r>
          </w:p>
        </w:tc>
      </w:tr>
    </w:tbl>
    <w:p w:rsidR="004B7D4E" w:rsidRPr="00267926" w:rsidRDefault="004B7D4E" w:rsidP="004B7D4E">
      <w:pPr>
        <w:pStyle w:val="Szvegtrzsbehzssal"/>
        <w:spacing w:after="0" w:line="240" w:lineRule="auto"/>
        <w:ind w:left="0"/>
        <w:rPr>
          <w:rFonts w:ascii="Times New Roman" w:hAnsi="Times New Roman"/>
        </w:rPr>
      </w:pPr>
    </w:p>
    <w:p w:rsidR="004B7D4E" w:rsidRPr="00267926" w:rsidRDefault="004B7D4E" w:rsidP="004B7D4E">
      <w:pPr>
        <w:pStyle w:val="Szvegtrzsbehzssal"/>
        <w:spacing w:after="0" w:line="240" w:lineRule="auto"/>
        <w:ind w:left="0"/>
        <w:rPr>
          <w:rFonts w:ascii="Times New Roman" w:hAnsi="Times New Roman"/>
        </w:rPr>
      </w:pPr>
    </w:p>
    <w:p w:rsidR="004B7D4E" w:rsidRDefault="004B7D4E" w:rsidP="004B7D4E">
      <w:pPr>
        <w:pStyle w:val="Szvegtrzsbehzssal"/>
        <w:spacing w:line="240" w:lineRule="auto"/>
        <w:ind w:left="0"/>
        <w:rPr>
          <w:rFonts w:ascii="Times New Roman" w:hAnsi="Times New Roman"/>
          <w:b/>
        </w:rPr>
      </w:pPr>
      <w:r w:rsidRPr="004D54F7">
        <w:rPr>
          <w:rFonts w:ascii="Times New Roman" w:hAnsi="Times New Roman"/>
        </w:rPr>
        <w:t>Keltezés (helység, év, hónap, nap)</w:t>
      </w:r>
    </w:p>
    <w:p w:rsidR="004B7D4E" w:rsidRPr="00BE730D" w:rsidRDefault="004B7D4E" w:rsidP="004B7D4E">
      <w:pPr>
        <w:pStyle w:val="Szvegtrzsbehzssal"/>
        <w:tabs>
          <w:tab w:val="center" w:pos="5670"/>
        </w:tabs>
        <w:spacing w:line="240" w:lineRule="auto"/>
        <w:ind w:left="0"/>
        <w:rPr>
          <w:rFonts w:ascii="Times New Roman" w:hAnsi="Times New Roman"/>
          <w:b/>
        </w:rPr>
      </w:pPr>
      <w:r>
        <w:rPr>
          <w:rFonts w:ascii="Times New Roman" w:hAnsi="Times New Roman"/>
          <w:b/>
        </w:rPr>
        <w:tab/>
      </w:r>
      <w:r w:rsidRPr="00BE730D">
        <w:rPr>
          <w:rFonts w:ascii="Times New Roman" w:hAnsi="Times New Roman"/>
          <w:b/>
        </w:rPr>
        <w:t>…………………………..</w:t>
      </w:r>
    </w:p>
    <w:p w:rsidR="004B7D4E" w:rsidRPr="00E373F3" w:rsidRDefault="004B7D4E" w:rsidP="004B7D4E">
      <w:pPr>
        <w:pStyle w:val="Szvegtrzsbehzssal"/>
        <w:tabs>
          <w:tab w:val="center" w:pos="5670"/>
        </w:tabs>
        <w:spacing w:after="0" w:line="240" w:lineRule="auto"/>
        <w:ind w:left="0"/>
        <w:rPr>
          <w:rFonts w:ascii="Times New Roman" w:hAnsi="Times New Roman"/>
        </w:rPr>
      </w:pPr>
      <w:r>
        <w:rPr>
          <w:rFonts w:ascii="Times New Roman" w:hAnsi="Times New Roman"/>
        </w:rPr>
        <w:tab/>
      </w:r>
      <w:r w:rsidRPr="00E373F3">
        <w:rPr>
          <w:rFonts w:ascii="Times New Roman" w:hAnsi="Times New Roman"/>
        </w:rPr>
        <w:t xml:space="preserve">(Cégszerű aláírás a kötelezettségvállalásra </w:t>
      </w:r>
    </w:p>
    <w:p w:rsidR="004B7D4E" w:rsidRPr="00E373F3" w:rsidRDefault="004B7D4E" w:rsidP="004B7D4E">
      <w:pPr>
        <w:pStyle w:val="Szvegtrzsbehzssal"/>
        <w:tabs>
          <w:tab w:val="center" w:pos="5670"/>
        </w:tabs>
        <w:spacing w:after="0" w:line="240" w:lineRule="auto"/>
        <w:ind w:left="0"/>
        <w:rPr>
          <w:rFonts w:ascii="Times New Roman" w:hAnsi="Times New Roman"/>
        </w:rPr>
      </w:pPr>
      <w:r>
        <w:rPr>
          <w:rFonts w:ascii="Times New Roman" w:hAnsi="Times New Roman"/>
        </w:rPr>
        <w:tab/>
      </w:r>
      <w:r w:rsidRPr="00E373F3">
        <w:rPr>
          <w:rFonts w:ascii="Times New Roman" w:hAnsi="Times New Roman"/>
        </w:rPr>
        <w:t xml:space="preserve">jogosult/jogosultak, vagy aláírás </w:t>
      </w:r>
    </w:p>
    <w:p w:rsidR="004B7D4E" w:rsidRDefault="004B7D4E" w:rsidP="004B7D4E">
      <w:pPr>
        <w:pStyle w:val="Szvegtrzsbehzssal"/>
        <w:tabs>
          <w:tab w:val="center" w:pos="5670"/>
        </w:tabs>
        <w:spacing w:after="0" w:line="240" w:lineRule="auto"/>
        <w:ind w:left="0"/>
        <w:rPr>
          <w:rFonts w:ascii="Times New Roman" w:eastAsia="Times New Roman" w:hAnsi="Times New Roman"/>
          <w:lang w:eastAsia="hu-HU"/>
        </w:rPr>
      </w:pPr>
      <w:r>
        <w:rPr>
          <w:rFonts w:ascii="Times New Roman" w:hAnsi="Times New Roman"/>
        </w:rPr>
        <w:tab/>
      </w:r>
      <w:r w:rsidRPr="00E373F3">
        <w:rPr>
          <w:rFonts w:ascii="Times New Roman" w:hAnsi="Times New Roman"/>
        </w:rPr>
        <w:t>a meghatalmazott/meghatalmazottak részéről)</w:t>
      </w:r>
      <w:r>
        <w:br w:type="page"/>
      </w:r>
    </w:p>
    <w:p w:rsidR="004B7D4E" w:rsidRPr="007B5428" w:rsidRDefault="004B7D4E" w:rsidP="004B7D4E">
      <w:pPr>
        <w:pStyle w:val="Cmsor3"/>
        <w:jc w:val="both"/>
      </w:pPr>
      <w:bookmarkStart w:id="47" w:name="_Toc471830770"/>
      <w:bookmarkStart w:id="48" w:name="_Toc480528260"/>
      <w:r>
        <w:lastRenderedPageBreak/>
        <w:t xml:space="preserve">15. sz. </w:t>
      </w:r>
      <w:r w:rsidRPr="007B5428">
        <w:t>melléklet: Ajánlattevői nyilatkozat a Kbt. 66. § (2) bekezdése tekintetében</w:t>
      </w:r>
      <w:bookmarkEnd w:id="47"/>
      <w:bookmarkEnd w:id="48"/>
      <w:r w:rsidRPr="007B5428">
        <w:t xml:space="preserve"> </w:t>
      </w:r>
    </w:p>
    <w:p w:rsidR="004B7D4E" w:rsidRPr="001952C3" w:rsidRDefault="004B7D4E" w:rsidP="004B7D4E"/>
    <w:p w:rsidR="004B7D4E" w:rsidRPr="00E4367E" w:rsidRDefault="004B7D4E" w:rsidP="004B7D4E">
      <w:pPr>
        <w:jc w:val="center"/>
        <w:rPr>
          <w:rFonts w:ascii="Times New Roman" w:hAnsi="Times New Roman"/>
          <w:b/>
        </w:rPr>
      </w:pPr>
      <w:r w:rsidRPr="00E4367E">
        <w:rPr>
          <w:rFonts w:ascii="Times New Roman" w:hAnsi="Times New Roman"/>
          <w:b/>
        </w:rPr>
        <w:t>Ajánlattevői nyilatkozat</w:t>
      </w:r>
    </w:p>
    <w:p w:rsidR="004B7D4E" w:rsidRPr="00405BF8" w:rsidRDefault="004B7D4E" w:rsidP="004B7D4E">
      <w:pPr>
        <w:keepNext/>
        <w:keepLines/>
        <w:spacing w:after="0" w:line="240" w:lineRule="auto"/>
        <w:jc w:val="center"/>
        <w:rPr>
          <w:rFonts w:ascii="Times New Roman" w:hAnsi="Times New Roman"/>
          <w:b/>
          <w:bCs/>
        </w:rPr>
      </w:pPr>
      <w:r w:rsidRPr="005B1F8C">
        <w:rPr>
          <w:rFonts w:ascii="Times New Roman" w:hAnsi="Times New Roman"/>
          <w:b/>
          <w:bCs/>
        </w:rPr>
        <w:t>……. rész vonatkozásában</w:t>
      </w:r>
      <w:r w:rsidRPr="00405BF8">
        <w:rPr>
          <w:rFonts w:ascii="Times New Roman" w:hAnsi="Times New Roman"/>
          <w:b/>
          <w:bCs/>
        </w:rPr>
        <w:t xml:space="preserve"> </w:t>
      </w:r>
    </w:p>
    <w:p w:rsidR="004B7D4E" w:rsidRPr="00405BF8" w:rsidRDefault="004B7D4E" w:rsidP="004B7D4E">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4B7D4E" w:rsidRPr="007B5428" w:rsidRDefault="004B7D4E" w:rsidP="004B7D4E">
      <w:pPr>
        <w:pStyle w:val="Szvegtrzsbehzssal"/>
        <w:spacing w:line="240" w:lineRule="auto"/>
        <w:ind w:left="0"/>
        <w:jc w:val="center"/>
        <w:rPr>
          <w:rFonts w:ascii="Times New Roman" w:hAnsi="Times New Roman"/>
        </w:rPr>
      </w:pPr>
    </w:p>
    <w:p w:rsidR="004B7D4E" w:rsidRPr="007B5428" w:rsidRDefault="004B7D4E" w:rsidP="004B7D4E">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4B7D4E" w:rsidRPr="007B5428" w:rsidRDefault="004B7D4E" w:rsidP="004B7D4E">
      <w:pPr>
        <w:pStyle w:val="Szvegtrzsbehzssal2"/>
        <w:spacing w:line="240" w:lineRule="auto"/>
        <w:ind w:left="0"/>
        <w:rPr>
          <w:rFonts w:ascii="Times New Roman" w:hAnsi="Times New Roman"/>
        </w:rPr>
      </w:pPr>
    </w:p>
    <w:p w:rsidR="004B7D4E" w:rsidRPr="007B5428" w:rsidRDefault="004B7D4E" w:rsidP="004B7D4E">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11095A">
        <w:rPr>
          <w:rFonts w:ascii="Times New Roman" w:hAnsi="Times New Roman"/>
        </w:rPr>
        <w:t xml:space="preserve">termékeket </w:t>
      </w:r>
      <w:r w:rsidRPr="008B4097">
        <w:rPr>
          <w:rFonts w:ascii="Times New Roman" w:hAnsi="Times New Roman"/>
        </w:rPr>
        <w:t>szolgáltatást nyújtunk</w:t>
      </w:r>
      <w:r w:rsidRPr="0011095A">
        <w:rPr>
          <w:rFonts w:ascii="Times New Roman" w:hAnsi="Times New Roman"/>
          <w:i/>
        </w:rPr>
        <w:t>.</w:t>
      </w:r>
    </w:p>
    <w:p w:rsidR="004B7D4E" w:rsidRPr="007B5428" w:rsidRDefault="004B7D4E" w:rsidP="004B7D4E">
      <w:pPr>
        <w:pStyle w:val="Szvegtrzsbehzssal"/>
        <w:spacing w:line="240" w:lineRule="auto"/>
        <w:ind w:left="0"/>
        <w:rPr>
          <w:rFonts w:ascii="Times New Roman" w:hAnsi="Times New Roman"/>
        </w:rPr>
      </w:pPr>
    </w:p>
    <w:p w:rsidR="004B7D4E" w:rsidRPr="007B5428" w:rsidRDefault="004B7D4E" w:rsidP="004B7D4E">
      <w:pPr>
        <w:pStyle w:val="Szvegtrzsbehzssal"/>
        <w:spacing w:line="240" w:lineRule="auto"/>
        <w:ind w:left="0"/>
        <w:rPr>
          <w:rFonts w:ascii="Times New Roman" w:hAnsi="Times New Roman"/>
        </w:rPr>
      </w:pPr>
    </w:p>
    <w:p w:rsidR="004B7D4E" w:rsidRPr="007B5428" w:rsidRDefault="004B7D4E" w:rsidP="004B7D4E">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8B4097">
        <w:rPr>
          <w:rFonts w:ascii="Times New Roman" w:hAnsi="Times New Roman"/>
          <w:b/>
          <w:caps w:val="0"/>
          <w:spacing w:val="0"/>
          <w:kern w:val="0"/>
          <w:sz w:val="22"/>
          <w:szCs w:val="22"/>
          <w:lang w:eastAsia="hu-HU"/>
        </w:rPr>
        <w:t>„Keretmegállapodás Közúti személyszállítás a vasúti személyszállítás helyettesítésére előre tervezett zavartatás esetén"</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4B7D4E" w:rsidRPr="007B5428" w:rsidRDefault="004B7D4E" w:rsidP="004B7D4E">
      <w:pPr>
        <w:pStyle w:val="Szvegtrzsbehzssal"/>
        <w:spacing w:line="240" w:lineRule="auto"/>
        <w:ind w:left="0"/>
        <w:rPr>
          <w:rFonts w:ascii="Times New Roman" w:hAnsi="Times New Roman"/>
        </w:rPr>
      </w:pPr>
    </w:p>
    <w:p w:rsidR="004B7D4E" w:rsidRPr="007B5428" w:rsidRDefault="004B7D4E" w:rsidP="004B7D4E">
      <w:pPr>
        <w:pStyle w:val="Szvegtrzsbehzssal"/>
        <w:spacing w:line="240" w:lineRule="auto"/>
        <w:ind w:left="0"/>
        <w:rPr>
          <w:rFonts w:ascii="Times New Roman" w:hAnsi="Times New Roman"/>
        </w:rPr>
      </w:pPr>
    </w:p>
    <w:p w:rsidR="004B7D4E" w:rsidRPr="007B5428" w:rsidRDefault="004B7D4E" w:rsidP="004B7D4E">
      <w:pPr>
        <w:pStyle w:val="Szvegtrzsbehzssal"/>
        <w:spacing w:line="240" w:lineRule="auto"/>
        <w:ind w:left="0"/>
        <w:rPr>
          <w:rFonts w:ascii="Times New Roman" w:hAnsi="Times New Roman"/>
        </w:rPr>
      </w:pPr>
    </w:p>
    <w:p w:rsidR="004B7D4E" w:rsidRDefault="004B7D4E" w:rsidP="004B7D4E">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B7D4E" w:rsidRPr="007B5428" w:rsidRDefault="004B7D4E" w:rsidP="004B7D4E">
      <w:pPr>
        <w:pStyle w:val="Szvegtrzsbehzssal"/>
        <w:spacing w:line="240" w:lineRule="auto"/>
        <w:ind w:left="0"/>
        <w:rPr>
          <w:rFonts w:ascii="Times New Roman" w:hAnsi="Times New Roman"/>
        </w:rPr>
      </w:pP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4B7D4E" w:rsidRPr="007B5428" w:rsidRDefault="004B7D4E" w:rsidP="004B7D4E">
      <w:pPr>
        <w:pStyle w:val="Szvegtrzsbehzssal"/>
        <w:spacing w:line="240" w:lineRule="auto"/>
        <w:ind w:left="0"/>
        <w:rPr>
          <w:rFonts w:ascii="Times New Roman" w:hAnsi="Times New Roman"/>
        </w:rPr>
      </w:pPr>
    </w:p>
    <w:p w:rsidR="004B7D4E" w:rsidRDefault="004B7D4E" w:rsidP="004B7D4E">
      <w:pPr>
        <w:spacing w:after="0" w:line="240" w:lineRule="auto"/>
      </w:pPr>
      <w:r w:rsidRPr="001952C3">
        <w:br w:type="page"/>
      </w:r>
    </w:p>
    <w:p w:rsidR="004B7D4E" w:rsidRPr="00D23257" w:rsidRDefault="004B7D4E" w:rsidP="004B7D4E">
      <w:pPr>
        <w:pStyle w:val="Cmsor3"/>
        <w:jc w:val="both"/>
      </w:pPr>
      <w:bookmarkStart w:id="49" w:name="_Toc471830771"/>
      <w:bookmarkStart w:id="50" w:name="_Toc480528261"/>
      <w:r>
        <w:lastRenderedPageBreak/>
        <w:t xml:space="preserve">16. sz. melléklet: </w:t>
      </w:r>
      <w:r w:rsidRPr="00D23257">
        <w:t>Nyilatkozat a Kbt. 84. § (1) bekezdés d) pontja szerint a kizáró okok fenn nem állásáról</w:t>
      </w:r>
      <w:bookmarkEnd w:id="49"/>
      <w:bookmarkEnd w:id="50"/>
    </w:p>
    <w:p w:rsidR="004B7D4E" w:rsidRPr="00E4367E" w:rsidRDefault="004B7D4E" w:rsidP="004B7D4E">
      <w:pPr>
        <w:jc w:val="center"/>
        <w:rPr>
          <w:rFonts w:ascii="Times New Roman" w:hAnsi="Times New Roman"/>
        </w:rPr>
      </w:pPr>
    </w:p>
    <w:p w:rsidR="004B7D4E" w:rsidRPr="00E4367E" w:rsidRDefault="004B7D4E" w:rsidP="004B7D4E">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4B7D4E" w:rsidRPr="00E4367E" w:rsidRDefault="004B7D4E" w:rsidP="004B7D4E">
      <w:pPr>
        <w:rPr>
          <w:rFonts w:ascii="Times New Roman" w:hAnsi="Times New Roman"/>
        </w:rPr>
      </w:pPr>
    </w:p>
    <w:p w:rsidR="004B7D4E" w:rsidRPr="00E4367E" w:rsidRDefault="004B7D4E" w:rsidP="004B7D4E">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8B4097">
        <w:rPr>
          <w:rFonts w:ascii="Times New Roman" w:hAnsi="Times New Roman"/>
          <w:b/>
          <w:caps w:val="0"/>
          <w:spacing w:val="0"/>
          <w:kern w:val="0"/>
          <w:sz w:val="22"/>
          <w:szCs w:val="22"/>
          <w:lang w:eastAsia="hu-HU"/>
        </w:rPr>
        <w:t>„Keretmegállapodás Közúti személyszállítás a vasúti személyszállítás helyettesítésére előre tervezett zavartatás esetén"</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4B7D4E" w:rsidRPr="00E4367E" w:rsidRDefault="004B7D4E" w:rsidP="004B7D4E">
      <w:pPr>
        <w:pStyle w:val="Alcmbortn"/>
        <w:spacing w:line="240" w:lineRule="auto"/>
        <w:jc w:val="both"/>
        <w:rPr>
          <w:rFonts w:ascii="Times New Roman" w:hAnsi="Times New Roman"/>
          <w:caps w:val="0"/>
          <w:spacing w:val="0"/>
          <w:kern w:val="0"/>
          <w:sz w:val="22"/>
          <w:szCs w:val="22"/>
          <w:lang w:eastAsia="hu-HU"/>
        </w:rPr>
      </w:pPr>
    </w:p>
    <w:p w:rsidR="004B7D4E" w:rsidRPr="00E4367E" w:rsidRDefault="004B7D4E" w:rsidP="004B7D4E">
      <w:pPr>
        <w:rPr>
          <w:rFonts w:ascii="Times New Roman" w:hAnsi="Times New Roman"/>
        </w:rPr>
      </w:pPr>
    </w:p>
    <w:p w:rsidR="004B7D4E" w:rsidRDefault="004B7D4E" w:rsidP="004B7D4E">
      <w:pPr>
        <w:rPr>
          <w:rFonts w:ascii="Times New Roman" w:hAnsi="Times New Roman"/>
        </w:rPr>
      </w:pPr>
      <w:r w:rsidRPr="00E4367E">
        <w:rPr>
          <w:rFonts w:ascii="Times New Roman" w:hAnsi="Times New Roman"/>
        </w:rPr>
        <w:t>Keltezés (helység, év, hónap, nap)</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4B7D4E" w:rsidRDefault="004B7D4E" w:rsidP="004B7D4E">
      <w:pPr>
        <w:jc w:val="center"/>
        <w:rPr>
          <w:rFonts w:ascii="Times New Roman" w:hAnsi="Times New Roman"/>
        </w:rPr>
      </w:pPr>
      <w:r w:rsidRPr="00405BF8">
        <w:rPr>
          <w:rFonts w:ascii="Times New Roman" w:hAnsi="Times New Roman"/>
        </w:rPr>
        <w:t>a meghatalmazott/meghatalmazottak részéről)</w:t>
      </w:r>
    </w:p>
    <w:p w:rsidR="004B7D4E" w:rsidRDefault="004B7D4E" w:rsidP="004B7D4E">
      <w:pPr>
        <w:spacing w:after="0" w:line="240" w:lineRule="auto"/>
        <w:rPr>
          <w:rFonts w:ascii="Times New Roman" w:hAnsi="Times New Roman"/>
        </w:rPr>
        <w:sectPr w:rsidR="004B7D4E" w:rsidSect="009E6F16">
          <w:headerReference w:type="first" r:id="rId10"/>
          <w:pgSz w:w="11906" w:h="16838" w:code="9"/>
          <w:pgMar w:top="993" w:right="1418" w:bottom="1418" w:left="1418" w:header="709" w:footer="709" w:gutter="0"/>
          <w:cols w:space="708"/>
          <w:titlePg/>
          <w:docGrid w:linePitch="360"/>
        </w:sectPr>
      </w:pPr>
    </w:p>
    <w:p w:rsidR="004B7D4E" w:rsidRPr="00FA03DE" w:rsidRDefault="004B7D4E" w:rsidP="004B7D4E">
      <w:pPr>
        <w:pStyle w:val="Cmsor3"/>
        <w:jc w:val="both"/>
      </w:pPr>
      <w:bookmarkStart w:id="51" w:name="_Toc457208888"/>
      <w:bookmarkStart w:id="52" w:name="_Toc471830773"/>
      <w:bookmarkStart w:id="53" w:name="_Toc480528262"/>
      <w:r w:rsidRPr="00FA03DE">
        <w:lastRenderedPageBreak/>
        <w:t>1</w:t>
      </w:r>
      <w:r>
        <w:t>7</w:t>
      </w:r>
      <w:r w:rsidRPr="00ED177A">
        <w:t>. sz. melléklet: Ajánlattevői nyilatkozat a szerződéstervezettel kapcsolatos módosítási javaslatokról</w:t>
      </w:r>
      <w:bookmarkEnd w:id="51"/>
      <w:bookmarkEnd w:id="52"/>
      <w:bookmarkEnd w:id="53"/>
      <w:r w:rsidRPr="00ED177A">
        <w:t xml:space="preserve"> </w:t>
      </w:r>
    </w:p>
    <w:p w:rsidR="004B7D4E" w:rsidRPr="00ED177A" w:rsidRDefault="004B7D4E" w:rsidP="004B7D4E">
      <w:pPr>
        <w:widowControl w:val="0"/>
        <w:jc w:val="center"/>
        <w:rPr>
          <w:rFonts w:ascii="Times New Roman" w:hAnsi="Times New Roman"/>
          <w:b/>
        </w:rPr>
      </w:pPr>
    </w:p>
    <w:p w:rsidR="004B7D4E" w:rsidRPr="00ED177A" w:rsidRDefault="004B7D4E" w:rsidP="004B7D4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Pr>
          <w:rFonts w:ascii="Times New Roman" w:hAnsi="Times New Roman"/>
        </w:rPr>
        <w:t xml:space="preserve"> az alap ajánlat benyújtásakor</w:t>
      </w:r>
    </w:p>
    <w:p w:rsidR="004B7D4E" w:rsidRPr="00ED177A" w:rsidRDefault="004B7D4E" w:rsidP="004B7D4E">
      <w:pPr>
        <w:widowControl w:val="0"/>
        <w:spacing w:after="120" w:line="240" w:lineRule="auto"/>
        <w:jc w:val="both"/>
        <w:rPr>
          <w:rFonts w:ascii="Times New Roman" w:hAnsi="Times New Roman"/>
        </w:rPr>
      </w:pPr>
    </w:p>
    <w:p w:rsidR="004B7D4E" w:rsidRPr="00ED177A" w:rsidRDefault="004B7D4E" w:rsidP="001508E2">
      <w:pPr>
        <w:widowControl w:val="0"/>
        <w:numPr>
          <w:ilvl w:val="0"/>
          <w:numId w:val="9"/>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4B7D4E" w:rsidRPr="00ED177A" w:rsidRDefault="004B7D4E" w:rsidP="004B7D4E">
      <w:pPr>
        <w:widowControl w:val="0"/>
        <w:spacing w:after="120" w:line="240" w:lineRule="auto"/>
        <w:ind w:left="720"/>
        <w:jc w:val="both"/>
        <w:rPr>
          <w:rFonts w:ascii="Times New Roman" w:hAnsi="Times New Roman"/>
        </w:rPr>
      </w:pPr>
    </w:p>
    <w:p w:rsidR="004B7D4E" w:rsidRPr="005B1F8C" w:rsidRDefault="004B7D4E" w:rsidP="004B7D4E">
      <w:pPr>
        <w:widowControl w:val="0"/>
        <w:spacing w:after="120" w:line="240" w:lineRule="auto"/>
        <w:ind w:left="720"/>
        <w:jc w:val="center"/>
        <w:rPr>
          <w:rFonts w:ascii="Times New Roman" w:hAnsi="Times New Roman"/>
          <w:b/>
          <w:i/>
          <w:u w:val="single"/>
        </w:rPr>
      </w:pPr>
      <w:r w:rsidRPr="005B1F8C">
        <w:rPr>
          <w:rFonts w:ascii="Times New Roman" w:hAnsi="Times New Roman"/>
          <w:b/>
          <w:i/>
          <w:u w:val="single"/>
        </w:rPr>
        <w:t>VAGY</w:t>
      </w:r>
    </w:p>
    <w:p w:rsidR="004B7D4E" w:rsidRPr="00ED177A" w:rsidRDefault="004B7D4E" w:rsidP="004B7D4E">
      <w:pPr>
        <w:widowControl w:val="0"/>
        <w:spacing w:after="120" w:line="240" w:lineRule="auto"/>
        <w:ind w:left="720"/>
        <w:jc w:val="center"/>
        <w:rPr>
          <w:rFonts w:ascii="Times New Roman" w:hAnsi="Times New Roman"/>
          <w:i/>
        </w:rPr>
      </w:pPr>
    </w:p>
    <w:p w:rsidR="004B7D4E" w:rsidRPr="00ED177A" w:rsidRDefault="004B7D4E" w:rsidP="001508E2">
      <w:pPr>
        <w:widowControl w:val="0"/>
        <w:numPr>
          <w:ilvl w:val="0"/>
          <w:numId w:val="9"/>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4B7D4E" w:rsidRPr="00ED177A" w:rsidRDefault="004B7D4E" w:rsidP="004B7D4E">
      <w:pPr>
        <w:widowControl w:val="0"/>
        <w:spacing w:after="120" w:line="240" w:lineRule="auto"/>
        <w:rPr>
          <w:rFonts w:ascii="Times New Roman" w:hAnsi="Times New Roman"/>
        </w:rPr>
      </w:pPr>
    </w:p>
    <w:p w:rsidR="004B7D4E" w:rsidRDefault="004B7D4E" w:rsidP="004B7D4E">
      <w:pPr>
        <w:widowControl w:val="0"/>
        <w:spacing w:after="120" w:line="240" w:lineRule="auto"/>
        <w:rPr>
          <w:rFonts w:ascii="Times New Roman" w:hAnsi="Times New Roman"/>
        </w:rPr>
      </w:pPr>
    </w:p>
    <w:p w:rsidR="004B7D4E" w:rsidRDefault="004B7D4E" w:rsidP="004B7D4E">
      <w:pPr>
        <w:widowControl w:val="0"/>
        <w:spacing w:after="120" w:line="240" w:lineRule="auto"/>
        <w:rPr>
          <w:rFonts w:ascii="Times New Roman" w:hAnsi="Times New Roman"/>
        </w:rPr>
      </w:pPr>
    </w:p>
    <w:p w:rsidR="004B7D4E" w:rsidRPr="00ED177A" w:rsidRDefault="004B7D4E" w:rsidP="004B7D4E">
      <w:pPr>
        <w:widowControl w:val="0"/>
        <w:spacing w:after="120" w:line="240" w:lineRule="auto"/>
        <w:rPr>
          <w:rFonts w:ascii="Times New Roman" w:hAnsi="Times New Roman"/>
        </w:rPr>
      </w:pPr>
    </w:p>
    <w:p w:rsidR="004B7D4E" w:rsidRPr="00ED177A" w:rsidRDefault="004B7D4E" w:rsidP="004B7D4E">
      <w:pPr>
        <w:widowControl w:val="0"/>
        <w:spacing w:after="120" w:line="240" w:lineRule="auto"/>
        <w:rPr>
          <w:rFonts w:ascii="Times New Roman" w:hAnsi="Times New Roman"/>
        </w:rPr>
      </w:pPr>
      <w:r w:rsidRPr="00ED177A">
        <w:rPr>
          <w:rFonts w:ascii="Times New Roman" w:hAnsi="Times New Roman"/>
        </w:rPr>
        <w:t>Keltezés (helység, év, hónap, nap)</w:t>
      </w:r>
    </w:p>
    <w:p w:rsidR="004B7D4E" w:rsidRPr="00ED177A" w:rsidRDefault="004B7D4E" w:rsidP="004B7D4E">
      <w:pPr>
        <w:widowControl w:val="0"/>
        <w:spacing w:after="0" w:line="240" w:lineRule="auto"/>
        <w:jc w:val="center"/>
        <w:rPr>
          <w:rFonts w:ascii="Times New Roman" w:hAnsi="Times New Roman"/>
        </w:rPr>
      </w:pPr>
      <w:r w:rsidRPr="00ED177A">
        <w:rPr>
          <w:rFonts w:ascii="Times New Roman" w:hAnsi="Times New Roman"/>
        </w:rPr>
        <w:t>…………………………..</w:t>
      </w:r>
    </w:p>
    <w:p w:rsidR="004B7D4E" w:rsidRPr="00ED177A" w:rsidRDefault="004B7D4E" w:rsidP="004B7D4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4B7D4E" w:rsidRPr="00ED177A" w:rsidRDefault="004B7D4E" w:rsidP="004B7D4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4B7D4E" w:rsidRPr="00ED177A" w:rsidRDefault="004B7D4E" w:rsidP="004B7D4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4B7D4E" w:rsidRPr="00ED177A" w:rsidRDefault="004B7D4E" w:rsidP="004B7D4E">
      <w:pPr>
        <w:widowControl w:val="0"/>
        <w:spacing w:after="0" w:line="240" w:lineRule="auto"/>
        <w:jc w:val="center"/>
        <w:rPr>
          <w:rFonts w:ascii="Times New Roman" w:hAnsi="Times New Roman"/>
        </w:rPr>
      </w:pPr>
    </w:p>
    <w:p w:rsidR="004B7D4E" w:rsidRPr="00ED177A" w:rsidRDefault="004B7D4E" w:rsidP="004B7D4E">
      <w:pPr>
        <w:widowControl w:val="0"/>
        <w:spacing w:after="0" w:line="240" w:lineRule="auto"/>
        <w:jc w:val="center"/>
        <w:rPr>
          <w:rFonts w:ascii="Times New Roman" w:hAnsi="Times New Roman"/>
        </w:rPr>
      </w:pPr>
    </w:p>
    <w:p w:rsidR="004B7D4E" w:rsidRPr="00ED177A" w:rsidRDefault="004B7D4E" w:rsidP="004B7D4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4B7D4E" w:rsidRDefault="004B7D4E" w:rsidP="004B7D4E">
      <w:pPr>
        <w:spacing w:after="0" w:line="240" w:lineRule="auto"/>
        <w:rPr>
          <w:rFonts w:ascii="Times New Roman" w:eastAsia="Times New Roman" w:hAnsi="Times New Roman"/>
          <w:b/>
          <w:bCs/>
          <w:sz w:val="24"/>
          <w:szCs w:val="26"/>
        </w:rPr>
      </w:pPr>
      <w:r>
        <w:br w:type="page"/>
      </w:r>
    </w:p>
    <w:p w:rsidR="004B7D4E" w:rsidRDefault="004B7D4E" w:rsidP="004B7D4E">
      <w:pPr>
        <w:pStyle w:val="Cmsor3"/>
        <w:jc w:val="both"/>
      </w:pPr>
      <w:bookmarkStart w:id="54" w:name="_Toc471830774"/>
      <w:bookmarkStart w:id="55" w:name="_Toc480528263"/>
      <w:r>
        <w:lastRenderedPageBreak/>
        <w:t>18. sz. melléklet: Nyilatkozat üzleti titokról</w:t>
      </w:r>
      <w:bookmarkEnd w:id="54"/>
      <w:bookmarkEnd w:id="55"/>
    </w:p>
    <w:p w:rsidR="004B7D4E"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Pr="008B4097">
        <w:rPr>
          <w:rFonts w:ascii="Times New Roman" w:hAnsi="Times New Roman"/>
          <w:b/>
        </w:rPr>
        <w:t>„Keretmegállapodás Közúti személyszállítás a vasúti személyszállítás helyettesítésére előre tervezett zavartatás esetén"</w:t>
      </w:r>
      <w:r w:rsidRPr="002C199B">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1"/>
      </w:r>
      <w:r w:rsidRPr="00472615">
        <w:rPr>
          <w:rFonts w:ascii="Times New Roman" w:hAnsi="Times New Roman"/>
        </w:rPr>
        <w:t>:</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i/>
        </w:rPr>
      </w:pPr>
      <w:r w:rsidRPr="00472615">
        <w:rPr>
          <w:rFonts w:ascii="Times New Roman" w:hAnsi="Times New Roman"/>
          <w:i/>
        </w:rPr>
        <w:t>Dokumentum1**:</w:t>
      </w: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A nyilvánosságra hozatalhoz kapcsolódó</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2"/>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i/>
        </w:rPr>
      </w:pPr>
      <w:r w:rsidRPr="00472615">
        <w:rPr>
          <w:rFonts w:ascii="Times New Roman" w:hAnsi="Times New Roman"/>
          <w:i/>
        </w:rPr>
        <w:t>Dokumentum2:</w:t>
      </w: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A nyilvánosságra hozatalhoz kapcsolódó</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 …………..</w:t>
      </w:r>
    </w:p>
    <w:p w:rsidR="004B7D4E" w:rsidRPr="00472615" w:rsidRDefault="004B7D4E" w:rsidP="001508E2">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 ……………….</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both"/>
        <w:rPr>
          <w:rFonts w:ascii="Times New Roman" w:hAnsi="Times New Roman"/>
        </w:rPr>
      </w:pPr>
      <w:r w:rsidRPr="00472615">
        <w:rPr>
          <w:rFonts w:ascii="Times New Roman" w:hAnsi="Times New Roman"/>
        </w:rPr>
        <w:t>&lt;Kelt&gt;</w:t>
      </w:r>
    </w:p>
    <w:p w:rsidR="004B7D4E" w:rsidRPr="00472615" w:rsidRDefault="004B7D4E" w:rsidP="004B7D4E">
      <w:pPr>
        <w:keepNext/>
        <w:keepLines/>
        <w:spacing w:after="0"/>
        <w:jc w:val="both"/>
        <w:rPr>
          <w:rFonts w:ascii="Times New Roman" w:hAnsi="Times New Roman"/>
        </w:rPr>
      </w:pPr>
    </w:p>
    <w:p w:rsidR="004B7D4E" w:rsidRPr="00472615" w:rsidRDefault="004B7D4E" w:rsidP="004B7D4E">
      <w:pPr>
        <w:keepNext/>
        <w:keepLines/>
        <w:spacing w:after="0"/>
        <w:jc w:val="center"/>
        <w:rPr>
          <w:rFonts w:ascii="Times New Roman" w:hAnsi="Times New Roman"/>
          <w:b/>
        </w:rPr>
      </w:pPr>
      <w:r w:rsidRPr="00472615">
        <w:rPr>
          <w:rFonts w:ascii="Times New Roman" w:hAnsi="Times New Roman"/>
          <w:b/>
        </w:rPr>
        <w:t>…………………………..</w:t>
      </w:r>
    </w:p>
    <w:p w:rsidR="004B7D4E" w:rsidRPr="00472615" w:rsidRDefault="004B7D4E" w:rsidP="004B7D4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B7D4E" w:rsidRPr="00472615" w:rsidRDefault="004B7D4E" w:rsidP="004B7D4E">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B7D4E" w:rsidRPr="00472615" w:rsidRDefault="004B7D4E" w:rsidP="004B7D4E">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B7D4E" w:rsidRPr="00472615" w:rsidRDefault="004B7D4E" w:rsidP="004B7D4E">
      <w:pPr>
        <w:pStyle w:val="Szvegtrzs21"/>
        <w:keepNext/>
        <w:keepLines/>
        <w:spacing w:line="240" w:lineRule="auto"/>
        <w:ind w:right="142"/>
        <w:rPr>
          <w:i w:val="0"/>
          <w:smallCaps w:val="0"/>
          <w:sz w:val="22"/>
          <w:szCs w:val="22"/>
        </w:rPr>
      </w:pPr>
    </w:p>
    <w:p w:rsidR="004B7D4E" w:rsidRPr="00472615" w:rsidRDefault="004B7D4E" w:rsidP="004B7D4E">
      <w:pPr>
        <w:pStyle w:val="Szvegtrzs21"/>
        <w:keepNext/>
        <w:keepLines/>
        <w:spacing w:line="240" w:lineRule="auto"/>
        <w:ind w:right="142"/>
        <w:rPr>
          <w:i w:val="0"/>
          <w:smallCaps w:val="0"/>
          <w:sz w:val="22"/>
          <w:szCs w:val="22"/>
        </w:rPr>
      </w:pPr>
    </w:p>
    <w:p w:rsidR="004B7D4E" w:rsidRPr="00472615" w:rsidRDefault="004B7D4E" w:rsidP="004B7D4E">
      <w:pPr>
        <w:pStyle w:val="Szvegtrzs21"/>
        <w:keepNext/>
        <w:keepLines/>
        <w:spacing w:line="240" w:lineRule="auto"/>
        <w:ind w:right="142"/>
        <w:rPr>
          <w:i w:val="0"/>
          <w:smallCaps w:val="0"/>
          <w:sz w:val="22"/>
          <w:szCs w:val="22"/>
        </w:rPr>
      </w:pPr>
    </w:p>
    <w:p w:rsidR="004B7D4E" w:rsidRPr="00472615" w:rsidRDefault="004B7D4E" w:rsidP="004B7D4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B7D4E" w:rsidRPr="00472615" w:rsidRDefault="004B7D4E" w:rsidP="004B7D4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B7D4E" w:rsidRDefault="004B7D4E" w:rsidP="004B7D4E">
      <w:pPr>
        <w:pStyle w:val="Cmsor3"/>
        <w:jc w:val="both"/>
      </w:pPr>
      <w:r>
        <w:br w:type="page"/>
      </w:r>
      <w:bookmarkStart w:id="56" w:name="_Toc471830775"/>
      <w:bookmarkStart w:id="57" w:name="_Toc480528264"/>
      <w:r>
        <w:lastRenderedPageBreak/>
        <w:t>19. sz. melléklet: Nyilatkozat a változásbejegyzési eljárásról</w:t>
      </w:r>
      <w:bookmarkEnd w:id="57"/>
    </w:p>
    <w:p w:rsidR="004B7D4E" w:rsidRDefault="004B7D4E" w:rsidP="004B7D4E"/>
    <w:p w:rsidR="004B7D4E" w:rsidRPr="008B07CE" w:rsidRDefault="004B7D4E" w:rsidP="004B7D4E">
      <w:pPr>
        <w:jc w:val="both"/>
        <w:rPr>
          <w:rFonts w:ascii="Times New Roman" w:hAnsi="Times New Roman"/>
        </w:rPr>
      </w:pPr>
      <w:r w:rsidRPr="008B07CE">
        <w:rPr>
          <w:rFonts w:ascii="Times New Roman" w:hAnsi="Times New Roman"/>
        </w:rPr>
        <w:t xml:space="preserve">Alulírott &lt;képviselő / meghatalmazott neve&gt; a(z) &lt;cégnév&gt; (&lt;székhely&gt;) mint </w:t>
      </w:r>
      <w:r>
        <w:rPr>
          <w:rFonts w:ascii="Times New Roman" w:hAnsi="Times New Roman"/>
        </w:rPr>
        <w:t>ajánlattevő</w:t>
      </w:r>
      <w:r w:rsidRPr="008B07CE">
        <w:rPr>
          <w:rFonts w:ascii="Times New Roman" w:hAnsi="Times New Roman"/>
        </w:rPr>
        <w:t xml:space="preserve"> képviseletében a MÁV-START Vasúti Személyszállító Zrt., mint ajánlatkérő által </w:t>
      </w:r>
      <w:r w:rsidRPr="00A23EF5">
        <w:rPr>
          <w:rFonts w:ascii="Times New Roman" w:hAnsi="Times New Roman"/>
          <w:b/>
        </w:rPr>
        <w:t>„Keretmegállapodás Közúti személyszállítás a vasúti személyszállítás helyettesítésére előre tervezett zavartatás esetén"</w:t>
      </w:r>
      <w:r w:rsidRPr="006168EB">
        <w:rPr>
          <w:rFonts w:ascii="Times New Roman" w:hAnsi="Times New Roman"/>
        </w:rPr>
        <w:t xml:space="preserve"> </w:t>
      </w:r>
      <w:r w:rsidRPr="008B07CE">
        <w:rPr>
          <w:rFonts w:ascii="Times New Roman" w:hAnsi="Times New Roman"/>
        </w:rPr>
        <w:t xml:space="preserve"> tárgyban indított közösségi tárgyalásos eljárásban a 321/2015. (X.30.) Korm. rendelet 13. §-ában foglaltakra tekintettel ezúton nyilatkozom, hogy </w:t>
      </w:r>
      <w:r>
        <w:rPr>
          <w:rFonts w:ascii="Times New Roman" w:hAnsi="Times New Roman"/>
        </w:rPr>
        <w:t xml:space="preserve">az ajánlattevőt </w:t>
      </w:r>
      <w:r w:rsidRPr="008B07CE">
        <w:rPr>
          <w:rFonts w:ascii="Times New Roman" w:hAnsi="Times New Roman"/>
        </w:rPr>
        <w:t>érintően</w:t>
      </w:r>
    </w:p>
    <w:p w:rsidR="004B7D4E" w:rsidRPr="008B07CE" w:rsidRDefault="004B7D4E" w:rsidP="004B7D4E">
      <w:pPr>
        <w:rPr>
          <w:rFonts w:ascii="Times New Roman" w:hAnsi="Times New Roman"/>
        </w:rPr>
      </w:pPr>
      <w:r w:rsidRPr="00CC386D">
        <w:rPr>
          <w:rFonts w:ascii="Times New Roman" w:hAnsi="Times New Roman"/>
          <w:b/>
        </w:rPr>
        <w:t>A)</w:t>
      </w:r>
      <w:r w:rsidRPr="008B07CE">
        <w:rPr>
          <w:rFonts w:ascii="Times New Roman" w:hAnsi="Times New Roman"/>
        </w:rPr>
        <w:t xml:space="preserve"> változásbejegyzési eljárás</w:t>
      </w:r>
      <w:r w:rsidRPr="008B07CE">
        <w:t xml:space="preserve"> </w:t>
      </w:r>
      <w:r w:rsidRPr="008B07CE">
        <w:rPr>
          <w:rFonts w:ascii="Times New Roman" w:hAnsi="Times New Roman"/>
        </w:rPr>
        <w:t>nincs folyamatban.</w:t>
      </w:r>
    </w:p>
    <w:p w:rsidR="004B7D4E" w:rsidRPr="00CC386D" w:rsidRDefault="004B7D4E" w:rsidP="004B7D4E">
      <w:pPr>
        <w:jc w:val="center"/>
        <w:rPr>
          <w:rFonts w:ascii="Times New Roman" w:hAnsi="Times New Roman"/>
          <w:b/>
          <w:i/>
        </w:rPr>
      </w:pPr>
      <w:r>
        <w:rPr>
          <w:rFonts w:ascii="Times New Roman" w:hAnsi="Times New Roman"/>
          <w:b/>
          <w:i/>
        </w:rPr>
        <w:t>VAGY</w:t>
      </w:r>
    </w:p>
    <w:p w:rsidR="004B7D4E" w:rsidRPr="008B07CE" w:rsidRDefault="004B7D4E" w:rsidP="004B7D4E">
      <w:pPr>
        <w:jc w:val="both"/>
        <w:rPr>
          <w:rFonts w:ascii="Times New Roman" w:hAnsi="Times New Roman"/>
        </w:rPr>
      </w:pPr>
      <w:r w:rsidRPr="00CC386D">
        <w:rPr>
          <w:rFonts w:ascii="Times New Roman" w:hAnsi="Times New Roman"/>
          <w:b/>
        </w:rPr>
        <w:t>B)</w:t>
      </w:r>
      <w:r w:rsidRPr="008B07CE">
        <w:rPr>
          <w:rFonts w:ascii="Times New Roman" w:hAnsi="Times New Roman"/>
        </w:rPr>
        <w:t xml:space="preserve"> változásbejegyzési eljárás van folyamatban, erre tekintettel a</w:t>
      </w:r>
      <w:r>
        <w:rPr>
          <w:rFonts w:ascii="Times New Roman" w:hAnsi="Times New Roman"/>
        </w:rPr>
        <w:t>z ajánlathoz</w:t>
      </w:r>
      <w:r w:rsidRPr="008B07CE">
        <w:rPr>
          <w:rFonts w:ascii="Times New Roman" w:hAnsi="Times New Roman"/>
        </w:rPr>
        <w:t xml:space="preserve"> a cégbírósághoz benyújtott változásbejegyzési kérelmet és az annak érkezéséről a cégbíróság által megküldött igazolást csatolom.*</w:t>
      </w:r>
    </w:p>
    <w:p w:rsidR="004B7D4E" w:rsidRPr="008B07CE" w:rsidRDefault="004B7D4E" w:rsidP="004B7D4E">
      <w:pPr>
        <w:jc w:val="both"/>
        <w:rPr>
          <w:rFonts w:ascii="Times New Roman" w:hAnsi="Times New Roman"/>
        </w:rPr>
      </w:pPr>
    </w:p>
    <w:p w:rsidR="004B7D4E" w:rsidRPr="008B07CE" w:rsidRDefault="004B7D4E" w:rsidP="004B7D4E">
      <w:pPr>
        <w:keepNext/>
        <w:keepLines/>
        <w:spacing w:after="0"/>
        <w:jc w:val="both"/>
        <w:rPr>
          <w:rFonts w:ascii="Times New Roman" w:hAnsi="Times New Roman"/>
        </w:rPr>
      </w:pPr>
      <w:r w:rsidRPr="008B07CE">
        <w:rPr>
          <w:rFonts w:ascii="Times New Roman" w:hAnsi="Times New Roman"/>
        </w:rPr>
        <w:t>&lt;Kelt&gt;</w:t>
      </w:r>
    </w:p>
    <w:p w:rsidR="004B7D4E" w:rsidRPr="008B07CE" w:rsidRDefault="004B7D4E" w:rsidP="004B7D4E">
      <w:pPr>
        <w:keepNext/>
        <w:keepLines/>
        <w:spacing w:after="0"/>
        <w:jc w:val="both"/>
        <w:rPr>
          <w:rFonts w:ascii="Times New Roman" w:hAnsi="Times New Roman"/>
        </w:rPr>
      </w:pPr>
    </w:p>
    <w:p w:rsidR="004B7D4E" w:rsidRPr="008B07CE" w:rsidRDefault="004B7D4E" w:rsidP="004B7D4E">
      <w:pPr>
        <w:keepNext/>
        <w:keepLines/>
        <w:spacing w:after="0"/>
        <w:jc w:val="center"/>
        <w:rPr>
          <w:rFonts w:ascii="Times New Roman" w:hAnsi="Times New Roman"/>
          <w:b/>
        </w:rPr>
      </w:pPr>
      <w:r w:rsidRPr="008B07CE">
        <w:rPr>
          <w:rFonts w:ascii="Times New Roman" w:hAnsi="Times New Roman"/>
          <w:b/>
        </w:rPr>
        <w:t>…………………………..</w:t>
      </w:r>
    </w:p>
    <w:p w:rsidR="004B7D4E" w:rsidRPr="008B07CE" w:rsidRDefault="004B7D4E" w:rsidP="004B7D4E">
      <w:pPr>
        <w:pStyle w:val="Szvegtrzs21"/>
        <w:keepNext/>
        <w:keepLines/>
        <w:spacing w:line="240" w:lineRule="auto"/>
        <w:ind w:right="142"/>
        <w:jc w:val="center"/>
        <w:rPr>
          <w:i w:val="0"/>
          <w:smallCaps w:val="0"/>
          <w:sz w:val="22"/>
          <w:szCs w:val="22"/>
        </w:rPr>
      </w:pPr>
      <w:r w:rsidRPr="008B07CE">
        <w:rPr>
          <w:i w:val="0"/>
          <w:smallCaps w:val="0"/>
          <w:sz w:val="22"/>
          <w:szCs w:val="22"/>
        </w:rPr>
        <w:t xml:space="preserve">(Cégszerű aláírás a kötelezettségvállalásra </w:t>
      </w:r>
    </w:p>
    <w:p w:rsidR="004B7D4E" w:rsidRPr="008B07CE" w:rsidRDefault="004B7D4E" w:rsidP="004B7D4E">
      <w:pPr>
        <w:pStyle w:val="Szvegtrzs21"/>
        <w:keepNext/>
        <w:keepLines/>
        <w:spacing w:line="240" w:lineRule="auto"/>
        <w:ind w:right="142"/>
        <w:jc w:val="center"/>
        <w:rPr>
          <w:i w:val="0"/>
          <w:smallCaps w:val="0"/>
          <w:sz w:val="22"/>
          <w:szCs w:val="22"/>
        </w:rPr>
      </w:pPr>
      <w:r w:rsidRPr="008B07CE">
        <w:rPr>
          <w:i w:val="0"/>
          <w:smallCaps w:val="0"/>
          <w:sz w:val="22"/>
          <w:szCs w:val="22"/>
        </w:rPr>
        <w:t xml:space="preserve">jogosult/jogosultak, vagy aláírás </w:t>
      </w:r>
    </w:p>
    <w:p w:rsidR="004B7D4E" w:rsidRPr="008B07CE" w:rsidRDefault="004B7D4E" w:rsidP="004B7D4E">
      <w:pPr>
        <w:pStyle w:val="Szvegtrzs21"/>
        <w:keepNext/>
        <w:keepLines/>
        <w:spacing w:line="240" w:lineRule="auto"/>
        <w:ind w:right="142"/>
        <w:jc w:val="center"/>
        <w:rPr>
          <w:i w:val="0"/>
          <w:smallCaps w:val="0"/>
          <w:sz w:val="22"/>
          <w:szCs w:val="22"/>
        </w:rPr>
      </w:pPr>
      <w:r w:rsidRPr="008B07CE">
        <w:rPr>
          <w:i w:val="0"/>
          <w:smallCaps w:val="0"/>
          <w:sz w:val="22"/>
          <w:szCs w:val="22"/>
        </w:rPr>
        <w:t>a meghatalmazott/meghatalmazottak részéről)</w:t>
      </w:r>
    </w:p>
    <w:p w:rsidR="004B7D4E" w:rsidRPr="008B07CE" w:rsidRDefault="004B7D4E" w:rsidP="004B7D4E">
      <w:pPr>
        <w:jc w:val="both"/>
        <w:rPr>
          <w:rFonts w:ascii="Times New Roman" w:hAnsi="Times New Roman"/>
        </w:rPr>
      </w:pPr>
    </w:p>
    <w:p w:rsidR="004B7D4E" w:rsidRPr="008B07CE" w:rsidRDefault="004B7D4E" w:rsidP="004B7D4E">
      <w:pPr>
        <w:jc w:val="both"/>
        <w:rPr>
          <w:rFonts w:ascii="Times New Roman" w:hAnsi="Times New Roman"/>
        </w:rPr>
      </w:pPr>
      <w:r w:rsidRPr="008B07CE">
        <w:rPr>
          <w:rFonts w:ascii="Times New Roman" w:hAnsi="Times New Roman"/>
        </w:rPr>
        <w:t>* a megfelelő aláhúzandó</w:t>
      </w:r>
    </w:p>
    <w:p w:rsidR="004B7D4E" w:rsidRDefault="004B7D4E" w:rsidP="004B7D4E">
      <w:pPr>
        <w:spacing w:after="0" w:line="240" w:lineRule="auto"/>
        <w:rPr>
          <w:rFonts w:ascii="Times New Roman" w:eastAsia="Times New Roman" w:hAnsi="Times New Roman"/>
          <w:b/>
          <w:bCs/>
          <w:sz w:val="24"/>
          <w:szCs w:val="26"/>
        </w:rPr>
      </w:pPr>
      <w:r>
        <w:br w:type="page"/>
      </w:r>
    </w:p>
    <w:p w:rsidR="004B7D4E" w:rsidRDefault="004B7D4E" w:rsidP="004B7D4E">
      <w:pPr>
        <w:pStyle w:val="Cmsor3"/>
        <w:jc w:val="both"/>
      </w:pPr>
      <w:bookmarkStart w:id="58" w:name="_Toc480528265"/>
      <w:r>
        <w:lastRenderedPageBreak/>
        <w:t>20. sz. melléklet: Nyilatkozat a felelős fordításról</w:t>
      </w:r>
      <w:bookmarkEnd w:id="56"/>
      <w:bookmarkEnd w:id="58"/>
    </w:p>
    <w:p w:rsidR="004B7D4E" w:rsidRDefault="004B7D4E" w:rsidP="004B7D4E">
      <w:pPr>
        <w:jc w:val="both"/>
        <w:rPr>
          <w:spacing w:val="4"/>
        </w:rPr>
      </w:pP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Zrt., mint ajánlatkérő által </w:t>
      </w:r>
      <w:r w:rsidRPr="008B4097">
        <w:rPr>
          <w:rFonts w:ascii="Times New Roman" w:hAnsi="Times New Roman"/>
          <w:b/>
        </w:rPr>
        <w:t xml:space="preserve">„Keretmegállapodás Közúti személyszállítás a vasúti személyszállítás helyettesítésére előre tervezett zavartatás esetén" </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both"/>
        <w:rPr>
          <w:rFonts w:ascii="Times New Roman" w:hAnsi="Times New Roman"/>
        </w:rPr>
      </w:pPr>
      <w:r w:rsidRPr="006F786E">
        <w:rPr>
          <w:rFonts w:ascii="Times New Roman" w:hAnsi="Times New Roman"/>
        </w:rPr>
        <w:t>&lt;Kelt&gt;</w:t>
      </w: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both"/>
        <w:rPr>
          <w:rFonts w:ascii="Times New Roman" w:hAnsi="Times New Roman"/>
        </w:rPr>
      </w:pPr>
    </w:p>
    <w:p w:rsidR="004B7D4E" w:rsidRPr="006F786E" w:rsidRDefault="004B7D4E" w:rsidP="004B7D4E">
      <w:pPr>
        <w:keepNext/>
        <w:keepLines/>
        <w:jc w:val="center"/>
        <w:rPr>
          <w:rFonts w:ascii="Times New Roman" w:hAnsi="Times New Roman"/>
          <w:b/>
        </w:rPr>
      </w:pPr>
      <w:r w:rsidRPr="006F786E">
        <w:rPr>
          <w:rFonts w:ascii="Times New Roman" w:hAnsi="Times New Roman"/>
          <w:b/>
        </w:rPr>
        <w:t>…………………………..</w:t>
      </w:r>
    </w:p>
    <w:p w:rsidR="004B7D4E" w:rsidRPr="006F786E" w:rsidRDefault="004B7D4E" w:rsidP="004B7D4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B7D4E" w:rsidRPr="006F786E" w:rsidRDefault="004B7D4E" w:rsidP="004B7D4E">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B7D4E" w:rsidRPr="006F786E" w:rsidRDefault="004B7D4E" w:rsidP="004B7D4E">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Pr="005C0BF0" w:rsidRDefault="004B7D4E" w:rsidP="004B7D4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4B7D4E" w:rsidRDefault="004B7D4E" w:rsidP="004B7D4E">
      <w:pPr>
        <w:spacing w:after="0" w:line="240" w:lineRule="auto"/>
        <w:rPr>
          <w:rFonts w:ascii="Times New Roman" w:eastAsia="Times New Roman" w:hAnsi="Times New Roman"/>
          <w:bCs/>
          <w:iCs/>
          <w:sz w:val="28"/>
          <w:szCs w:val="28"/>
          <w:u w:val="single"/>
        </w:rPr>
      </w:pPr>
      <w:r>
        <w:br w:type="page"/>
      </w:r>
    </w:p>
    <w:p w:rsidR="004B7D4E" w:rsidRPr="00B527C0" w:rsidRDefault="004B7D4E" w:rsidP="004B7D4E">
      <w:pPr>
        <w:pStyle w:val="Cmsor3"/>
        <w:jc w:val="both"/>
      </w:pPr>
      <w:bookmarkStart w:id="59" w:name="_Toc471830776"/>
      <w:bookmarkStart w:id="60" w:name="_Toc480528266"/>
      <w:r>
        <w:lastRenderedPageBreak/>
        <w:t>21</w:t>
      </w:r>
      <w:r w:rsidRPr="00B527C0">
        <w:t>. sz. melléklet: Nyilatkozat a papír alapú és az el</w:t>
      </w:r>
      <w:r>
        <w:t>e</w:t>
      </w:r>
      <w:r w:rsidRPr="00B527C0">
        <w:t>ktronikus példány egyezőségéről</w:t>
      </w:r>
      <w:bookmarkEnd w:id="59"/>
      <w:bookmarkEnd w:id="60"/>
    </w:p>
    <w:p w:rsidR="004B7D4E" w:rsidRPr="00405BF8" w:rsidRDefault="004B7D4E" w:rsidP="004B7D4E">
      <w:pPr>
        <w:pStyle w:val="Cmsor1"/>
        <w:keepLines/>
        <w:ind w:left="1080" w:hanging="360"/>
        <w:rPr>
          <w:caps/>
          <w:sz w:val="22"/>
          <w:szCs w:val="22"/>
        </w:rPr>
      </w:pPr>
    </w:p>
    <w:p w:rsidR="004B7D4E" w:rsidRPr="00405BF8" w:rsidRDefault="004B7D4E" w:rsidP="004B7D4E">
      <w:pPr>
        <w:rPr>
          <w:rFonts w:ascii="Times New Roman" w:hAnsi="Times New Roman"/>
        </w:rPr>
      </w:pPr>
    </w:p>
    <w:p w:rsidR="004B7D4E" w:rsidRPr="00405BF8" w:rsidRDefault="004B7D4E" w:rsidP="004B7D4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Pr="008B4097">
        <w:rPr>
          <w:rFonts w:ascii="Times New Roman" w:hAnsi="Times New Roman"/>
          <w:b/>
        </w:rPr>
        <w:t>„Keretmegállapodás Közúti személyszállítás a vasúti személyszállítás helyettesítésére előre tervezett zavartatás esetén"</w:t>
      </w:r>
      <w:r w:rsidRPr="002C199B">
        <w:rPr>
          <w:rFonts w:ascii="Times New Roman" w:hAnsi="Times New Roman"/>
        </w:rPr>
        <w:t xml:space="preserve"> </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w:t>
      </w:r>
    </w:p>
    <w:p w:rsidR="004B7D4E" w:rsidRPr="00405BF8" w:rsidRDefault="004B7D4E" w:rsidP="004B7D4E">
      <w:pPr>
        <w:keepNext/>
        <w:keepLines/>
        <w:jc w:val="center"/>
        <w:rPr>
          <w:rFonts w:ascii="Times New Roman" w:hAnsi="Times New Roman"/>
          <w:b/>
        </w:rPr>
      </w:pPr>
      <w:r w:rsidRPr="00405BF8">
        <w:rPr>
          <w:rFonts w:ascii="Times New Roman" w:hAnsi="Times New Roman"/>
          <w:b/>
        </w:rPr>
        <w:t>nyilatkozom,</w:t>
      </w:r>
    </w:p>
    <w:p w:rsidR="004B7D4E" w:rsidRPr="00405BF8" w:rsidRDefault="004B7D4E" w:rsidP="004B7D4E">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4B7D4E" w:rsidRPr="00405BF8" w:rsidRDefault="004B7D4E" w:rsidP="004B7D4E">
      <w:pPr>
        <w:pStyle w:val="felsorolas3"/>
        <w:keepNext/>
        <w:keepLines/>
        <w:tabs>
          <w:tab w:val="clear" w:pos="1276"/>
          <w:tab w:val="center" w:pos="5130"/>
        </w:tabs>
        <w:spacing w:before="0" w:line="240" w:lineRule="auto"/>
        <w:rPr>
          <w:rFonts w:ascii="Times New Roman" w:hAnsi="Times New Roman"/>
          <w:sz w:val="22"/>
          <w:szCs w:val="22"/>
          <w:lang w:eastAsia="en-US"/>
        </w:rPr>
      </w:pPr>
    </w:p>
    <w:p w:rsidR="004B7D4E" w:rsidRPr="00405BF8" w:rsidRDefault="004B7D4E" w:rsidP="004B7D4E">
      <w:pPr>
        <w:keepNext/>
        <w:keepLines/>
        <w:tabs>
          <w:tab w:val="center" w:pos="5130"/>
        </w:tabs>
        <w:jc w:val="both"/>
        <w:rPr>
          <w:rFonts w:ascii="Times New Roman" w:hAnsi="Times New Roman"/>
          <w:color w:val="000000"/>
        </w:rPr>
      </w:pPr>
    </w:p>
    <w:p w:rsidR="004B7D4E" w:rsidRPr="00405BF8" w:rsidRDefault="004B7D4E" w:rsidP="004B7D4E">
      <w:pPr>
        <w:keepNext/>
        <w:keepLines/>
        <w:tabs>
          <w:tab w:val="center" w:pos="5130"/>
        </w:tabs>
        <w:jc w:val="both"/>
        <w:rPr>
          <w:rFonts w:ascii="Times New Roman" w:hAnsi="Times New Roman"/>
          <w:color w:val="000000"/>
        </w:rPr>
      </w:pPr>
    </w:p>
    <w:p w:rsidR="004B7D4E" w:rsidRPr="00405BF8" w:rsidRDefault="004B7D4E" w:rsidP="004B7D4E">
      <w:pPr>
        <w:keepNext/>
        <w:keepLines/>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&lt;Kelt&gt;</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4B7D4E" w:rsidRPr="00405BF8" w:rsidRDefault="004B7D4E" w:rsidP="004B7D4E">
      <w:pPr>
        <w:rPr>
          <w:rFonts w:ascii="Times New Roman" w:hAnsi="Times New Roman"/>
        </w:rPr>
      </w:pPr>
    </w:p>
    <w:p w:rsidR="004B7D4E" w:rsidRDefault="004B7D4E" w:rsidP="004B7D4E">
      <w:pPr>
        <w:spacing w:after="0" w:line="240" w:lineRule="auto"/>
      </w:pPr>
      <w:r>
        <w:br w:type="page"/>
      </w:r>
    </w:p>
    <w:p w:rsidR="004B7D4E" w:rsidRPr="00A345E3" w:rsidRDefault="004B7D4E" w:rsidP="004B7D4E">
      <w:pPr>
        <w:pStyle w:val="Cmsor3"/>
      </w:pPr>
      <w:bookmarkStart w:id="61" w:name="_Toc467152940"/>
      <w:bookmarkStart w:id="62" w:name="_Toc471830777"/>
      <w:bookmarkStart w:id="63" w:name="_Toc480528267"/>
      <w:r>
        <w:lastRenderedPageBreak/>
        <w:t>22</w:t>
      </w:r>
      <w:r w:rsidRPr="004D54F7">
        <w:t xml:space="preserve">. sz. melléklet: </w:t>
      </w:r>
      <w:r w:rsidRPr="00EF25FA">
        <w:t>NYILATKOZAT ÁTLÁTHATÓSÁGRÓL</w:t>
      </w:r>
      <w:bookmarkEnd w:id="61"/>
      <w:bookmarkEnd w:id="62"/>
      <w:bookmarkEnd w:id="63"/>
    </w:p>
    <w:p w:rsidR="004B7D4E" w:rsidRPr="00405BF8" w:rsidRDefault="004B7D4E" w:rsidP="004B7D4E">
      <w:pPr>
        <w:keepNext/>
        <w:keepLines/>
        <w:spacing w:after="0" w:line="240" w:lineRule="auto"/>
        <w:jc w:val="right"/>
        <w:rPr>
          <w:rFonts w:ascii="Times New Roman" w:hAnsi="Times New Roman"/>
          <w:i/>
        </w:rPr>
      </w:pPr>
    </w:p>
    <w:p w:rsidR="004B7D4E" w:rsidRPr="005B1F8C" w:rsidRDefault="004B7D4E" w:rsidP="004B7D4E">
      <w:pPr>
        <w:autoSpaceDE w:val="0"/>
        <w:autoSpaceDN w:val="0"/>
        <w:adjustRightInd w:val="0"/>
        <w:spacing w:after="0" w:line="240" w:lineRule="auto"/>
        <w:jc w:val="center"/>
        <w:rPr>
          <w:rFonts w:ascii="Times New Roman" w:eastAsia="Times New Roman" w:hAnsi="Times New Roman"/>
          <w:b/>
          <w:color w:val="000000"/>
          <w:lang w:eastAsia="hu-HU"/>
        </w:rPr>
      </w:pPr>
      <w:r w:rsidRPr="005B1F8C">
        <w:rPr>
          <w:rFonts w:ascii="Times New Roman" w:eastAsia="Times New Roman" w:hAnsi="Times New Roman"/>
          <w:b/>
          <w:color w:val="000000"/>
          <w:lang w:eastAsia="hu-HU"/>
        </w:rPr>
        <w:t xml:space="preserve">A nemzeti vagyonról szóló 2011. évi CXCVI. törvény (Nvt.) </w:t>
      </w:r>
    </w:p>
    <w:p w:rsidR="004B7D4E" w:rsidRPr="005B1F8C" w:rsidRDefault="004B7D4E" w:rsidP="004B7D4E">
      <w:pPr>
        <w:autoSpaceDE w:val="0"/>
        <w:autoSpaceDN w:val="0"/>
        <w:adjustRightInd w:val="0"/>
        <w:spacing w:after="0" w:line="240" w:lineRule="auto"/>
        <w:jc w:val="center"/>
        <w:rPr>
          <w:rFonts w:ascii="Times New Roman" w:eastAsia="Times New Roman" w:hAnsi="Times New Roman"/>
          <w:b/>
          <w:color w:val="000000"/>
          <w:lang w:eastAsia="hu-HU"/>
        </w:rPr>
      </w:pPr>
      <w:r w:rsidRPr="005B1F8C">
        <w:rPr>
          <w:rFonts w:ascii="Times New Roman" w:eastAsia="Times New Roman" w:hAnsi="Times New Roman"/>
          <w:b/>
          <w:color w:val="000000"/>
          <w:lang w:eastAsia="hu-HU"/>
        </w:rPr>
        <w:t>3. § (1) bekezdés 1. pontja alapján</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p>
    <w:p w:rsidR="004B7D4E" w:rsidRPr="005B1F8C" w:rsidRDefault="004B7D4E" w:rsidP="004B7D4E">
      <w:pPr>
        <w:autoSpaceDE w:val="0"/>
        <w:autoSpaceDN w:val="0"/>
        <w:adjustRightInd w:val="0"/>
        <w:spacing w:after="0" w:line="240" w:lineRule="auto"/>
        <w:jc w:val="both"/>
        <w:outlineLvl w:val="0"/>
        <w:rPr>
          <w:rFonts w:ascii="Times New Roman" w:eastAsia="Times New Roman" w:hAnsi="Times New Roman"/>
          <w:color w:val="000000"/>
          <w:u w:val="single"/>
          <w:lang w:eastAsia="hu-HU"/>
        </w:rPr>
      </w:pPr>
      <w:bookmarkStart w:id="64" w:name="_Toc476053528"/>
      <w:bookmarkStart w:id="65" w:name="_Toc480528268"/>
      <w:r w:rsidRPr="005B1F8C">
        <w:rPr>
          <w:rFonts w:ascii="Times New Roman" w:eastAsia="Times New Roman" w:hAnsi="Times New Roman"/>
          <w:color w:val="000000"/>
          <w:u w:val="single"/>
          <w:lang w:eastAsia="hu-HU"/>
        </w:rPr>
        <w:t>Nyilatkozattevő:</w:t>
      </w:r>
      <w:bookmarkEnd w:id="64"/>
      <w:bookmarkEnd w:id="65"/>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r w:rsidRPr="005B1F8C">
        <w:rPr>
          <w:rFonts w:ascii="Times New Roman" w:eastAsia="Times New Roman" w:hAnsi="Times New Roman"/>
          <w:color w:val="000000"/>
          <w:lang w:eastAsia="hu-HU"/>
        </w:rPr>
        <w:t>Név</w:t>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t>……………………………………………………………………….</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r w:rsidRPr="005B1F8C">
        <w:rPr>
          <w:rFonts w:ascii="Times New Roman" w:eastAsia="Times New Roman" w:hAnsi="Times New Roman"/>
          <w:color w:val="000000"/>
          <w:lang w:eastAsia="hu-HU"/>
        </w:rPr>
        <w:t>Székhely</w:t>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t>……………………………………………………………………….</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r w:rsidRPr="005B1F8C">
        <w:rPr>
          <w:rFonts w:ascii="Times New Roman" w:eastAsia="Times New Roman" w:hAnsi="Times New Roman"/>
          <w:color w:val="000000"/>
          <w:lang w:eastAsia="hu-HU"/>
        </w:rPr>
        <w:t>Cégjegyzékszám</w:t>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t>……………………………………………………………………….</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r w:rsidRPr="005B1F8C">
        <w:rPr>
          <w:rFonts w:ascii="Times New Roman" w:eastAsia="Times New Roman" w:hAnsi="Times New Roman"/>
          <w:color w:val="000000"/>
          <w:lang w:eastAsia="hu-HU"/>
        </w:rPr>
        <w:t>Adószám</w:t>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t>……………………………………………………………………….</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r w:rsidRPr="005B1F8C">
        <w:rPr>
          <w:rFonts w:ascii="Times New Roman" w:eastAsia="Times New Roman" w:hAnsi="Times New Roman"/>
          <w:color w:val="000000"/>
          <w:lang w:eastAsia="hu-HU"/>
        </w:rPr>
        <w:t>Képviseletében eljár</w:t>
      </w:r>
      <w:r w:rsidRPr="005B1F8C">
        <w:rPr>
          <w:rFonts w:ascii="Times New Roman" w:eastAsia="Times New Roman" w:hAnsi="Times New Roman"/>
          <w:color w:val="000000"/>
          <w:lang w:eastAsia="hu-HU"/>
        </w:rPr>
        <w:tab/>
      </w:r>
      <w:r w:rsidRPr="005B1F8C">
        <w:rPr>
          <w:rFonts w:ascii="Times New Roman" w:eastAsia="Times New Roman" w:hAnsi="Times New Roman"/>
          <w:color w:val="000000"/>
          <w:lang w:eastAsia="hu-HU"/>
        </w:rPr>
        <w:tab/>
        <w:t>……………………………………………………………………….</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p>
    <w:p w:rsidR="004B7D4E" w:rsidRPr="005B1F8C" w:rsidRDefault="004B7D4E" w:rsidP="004B7D4E">
      <w:pPr>
        <w:autoSpaceDE w:val="0"/>
        <w:autoSpaceDN w:val="0"/>
        <w:adjustRightInd w:val="0"/>
        <w:spacing w:after="0" w:line="240" w:lineRule="auto"/>
        <w:jc w:val="both"/>
        <w:rPr>
          <w:rFonts w:ascii="Times New Roman" w:eastAsia="Times New Roman" w:hAnsi="Times New Roman"/>
          <w:b/>
          <w:color w:val="000000"/>
          <w:lang w:eastAsia="hu-HU"/>
        </w:rPr>
      </w:pPr>
      <w:r w:rsidRPr="005B1F8C">
        <w:rPr>
          <w:rFonts w:ascii="Times New Roman" w:eastAsia="Times New Roman" w:hAnsi="Times New Roman"/>
          <w:b/>
          <w:color w:val="000000"/>
          <w:lang w:eastAsia="hu-HU"/>
        </w:rPr>
        <w:t>Alulírott ……………. , mint a ……………….</w:t>
      </w:r>
      <w:r w:rsidRPr="005B1F8C">
        <w:rPr>
          <w:rFonts w:ascii="Times New Roman" w:eastAsia="Times New Roman" w:hAnsi="Times New Roman"/>
          <w:b/>
          <w:i/>
          <w:color w:val="000000"/>
          <w:lang w:eastAsia="hu-HU"/>
        </w:rPr>
        <w:t>(nyilatkozatot tevő szervezet)</w:t>
      </w:r>
      <w:r w:rsidRPr="005B1F8C">
        <w:rPr>
          <w:rFonts w:ascii="Times New Roman" w:eastAsia="Times New Roman" w:hAnsi="Times New Roman"/>
          <w:b/>
          <w:color w:val="000000"/>
          <w:lang w:eastAsia="hu-HU"/>
        </w:rPr>
        <w:t xml:space="preserve"> képviseletére jogosult, az Nvt. 3. § (1) bekezdés 1. pontja alapján felelősségem tudatában kijelentem, hogy az általam képviselt szervezet átlátható szervezetnek minősül.</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p>
    <w:p w:rsidR="004B7D4E" w:rsidRPr="005B1F8C" w:rsidRDefault="004B7D4E" w:rsidP="004B7D4E">
      <w:pPr>
        <w:spacing w:after="0" w:line="240" w:lineRule="auto"/>
        <w:jc w:val="both"/>
        <w:rPr>
          <w:rFonts w:ascii="Times New Roman" w:eastAsia="Times New Roman" w:hAnsi="Times New Roman"/>
          <w:iCs/>
          <w:color w:val="000000"/>
          <w:lang w:eastAsia="hu-HU"/>
        </w:rPr>
      </w:pPr>
      <w:r w:rsidRPr="005B1F8C">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rsidR="004B7D4E" w:rsidRPr="005B1F8C" w:rsidRDefault="004B7D4E" w:rsidP="004B7D4E">
      <w:pPr>
        <w:spacing w:after="0" w:line="240" w:lineRule="auto"/>
        <w:ind w:firstLine="180"/>
        <w:jc w:val="both"/>
        <w:rPr>
          <w:rFonts w:ascii="Times New Roman" w:eastAsia="Times New Roman" w:hAnsi="Times New Roman"/>
          <w:iCs/>
          <w:color w:val="000000"/>
          <w:lang w:eastAsia="hu-HU"/>
        </w:rPr>
      </w:pP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rPr>
      </w:pPr>
      <w:r w:rsidRPr="005B1F8C">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4B7D4E" w:rsidRPr="005B1F8C" w:rsidRDefault="004B7D4E" w:rsidP="004B7D4E">
      <w:pPr>
        <w:autoSpaceDE w:val="0"/>
        <w:autoSpaceDN w:val="0"/>
        <w:adjustRightInd w:val="0"/>
        <w:spacing w:after="0" w:line="240" w:lineRule="auto"/>
        <w:ind w:left="357"/>
        <w:jc w:val="both"/>
        <w:rPr>
          <w:rFonts w:ascii="Times New Roman" w:eastAsia="Times New Roman" w:hAnsi="Times New Roman"/>
          <w:color w:val="000000"/>
        </w:rPr>
      </w:pPr>
    </w:p>
    <w:p w:rsidR="004B7D4E" w:rsidRPr="005B1F8C" w:rsidRDefault="004B7D4E" w:rsidP="004B7D4E">
      <w:pPr>
        <w:autoSpaceDE w:val="0"/>
        <w:autoSpaceDN w:val="0"/>
        <w:adjustRightInd w:val="0"/>
        <w:spacing w:after="0" w:line="240" w:lineRule="auto"/>
        <w:contextualSpacing/>
        <w:jc w:val="both"/>
        <w:rPr>
          <w:rFonts w:ascii="Times New Roman" w:eastAsia="Times New Roman" w:hAnsi="Times New Roman"/>
          <w:color w:val="000000"/>
        </w:rPr>
      </w:pPr>
      <w:r w:rsidRPr="005B1F8C">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p>
    <w:p w:rsidR="004B7D4E" w:rsidRPr="005B1F8C" w:rsidRDefault="004B7D4E" w:rsidP="004B7D4E">
      <w:pPr>
        <w:autoSpaceDE w:val="0"/>
        <w:autoSpaceDN w:val="0"/>
        <w:adjustRightInd w:val="0"/>
        <w:spacing w:after="0" w:line="240" w:lineRule="auto"/>
        <w:jc w:val="both"/>
        <w:rPr>
          <w:rFonts w:ascii="Times New Roman" w:eastAsia="Times New Roman" w:hAnsi="Times New Roman"/>
          <w:color w:val="000000"/>
          <w:lang w:eastAsia="hu-HU"/>
        </w:rPr>
      </w:pPr>
      <w:r w:rsidRPr="005B1F8C">
        <w:rPr>
          <w:rFonts w:ascii="Times New Roman" w:eastAsia="Times New Roman" w:hAnsi="Times New Roman"/>
          <w:color w:val="000000"/>
          <w:lang w:eastAsia="hu-HU"/>
        </w:rPr>
        <w:t>Jelen nyilatkozatot a MÁV-START Zrt., mint Ajánlatkérő által „</w:t>
      </w:r>
      <w:r w:rsidRPr="00AF61AE">
        <w:rPr>
          <w:rFonts w:ascii="Times New Roman" w:hAnsi="Times New Roman"/>
          <w:b/>
        </w:rPr>
        <w:t>„Keretmegállapodás Közúti személyszállítás a vasúti személyszállítás helyettesítésére előre tervezett zavartatás esetén"</w:t>
      </w:r>
      <w:r w:rsidRPr="005B1F8C">
        <w:rPr>
          <w:rFonts w:ascii="Times New Roman" w:eastAsia="Times New Roman" w:hAnsi="Times New Roman"/>
          <w:color w:val="000000"/>
          <w:lang w:eastAsia="hu-HU"/>
        </w:rPr>
        <w:t xml:space="preserve">” tárgyban kiírt (köz)beszerzési eljárás  részeként teszem meg. </w:t>
      </w:r>
    </w:p>
    <w:p w:rsidR="004B7D4E" w:rsidRPr="005B1F8C" w:rsidRDefault="004B7D4E" w:rsidP="004B7D4E">
      <w:pPr>
        <w:spacing w:after="0" w:line="240" w:lineRule="auto"/>
        <w:ind w:firstLine="180"/>
        <w:jc w:val="both"/>
        <w:rPr>
          <w:rFonts w:ascii="Times New Roman" w:eastAsia="Times New Roman" w:hAnsi="Times New Roman"/>
          <w:b/>
          <w:iCs/>
          <w:color w:val="000000"/>
          <w:lang w:eastAsia="hu-HU"/>
        </w:rPr>
      </w:pPr>
    </w:p>
    <w:p w:rsidR="004B7D4E" w:rsidRPr="005B1F8C" w:rsidRDefault="004B7D4E" w:rsidP="004B7D4E">
      <w:pPr>
        <w:spacing w:after="0" w:line="240" w:lineRule="auto"/>
        <w:ind w:firstLine="180"/>
        <w:jc w:val="both"/>
        <w:outlineLvl w:val="0"/>
        <w:rPr>
          <w:rFonts w:ascii="Times New Roman" w:eastAsia="Times New Roman" w:hAnsi="Times New Roman"/>
          <w:iCs/>
          <w:color w:val="000000"/>
          <w:lang w:eastAsia="hu-HU"/>
        </w:rPr>
      </w:pPr>
      <w:bookmarkStart w:id="66" w:name="_Toc476053529"/>
      <w:bookmarkStart w:id="67" w:name="_Toc480528269"/>
      <w:r w:rsidRPr="005B1F8C">
        <w:rPr>
          <w:rFonts w:ascii="Times New Roman" w:eastAsia="Times New Roman" w:hAnsi="Times New Roman"/>
          <w:iCs/>
          <w:color w:val="000000"/>
          <w:lang w:eastAsia="hu-HU"/>
        </w:rPr>
        <w:t>Kelt. ……………………..</w:t>
      </w:r>
      <w:bookmarkEnd w:id="66"/>
      <w:bookmarkEnd w:id="67"/>
    </w:p>
    <w:p w:rsidR="004B7D4E" w:rsidRPr="005B1F8C" w:rsidRDefault="004B7D4E" w:rsidP="004B7D4E">
      <w:pPr>
        <w:spacing w:after="0" w:line="240" w:lineRule="auto"/>
        <w:ind w:left="2832" w:firstLine="708"/>
        <w:rPr>
          <w:rFonts w:ascii="Times New Roman" w:eastAsia="Times New Roman" w:hAnsi="Times New Roman"/>
          <w:iCs/>
          <w:color w:val="000000"/>
          <w:lang w:eastAsia="hu-HU"/>
        </w:rPr>
      </w:pP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4B7D4E" w:rsidRPr="00405BF8" w:rsidRDefault="004B7D4E" w:rsidP="004B7D4E">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4B7D4E" w:rsidRPr="005B1F8C" w:rsidRDefault="004B7D4E" w:rsidP="004B7D4E">
      <w:pPr>
        <w:spacing w:after="0" w:line="240" w:lineRule="auto"/>
        <w:rPr>
          <w:rFonts w:ascii="Times New Roman" w:eastAsia="Times New Roman" w:hAnsi="Times New Roman"/>
          <w:i/>
          <w:iCs/>
          <w:color w:val="000000"/>
          <w:lang w:eastAsia="hu-HU"/>
        </w:rPr>
      </w:pPr>
    </w:p>
    <w:p w:rsidR="004B7D4E" w:rsidRPr="00085B37" w:rsidRDefault="004B7D4E" w:rsidP="004B7D4E">
      <w:pPr>
        <w:spacing w:after="0" w:line="240" w:lineRule="auto"/>
        <w:jc w:val="both"/>
        <w:rPr>
          <w:rFonts w:ascii="Times New Roman" w:eastAsia="Times New Roman" w:hAnsi="Times New Roman"/>
          <w:i/>
          <w:iCs/>
          <w:color w:val="000000"/>
          <w:sz w:val="21"/>
          <w:szCs w:val="21"/>
          <w:lang w:eastAsia="hu-HU"/>
        </w:rPr>
      </w:pPr>
    </w:p>
    <w:p w:rsidR="004B7D4E" w:rsidRDefault="004B7D4E" w:rsidP="004B7D4E">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4B7D4E" w:rsidRPr="00A345E3" w:rsidRDefault="004B7D4E" w:rsidP="004B7D4E">
      <w:pPr>
        <w:pStyle w:val="Cmsor3"/>
        <w:jc w:val="both"/>
      </w:pPr>
      <w:bookmarkStart w:id="68" w:name="_Toc471830798"/>
      <w:bookmarkStart w:id="69" w:name="_Toc480528270"/>
      <w:r>
        <w:lastRenderedPageBreak/>
        <w:t>23</w:t>
      </w:r>
      <w:r w:rsidRPr="004D54F7">
        <w:t>. sz. melléklet: Nyilatkozat a Kbt. 62. § (1) bekezdés k) pont kb)</w:t>
      </w:r>
      <w:r>
        <w:t xml:space="preserve"> </w:t>
      </w:r>
      <w:r w:rsidRPr="004D54F7">
        <w:t>alpontja tekintetében</w:t>
      </w:r>
      <w:bookmarkEnd w:id="68"/>
      <w:bookmarkEnd w:id="69"/>
    </w:p>
    <w:p w:rsidR="004B7D4E" w:rsidRPr="00405BF8" w:rsidRDefault="004B7D4E" w:rsidP="004B7D4E">
      <w:pPr>
        <w:keepNext/>
        <w:keepLines/>
        <w:spacing w:after="0" w:line="240" w:lineRule="auto"/>
        <w:jc w:val="right"/>
        <w:rPr>
          <w:rFonts w:ascii="Times New Roman" w:hAnsi="Times New Roman"/>
          <w:i/>
        </w:rPr>
      </w:pPr>
    </w:p>
    <w:p w:rsidR="004B7D4E" w:rsidRPr="00405BF8" w:rsidRDefault="004B7D4E" w:rsidP="004B7D4E">
      <w:pPr>
        <w:keepNext/>
        <w:keepLines/>
        <w:spacing w:after="0" w:line="240" w:lineRule="auto"/>
        <w:jc w:val="right"/>
        <w:rPr>
          <w:rFonts w:ascii="Times New Roman" w:hAnsi="Times New Roman"/>
          <w:i/>
        </w:rPr>
      </w:pPr>
    </w:p>
    <w:p w:rsidR="004B7D4E" w:rsidRPr="004D54F7" w:rsidRDefault="004B7D4E" w:rsidP="004B7D4E">
      <w:pPr>
        <w:keepNext/>
        <w:keepLines/>
        <w:spacing w:after="0" w:line="240" w:lineRule="auto"/>
        <w:jc w:val="both"/>
        <w:rPr>
          <w:rFonts w:ascii="Times New Roman" w:hAnsi="Times New Roman"/>
          <w:b/>
        </w:rPr>
      </w:pPr>
      <w:r w:rsidRPr="004D54F7">
        <w:rPr>
          <w:rFonts w:ascii="Times New Roman" w:hAnsi="Times New Roman"/>
          <w:b/>
        </w:rPr>
        <w:t>A)</w:t>
      </w: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B4097">
        <w:rPr>
          <w:rFonts w:ascii="Times New Roman" w:hAnsi="Times New Roman"/>
          <w:b/>
        </w:rPr>
        <w:t>„Keretmegállapodás Közúti személyszállítás a vasúti személyszállítás helyettesítésére előre tervezett zavartatás esetén"</w:t>
      </w:r>
      <w:r w:rsidRPr="00D444CE">
        <w:rPr>
          <w:rFonts w:ascii="Times New Roman" w:hAnsi="Times New Roman"/>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ezúton nyilatkozom, hogy 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center"/>
        <w:rPr>
          <w:rFonts w:ascii="Times New Roman" w:hAnsi="Times New Roman"/>
          <w:i/>
        </w:rPr>
      </w:pPr>
      <w:r w:rsidRPr="00405BF8">
        <w:rPr>
          <w:rFonts w:ascii="Times New Roman" w:hAnsi="Times New Roman"/>
        </w:rPr>
        <w:t>_________________</w:t>
      </w:r>
    </w:p>
    <w:p w:rsidR="004B7D4E" w:rsidRPr="004D54F7" w:rsidRDefault="004B7D4E" w:rsidP="004B7D4E">
      <w:pPr>
        <w:keepNext/>
        <w:keepLines/>
        <w:spacing w:after="0" w:line="240" w:lineRule="auto"/>
        <w:jc w:val="both"/>
        <w:rPr>
          <w:rFonts w:ascii="Times New Roman" w:hAnsi="Times New Roman"/>
          <w:b/>
        </w:rPr>
      </w:pPr>
      <w:r w:rsidRPr="004D54F7">
        <w:rPr>
          <w:rFonts w:ascii="Times New Roman" w:hAnsi="Times New Roman"/>
          <w:b/>
        </w:rPr>
        <w:t>B)</w:t>
      </w: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444CE">
        <w:rPr>
          <w:rFonts w:ascii="Times New Roman" w:hAnsi="Times New Roman"/>
        </w:rPr>
        <w:t>„</w:t>
      </w:r>
      <w:r w:rsidRPr="008B4097">
        <w:rPr>
          <w:rFonts w:ascii="Times New Roman" w:hAnsi="Times New Roman"/>
          <w:b/>
        </w:rPr>
        <w:t>Keretmegállapodás Közúti személyszállítás a vasúti személyszállítás helyettesítésére előre tervezett zavartatás esetén"</w:t>
      </w:r>
      <w:r w:rsidRPr="00D444CE">
        <w:rPr>
          <w:rFonts w:ascii="Times New Roman" w:hAnsi="Times New Roman"/>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tárgyalásos eljárásban ezúton nyilatkozom, hogy 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Pr>
          <w:rFonts w:ascii="Times New Roman" w:hAnsi="Times New Roman"/>
        </w:rPr>
        <w:t xml:space="preserve">(a továbbiakban: pénzmosásról szóló törvény) </w:t>
      </w:r>
      <w:r w:rsidRPr="00405BF8">
        <w:rPr>
          <w:rFonts w:ascii="Times New Roman" w:hAnsi="Times New Roman"/>
        </w:rPr>
        <w:t>3. § r) pont</w:t>
      </w:r>
      <w:r>
        <w:rPr>
          <w:rFonts w:ascii="Times New Roman" w:hAnsi="Times New Roman"/>
        </w:rPr>
        <w:t xml:space="preserve"> ra)-rb) vagy rc)-rd) alpontja szerinti</w:t>
      </w:r>
      <w:r w:rsidRPr="00405BF8">
        <w:rPr>
          <w:rStyle w:val="Lbjegyzet-hivatkozs"/>
          <w:rFonts w:ascii="Times New Roman" w:hAnsi="Times New Roman"/>
        </w:rPr>
        <w:footnoteReference w:id="113"/>
      </w:r>
      <w:r w:rsidRPr="00405BF8">
        <w:rPr>
          <w:rFonts w:ascii="Times New Roman" w:hAnsi="Times New Roman"/>
        </w:rPr>
        <w:t xml:space="preserve"> definiált tényleges tulajdonos(ok) az alábbi(ak):</w:t>
      </w:r>
    </w:p>
    <w:p w:rsidR="004B7D4E" w:rsidRPr="00405BF8" w:rsidRDefault="004B7D4E" w:rsidP="004B7D4E">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B7D4E" w:rsidRPr="00405BF8" w:rsidTr="00E02AD9">
        <w:tc>
          <w:tcPr>
            <w:tcW w:w="2977" w:type="dxa"/>
          </w:tcPr>
          <w:p w:rsidR="004B7D4E" w:rsidRPr="00405BF8" w:rsidRDefault="004B7D4E" w:rsidP="00E02AD9">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4B7D4E" w:rsidRPr="00405BF8" w:rsidRDefault="004B7D4E" w:rsidP="00E02AD9">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4B7D4E" w:rsidRPr="00E73CB9" w:rsidRDefault="004B7D4E" w:rsidP="00E02AD9">
            <w:pPr>
              <w:keepNext/>
              <w:keepLines/>
              <w:spacing w:after="0" w:line="240" w:lineRule="auto"/>
              <w:jc w:val="center"/>
              <w:rPr>
                <w:rFonts w:ascii="Times New Roman" w:hAnsi="Times New Roman"/>
              </w:rPr>
            </w:pPr>
            <w:r w:rsidRPr="00E73CB9">
              <w:rPr>
                <w:rFonts w:ascii="Times New Roman" w:hAnsi="Times New Roman"/>
              </w:rPr>
              <w:t>Kérjük megjelölni, hogy a feltüntetett tényleges tulajdonos a pénzmosásról szóló törvény r) pontjának mely alpontja alapján minősül tényleges tulajdonosnak.</w:t>
            </w:r>
          </w:p>
        </w:tc>
      </w:tr>
      <w:tr w:rsidR="004B7D4E" w:rsidRPr="00405BF8" w:rsidTr="00E02AD9">
        <w:tc>
          <w:tcPr>
            <w:tcW w:w="2977" w:type="dxa"/>
          </w:tcPr>
          <w:p w:rsidR="004B7D4E" w:rsidRPr="00405BF8" w:rsidRDefault="004B7D4E" w:rsidP="00E02AD9">
            <w:pPr>
              <w:keepNext/>
              <w:keepLines/>
              <w:spacing w:after="0" w:line="240" w:lineRule="auto"/>
              <w:jc w:val="both"/>
              <w:rPr>
                <w:rFonts w:ascii="Times New Roman" w:hAnsi="Times New Roman"/>
              </w:rPr>
            </w:pPr>
          </w:p>
        </w:tc>
        <w:tc>
          <w:tcPr>
            <w:tcW w:w="3260" w:type="dxa"/>
          </w:tcPr>
          <w:p w:rsidR="004B7D4E" w:rsidRPr="00405BF8" w:rsidRDefault="004B7D4E" w:rsidP="00E02AD9">
            <w:pPr>
              <w:keepNext/>
              <w:keepLines/>
              <w:spacing w:after="0" w:line="240" w:lineRule="auto"/>
              <w:jc w:val="both"/>
              <w:rPr>
                <w:rFonts w:ascii="Times New Roman" w:hAnsi="Times New Roman"/>
              </w:rPr>
            </w:pPr>
          </w:p>
        </w:tc>
        <w:tc>
          <w:tcPr>
            <w:tcW w:w="3544"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2977" w:type="dxa"/>
          </w:tcPr>
          <w:p w:rsidR="004B7D4E" w:rsidRPr="00405BF8" w:rsidRDefault="004B7D4E" w:rsidP="00E02AD9">
            <w:pPr>
              <w:keepNext/>
              <w:keepLines/>
              <w:spacing w:after="0" w:line="240" w:lineRule="auto"/>
              <w:jc w:val="both"/>
              <w:rPr>
                <w:rFonts w:ascii="Times New Roman" w:hAnsi="Times New Roman"/>
              </w:rPr>
            </w:pPr>
          </w:p>
        </w:tc>
        <w:tc>
          <w:tcPr>
            <w:tcW w:w="3260" w:type="dxa"/>
          </w:tcPr>
          <w:p w:rsidR="004B7D4E" w:rsidRPr="00405BF8" w:rsidRDefault="004B7D4E" w:rsidP="00E02AD9">
            <w:pPr>
              <w:keepNext/>
              <w:keepLines/>
              <w:spacing w:after="0" w:line="240" w:lineRule="auto"/>
              <w:jc w:val="both"/>
              <w:rPr>
                <w:rFonts w:ascii="Times New Roman" w:hAnsi="Times New Roman"/>
              </w:rPr>
            </w:pPr>
          </w:p>
        </w:tc>
        <w:tc>
          <w:tcPr>
            <w:tcW w:w="3544" w:type="dxa"/>
          </w:tcPr>
          <w:p w:rsidR="004B7D4E" w:rsidRPr="00405BF8" w:rsidRDefault="004B7D4E" w:rsidP="00E02AD9">
            <w:pPr>
              <w:keepNext/>
              <w:keepLines/>
              <w:spacing w:after="0" w:line="240" w:lineRule="auto"/>
              <w:jc w:val="both"/>
              <w:rPr>
                <w:rFonts w:ascii="Times New Roman" w:hAnsi="Times New Roman"/>
              </w:rPr>
            </w:pPr>
          </w:p>
        </w:tc>
      </w:tr>
    </w:tbl>
    <w:p w:rsidR="004B7D4E" w:rsidRPr="0010424E" w:rsidRDefault="004B7D4E" w:rsidP="004B7D4E">
      <w:pPr>
        <w:keepNext/>
        <w:keepLines/>
        <w:spacing w:after="0" w:line="240" w:lineRule="auto"/>
        <w:jc w:val="center"/>
        <w:rPr>
          <w:rFonts w:ascii="Times New Roman" w:hAnsi="Times New Roman"/>
          <w:sz w:val="6"/>
          <w:szCs w:val="6"/>
        </w:rPr>
      </w:pPr>
    </w:p>
    <w:p w:rsidR="004B7D4E" w:rsidRPr="00405BF8" w:rsidRDefault="004B7D4E" w:rsidP="004B7D4E">
      <w:pPr>
        <w:keepNext/>
        <w:keepLines/>
        <w:spacing w:after="0" w:line="240" w:lineRule="auto"/>
        <w:jc w:val="center"/>
        <w:rPr>
          <w:rFonts w:ascii="Times New Roman" w:hAnsi="Times New Roman"/>
          <w:i/>
        </w:rPr>
      </w:pPr>
      <w:r w:rsidRPr="00405BF8">
        <w:rPr>
          <w:rFonts w:ascii="Times New Roman" w:hAnsi="Times New Roman"/>
        </w:rPr>
        <w:t>_________________</w:t>
      </w:r>
    </w:p>
    <w:p w:rsidR="004B7D4E" w:rsidRDefault="004B7D4E" w:rsidP="004B7D4E">
      <w:pPr>
        <w:keepNext/>
        <w:keepLines/>
        <w:spacing w:after="0" w:line="240" w:lineRule="auto"/>
        <w:jc w:val="both"/>
        <w:rPr>
          <w:rFonts w:ascii="Times New Roman" w:hAnsi="Times New Roman"/>
          <w:b/>
        </w:rPr>
      </w:pPr>
      <w:r w:rsidRPr="004D54F7">
        <w:rPr>
          <w:rFonts w:ascii="Times New Roman" w:hAnsi="Times New Roman"/>
          <w:b/>
        </w:rPr>
        <w:t>C)</w:t>
      </w:r>
    </w:p>
    <w:p w:rsidR="004B7D4E" w:rsidRPr="00086766" w:rsidRDefault="004B7D4E" w:rsidP="004B7D4E">
      <w:pPr>
        <w:keepNext/>
        <w:keepLines/>
        <w:spacing w:after="0" w:line="240" w:lineRule="auto"/>
        <w:jc w:val="both"/>
        <w:rPr>
          <w:rFonts w:ascii="Times New Roman" w:hAnsi="Times New Roman"/>
          <w:b/>
        </w:rPr>
      </w:pPr>
      <w:r w:rsidRPr="00405BF8">
        <w:rPr>
          <w:rFonts w:ascii="Times New Roman" w:hAnsi="Times New Roman"/>
        </w:rPr>
        <w:lastRenderedPageBreak/>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8B4097">
        <w:rPr>
          <w:rFonts w:ascii="Times New Roman" w:hAnsi="Times New Roman"/>
          <w:b/>
        </w:rPr>
        <w:t>„Keretmegállapodás Közúti személyszállítás a vasúti személyszállítás helyettesítésére előre tervezett zavartatás esetén"</w:t>
      </w:r>
      <w:r w:rsidRPr="00D444CE">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a Kbt. 6</w:t>
      </w:r>
      <w:r>
        <w:rPr>
          <w:rFonts w:ascii="Times New Roman" w:hAnsi="Times New Roman"/>
        </w:rPr>
        <w:t>2</w:t>
      </w:r>
      <w:r w:rsidRPr="00405BF8">
        <w:rPr>
          <w:rFonts w:ascii="Times New Roman" w:hAnsi="Times New Roman"/>
        </w:rPr>
        <w:t>. § (1) bekezdés k) pont k</w:t>
      </w:r>
      <w:r>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
    <w:p w:rsidR="004B7D4E" w:rsidRDefault="004B7D4E" w:rsidP="004B7D4E">
      <w:pPr>
        <w:keepNext/>
        <w:keepLines/>
        <w:spacing w:after="0" w:line="240" w:lineRule="auto"/>
        <w:jc w:val="both"/>
        <w:rPr>
          <w:rFonts w:ascii="Times New Roman" w:hAnsi="Times New Roman"/>
        </w:rPr>
      </w:pPr>
    </w:p>
    <w:p w:rsidR="004B7D4E" w:rsidRPr="004D54F7" w:rsidRDefault="004B7D4E" w:rsidP="004B7D4E">
      <w:pPr>
        <w:keepNext/>
        <w:keepLines/>
        <w:spacing w:after="0" w:line="240" w:lineRule="auto"/>
        <w:jc w:val="both"/>
        <w:rPr>
          <w:rFonts w:ascii="Times New Roman" w:hAnsi="Times New Roman"/>
        </w:rPr>
      </w:pPr>
      <w:r w:rsidRPr="004D54F7">
        <w:rPr>
          <w:rFonts w:ascii="Times New Roman" w:hAnsi="Times New Roman"/>
        </w:rPr>
        <w:t>Továbbá nyilatkozom, hogy a pénzmosás és a terrorizmus finanszírozása megelőzéséről és megakadályozásáról szóló 2007. évi CXXXVI. törvény 3. § ra)-rb) pont valamint rc)-rd) pont szerinti tényleges tulajdonosunk nincsen.</w:t>
      </w:r>
    </w:p>
    <w:p w:rsidR="004B7D4E" w:rsidRDefault="004B7D4E" w:rsidP="004B7D4E">
      <w:pPr>
        <w:keepNext/>
        <w:keepLines/>
        <w:spacing w:after="0" w:line="240" w:lineRule="auto"/>
        <w:jc w:val="both"/>
        <w:rPr>
          <w:rFonts w:ascii="Times New Roman" w:hAnsi="Times New Roman"/>
          <w:highlight w:val="red"/>
        </w:rPr>
      </w:pPr>
    </w:p>
    <w:p w:rsidR="004B7D4E" w:rsidRPr="00405BF8" w:rsidRDefault="004B7D4E" w:rsidP="004B7D4E">
      <w:pPr>
        <w:keepNext/>
        <w:keepLines/>
        <w:spacing w:after="0" w:line="36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360" w:lineRule="auto"/>
        <w:jc w:val="both"/>
        <w:rPr>
          <w:rFonts w:ascii="Times New Roman" w:hAnsi="Times New Roman"/>
        </w:rPr>
      </w:pPr>
      <w:r w:rsidRPr="00405BF8">
        <w:rPr>
          <w:rFonts w:ascii="Times New Roman" w:hAnsi="Times New Roman"/>
        </w:rPr>
        <w:t>&lt;Kelt&gt;</w:t>
      </w:r>
    </w:p>
    <w:p w:rsidR="004B7D4E" w:rsidRPr="00405BF8" w:rsidRDefault="004B7D4E" w:rsidP="004B7D4E">
      <w:pPr>
        <w:keepNext/>
        <w:keepLines/>
        <w:jc w:val="center"/>
        <w:rPr>
          <w:rFonts w:ascii="Times New Roman" w:hAnsi="Times New Roman"/>
          <w:b/>
        </w:rPr>
      </w:pPr>
      <w:r w:rsidRPr="00405BF8">
        <w:rPr>
          <w:rFonts w:ascii="Times New Roman" w:hAnsi="Times New Roman"/>
          <w:b/>
        </w:rPr>
        <w:t>…………………………..</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D4E"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Pr="00E73CB9" w:rsidRDefault="004B7D4E" w:rsidP="004B7D4E">
      <w:pPr>
        <w:pStyle w:val="Cmsor3"/>
        <w:jc w:val="both"/>
      </w:pPr>
      <w:r w:rsidRPr="00405BF8">
        <w:br w:type="page"/>
      </w:r>
      <w:bookmarkStart w:id="81" w:name="_Toc471830799"/>
      <w:bookmarkStart w:id="82" w:name="_Toc480528271"/>
      <w:r>
        <w:lastRenderedPageBreak/>
        <w:t>24</w:t>
      </w:r>
      <w:r w:rsidRPr="00E73CB9">
        <w:t xml:space="preserve">. sz. melléklet: </w:t>
      </w:r>
      <w:r w:rsidRPr="004D54F7">
        <w:t>Nyilatkozat a Kbt. 62. § (1) bekezdés k) pont k</w:t>
      </w:r>
      <w:r>
        <w:t>c</w:t>
      </w:r>
      <w:r w:rsidRPr="004D54F7">
        <w:t>)</w:t>
      </w:r>
      <w:r>
        <w:t xml:space="preserve"> </w:t>
      </w:r>
      <w:r w:rsidRPr="004D54F7">
        <w:t>alpontja tekintetében</w:t>
      </w:r>
      <w:bookmarkEnd w:id="81"/>
      <w:bookmarkEnd w:id="82"/>
    </w:p>
    <w:p w:rsidR="004B7D4E" w:rsidRPr="00405BF8" w:rsidRDefault="004B7D4E" w:rsidP="004B7D4E">
      <w:pPr>
        <w:keepNext/>
        <w:keepLines/>
        <w:spacing w:after="0" w:line="240" w:lineRule="auto"/>
        <w:jc w:val="right"/>
        <w:rPr>
          <w:rFonts w:ascii="Times New Roman" w:hAnsi="Times New Roman"/>
        </w:rPr>
      </w:pPr>
    </w:p>
    <w:p w:rsidR="004B7D4E" w:rsidRPr="00E73CB9" w:rsidRDefault="004B7D4E" w:rsidP="004B7D4E">
      <w:pPr>
        <w:keepNext/>
        <w:keepLines/>
        <w:spacing w:after="0" w:line="240" w:lineRule="auto"/>
        <w:jc w:val="both"/>
        <w:rPr>
          <w:rFonts w:ascii="Times New Roman" w:hAnsi="Times New Roman"/>
          <w:b/>
        </w:rPr>
      </w:pPr>
      <w:r w:rsidRPr="00E73CB9">
        <w:rPr>
          <w:rFonts w:ascii="Times New Roman" w:hAnsi="Times New Roman"/>
          <w:b/>
        </w:rPr>
        <w:t>A)</w:t>
      </w: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t>„</w:t>
      </w:r>
      <w:r w:rsidRPr="008B4097">
        <w:rPr>
          <w:rFonts w:ascii="Times New Roman" w:hAnsi="Times New Roman"/>
          <w:b/>
        </w:rPr>
        <w:t>Keretmegállapodás Közúti személyszállítás a vasúti személyszállítás helyettesítésére előre tervezett zavartatás esetén"</w:t>
      </w:r>
      <w: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 ezúton nyilatkozom, hogy a</w:t>
      </w:r>
      <w:r>
        <w:rPr>
          <w:rFonts w:ascii="Times New Roman" w:hAnsi="Times New Roman"/>
        </w:rPr>
        <w:t>z</w:t>
      </w:r>
      <w:r w:rsidRPr="00405BF8">
        <w:rPr>
          <w:rFonts w:ascii="Times New Roman" w:hAnsi="Times New Roman"/>
        </w:rPr>
        <w:t xml:space="preserve"> </w:t>
      </w:r>
      <w:r>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4B7D4E" w:rsidRPr="00405BF8" w:rsidRDefault="004B7D4E" w:rsidP="004B7D4E">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4B7D4E" w:rsidRDefault="004B7D4E" w:rsidP="004B7D4E">
      <w:pPr>
        <w:keepNext/>
        <w:keepLines/>
        <w:spacing w:after="0" w:line="240" w:lineRule="auto"/>
        <w:jc w:val="both"/>
        <w:rPr>
          <w:rFonts w:ascii="Times New Roman" w:hAnsi="Times New Roman"/>
        </w:rPr>
      </w:pPr>
    </w:p>
    <w:p w:rsidR="004B7D4E" w:rsidRPr="00E73CB9" w:rsidRDefault="004B7D4E" w:rsidP="004B7D4E">
      <w:pPr>
        <w:keepNext/>
        <w:keepLines/>
        <w:spacing w:after="0" w:line="240" w:lineRule="auto"/>
        <w:jc w:val="both"/>
        <w:rPr>
          <w:rFonts w:ascii="Times New Roman" w:hAnsi="Times New Roman"/>
          <w:b/>
        </w:rPr>
      </w:pPr>
      <w:r w:rsidRPr="00E73CB9">
        <w:rPr>
          <w:rFonts w:ascii="Times New Roman" w:hAnsi="Times New Roman"/>
          <w:b/>
        </w:rPr>
        <w:t>B)</w:t>
      </w: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B74BFC">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t>„</w:t>
      </w:r>
      <w:r w:rsidRPr="008B4097">
        <w:rPr>
          <w:rFonts w:ascii="Times New Roman" w:hAnsi="Times New Roman"/>
          <w:b/>
        </w:rPr>
        <w:t>Keretmegállapodás Közúti személyszállítás a vasúti személyszállítás helyettesítésére előre tervezett zavartatás esetén"</w:t>
      </w:r>
      <w:r>
        <w:t xml:space="preserve"> </w:t>
      </w:r>
      <w:r w:rsidRPr="00405BF8">
        <w:rPr>
          <w:rFonts w:ascii="Times New Roman" w:hAnsi="Times New Roman"/>
        </w:rPr>
        <w:t>tárgyban indított</w:t>
      </w:r>
      <w:r>
        <w:rPr>
          <w:rFonts w:ascii="Times New Roman" w:hAnsi="Times New Roman"/>
        </w:rPr>
        <w:t xml:space="preserve"> közösségi </w:t>
      </w:r>
      <w:r w:rsidRPr="00405BF8">
        <w:rPr>
          <w:rFonts w:ascii="Times New Roman" w:hAnsi="Times New Roman"/>
        </w:rPr>
        <w:t>tárgyalásos eljárásban ezúton nyilatkozom, hogy a</w:t>
      </w:r>
      <w:r>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
    <w:p w:rsidR="004B7D4E" w:rsidRPr="00405BF8" w:rsidRDefault="004B7D4E" w:rsidP="004B7D4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B7D4E" w:rsidRPr="00405BF8" w:rsidTr="00E02AD9">
        <w:tc>
          <w:tcPr>
            <w:tcW w:w="4605" w:type="dxa"/>
          </w:tcPr>
          <w:p w:rsidR="004B7D4E" w:rsidRPr="00405BF8" w:rsidRDefault="004B7D4E" w:rsidP="00E02AD9">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4B7D4E" w:rsidRPr="00405BF8" w:rsidRDefault="004B7D4E" w:rsidP="00E02AD9">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4B7D4E" w:rsidRPr="00405BF8" w:rsidTr="00E02AD9">
        <w:tc>
          <w:tcPr>
            <w:tcW w:w="4605" w:type="dxa"/>
          </w:tcPr>
          <w:p w:rsidR="004B7D4E" w:rsidRPr="00405BF8" w:rsidRDefault="004B7D4E" w:rsidP="00E02AD9">
            <w:pPr>
              <w:keepNext/>
              <w:keepLines/>
              <w:spacing w:after="0" w:line="240" w:lineRule="auto"/>
              <w:jc w:val="both"/>
              <w:rPr>
                <w:rFonts w:ascii="Times New Roman" w:hAnsi="Times New Roman"/>
              </w:rPr>
            </w:pPr>
          </w:p>
        </w:tc>
        <w:tc>
          <w:tcPr>
            <w:tcW w:w="4605" w:type="dxa"/>
          </w:tcPr>
          <w:p w:rsidR="004B7D4E" w:rsidRPr="00405BF8" w:rsidRDefault="004B7D4E" w:rsidP="00E02AD9">
            <w:pPr>
              <w:keepNext/>
              <w:keepLines/>
              <w:spacing w:after="0" w:line="240" w:lineRule="auto"/>
              <w:jc w:val="both"/>
              <w:rPr>
                <w:rFonts w:ascii="Times New Roman" w:hAnsi="Times New Roman"/>
              </w:rPr>
            </w:pPr>
          </w:p>
        </w:tc>
      </w:tr>
      <w:tr w:rsidR="004B7D4E" w:rsidRPr="00405BF8" w:rsidTr="00E02AD9">
        <w:tc>
          <w:tcPr>
            <w:tcW w:w="4605" w:type="dxa"/>
          </w:tcPr>
          <w:p w:rsidR="004B7D4E" w:rsidRPr="00405BF8" w:rsidRDefault="004B7D4E" w:rsidP="00E02AD9">
            <w:pPr>
              <w:keepNext/>
              <w:keepLines/>
              <w:spacing w:after="0" w:line="240" w:lineRule="auto"/>
              <w:jc w:val="both"/>
              <w:rPr>
                <w:rFonts w:ascii="Times New Roman" w:hAnsi="Times New Roman"/>
              </w:rPr>
            </w:pPr>
          </w:p>
        </w:tc>
        <w:tc>
          <w:tcPr>
            <w:tcW w:w="4605" w:type="dxa"/>
          </w:tcPr>
          <w:p w:rsidR="004B7D4E" w:rsidRPr="00405BF8" w:rsidRDefault="004B7D4E" w:rsidP="00E02AD9">
            <w:pPr>
              <w:keepNext/>
              <w:keepLines/>
              <w:spacing w:after="0" w:line="240" w:lineRule="auto"/>
              <w:jc w:val="both"/>
              <w:rPr>
                <w:rFonts w:ascii="Times New Roman" w:hAnsi="Times New Roman"/>
              </w:rPr>
            </w:pPr>
          </w:p>
        </w:tc>
      </w:tr>
    </w:tbl>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szervezet(ek) tekintetében </w:t>
      </w:r>
      <w:r w:rsidRPr="00E73CB9">
        <w:rPr>
          <w:rFonts w:ascii="Times New Roman" w:hAnsi="Times New Roman"/>
        </w:rPr>
        <w:t>a Kbt. 62. § (1) bekezdés k) pont kc) alpontja szerinti kizáró feltételek nem állnak fent.</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both"/>
        <w:rPr>
          <w:rFonts w:ascii="Times New Roman" w:hAnsi="Times New Roman"/>
        </w:rPr>
      </w:pPr>
      <w:r w:rsidRPr="00405BF8">
        <w:rPr>
          <w:rFonts w:ascii="Times New Roman" w:hAnsi="Times New Roman"/>
        </w:rPr>
        <w:t>&lt;Kelt&gt;</w:t>
      </w:r>
    </w:p>
    <w:p w:rsidR="004B7D4E" w:rsidRPr="00405BF8" w:rsidRDefault="004B7D4E" w:rsidP="004B7D4E">
      <w:pPr>
        <w:keepNext/>
        <w:keepLines/>
        <w:spacing w:after="0" w:line="240" w:lineRule="auto"/>
        <w:jc w:val="both"/>
        <w:rPr>
          <w:rFonts w:ascii="Times New Roman" w:hAnsi="Times New Roman"/>
        </w:rPr>
      </w:pPr>
    </w:p>
    <w:p w:rsidR="004B7D4E" w:rsidRPr="00405BF8" w:rsidRDefault="004B7D4E" w:rsidP="004B7D4E">
      <w:pPr>
        <w:keepNext/>
        <w:keepLines/>
        <w:spacing w:after="0" w:line="240" w:lineRule="auto"/>
        <w:jc w:val="center"/>
        <w:rPr>
          <w:rFonts w:ascii="Times New Roman" w:hAnsi="Times New Roman"/>
          <w:b/>
        </w:rPr>
      </w:pPr>
      <w:r w:rsidRPr="00405BF8">
        <w:rPr>
          <w:rFonts w:ascii="Times New Roman" w:hAnsi="Times New Roman"/>
          <w:b/>
        </w:rPr>
        <w:t>…………………………..</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D4E" w:rsidRPr="00405BF8"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D4E" w:rsidRDefault="004B7D4E" w:rsidP="004B7D4E">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pStyle w:val="Szvegtrzs21"/>
        <w:keepNext/>
        <w:keepLines/>
        <w:spacing w:line="240" w:lineRule="auto"/>
        <w:ind w:right="142"/>
        <w:rPr>
          <w:i w:val="0"/>
          <w:smallCaps w:val="0"/>
          <w:sz w:val="22"/>
          <w:szCs w:val="22"/>
        </w:rPr>
      </w:pPr>
    </w:p>
    <w:p w:rsidR="004B7D4E" w:rsidRDefault="004B7D4E" w:rsidP="004B7D4E">
      <w:pPr>
        <w:spacing w:after="0" w:line="240" w:lineRule="auto"/>
      </w:pPr>
      <w:r>
        <w:br w:type="page"/>
      </w:r>
    </w:p>
    <w:p w:rsidR="004B7D4E" w:rsidRDefault="004B7D4E" w:rsidP="004B7D4E">
      <w:pPr>
        <w:pStyle w:val="Cmsor3"/>
      </w:pPr>
      <w:bookmarkStart w:id="83" w:name="_Toc480528272"/>
      <w:r>
        <w:lastRenderedPageBreak/>
        <w:t xml:space="preserve">25. sz. melléklet: </w:t>
      </w:r>
      <w:r w:rsidRPr="00A51BB1">
        <w:t>Nyilatkozat</w:t>
      </w:r>
      <w:bookmarkEnd w:id="83"/>
      <w:r w:rsidRPr="00A51BB1">
        <w:t xml:space="preserve"> </w:t>
      </w:r>
    </w:p>
    <w:p w:rsidR="004B7D4E" w:rsidRPr="008B4097" w:rsidRDefault="004B7D4E" w:rsidP="004B7D4E">
      <w:pPr>
        <w:jc w:val="center"/>
        <w:rPr>
          <w:rFonts w:ascii="Times New Roman" w:hAnsi="Times New Roman"/>
        </w:rPr>
      </w:pPr>
      <w:r w:rsidRPr="005B1F8C">
        <w:rPr>
          <w:rFonts w:ascii="Times New Roman" w:hAnsi="Times New Roman"/>
          <w:b/>
          <w:sz w:val="24"/>
        </w:rPr>
        <w:t>A 321/2015. (X.30.) Korm. rendelet 21. § (3) bekezdésének i) pontja szerint a teljes</w:t>
      </w:r>
      <w:r w:rsidRPr="005B1F8C">
        <w:rPr>
          <w:rFonts w:ascii="Times New Roman" w:hAnsi="Times New Roman" w:hint="eastAsia"/>
          <w:b/>
          <w:sz w:val="24"/>
        </w:rPr>
        <w:t>í</w:t>
      </w:r>
      <w:r w:rsidRPr="005B1F8C">
        <w:rPr>
          <w:rFonts w:ascii="Times New Roman" w:hAnsi="Times New Roman"/>
          <w:b/>
          <w:sz w:val="24"/>
        </w:rPr>
        <w:t>t</w:t>
      </w:r>
      <w:r w:rsidRPr="005B1F8C">
        <w:rPr>
          <w:rFonts w:ascii="Times New Roman" w:hAnsi="Times New Roman" w:hint="eastAsia"/>
          <w:b/>
          <w:sz w:val="24"/>
        </w:rPr>
        <w:t>é</w:t>
      </w:r>
      <w:r w:rsidRPr="005B1F8C">
        <w:rPr>
          <w:rFonts w:ascii="Times New Roman" w:hAnsi="Times New Roman"/>
          <w:b/>
          <w:sz w:val="24"/>
        </w:rPr>
        <w:t>shez rendelkez</w:t>
      </w:r>
      <w:r w:rsidRPr="005B1F8C">
        <w:rPr>
          <w:rFonts w:ascii="Times New Roman" w:hAnsi="Times New Roman" w:hint="eastAsia"/>
          <w:b/>
          <w:sz w:val="24"/>
        </w:rPr>
        <w:t>é</w:t>
      </w:r>
      <w:r w:rsidRPr="005B1F8C">
        <w:rPr>
          <w:rFonts w:ascii="Times New Roman" w:hAnsi="Times New Roman"/>
          <w:b/>
          <w:sz w:val="24"/>
        </w:rPr>
        <w:t xml:space="preserve">sre </w:t>
      </w:r>
      <w:r w:rsidRPr="005B1F8C">
        <w:rPr>
          <w:rFonts w:ascii="Times New Roman" w:hAnsi="Times New Roman" w:hint="eastAsia"/>
          <w:b/>
          <w:sz w:val="24"/>
        </w:rPr>
        <w:t>á</w:t>
      </w:r>
      <w:r w:rsidRPr="005B1F8C">
        <w:rPr>
          <w:rFonts w:ascii="Times New Roman" w:hAnsi="Times New Roman"/>
          <w:b/>
          <w:sz w:val="24"/>
        </w:rPr>
        <w:t>ll</w:t>
      </w:r>
      <w:r w:rsidRPr="005B1F8C">
        <w:rPr>
          <w:rFonts w:ascii="Times New Roman" w:hAnsi="Times New Roman" w:hint="eastAsia"/>
          <w:b/>
          <w:sz w:val="24"/>
        </w:rPr>
        <w:t>ó</w:t>
      </w:r>
      <w:r w:rsidRPr="005B1F8C">
        <w:rPr>
          <w:rFonts w:ascii="Times New Roman" w:hAnsi="Times New Roman"/>
          <w:b/>
          <w:sz w:val="24"/>
        </w:rPr>
        <w:t xml:space="preserve"> eszk</w:t>
      </w:r>
      <w:r w:rsidRPr="005B1F8C">
        <w:rPr>
          <w:rFonts w:ascii="Times New Roman" w:hAnsi="Times New Roman" w:hint="eastAsia"/>
          <w:b/>
          <w:sz w:val="24"/>
        </w:rPr>
        <w:t>ö</w:t>
      </w:r>
      <w:r w:rsidRPr="005B1F8C">
        <w:rPr>
          <w:rFonts w:ascii="Times New Roman" w:hAnsi="Times New Roman"/>
          <w:b/>
          <w:sz w:val="24"/>
        </w:rPr>
        <w:t>z</w:t>
      </w:r>
      <w:r w:rsidRPr="005B1F8C">
        <w:rPr>
          <w:rFonts w:ascii="Times New Roman" w:hAnsi="Times New Roman" w:hint="eastAsia"/>
          <w:b/>
          <w:sz w:val="24"/>
        </w:rPr>
        <w:t>ö</w:t>
      </w:r>
      <w:r w:rsidRPr="005B1F8C">
        <w:rPr>
          <w:rFonts w:ascii="Times New Roman" w:hAnsi="Times New Roman"/>
          <w:b/>
          <w:sz w:val="24"/>
        </w:rPr>
        <w:t>k, berendez</w:t>
      </w:r>
      <w:r w:rsidRPr="005B1F8C">
        <w:rPr>
          <w:rFonts w:ascii="Times New Roman" w:hAnsi="Times New Roman" w:hint="eastAsia"/>
          <w:b/>
          <w:sz w:val="24"/>
        </w:rPr>
        <w:t>é</w:t>
      </w:r>
      <w:r w:rsidRPr="005B1F8C">
        <w:rPr>
          <w:rFonts w:ascii="Times New Roman" w:hAnsi="Times New Roman"/>
          <w:b/>
          <w:sz w:val="24"/>
        </w:rPr>
        <w:t>sek, illetve m</w:t>
      </w:r>
      <w:r w:rsidRPr="005B1F8C">
        <w:rPr>
          <w:rFonts w:ascii="Times New Roman" w:hAnsi="Times New Roman" w:hint="eastAsia"/>
          <w:b/>
          <w:sz w:val="24"/>
        </w:rPr>
        <w:t>ű</w:t>
      </w:r>
      <w:r w:rsidRPr="005B1F8C">
        <w:rPr>
          <w:rFonts w:ascii="Times New Roman" w:hAnsi="Times New Roman"/>
          <w:b/>
          <w:sz w:val="24"/>
        </w:rPr>
        <w:t>szaki felszerelts</w:t>
      </w:r>
      <w:r w:rsidRPr="005B1F8C">
        <w:rPr>
          <w:rFonts w:ascii="Times New Roman" w:hAnsi="Times New Roman" w:hint="eastAsia"/>
          <w:b/>
          <w:sz w:val="24"/>
        </w:rPr>
        <w:t>é</w:t>
      </w:r>
      <w:r w:rsidRPr="005B1F8C">
        <w:rPr>
          <w:rFonts w:ascii="Times New Roman" w:hAnsi="Times New Roman"/>
          <w:b/>
          <w:sz w:val="24"/>
        </w:rPr>
        <w:t>g le</w:t>
      </w:r>
      <w:r w:rsidRPr="005B1F8C">
        <w:rPr>
          <w:rFonts w:ascii="Times New Roman" w:hAnsi="Times New Roman" w:hint="eastAsia"/>
          <w:b/>
          <w:sz w:val="24"/>
        </w:rPr>
        <w:t>í</w:t>
      </w:r>
      <w:r w:rsidRPr="005B1F8C">
        <w:rPr>
          <w:rFonts w:ascii="Times New Roman" w:hAnsi="Times New Roman"/>
          <w:b/>
          <w:sz w:val="24"/>
        </w:rPr>
        <w:t>r</w:t>
      </w:r>
      <w:r w:rsidRPr="005B1F8C">
        <w:rPr>
          <w:rFonts w:ascii="Times New Roman" w:hAnsi="Times New Roman" w:hint="eastAsia"/>
          <w:b/>
          <w:sz w:val="24"/>
        </w:rPr>
        <w:t>á</w:t>
      </w:r>
      <w:r w:rsidRPr="005B1F8C">
        <w:rPr>
          <w:rFonts w:ascii="Times New Roman" w:hAnsi="Times New Roman"/>
          <w:b/>
          <w:sz w:val="24"/>
        </w:rPr>
        <w:t>sa</w:t>
      </w:r>
    </w:p>
    <w:p w:rsidR="004B7D4E" w:rsidRPr="0011095A" w:rsidRDefault="004B7D4E" w:rsidP="004B7D4E">
      <w:pPr>
        <w:pStyle w:val="Cmsor1"/>
        <w:keepLines/>
        <w:ind w:left="1080" w:hanging="360"/>
        <w:rPr>
          <w:caps/>
          <w:sz w:val="22"/>
          <w:szCs w:val="22"/>
        </w:rPr>
      </w:pPr>
    </w:p>
    <w:p w:rsidR="004B7D4E" w:rsidRPr="00A51BB1" w:rsidRDefault="004B7D4E" w:rsidP="004B7D4E">
      <w:pPr>
        <w:rPr>
          <w:rFonts w:ascii="Times New Roman" w:hAnsi="Times New Roman"/>
        </w:rPr>
      </w:pPr>
    </w:p>
    <w:p w:rsidR="004B7D4E" w:rsidRPr="00A51BB1" w:rsidRDefault="004B7D4E" w:rsidP="004B7D4E">
      <w:pPr>
        <w:keepNext/>
        <w:keepLines/>
        <w:spacing w:line="240" w:lineRule="auto"/>
        <w:jc w:val="both"/>
        <w:rPr>
          <w:rFonts w:ascii="Times New Roman" w:hAnsi="Times New Roman"/>
        </w:rPr>
      </w:pPr>
      <w:r w:rsidRPr="00A51BB1">
        <w:rPr>
          <w:rFonts w:ascii="Times New Roman" w:hAnsi="Times New Roman"/>
        </w:rPr>
        <w:t xml:space="preserve">Alulírott &lt;képviselő / meghatalmazott neve&gt; a(z) &lt;cégnév&gt; (&lt;székhely&gt;) mint ajánlattevő képviseletében a MÁV-START Vasúti Személyszállító Zrt., mint ajánlatkérő által </w:t>
      </w:r>
      <w:r>
        <w:rPr>
          <w:rFonts w:ascii="Times New Roman" w:hAnsi="Times New Roman"/>
        </w:rPr>
        <w:t>„</w:t>
      </w:r>
      <w:r w:rsidRPr="00032691">
        <w:rPr>
          <w:rFonts w:ascii="Times New Roman" w:hAnsi="Times New Roman"/>
          <w:b/>
        </w:rPr>
        <w:t>Keretmegállapodás Közúti személyszállítás a vasúti személyszállítás helyettesítésére előre tervezett zavartatás esetén"</w:t>
      </w:r>
      <w:r>
        <w:t xml:space="preserve"> </w:t>
      </w:r>
      <w:r w:rsidRPr="00A51BB1">
        <w:rPr>
          <w:rFonts w:ascii="Times New Roman" w:hAnsi="Times New Roman"/>
        </w:rPr>
        <w:t>tárgyban indított közösségi tárgyalásos eljárásban ezúton</w:t>
      </w:r>
    </w:p>
    <w:p w:rsidR="004B7D4E" w:rsidRPr="00A51BB1" w:rsidRDefault="004B7D4E" w:rsidP="004B7D4E">
      <w:pPr>
        <w:keepNext/>
        <w:keepLines/>
        <w:jc w:val="center"/>
        <w:rPr>
          <w:rFonts w:ascii="Times New Roman" w:hAnsi="Times New Roman"/>
          <w:b/>
        </w:rPr>
      </w:pPr>
      <w:r w:rsidRPr="00A51BB1">
        <w:rPr>
          <w:rFonts w:ascii="Times New Roman" w:hAnsi="Times New Roman"/>
          <w:b/>
        </w:rPr>
        <w:t>nyilatkozom,</w:t>
      </w:r>
    </w:p>
    <w:p w:rsidR="004B7D4E" w:rsidRPr="00A51BB1" w:rsidRDefault="004B7D4E" w:rsidP="004B7D4E">
      <w:pPr>
        <w:pStyle w:val="felsorolas3"/>
        <w:keepNext/>
        <w:keepLines/>
        <w:tabs>
          <w:tab w:val="clear" w:pos="1276"/>
          <w:tab w:val="center" w:pos="5130"/>
        </w:tabs>
        <w:spacing w:before="0" w:line="240" w:lineRule="auto"/>
        <w:rPr>
          <w:rFonts w:ascii="Times New Roman" w:hAnsi="Times New Roman"/>
          <w:sz w:val="22"/>
          <w:szCs w:val="22"/>
          <w:lang w:eastAsia="en-US"/>
        </w:rPr>
      </w:pPr>
      <w:r w:rsidRPr="00A51BB1">
        <w:rPr>
          <w:rFonts w:ascii="Times New Roman" w:hAnsi="Times New Roman"/>
          <w:sz w:val="22"/>
          <w:szCs w:val="22"/>
          <w:lang w:eastAsia="en-US"/>
        </w:rPr>
        <w:t xml:space="preserve">hogy </w:t>
      </w:r>
      <w:r>
        <w:rPr>
          <w:rFonts w:ascii="Times New Roman" w:hAnsi="Times New Roman"/>
          <w:sz w:val="22"/>
          <w:szCs w:val="22"/>
          <w:lang w:eastAsia="en-US"/>
        </w:rPr>
        <w:t xml:space="preserve">az alábbi autóbuszokkal rendelkezem, valamint </w:t>
      </w:r>
      <w:r w:rsidRPr="00D444CE">
        <w:rPr>
          <w:rFonts w:ascii="Times New Roman" w:hAnsi="Times New Roman"/>
          <w:sz w:val="22"/>
          <w:szCs w:val="22"/>
          <w:lang w:eastAsia="en-US"/>
        </w:rPr>
        <w:t>arról, hogy valamennyi feltüntetett autóbusz közforgalmú személyszállításra alkalmas, amely rendelkezik érvényes forgalmi engedéllyel, műszaki engedéllyel</w:t>
      </w:r>
      <w:r>
        <w:rPr>
          <w:rFonts w:ascii="Times New Roman" w:hAnsi="Times New Roman"/>
          <w:sz w:val="22"/>
          <w:szCs w:val="22"/>
          <w:lang w:eastAsia="en-US"/>
        </w:rPr>
        <w:t>:</w:t>
      </w:r>
    </w:p>
    <w:tbl>
      <w:tblPr>
        <w:tblStyle w:val="Rcsostblzat"/>
        <w:tblW w:w="5000" w:type="pct"/>
        <w:tblLook w:val="04A0" w:firstRow="1" w:lastRow="0" w:firstColumn="1" w:lastColumn="0" w:noHBand="0" w:noVBand="1"/>
      </w:tblPr>
      <w:tblGrid>
        <w:gridCol w:w="1384"/>
        <w:gridCol w:w="2505"/>
        <w:gridCol w:w="1464"/>
        <w:gridCol w:w="2134"/>
        <w:gridCol w:w="1799"/>
      </w:tblGrid>
      <w:tr w:rsidR="004B7D4E" w:rsidTr="00E02AD9">
        <w:trPr>
          <w:trHeight w:val="612"/>
        </w:trPr>
        <w:tc>
          <w:tcPr>
            <w:tcW w:w="1384" w:type="dxa"/>
            <w:vAlign w:val="center"/>
          </w:tcPr>
          <w:p w:rsidR="004B7D4E" w:rsidRPr="008B4097" w:rsidRDefault="004B7D4E" w:rsidP="00E02AD9">
            <w:pPr>
              <w:keepNext/>
              <w:keepLines/>
              <w:tabs>
                <w:tab w:val="center" w:pos="5130"/>
              </w:tabs>
              <w:jc w:val="center"/>
              <w:rPr>
                <w:rFonts w:ascii="Times New Roman" w:hAnsi="Times New Roman"/>
                <w:b/>
                <w:color w:val="000000"/>
              </w:rPr>
            </w:pPr>
            <w:r w:rsidRPr="008B4097">
              <w:rPr>
                <w:rFonts w:ascii="Times New Roman" w:hAnsi="Times New Roman"/>
                <w:b/>
                <w:sz w:val="18"/>
                <w:szCs w:val="18"/>
              </w:rPr>
              <w:t>rendszám</w:t>
            </w:r>
          </w:p>
        </w:tc>
        <w:tc>
          <w:tcPr>
            <w:tcW w:w="2505" w:type="dxa"/>
            <w:vAlign w:val="center"/>
          </w:tcPr>
          <w:p w:rsidR="004B7D4E" w:rsidRPr="008B4097" w:rsidRDefault="004B7D4E" w:rsidP="00E02AD9">
            <w:pPr>
              <w:keepNext/>
              <w:keepLines/>
              <w:tabs>
                <w:tab w:val="center" w:pos="5130"/>
              </w:tabs>
              <w:jc w:val="center"/>
              <w:rPr>
                <w:rFonts w:ascii="Times New Roman" w:hAnsi="Times New Roman"/>
                <w:b/>
                <w:color w:val="000000"/>
              </w:rPr>
            </w:pPr>
            <w:r w:rsidRPr="008B4097">
              <w:rPr>
                <w:rFonts w:ascii="Times New Roman" w:hAnsi="Times New Roman"/>
                <w:b/>
                <w:sz w:val="18"/>
                <w:szCs w:val="18"/>
              </w:rPr>
              <w:t>forgalmi engedély száma</w:t>
            </w:r>
          </w:p>
        </w:tc>
        <w:tc>
          <w:tcPr>
            <w:tcW w:w="1464" w:type="dxa"/>
            <w:vAlign w:val="center"/>
          </w:tcPr>
          <w:p w:rsidR="004B7D4E" w:rsidRPr="008B4097" w:rsidRDefault="004B7D4E" w:rsidP="00E02AD9">
            <w:pPr>
              <w:keepNext/>
              <w:keepLines/>
              <w:tabs>
                <w:tab w:val="center" w:pos="5130"/>
              </w:tabs>
              <w:jc w:val="center"/>
              <w:rPr>
                <w:rFonts w:ascii="Times New Roman" w:hAnsi="Times New Roman"/>
                <w:b/>
                <w:color w:val="000000"/>
              </w:rPr>
            </w:pPr>
            <w:r w:rsidRPr="008B4097">
              <w:rPr>
                <w:rFonts w:ascii="Times New Roman" w:hAnsi="Times New Roman"/>
                <w:b/>
                <w:sz w:val="18"/>
                <w:szCs w:val="18"/>
              </w:rPr>
              <w:t>ülőhelyek száma</w:t>
            </w:r>
          </w:p>
        </w:tc>
        <w:tc>
          <w:tcPr>
            <w:tcW w:w="2134" w:type="dxa"/>
            <w:vAlign w:val="center"/>
          </w:tcPr>
          <w:p w:rsidR="004B7D4E" w:rsidRPr="008B4097" w:rsidRDefault="004B7D4E" w:rsidP="00E02AD9">
            <w:pPr>
              <w:keepNext/>
              <w:keepLines/>
              <w:tabs>
                <w:tab w:val="center" w:pos="5130"/>
              </w:tabs>
              <w:jc w:val="center"/>
              <w:rPr>
                <w:rFonts w:ascii="Times New Roman" w:hAnsi="Times New Roman"/>
                <w:b/>
                <w:color w:val="000000"/>
              </w:rPr>
            </w:pPr>
            <w:r w:rsidRPr="008B4097">
              <w:rPr>
                <w:rFonts w:ascii="Times New Roman" w:hAnsi="Times New Roman"/>
                <w:b/>
                <w:sz w:val="18"/>
                <w:szCs w:val="18"/>
              </w:rPr>
              <w:t>az adott autóbusz légkondicionált vagy sem</w:t>
            </w:r>
          </w:p>
        </w:tc>
        <w:tc>
          <w:tcPr>
            <w:tcW w:w="1799" w:type="dxa"/>
            <w:vAlign w:val="center"/>
          </w:tcPr>
          <w:p w:rsidR="004B7D4E" w:rsidRPr="008B4097" w:rsidRDefault="004B7D4E" w:rsidP="00E02AD9">
            <w:pPr>
              <w:keepNext/>
              <w:keepLines/>
              <w:tabs>
                <w:tab w:val="center" w:pos="5130"/>
              </w:tabs>
              <w:jc w:val="center"/>
              <w:rPr>
                <w:rFonts w:ascii="Times New Roman" w:hAnsi="Times New Roman"/>
                <w:b/>
                <w:color w:val="000000"/>
              </w:rPr>
            </w:pPr>
            <w:r w:rsidRPr="008B4097">
              <w:rPr>
                <w:rFonts w:ascii="Times New Roman" w:hAnsi="Times New Roman"/>
                <w:b/>
                <w:sz w:val="18"/>
                <w:szCs w:val="18"/>
              </w:rPr>
              <w:t>az adott autóbusz szóló vagy sem</w:t>
            </w:r>
          </w:p>
        </w:tc>
      </w:tr>
      <w:tr w:rsidR="004B7D4E" w:rsidTr="00E02AD9">
        <w:tc>
          <w:tcPr>
            <w:tcW w:w="1384" w:type="dxa"/>
          </w:tcPr>
          <w:p w:rsidR="004B7D4E" w:rsidRDefault="004B7D4E" w:rsidP="00E02AD9">
            <w:pPr>
              <w:keepNext/>
              <w:keepLines/>
              <w:tabs>
                <w:tab w:val="center" w:pos="5130"/>
              </w:tabs>
              <w:jc w:val="both"/>
              <w:rPr>
                <w:rFonts w:ascii="Times New Roman" w:hAnsi="Times New Roman"/>
                <w:color w:val="000000"/>
              </w:rPr>
            </w:pPr>
          </w:p>
        </w:tc>
        <w:tc>
          <w:tcPr>
            <w:tcW w:w="2505" w:type="dxa"/>
          </w:tcPr>
          <w:p w:rsidR="004B7D4E" w:rsidRDefault="004B7D4E" w:rsidP="00E02AD9">
            <w:pPr>
              <w:keepNext/>
              <w:keepLines/>
              <w:tabs>
                <w:tab w:val="center" w:pos="5130"/>
              </w:tabs>
              <w:jc w:val="both"/>
              <w:rPr>
                <w:rFonts w:ascii="Times New Roman" w:hAnsi="Times New Roman"/>
                <w:color w:val="000000"/>
              </w:rPr>
            </w:pPr>
          </w:p>
        </w:tc>
        <w:tc>
          <w:tcPr>
            <w:tcW w:w="1464" w:type="dxa"/>
          </w:tcPr>
          <w:p w:rsidR="004B7D4E" w:rsidRDefault="004B7D4E" w:rsidP="00E02AD9">
            <w:pPr>
              <w:keepNext/>
              <w:keepLines/>
              <w:tabs>
                <w:tab w:val="center" w:pos="5130"/>
              </w:tabs>
              <w:jc w:val="both"/>
              <w:rPr>
                <w:rFonts w:ascii="Times New Roman" w:hAnsi="Times New Roman"/>
                <w:color w:val="000000"/>
              </w:rPr>
            </w:pPr>
          </w:p>
        </w:tc>
        <w:tc>
          <w:tcPr>
            <w:tcW w:w="2134" w:type="dxa"/>
          </w:tcPr>
          <w:p w:rsidR="004B7D4E" w:rsidRDefault="004B7D4E" w:rsidP="00E02AD9">
            <w:pPr>
              <w:keepNext/>
              <w:keepLines/>
              <w:tabs>
                <w:tab w:val="center" w:pos="5130"/>
              </w:tabs>
              <w:jc w:val="both"/>
              <w:rPr>
                <w:rFonts w:ascii="Times New Roman" w:hAnsi="Times New Roman"/>
                <w:color w:val="000000"/>
              </w:rPr>
            </w:pPr>
          </w:p>
        </w:tc>
        <w:tc>
          <w:tcPr>
            <w:tcW w:w="1799" w:type="dxa"/>
          </w:tcPr>
          <w:p w:rsidR="004B7D4E" w:rsidRDefault="004B7D4E" w:rsidP="00E02AD9">
            <w:pPr>
              <w:keepNext/>
              <w:keepLines/>
              <w:tabs>
                <w:tab w:val="center" w:pos="5130"/>
              </w:tabs>
              <w:jc w:val="both"/>
              <w:rPr>
                <w:rFonts w:ascii="Times New Roman" w:hAnsi="Times New Roman"/>
                <w:color w:val="000000"/>
              </w:rPr>
            </w:pPr>
          </w:p>
        </w:tc>
      </w:tr>
      <w:tr w:rsidR="004B7D4E" w:rsidTr="00E02AD9">
        <w:tc>
          <w:tcPr>
            <w:tcW w:w="1384" w:type="dxa"/>
          </w:tcPr>
          <w:p w:rsidR="004B7D4E" w:rsidRDefault="004B7D4E" w:rsidP="00E02AD9">
            <w:pPr>
              <w:keepNext/>
              <w:keepLines/>
              <w:tabs>
                <w:tab w:val="center" w:pos="5130"/>
              </w:tabs>
              <w:jc w:val="both"/>
              <w:rPr>
                <w:rFonts w:ascii="Times New Roman" w:hAnsi="Times New Roman"/>
                <w:color w:val="000000"/>
              </w:rPr>
            </w:pPr>
          </w:p>
        </w:tc>
        <w:tc>
          <w:tcPr>
            <w:tcW w:w="2505" w:type="dxa"/>
          </w:tcPr>
          <w:p w:rsidR="004B7D4E" w:rsidRDefault="004B7D4E" w:rsidP="00E02AD9">
            <w:pPr>
              <w:keepNext/>
              <w:keepLines/>
              <w:tabs>
                <w:tab w:val="center" w:pos="5130"/>
              </w:tabs>
              <w:jc w:val="both"/>
              <w:rPr>
                <w:rFonts w:ascii="Times New Roman" w:hAnsi="Times New Roman"/>
                <w:color w:val="000000"/>
              </w:rPr>
            </w:pPr>
          </w:p>
        </w:tc>
        <w:tc>
          <w:tcPr>
            <w:tcW w:w="1464" w:type="dxa"/>
          </w:tcPr>
          <w:p w:rsidR="004B7D4E" w:rsidRDefault="004B7D4E" w:rsidP="00E02AD9">
            <w:pPr>
              <w:keepNext/>
              <w:keepLines/>
              <w:tabs>
                <w:tab w:val="center" w:pos="5130"/>
              </w:tabs>
              <w:jc w:val="both"/>
              <w:rPr>
                <w:rFonts w:ascii="Times New Roman" w:hAnsi="Times New Roman"/>
                <w:color w:val="000000"/>
              </w:rPr>
            </w:pPr>
          </w:p>
        </w:tc>
        <w:tc>
          <w:tcPr>
            <w:tcW w:w="2134" w:type="dxa"/>
          </w:tcPr>
          <w:p w:rsidR="004B7D4E" w:rsidRDefault="004B7D4E" w:rsidP="00E02AD9">
            <w:pPr>
              <w:keepNext/>
              <w:keepLines/>
              <w:tabs>
                <w:tab w:val="center" w:pos="5130"/>
              </w:tabs>
              <w:jc w:val="both"/>
              <w:rPr>
                <w:rFonts w:ascii="Times New Roman" w:hAnsi="Times New Roman"/>
                <w:color w:val="000000"/>
              </w:rPr>
            </w:pPr>
          </w:p>
        </w:tc>
        <w:tc>
          <w:tcPr>
            <w:tcW w:w="1799" w:type="dxa"/>
          </w:tcPr>
          <w:p w:rsidR="004B7D4E" w:rsidRDefault="004B7D4E" w:rsidP="00E02AD9">
            <w:pPr>
              <w:keepNext/>
              <w:keepLines/>
              <w:tabs>
                <w:tab w:val="center" w:pos="5130"/>
              </w:tabs>
              <w:jc w:val="both"/>
              <w:rPr>
                <w:rFonts w:ascii="Times New Roman" w:hAnsi="Times New Roman"/>
                <w:color w:val="000000"/>
              </w:rPr>
            </w:pPr>
          </w:p>
        </w:tc>
      </w:tr>
      <w:tr w:rsidR="004B7D4E" w:rsidTr="00E02AD9">
        <w:tc>
          <w:tcPr>
            <w:tcW w:w="1384" w:type="dxa"/>
          </w:tcPr>
          <w:p w:rsidR="004B7D4E" w:rsidRDefault="004B7D4E" w:rsidP="00E02AD9">
            <w:pPr>
              <w:keepNext/>
              <w:keepLines/>
              <w:tabs>
                <w:tab w:val="center" w:pos="5130"/>
              </w:tabs>
              <w:jc w:val="both"/>
              <w:rPr>
                <w:rFonts w:ascii="Times New Roman" w:hAnsi="Times New Roman"/>
                <w:color w:val="000000"/>
              </w:rPr>
            </w:pPr>
          </w:p>
        </w:tc>
        <w:tc>
          <w:tcPr>
            <w:tcW w:w="2505" w:type="dxa"/>
          </w:tcPr>
          <w:p w:rsidR="004B7D4E" w:rsidRDefault="004B7D4E" w:rsidP="00E02AD9">
            <w:pPr>
              <w:keepNext/>
              <w:keepLines/>
              <w:tabs>
                <w:tab w:val="center" w:pos="5130"/>
              </w:tabs>
              <w:jc w:val="both"/>
              <w:rPr>
                <w:rFonts w:ascii="Times New Roman" w:hAnsi="Times New Roman"/>
                <w:color w:val="000000"/>
              </w:rPr>
            </w:pPr>
          </w:p>
        </w:tc>
        <w:tc>
          <w:tcPr>
            <w:tcW w:w="1464" w:type="dxa"/>
          </w:tcPr>
          <w:p w:rsidR="004B7D4E" w:rsidRDefault="004B7D4E" w:rsidP="00E02AD9">
            <w:pPr>
              <w:keepNext/>
              <w:keepLines/>
              <w:tabs>
                <w:tab w:val="center" w:pos="5130"/>
              </w:tabs>
              <w:jc w:val="both"/>
              <w:rPr>
                <w:rFonts w:ascii="Times New Roman" w:hAnsi="Times New Roman"/>
                <w:color w:val="000000"/>
              </w:rPr>
            </w:pPr>
          </w:p>
        </w:tc>
        <w:tc>
          <w:tcPr>
            <w:tcW w:w="2134" w:type="dxa"/>
          </w:tcPr>
          <w:p w:rsidR="004B7D4E" w:rsidRDefault="004B7D4E" w:rsidP="00E02AD9">
            <w:pPr>
              <w:keepNext/>
              <w:keepLines/>
              <w:tabs>
                <w:tab w:val="center" w:pos="5130"/>
              </w:tabs>
              <w:jc w:val="both"/>
              <w:rPr>
                <w:rFonts w:ascii="Times New Roman" w:hAnsi="Times New Roman"/>
                <w:color w:val="000000"/>
              </w:rPr>
            </w:pPr>
          </w:p>
        </w:tc>
        <w:tc>
          <w:tcPr>
            <w:tcW w:w="1799" w:type="dxa"/>
          </w:tcPr>
          <w:p w:rsidR="004B7D4E" w:rsidRDefault="004B7D4E" w:rsidP="00E02AD9">
            <w:pPr>
              <w:keepNext/>
              <w:keepLines/>
              <w:tabs>
                <w:tab w:val="center" w:pos="5130"/>
              </w:tabs>
              <w:jc w:val="both"/>
              <w:rPr>
                <w:rFonts w:ascii="Times New Roman" w:hAnsi="Times New Roman"/>
                <w:color w:val="000000"/>
              </w:rPr>
            </w:pPr>
          </w:p>
        </w:tc>
      </w:tr>
      <w:tr w:rsidR="004B7D4E" w:rsidTr="00E02AD9">
        <w:tc>
          <w:tcPr>
            <w:tcW w:w="1384" w:type="dxa"/>
          </w:tcPr>
          <w:p w:rsidR="004B7D4E" w:rsidRDefault="004B7D4E" w:rsidP="00E02AD9">
            <w:pPr>
              <w:keepNext/>
              <w:keepLines/>
              <w:tabs>
                <w:tab w:val="center" w:pos="5130"/>
              </w:tabs>
              <w:jc w:val="both"/>
              <w:rPr>
                <w:rFonts w:ascii="Times New Roman" w:hAnsi="Times New Roman"/>
                <w:color w:val="000000"/>
              </w:rPr>
            </w:pPr>
          </w:p>
        </w:tc>
        <w:tc>
          <w:tcPr>
            <w:tcW w:w="2505" w:type="dxa"/>
          </w:tcPr>
          <w:p w:rsidR="004B7D4E" w:rsidRDefault="004B7D4E" w:rsidP="00E02AD9">
            <w:pPr>
              <w:keepNext/>
              <w:keepLines/>
              <w:tabs>
                <w:tab w:val="center" w:pos="5130"/>
              </w:tabs>
              <w:jc w:val="both"/>
              <w:rPr>
                <w:rFonts w:ascii="Times New Roman" w:hAnsi="Times New Roman"/>
                <w:color w:val="000000"/>
              </w:rPr>
            </w:pPr>
          </w:p>
        </w:tc>
        <w:tc>
          <w:tcPr>
            <w:tcW w:w="1464" w:type="dxa"/>
          </w:tcPr>
          <w:p w:rsidR="004B7D4E" w:rsidRDefault="004B7D4E" w:rsidP="00E02AD9">
            <w:pPr>
              <w:keepNext/>
              <w:keepLines/>
              <w:tabs>
                <w:tab w:val="center" w:pos="5130"/>
              </w:tabs>
              <w:jc w:val="both"/>
              <w:rPr>
                <w:rFonts w:ascii="Times New Roman" w:hAnsi="Times New Roman"/>
                <w:color w:val="000000"/>
              </w:rPr>
            </w:pPr>
          </w:p>
        </w:tc>
        <w:tc>
          <w:tcPr>
            <w:tcW w:w="2134" w:type="dxa"/>
          </w:tcPr>
          <w:p w:rsidR="004B7D4E" w:rsidRDefault="004B7D4E" w:rsidP="00E02AD9">
            <w:pPr>
              <w:keepNext/>
              <w:keepLines/>
              <w:tabs>
                <w:tab w:val="center" w:pos="5130"/>
              </w:tabs>
              <w:jc w:val="both"/>
              <w:rPr>
                <w:rFonts w:ascii="Times New Roman" w:hAnsi="Times New Roman"/>
                <w:color w:val="000000"/>
              </w:rPr>
            </w:pPr>
          </w:p>
        </w:tc>
        <w:tc>
          <w:tcPr>
            <w:tcW w:w="1799" w:type="dxa"/>
          </w:tcPr>
          <w:p w:rsidR="004B7D4E" w:rsidRDefault="004B7D4E" w:rsidP="00E02AD9">
            <w:pPr>
              <w:keepNext/>
              <w:keepLines/>
              <w:tabs>
                <w:tab w:val="center" w:pos="5130"/>
              </w:tabs>
              <w:jc w:val="both"/>
              <w:rPr>
                <w:rFonts w:ascii="Times New Roman" w:hAnsi="Times New Roman"/>
                <w:color w:val="000000"/>
              </w:rPr>
            </w:pPr>
          </w:p>
        </w:tc>
      </w:tr>
      <w:tr w:rsidR="004B7D4E" w:rsidTr="00E02AD9">
        <w:tc>
          <w:tcPr>
            <w:tcW w:w="1384" w:type="dxa"/>
          </w:tcPr>
          <w:p w:rsidR="004B7D4E" w:rsidRDefault="004B7D4E" w:rsidP="00E02AD9">
            <w:pPr>
              <w:keepNext/>
              <w:keepLines/>
              <w:tabs>
                <w:tab w:val="center" w:pos="5130"/>
              </w:tabs>
              <w:jc w:val="both"/>
              <w:rPr>
                <w:rFonts w:ascii="Times New Roman" w:hAnsi="Times New Roman"/>
                <w:color w:val="000000"/>
              </w:rPr>
            </w:pPr>
          </w:p>
        </w:tc>
        <w:tc>
          <w:tcPr>
            <w:tcW w:w="2505" w:type="dxa"/>
          </w:tcPr>
          <w:p w:rsidR="004B7D4E" w:rsidRDefault="004B7D4E" w:rsidP="00E02AD9">
            <w:pPr>
              <w:keepNext/>
              <w:keepLines/>
              <w:tabs>
                <w:tab w:val="center" w:pos="5130"/>
              </w:tabs>
              <w:jc w:val="both"/>
              <w:rPr>
                <w:rFonts w:ascii="Times New Roman" w:hAnsi="Times New Roman"/>
                <w:color w:val="000000"/>
              </w:rPr>
            </w:pPr>
          </w:p>
        </w:tc>
        <w:tc>
          <w:tcPr>
            <w:tcW w:w="1464" w:type="dxa"/>
          </w:tcPr>
          <w:p w:rsidR="004B7D4E" w:rsidRDefault="004B7D4E" w:rsidP="00E02AD9">
            <w:pPr>
              <w:keepNext/>
              <w:keepLines/>
              <w:tabs>
                <w:tab w:val="center" w:pos="5130"/>
              </w:tabs>
              <w:jc w:val="both"/>
              <w:rPr>
                <w:rFonts w:ascii="Times New Roman" w:hAnsi="Times New Roman"/>
                <w:color w:val="000000"/>
              </w:rPr>
            </w:pPr>
          </w:p>
        </w:tc>
        <w:tc>
          <w:tcPr>
            <w:tcW w:w="2134" w:type="dxa"/>
          </w:tcPr>
          <w:p w:rsidR="004B7D4E" w:rsidRDefault="004B7D4E" w:rsidP="00E02AD9">
            <w:pPr>
              <w:keepNext/>
              <w:keepLines/>
              <w:tabs>
                <w:tab w:val="center" w:pos="5130"/>
              </w:tabs>
              <w:jc w:val="both"/>
              <w:rPr>
                <w:rFonts w:ascii="Times New Roman" w:hAnsi="Times New Roman"/>
                <w:color w:val="000000"/>
              </w:rPr>
            </w:pPr>
          </w:p>
        </w:tc>
        <w:tc>
          <w:tcPr>
            <w:tcW w:w="1799" w:type="dxa"/>
          </w:tcPr>
          <w:p w:rsidR="004B7D4E" w:rsidRDefault="004B7D4E" w:rsidP="00E02AD9">
            <w:pPr>
              <w:keepNext/>
              <w:keepLines/>
              <w:tabs>
                <w:tab w:val="center" w:pos="5130"/>
              </w:tabs>
              <w:jc w:val="both"/>
              <w:rPr>
                <w:rFonts w:ascii="Times New Roman" w:hAnsi="Times New Roman"/>
                <w:color w:val="000000"/>
              </w:rPr>
            </w:pPr>
          </w:p>
        </w:tc>
      </w:tr>
      <w:tr w:rsidR="004B7D4E" w:rsidTr="00E02AD9">
        <w:tc>
          <w:tcPr>
            <w:tcW w:w="1384" w:type="dxa"/>
          </w:tcPr>
          <w:p w:rsidR="004B7D4E" w:rsidRDefault="004B7D4E" w:rsidP="00E02AD9">
            <w:pPr>
              <w:keepNext/>
              <w:keepLines/>
              <w:tabs>
                <w:tab w:val="center" w:pos="5130"/>
              </w:tabs>
              <w:jc w:val="both"/>
              <w:rPr>
                <w:rFonts w:ascii="Times New Roman" w:hAnsi="Times New Roman"/>
                <w:color w:val="000000"/>
              </w:rPr>
            </w:pPr>
          </w:p>
        </w:tc>
        <w:tc>
          <w:tcPr>
            <w:tcW w:w="2505" w:type="dxa"/>
          </w:tcPr>
          <w:p w:rsidR="004B7D4E" w:rsidRDefault="004B7D4E" w:rsidP="00E02AD9">
            <w:pPr>
              <w:keepNext/>
              <w:keepLines/>
              <w:tabs>
                <w:tab w:val="center" w:pos="5130"/>
              </w:tabs>
              <w:jc w:val="both"/>
              <w:rPr>
                <w:rFonts w:ascii="Times New Roman" w:hAnsi="Times New Roman"/>
                <w:color w:val="000000"/>
              </w:rPr>
            </w:pPr>
          </w:p>
        </w:tc>
        <w:tc>
          <w:tcPr>
            <w:tcW w:w="1464" w:type="dxa"/>
          </w:tcPr>
          <w:p w:rsidR="004B7D4E" w:rsidRDefault="004B7D4E" w:rsidP="00E02AD9">
            <w:pPr>
              <w:keepNext/>
              <w:keepLines/>
              <w:tabs>
                <w:tab w:val="center" w:pos="5130"/>
              </w:tabs>
              <w:jc w:val="both"/>
              <w:rPr>
                <w:rFonts w:ascii="Times New Roman" w:hAnsi="Times New Roman"/>
                <w:color w:val="000000"/>
              </w:rPr>
            </w:pPr>
          </w:p>
        </w:tc>
        <w:tc>
          <w:tcPr>
            <w:tcW w:w="2134" w:type="dxa"/>
          </w:tcPr>
          <w:p w:rsidR="004B7D4E" w:rsidRDefault="004B7D4E" w:rsidP="00E02AD9">
            <w:pPr>
              <w:keepNext/>
              <w:keepLines/>
              <w:tabs>
                <w:tab w:val="center" w:pos="5130"/>
              </w:tabs>
              <w:jc w:val="both"/>
              <w:rPr>
                <w:rFonts w:ascii="Times New Roman" w:hAnsi="Times New Roman"/>
                <w:color w:val="000000"/>
              </w:rPr>
            </w:pPr>
          </w:p>
        </w:tc>
        <w:tc>
          <w:tcPr>
            <w:tcW w:w="1799" w:type="dxa"/>
          </w:tcPr>
          <w:p w:rsidR="004B7D4E" w:rsidRDefault="004B7D4E" w:rsidP="00E02AD9">
            <w:pPr>
              <w:keepNext/>
              <w:keepLines/>
              <w:tabs>
                <w:tab w:val="center" w:pos="5130"/>
              </w:tabs>
              <w:jc w:val="both"/>
              <w:rPr>
                <w:rFonts w:ascii="Times New Roman" w:hAnsi="Times New Roman"/>
                <w:color w:val="000000"/>
              </w:rPr>
            </w:pPr>
          </w:p>
        </w:tc>
      </w:tr>
      <w:tr w:rsidR="004B7D4E" w:rsidTr="00E02AD9">
        <w:tc>
          <w:tcPr>
            <w:tcW w:w="1384" w:type="dxa"/>
          </w:tcPr>
          <w:p w:rsidR="004B7D4E" w:rsidRDefault="004B7D4E" w:rsidP="00E02AD9">
            <w:pPr>
              <w:keepNext/>
              <w:keepLines/>
              <w:tabs>
                <w:tab w:val="center" w:pos="5130"/>
              </w:tabs>
              <w:jc w:val="both"/>
              <w:rPr>
                <w:rFonts w:ascii="Times New Roman" w:hAnsi="Times New Roman"/>
                <w:color w:val="000000"/>
              </w:rPr>
            </w:pPr>
          </w:p>
        </w:tc>
        <w:tc>
          <w:tcPr>
            <w:tcW w:w="2505" w:type="dxa"/>
          </w:tcPr>
          <w:p w:rsidR="004B7D4E" w:rsidRDefault="004B7D4E" w:rsidP="00E02AD9">
            <w:pPr>
              <w:keepNext/>
              <w:keepLines/>
              <w:tabs>
                <w:tab w:val="center" w:pos="5130"/>
              </w:tabs>
              <w:jc w:val="both"/>
              <w:rPr>
                <w:rFonts w:ascii="Times New Roman" w:hAnsi="Times New Roman"/>
                <w:color w:val="000000"/>
              </w:rPr>
            </w:pPr>
          </w:p>
        </w:tc>
        <w:tc>
          <w:tcPr>
            <w:tcW w:w="1464" w:type="dxa"/>
          </w:tcPr>
          <w:p w:rsidR="004B7D4E" w:rsidRDefault="004B7D4E" w:rsidP="00E02AD9">
            <w:pPr>
              <w:keepNext/>
              <w:keepLines/>
              <w:tabs>
                <w:tab w:val="center" w:pos="5130"/>
              </w:tabs>
              <w:jc w:val="both"/>
              <w:rPr>
                <w:rFonts w:ascii="Times New Roman" w:hAnsi="Times New Roman"/>
                <w:color w:val="000000"/>
              </w:rPr>
            </w:pPr>
          </w:p>
        </w:tc>
        <w:tc>
          <w:tcPr>
            <w:tcW w:w="2134" w:type="dxa"/>
          </w:tcPr>
          <w:p w:rsidR="004B7D4E" w:rsidRDefault="004B7D4E" w:rsidP="00E02AD9">
            <w:pPr>
              <w:keepNext/>
              <w:keepLines/>
              <w:tabs>
                <w:tab w:val="center" w:pos="5130"/>
              </w:tabs>
              <w:jc w:val="both"/>
              <w:rPr>
                <w:rFonts w:ascii="Times New Roman" w:hAnsi="Times New Roman"/>
                <w:color w:val="000000"/>
              </w:rPr>
            </w:pPr>
          </w:p>
        </w:tc>
        <w:tc>
          <w:tcPr>
            <w:tcW w:w="1799" w:type="dxa"/>
          </w:tcPr>
          <w:p w:rsidR="004B7D4E" w:rsidRDefault="004B7D4E" w:rsidP="00E02AD9">
            <w:pPr>
              <w:keepNext/>
              <w:keepLines/>
              <w:tabs>
                <w:tab w:val="center" w:pos="5130"/>
              </w:tabs>
              <w:jc w:val="both"/>
              <w:rPr>
                <w:rFonts w:ascii="Times New Roman" w:hAnsi="Times New Roman"/>
                <w:color w:val="000000"/>
              </w:rPr>
            </w:pPr>
          </w:p>
        </w:tc>
      </w:tr>
    </w:tbl>
    <w:p w:rsidR="004B7D4E" w:rsidRPr="00A51BB1" w:rsidRDefault="004B7D4E" w:rsidP="004B7D4E">
      <w:pPr>
        <w:keepNext/>
        <w:keepLines/>
        <w:tabs>
          <w:tab w:val="center" w:pos="5130"/>
        </w:tabs>
        <w:jc w:val="both"/>
        <w:rPr>
          <w:rFonts w:ascii="Times New Roman" w:hAnsi="Times New Roman"/>
          <w:color w:val="000000"/>
        </w:rPr>
      </w:pPr>
    </w:p>
    <w:p w:rsidR="004B7D4E" w:rsidRPr="00A51BB1" w:rsidRDefault="004B7D4E" w:rsidP="004B7D4E">
      <w:pPr>
        <w:keepNext/>
        <w:keepLines/>
        <w:spacing w:after="0" w:line="240" w:lineRule="auto"/>
        <w:jc w:val="both"/>
        <w:rPr>
          <w:rFonts w:ascii="Times New Roman" w:hAnsi="Times New Roman"/>
        </w:rPr>
      </w:pPr>
      <w:r w:rsidRPr="00A51BB1">
        <w:rPr>
          <w:rFonts w:ascii="Times New Roman" w:hAnsi="Times New Roman"/>
        </w:rPr>
        <w:t>&lt;Kelt&gt;</w:t>
      </w:r>
    </w:p>
    <w:p w:rsidR="004B7D4E" w:rsidRPr="00A51BB1" w:rsidRDefault="004B7D4E" w:rsidP="004B7D4E">
      <w:pPr>
        <w:keepNext/>
        <w:keepLines/>
        <w:spacing w:after="0" w:line="240" w:lineRule="auto"/>
        <w:jc w:val="both"/>
        <w:rPr>
          <w:rFonts w:ascii="Times New Roman" w:hAnsi="Times New Roman"/>
        </w:rPr>
      </w:pPr>
    </w:p>
    <w:p w:rsidR="004B7D4E" w:rsidRPr="00A51BB1" w:rsidRDefault="004B7D4E" w:rsidP="004B7D4E">
      <w:pPr>
        <w:keepNext/>
        <w:keepLines/>
        <w:spacing w:after="0" w:line="240" w:lineRule="auto"/>
        <w:jc w:val="both"/>
        <w:rPr>
          <w:rFonts w:ascii="Times New Roman" w:hAnsi="Times New Roman"/>
        </w:rPr>
      </w:pPr>
    </w:p>
    <w:p w:rsidR="004B7D4E" w:rsidRPr="00A51BB1" w:rsidRDefault="004B7D4E" w:rsidP="004B7D4E">
      <w:pPr>
        <w:keepNext/>
        <w:keepLines/>
        <w:spacing w:after="0" w:line="240" w:lineRule="auto"/>
        <w:jc w:val="center"/>
        <w:rPr>
          <w:rFonts w:ascii="Times New Roman" w:hAnsi="Times New Roman"/>
        </w:rPr>
      </w:pPr>
      <w:r w:rsidRPr="00A51BB1">
        <w:rPr>
          <w:rFonts w:ascii="Times New Roman" w:hAnsi="Times New Roman"/>
        </w:rPr>
        <w:t>…………………………..</w:t>
      </w:r>
    </w:p>
    <w:p w:rsidR="004B7D4E" w:rsidRPr="00A51BB1" w:rsidRDefault="004B7D4E" w:rsidP="004B7D4E">
      <w:pPr>
        <w:keepNext/>
        <w:keepLines/>
        <w:spacing w:after="0" w:line="240" w:lineRule="auto"/>
        <w:jc w:val="center"/>
        <w:rPr>
          <w:rFonts w:ascii="Times New Roman" w:hAnsi="Times New Roman"/>
        </w:rPr>
      </w:pPr>
      <w:r w:rsidRPr="00A51BB1">
        <w:rPr>
          <w:rFonts w:ascii="Times New Roman" w:hAnsi="Times New Roman"/>
        </w:rPr>
        <w:t>(Cégszerű aláírás a kötelezettségvállalásra</w:t>
      </w:r>
    </w:p>
    <w:p w:rsidR="004B7D4E" w:rsidRPr="00A51BB1" w:rsidRDefault="004B7D4E" w:rsidP="004B7D4E">
      <w:pPr>
        <w:keepNext/>
        <w:keepLines/>
        <w:spacing w:after="0" w:line="240" w:lineRule="auto"/>
        <w:jc w:val="center"/>
        <w:rPr>
          <w:rFonts w:ascii="Times New Roman" w:hAnsi="Times New Roman"/>
        </w:rPr>
      </w:pPr>
      <w:r w:rsidRPr="00A51BB1">
        <w:rPr>
          <w:rFonts w:ascii="Times New Roman" w:hAnsi="Times New Roman"/>
        </w:rPr>
        <w:t>jogosult/jogosultak, vagy aláírás</w:t>
      </w:r>
    </w:p>
    <w:p w:rsidR="004B7D4E" w:rsidRPr="00A51BB1" w:rsidRDefault="004B7D4E" w:rsidP="004B7D4E">
      <w:pPr>
        <w:keepNext/>
        <w:keepLines/>
        <w:spacing w:after="0" w:line="240" w:lineRule="auto"/>
        <w:jc w:val="center"/>
        <w:rPr>
          <w:rFonts w:ascii="Times New Roman" w:hAnsi="Times New Roman"/>
        </w:rPr>
      </w:pPr>
      <w:r w:rsidRPr="00A51BB1">
        <w:rPr>
          <w:rFonts w:ascii="Times New Roman" w:hAnsi="Times New Roman"/>
        </w:rPr>
        <w:t>a meghatalmazott/meghatalmazottak részéről)</w:t>
      </w:r>
    </w:p>
    <w:p w:rsidR="004B7D4E" w:rsidRPr="00A51BB1" w:rsidRDefault="004B7D4E" w:rsidP="004B7D4E">
      <w:pPr>
        <w:rPr>
          <w:rFonts w:ascii="Times New Roman" w:hAnsi="Times New Roman"/>
        </w:rPr>
      </w:pPr>
    </w:p>
    <w:p w:rsidR="004B7D4E" w:rsidRDefault="004B7D4E" w:rsidP="004B7D4E">
      <w:pPr>
        <w:keepNext/>
        <w:spacing w:before="240" w:after="60"/>
        <w:jc w:val="both"/>
        <w:outlineLvl w:val="2"/>
      </w:pPr>
    </w:p>
    <w:p w:rsidR="00D36C0D" w:rsidRDefault="00D36C0D">
      <w:bookmarkStart w:id="84" w:name="_GoBack"/>
      <w:bookmarkEnd w:id="84"/>
    </w:p>
    <w:sectPr w:rsidR="00D36C0D" w:rsidSect="008B409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8E2" w:rsidRDefault="001508E2" w:rsidP="004B7D4E">
      <w:pPr>
        <w:spacing w:after="0" w:line="240" w:lineRule="auto"/>
      </w:pPr>
      <w:r>
        <w:separator/>
      </w:r>
    </w:p>
  </w:endnote>
  <w:endnote w:type="continuationSeparator" w:id="0">
    <w:p w:rsidR="001508E2" w:rsidRDefault="001508E2" w:rsidP="004B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8E2" w:rsidRDefault="001508E2" w:rsidP="004B7D4E">
      <w:pPr>
        <w:spacing w:after="0" w:line="240" w:lineRule="auto"/>
      </w:pPr>
      <w:r>
        <w:separator/>
      </w:r>
    </w:p>
  </w:footnote>
  <w:footnote w:type="continuationSeparator" w:id="0">
    <w:p w:rsidR="001508E2" w:rsidRDefault="001508E2" w:rsidP="004B7D4E">
      <w:pPr>
        <w:spacing w:after="0" w:line="240" w:lineRule="auto"/>
      </w:pPr>
      <w:r>
        <w:continuationSeparator/>
      </w:r>
    </w:p>
  </w:footnote>
  <w:footnote w:id="1">
    <w:p w:rsidR="004B7D4E" w:rsidRDefault="004B7D4E" w:rsidP="004B7D4E">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4B7D4E" w:rsidRDefault="004B7D4E" w:rsidP="004B7D4E">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4B7D4E" w:rsidRDefault="004B7D4E" w:rsidP="004B7D4E">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4B7D4E" w:rsidRDefault="004B7D4E" w:rsidP="004B7D4E">
      <w:pPr>
        <w:pStyle w:val="Lbjegyzetszveg"/>
        <w:rPr>
          <w:highlight w:val="lightGray"/>
        </w:rPr>
      </w:pPr>
    </w:p>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4B7D4E" w:rsidRPr="000A4BE0" w:rsidRDefault="004B7D4E" w:rsidP="004B7D4E">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4B7D4E" w:rsidRDefault="004B7D4E" w:rsidP="004B7D4E">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4B7D4E" w:rsidRPr="000A4BE0" w:rsidRDefault="004B7D4E" w:rsidP="004B7D4E">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4B7D4E" w:rsidRPr="000A4BE0" w:rsidRDefault="004B7D4E" w:rsidP="004B7D4E">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4B7D4E" w:rsidRPr="000A4BE0" w:rsidRDefault="004B7D4E" w:rsidP="004B7D4E">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4B7D4E" w:rsidRDefault="004B7D4E" w:rsidP="004B7D4E">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2">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4B7D4E" w:rsidRPr="00B40D8B" w:rsidRDefault="004B7D4E" w:rsidP="004B7D4E">
      <w:pPr>
        <w:pStyle w:val="Lbjegyzetszveg"/>
        <w:rPr>
          <w:sz w:val="18"/>
          <w:szCs w:val="18"/>
        </w:rPr>
      </w:pPr>
      <w:r w:rsidRPr="00A23EF5">
        <w:rPr>
          <w:rStyle w:val="Lbjegyzet-hivatkozs"/>
        </w:rPr>
        <w:footnoteRef/>
      </w:r>
      <w:r w:rsidRPr="00A23EF5">
        <w:t xml:space="preserve"> </w:t>
      </w:r>
      <w:r w:rsidRPr="00A23EF5">
        <w:rPr>
          <w:sz w:val="16"/>
          <w:szCs w:val="16"/>
        </w:rPr>
        <w:t>Amennyiben részajánlat-tétel lehetséges, úgy részenként kitöltendő!</w:t>
      </w:r>
    </w:p>
  </w:footnote>
  <w:footnote w:id="16">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4B7D4E" w:rsidRDefault="004B7D4E" w:rsidP="004B7D4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4B7D4E" w:rsidRDefault="004B7D4E" w:rsidP="004B7D4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4B7D4E" w:rsidRDefault="004B7D4E" w:rsidP="004B7D4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4B7D4E" w:rsidRDefault="004B7D4E" w:rsidP="004B7D4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1">
    <w:p w:rsidR="004B7D4E" w:rsidRDefault="004B7D4E" w:rsidP="004B7D4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4B7D4E" w:rsidRDefault="004B7D4E" w:rsidP="004B7D4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4B7D4E" w:rsidRDefault="004B7D4E" w:rsidP="004B7D4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4B7D4E" w:rsidRDefault="004B7D4E" w:rsidP="004B7D4E">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4B7D4E" w:rsidRDefault="004B7D4E" w:rsidP="004B7D4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4B7D4E" w:rsidRDefault="004B7D4E" w:rsidP="004B7D4E">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4B7D4E" w:rsidRPr="001A2A2A"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4B7D4E" w:rsidRPr="00011DCA"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4B7D4E" w:rsidRPr="00F74DE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4B7D4E" w:rsidRPr="00FD1006"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4B7D4E" w:rsidRPr="00FD1006"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4B7D4E" w:rsidRPr="002C475F"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4B7D4E" w:rsidRPr="00D90077"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rsidR="004B7D4E" w:rsidRPr="00595858"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3">
    <w:p w:rsidR="004B7D4E" w:rsidRPr="00F74DE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0" w:name="_DV_C939"/>
      <w:r>
        <w:t>beilleszkedése</w:t>
      </w:r>
      <w:bookmarkEnd w:id="10"/>
      <w:r>
        <w:t>.</w:t>
      </w:r>
    </w:p>
  </w:footnote>
  <w:footnote w:id="64">
    <w:p w:rsidR="004B7D4E" w:rsidRPr="00740F49"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4B7D4E" w:rsidRPr="001A2A2A"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4B7D4E" w:rsidRPr="00751AB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4B7D4E" w:rsidRPr="00953D55"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8">
    <w:p w:rsidR="004B7D4E" w:rsidRPr="00953D55"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4B7D4E" w:rsidRPr="00953D55"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0">
    <w:p w:rsidR="004B7D4E" w:rsidRPr="00953D55"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71">
    <w:p w:rsidR="004B7D4E" w:rsidRPr="00953D55"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2">
    <w:p w:rsidR="004B7D4E" w:rsidRPr="00B02DB1"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3">
    <w:p w:rsidR="004B7D4E" w:rsidRPr="004927EB"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4B7D4E" w:rsidRPr="00D93D6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4B7D4E" w:rsidRPr="004927EB"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4B7D4E" w:rsidRPr="00EA76B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4B7D4E" w:rsidRPr="00595858"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8">
    <w:p w:rsidR="004B7D4E" w:rsidRPr="000C6D4B"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4B7D4E" w:rsidRPr="007943E3"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4B7D4E" w:rsidRPr="00F506C0"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4B7D4E" w:rsidRPr="00F506C0"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4B7D4E" w:rsidRPr="00D93D6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4B7D4E" w:rsidRPr="00EA6A87"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4B7D4E" w:rsidRPr="00EA6A87"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4B7D4E" w:rsidRPr="004927EB"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4B7D4E" w:rsidRPr="00471E02" w:rsidRDefault="004B7D4E" w:rsidP="004B7D4E">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4B7D4E" w:rsidRPr="00471E02" w:rsidRDefault="004B7D4E" w:rsidP="004B7D4E">
      <w:pPr>
        <w:pStyle w:val="Lbjegyzetszveg"/>
      </w:pPr>
    </w:p>
  </w:footnote>
  <w:footnote w:id="87">
    <w:p w:rsidR="004B7D4E" w:rsidRPr="00064F3E"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4B7D4E" w:rsidRPr="00A9472E"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4B7D4E" w:rsidRPr="00A9472E"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4B7D4E" w:rsidRPr="00197A99"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4B7D4E" w:rsidRPr="00126C86"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4B7D4E" w:rsidRPr="000C6D4B"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4B7D4E" w:rsidRPr="00EF70A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4B7D4E" w:rsidRPr="00EF70A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4B7D4E" w:rsidRPr="001B1B7A"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4B7D4E" w:rsidRPr="009D444A"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4B7D4E" w:rsidRPr="00197A99"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4B7D4E" w:rsidRPr="006D7B07"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4B7D4E" w:rsidRPr="00B95EC1"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4B7D4E" w:rsidRPr="000C6D4B"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4B7D4E" w:rsidRPr="00B95EC1"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4B7D4E" w:rsidRPr="00463B9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4B7D4E" w:rsidRPr="00463B94" w:rsidRDefault="004B7D4E" w:rsidP="004B7D4E">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rsidR="004B7D4E" w:rsidRPr="00BE730D" w:rsidRDefault="004B7D4E" w:rsidP="004B7D4E">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szervezet(ek) kapacitásait.</w:t>
      </w:r>
    </w:p>
  </w:footnote>
  <w:footnote w:id="105">
    <w:p w:rsidR="004B7D4E" w:rsidRDefault="004B7D4E" w:rsidP="004B7D4E">
      <w:pPr>
        <w:pStyle w:val="Lbjegyzetszveg"/>
      </w:pPr>
      <w:r>
        <w:rPr>
          <w:rStyle w:val="Lbjegyzet-hivatkozs"/>
        </w:rPr>
        <w:footnoteRef/>
      </w:r>
      <w:r>
        <w:t xml:space="preserve"> Csak abban az esetben szükséges csatolni, amennyiben részvételre jelentkező alvállalkozót vesz igénybe.</w:t>
      </w:r>
    </w:p>
  </w:footnote>
  <w:footnote w:id="106">
    <w:p w:rsidR="004B7D4E" w:rsidRPr="006C7061" w:rsidRDefault="004B7D4E" w:rsidP="004B7D4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4B7D4E" w:rsidRPr="006C7061" w:rsidRDefault="004B7D4E" w:rsidP="004B7D4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4B7D4E" w:rsidRDefault="004B7D4E" w:rsidP="004B7D4E">
      <w:pPr>
        <w:pStyle w:val="Lbjegyzetszveg"/>
        <w:spacing w:after="0"/>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4B7D4E" w:rsidRDefault="004B7D4E" w:rsidP="004B7D4E">
      <w:pPr>
        <w:pStyle w:val="Lbjegyzetszveg"/>
        <w:spacing w:after="0"/>
      </w:pPr>
      <w:r>
        <w:rPr>
          <w:rStyle w:val="Lbjegyzet-hivatkozs"/>
        </w:rPr>
        <w:footnoteRef/>
      </w:r>
      <w:r>
        <w:t xml:space="preserve"> </w:t>
      </w:r>
      <w:r w:rsidRPr="00697640">
        <w:rPr>
          <w:rFonts w:ascii="Times New Roman" w:hAnsi="Times New Roman"/>
          <w:sz w:val="18"/>
          <w:szCs w:val="18"/>
        </w:rPr>
        <w:t>A bírálati szempontok szerinti megajánlásokat azon részajánlat tekintetében kell kitölteni, amelyik részajánlatra ajánlattevő benyújtja ajánlatát</w:t>
      </w:r>
    </w:p>
  </w:footnote>
  <w:footnote w:id="110">
    <w:p w:rsidR="004B7D4E" w:rsidRDefault="004B7D4E" w:rsidP="004B7D4E">
      <w:pPr>
        <w:pStyle w:val="Lbjegyzetszveg"/>
        <w:spacing w:after="0"/>
      </w:pPr>
      <w:r>
        <w:rPr>
          <w:rStyle w:val="Lbjegyzet-hivatkozs"/>
        </w:rPr>
        <w:footnoteRef/>
      </w:r>
      <w:r>
        <w:t xml:space="preserve"> </w:t>
      </w:r>
      <w:r w:rsidRPr="00E373F3">
        <w:rPr>
          <w:rFonts w:ascii="Times New Roman" w:hAnsi="Times New Roman"/>
          <w:sz w:val="18"/>
          <w:szCs w:val="18"/>
        </w:rPr>
        <w:t>A bírálati szempontok szerinti megajánlásokat azon részajánlat tekintetében kell kitölteni, amelyik részajánlatra ajánlattevő benyújtja ajánlatát</w:t>
      </w:r>
    </w:p>
  </w:footnote>
  <w:footnote w:id="111">
    <w:p w:rsidR="004B7D4E" w:rsidRPr="006C7061" w:rsidRDefault="004B7D4E" w:rsidP="004B7D4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2">
    <w:p w:rsidR="004B7D4E" w:rsidRPr="006C7061" w:rsidRDefault="004B7D4E" w:rsidP="004B7D4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3">
    <w:p w:rsidR="004B7D4E" w:rsidRPr="00DD4322" w:rsidRDefault="004B7D4E" w:rsidP="004B7D4E">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70" w:name="pr57"/>
      <w:bookmarkStart w:id="71" w:name="pr1"/>
      <w:bookmarkEnd w:id="70"/>
      <w:bookmarkEnd w:id="71"/>
      <w:r w:rsidRPr="00DD4322">
        <w:rPr>
          <w:bCs/>
          <w:color w:val="222222"/>
          <w:sz w:val="18"/>
          <w:szCs w:val="18"/>
        </w:rPr>
        <w:t>2007. évi CXXXVI. törvény</w:t>
      </w:r>
      <w:bookmarkStart w:id="72" w:name="pr2"/>
      <w:bookmarkEnd w:id="72"/>
      <w:r w:rsidRPr="00DD4322">
        <w:rPr>
          <w:bCs/>
          <w:color w:val="222222"/>
          <w:sz w:val="18"/>
          <w:szCs w:val="18"/>
        </w:rPr>
        <w:t xml:space="preserve"> a pénzmosás és a terrorizmus finanszírozása megelőzéséről és megakadályozásáról szóló törvény szerint:</w:t>
      </w:r>
    </w:p>
    <w:p w:rsidR="004B7D4E" w:rsidRPr="00DD4322" w:rsidRDefault="004B7D4E" w:rsidP="004B7D4E">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4B7D4E" w:rsidRPr="00DD4322" w:rsidRDefault="004B7D4E" w:rsidP="004B7D4E">
      <w:pPr>
        <w:pStyle w:val="NormlWeb"/>
        <w:spacing w:before="0" w:beforeAutospacing="0" w:after="0" w:afterAutospacing="0"/>
        <w:ind w:left="150" w:right="150" w:firstLine="240"/>
        <w:jc w:val="both"/>
        <w:rPr>
          <w:color w:val="222222"/>
          <w:sz w:val="18"/>
          <w:szCs w:val="18"/>
        </w:rPr>
      </w:pPr>
      <w:bookmarkStart w:id="73" w:name="pr58"/>
      <w:bookmarkEnd w:id="73"/>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B7D4E" w:rsidRPr="00DD4322" w:rsidRDefault="004B7D4E" w:rsidP="004B7D4E">
      <w:pPr>
        <w:pStyle w:val="NormlWeb"/>
        <w:spacing w:before="0" w:beforeAutospacing="0" w:after="0" w:afterAutospacing="0"/>
        <w:ind w:left="150" w:right="150" w:firstLine="240"/>
        <w:jc w:val="both"/>
        <w:rPr>
          <w:color w:val="222222"/>
          <w:sz w:val="18"/>
          <w:szCs w:val="18"/>
        </w:rPr>
      </w:pPr>
      <w:bookmarkStart w:id="74" w:name="pr59"/>
      <w:bookmarkEnd w:id="74"/>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4B7D4E" w:rsidRPr="00DD4322" w:rsidRDefault="004B7D4E" w:rsidP="004B7D4E">
      <w:pPr>
        <w:pStyle w:val="NormlWeb"/>
        <w:spacing w:before="0" w:beforeAutospacing="0" w:after="0" w:afterAutospacing="0"/>
        <w:ind w:left="150" w:right="150" w:firstLine="240"/>
        <w:jc w:val="both"/>
        <w:rPr>
          <w:color w:val="222222"/>
          <w:sz w:val="18"/>
          <w:szCs w:val="18"/>
        </w:rPr>
      </w:pPr>
      <w:bookmarkStart w:id="75" w:name="pr60"/>
      <w:bookmarkEnd w:id="75"/>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4B7D4E" w:rsidRPr="00DD4322" w:rsidRDefault="004B7D4E" w:rsidP="004B7D4E">
      <w:pPr>
        <w:pStyle w:val="NormlWeb"/>
        <w:spacing w:before="0" w:beforeAutospacing="0" w:after="0" w:afterAutospacing="0"/>
        <w:ind w:left="150" w:right="150" w:firstLine="240"/>
        <w:jc w:val="both"/>
        <w:rPr>
          <w:color w:val="222222"/>
          <w:sz w:val="18"/>
          <w:szCs w:val="18"/>
        </w:rPr>
      </w:pPr>
      <w:bookmarkStart w:id="76" w:name="pr61"/>
      <w:bookmarkEnd w:id="76"/>
      <w:r w:rsidRPr="00DD4322">
        <w:rPr>
          <w:i/>
          <w:iCs/>
          <w:color w:val="222222"/>
          <w:sz w:val="18"/>
          <w:szCs w:val="18"/>
        </w:rPr>
        <w:t xml:space="preserve">rd) </w:t>
      </w:r>
      <w:r w:rsidRPr="00DD4322">
        <w:rPr>
          <w:color w:val="222222"/>
          <w:sz w:val="18"/>
          <w:szCs w:val="18"/>
        </w:rPr>
        <w:t>alapítványok esetében az a természetes személy,</w:t>
      </w:r>
    </w:p>
    <w:p w:rsidR="004B7D4E" w:rsidRPr="00DD4322" w:rsidRDefault="004B7D4E" w:rsidP="004B7D4E">
      <w:pPr>
        <w:pStyle w:val="NormlWeb"/>
        <w:spacing w:before="0" w:beforeAutospacing="0" w:after="0" w:afterAutospacing="0"/>
        <w:ind w:left="660" w:right="150"/>
        <w:jc w:val="both"/>
        <w:rPr>
          <w:color w:val="222222"/>
          <w:sz w:val="18"/>
          <w:szCs w:val="18"/>
        </w:rPr>
      </w:pPr>
      <w:bookmarkStart w:id="77" w:name="pr62"/>
      <w:bookmarkEnd w:id="77"/>
      <w:r w:rsidRPr="00DD4322">
        <w:rPr>
          <w:color w:val="222222"/>
          <w:sz w:val="18"/>
          <w:szCs w:val="18"/>
        </w:rPr>
        <w:t>1. aki az alapítvány vagyona legalább huszonöt százalékának a kedvezményezettje, ha a leendő kedvezményezetteket már meghatározták,</w:t>
      </w:r>
    </w:p>
    <w:p w:rsidR="004B7D4E" w:rsidRPr="00DD4322" w:rsidRDefault="004B7D4E" w:rsidP="004B7D4E">
      <w:pPr>
        <w:pStyle w:val="NormlWeb"/>
        <w:spacing w:before="0" w:beforeAutospacing="0" w:after="0" w:afterAutospacing="0"/>
        <w:ind w:left="660" w:right="150"/>
        <w:jc w:val="both"/>
        <w:rPr>
          <w:color w:val="222222"/>
          <w:sz w:val="18"/>
          <w:szCs w:val="18"/>
        </w:rPr>
      </w:pPr>
      <w:bookmarkStart w:id="78" w:name="pr63"/>
      <w:bookmarkEnd w:id="78"/>
      <w:r w:rsidRPr="00DD4322">
        <w:rPr>
          <w:color w:val="222222"/>
          <w:sz w:val="18"/>
          <w:szCs w:val="18"/>
        </w:rPr>
        <w:t>2. akinek érdekében az alapítványt létrehozták, illetve működtetik, ha a kedvezményezetteket még nem határozták meg, vagy</w:t>
      </w:r>
    </w:p>
    <w:p w:rsidR="004B7D4E" w:rsidRPr="00DD4322" w:rsidRDefault="004B7D4E" w:rsidP="004B7D4E">
      <w:pPr>
        <w:pStyle w:val="NormlWeb"/>
        <w:spacing w:before="0" w:beforeAutospacing="0" w:after="0" w:afterAutospacing="0"/>
        <w:ind w:left="660" w:right="150"/>
        <w:jc w:val="both"/>
        <w:rPr>
          <w:color w:val="222222"/>
          <w:sz w:val="18"/>
          <w:szCs w:val="18"/>
        </w:rPr>
      </w:pPr>
      <w:bookmarkStart w:id="79" w:name="pr64"/>
      <w:bookmarkEnd w:id="79"/>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4B7D4E" w:rsidRDefault="004B7D4E" w:rsidP="004B7D4E">
      <w:pPr>
        <w:pStyle w:val="NormlWeb"/>
        <w:spacing w:before="0" w:beforeAutospacing="0" w:after="0" w:afterAutospacing="0"/>
        <w:ind w:left="150" w:right="150" w:firstLine="240"/>
        <w:jc w:val="both"/>
      </w:pPr>
      <w:bookmarkStart w:id="80" w:name="pr65"/>
      <w:bookmarkEnd w:id="8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4E" w:rsidRPr="00A40DD2" w:rsidRDefault="004B7D4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D7F0105"/>
    <w:multiLevelType w:val="hybridMultilevel"/>
    <w:tmpl w:val="0216564C"/>
    <w:lvl w:ilvl="0" w:tplc="04E074D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0"/>
  </w:num>
  <w:num w:numId="2">
    <w:abstractNumId w:val="6"/>
  </w:num>
  <w:num w:numId="3">
    <w:abstractNumId w:val="7"/>
    <w:lvlOverride w:ilvl="0">
      <w:startOverride w:val="1"/>
    </w:lvlOverride>
  </w:num>
  <w:num w:numId="4">
    <w:abstractNumId w:val="5"/>
    <w:lvlOverride w:ilvl="0">
      <w:startOverride w:val="1"/>
    </w:lvlOverride>
  </w:num>
  <w:num w:numId="5">
    <w:abstractNumId w:val="7"/>
  </w:num>
  <w:num w:numId="6">
    <w:abstractNumId w:val="5"/>
  </w:num>
  <w:num w:numId="7">
    <w:abstractNumId w:val="1"/>
  </w:num>
  <w:num w:numId="8">
    <w:abstractNumId w:val="4"/>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D4E"/>
    <w:rsid w:val="001508E2"/>
    <w:rsid w:val="004B7D4E"/>
    <w:rsid w:val="00D36C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B7D4E"/>
    <w:rPr>
      <w:rFonts w:ascii="Calibri" w:eastAsia="Calibri" w:hAnsi="Calibri" w:cs="Times New Roman"/>
    </w:rPr>
  </w:style>
  <w:style w:type="paragraph" w:styleId="Cmsor1">
    <w:name w:val="heading 1"/>
    <w:basedOn w:val="Norml"/>
    <w:next w:val="Norml"/>
    <w:link w:val="Cmsor1Char"/>
    <w:uiPriority w:val="99"/>
    <w:qFormat/>
    <w:rsid w:val="004B7D4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4B7D4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4B7D4E"/>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4B7D4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B7D4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B7D4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4B7D4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4B7D4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4B7D4E"/>
    <w:pPr>
      <w:tabs>
        <w:tab w:val="center" w:pos="4536"/>
        <w:tab w:val="right" w:pos="9072"/>
      </w:tabs>
    </w:pPr>
  </w:style>
  <w:style w:type="character" w:customStyle="1" w:styleId="lfejChar">
    <w:name w:val="Élőfej Char"/>
    <w:aliases w:val="Header1 Char1,ƒl?fej Char1"/>
    <w:basedOn w:val="Bekezdsalapbettpusa"/>
    <w:link w:val="lfej"/>
    <w:uiPriority w:val="99"/>
    <w:rsid w:val="004B7D4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B7D4E"/>
    <w:rPr>
      <w:rFonts w:cs="Times New Roman"/>
      <w:lang w:eastAsia="en-US"/>
    </w:rPr>
  </w:style>
  <w:style w:type="paragraph" w:styleId="llb">
    <w:name w:val="footer"/>
    <w:aliases w:val="Footer1"/>
    <w:basedOn w:val="Norml"/>
    <w:link w:val="llbChar"/>
    <w:rsid w:val="004B7D4E"/>
    <w:pPr>
      <w:tabs>
        <w:tab w:val="center" w:pos="4536"/>
        <w:tab w:val="right" w:pos="9072"/>
      </w:tabs>
    </w:pPr>
  </w:style>
  <w:style w:type="character" w:customStyle="1" w:styleId="llbChar">
    <w:name w:val="Élőláb Char"/>
    <w:aliases w:val="Footer1 Char"/>
    <w:basedOn w:val="Bekezdsalapbettpusa"/>
    <w:link w:val="llb"/>
    <w:rsid w:val="004B7D4E"/>
    <w:rPr>
      <w:rFonts w:ascii="Calibri" w:eastAsia="Calibri" w:hAnsi="Calibri" w:cs="Times New Roman"/>
    </w:rPr>
  </w:style>
  <w:style w:type="paragraph" w:styleId="Buborkszveg">
    <w:name w:val="Balloon Text"/>
    <w:basedOn w:val="Norml"/>
    <w:link w:val="BuborkszvegChar"/>
    <w:uiPriority w:val="99"/>
    <w:semiHidden/>
    <w:rsid w:val="004B7D4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7D4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B7D4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B7D4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B7D4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B7D4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B7D4E"/>
    <w:rPr>
      <w:rFonts w:cs="Times New Roman"/>
      <w:vertAlign w:val="superscript"/>
    </w:rPr>
  </w:style>
  <w:style w:type="paragraph" w:customStyle="1" w:styleId="Szvegtrzs31">
    <w:name w:val="Szövegtörzs 31"/>
    <w:basedOn w:val="Norml"/>
    <w:uiPriority w:val="99"/>
    <w:rsid w:val="004B7D4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4B7D4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4B7D4E"/>
    <w:rPr>
      <w:rFonts w:ascii="Calibri" w:eastAsia="Calibri" w:hAnsi="Calibri" w:cs="Times New Roman"/>
    </w:rPr>
  </w:style>
  <w:style w:type="character" w:customStyle="1" w:styleId="SzvegtrzsChar1">
    <w:name w:val="Szövegtörzs Char1"/>
    <w:basedOn w:val="Bekezdsalapbettpusa"/>
    <w:link w:val="Szvegtrzs"/>
    <w:uiPriority w:val="99"/>
    <w:locked/>
    <w:rsid w:val="004B7D4E"/>
    <w:rPr>
      <w:rFonts w:ascii="Times New Roman" w:eastAsia="Times New Roman" w:hAnsi="Times New Roman" w:cs="Times New Roman"/>
      <w:sz w:val="24"/>
      <w:szCs w:val="24"/>
      <w:lang w:eastAsia="hu-HU"/>
    </w:rPr>
  </w:style>
  <w:style w:type="paragraph" w:customStyle="1" w:styleId="Stlus1">
    <w:name w:val="Stílus1"/>
    <w:basedOn w:val="Norml"/>
    <w:uiPriority w:val="99"/>
    <w:rsid w:val="004B7D4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4B7D4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B7D4E"/>
    <w:pPr>
      <w:tabs>
        <w:tab w:val="right" w:leader="dot" w:pos="9060"/>
      </w:tabs>
    </w:pPr>
    <w:rPr>
      <w:rFonts w:ascii="Times New Roman" w:hAnsi="Times New Roman"/>
      <w:noProof/>
    </w:rPr>
  </w:style>
  <w:style w:type="paragraph" w:styleId="TJ2">
    <w:name w:val="toc 2"/>
    <w:basedOn w:val="Norml"/>
    <w:next w:val="Norml"/>
    <w:autoRedefine/>
    <w:uiPriority w:val="39"/>
    <w:rsid w:val="004B7D4E"/>
    <w:pPr>
      <w:ind w:left="220"/>
    </w:pPr>
  </w:style>
  <w:style w:type="character" w:styleId="Hiperhivatkozs">
    <w:name w:val="Hyperlink"/>
    <w:basedOn w:val="Bekezdsalapbettpusa"/>
    <w:uiPriority w:val="99"/>
    <w:rsid w:val="004B7D4E"/>
    <w:rPr>
      <w:rFonts w:cs="Times New Roman"/>
      <w:color w:val="0000FF"/>
      <w:u w:val="single"/>
    </w:rPr>
  </w:style>
  <w:style w:type="paragraph" w:customStyle="1" w:styleId="Default">
    <w:name w:val="Default"/>
    <w:rsid w:val="004B7D4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B7D4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4B7D4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4B7D4E"/>
    <w:rPr>
      <w:rFonts w:cs="Times New Roman"/>
    </w:rPr>
  </w:style>
  <w:style w:type="character" w:customStyle="1" w:styleId="CharChar12">
    <w:name w:val="Char Char12"/>
    <w:uiPriority w:val="99"/>
    <w:locked/>
    <w:rsid w:val="004B7D4E"/>
    <w:rPr>
      <w:sz w:val="24"/>
      <w:lang w:val="hu-HU" w:eastAsia="hu-HU"/>
    </w:rPr>
  </w:style>
  <w:style w:type="character" w:customStyle="1" w:styleId="Header1Char2">
    <w:name w:val="Header1 Char2"/>
    <w:aliases w:val="ƒl?fej Char Char"/>
    <w:uiPriority w:val="99"/>
    <w:rsid w:val="004B7D4E"/>
    <w:rPr>
      <w:sz w:val="24"/>
      <w:lang w:val="hu-HU" w:eastAsia="hu-HU"/>
    </w:rPr>
  </w:style>
  <w:style w:type="character" w:customStyle="1" w:styleId="Footer1CharChar">
    <w:name w:val="Footer1 Char Char"/>
    <w:uiPriority w:val="99"/>
    <w:rsid w:val="004B7D4E"/>
    <w:rPr>
      <w:sz w:val="24"/>
      <w:lang w:val="hu-HU" w:eastAsia="hu-HU"/>
    </w:rPr>
  </w:style>
  <w:style w:type="character" w:styleId="Kiemels2">
    <w:name w:val="Strong"/>
    <w:basedOn w:val="Bekezdsalapbettpusa"/>
    <w:uiPriority w:val="99"/>
    <w:qFormat/>
    <w:rsid w:val="004B7D4E"/>
    <w:rPr>
      <w:rFonts w:cs="Times New Roman"/>
      <w:b/>
    </w:rPr>
  </w:style>
  <w:style w:type="paragraph" w:styleId="Szvegtrzs3">
    <w:name w:val="Body Text 3"/>
    <w:basedOn w:val="Norml"/>
    <w:link w:val="Szvegtrzs3Char"/>
    <w:uiPriority w:val="99"/>
    <w:rsid w:val="004B7D4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4B7D4E"/>
    <w:rPr>
      <w:rFonts w:ascii="Times New Roman" w:eastAsia="Times New Roman" w:hAnsi="Times New Roman" w:cs="Times New Roman"/>
      <w:sz w:val="26"/>
      <w:szCs w:val="20"/>
      <w:lang w:eastAsia="hu-HU"/>
    </w:rPr>
  </w:style>
  <w:style w:type="paragraph" w:customStyle="1" w:styleId="bek">
    <w:name w:val="bek"/>
    <w:basedOn w:val="Norml"/>
    <w:uiPriority w:val="99"/>
    <w:rsid w:val="004B7D4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4B7D4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4B7D4E"/>
    <w:pPr>
      <w:ind w:left="720"/>
    </w:pPr>
    <w:rPr>
      <w:rFonts w:eastAsia="Times New Roman"/>
      <w:lang w:val="en-US"/>
    </w:rPr>
  </w:style>
  <w:style w:type="paragraph" w:styleId="Szvegtrzs2">
    <w:name w:val="Body Text 2"/>
    <w:basedOn w:val="Norml"/>
    <w:link w:val="Szvegtrzs2Char"/>
    <w:uiPriority w:val="99"/>
    <w:rsid w:val="004B7D4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4B7D4E"/>
    <w:rPr>
      <w:rFonts w:ascii="Times New Roman" w:eastAsia="Times New Roman" w:hAnsi="Times New Roman" w:cs="Times New Roman"/>
      <w:sz w:val="24"/>
      <w:szCs w:val="20"/>
      <w:lang w:eastAsia="hu-HU"/>
    </w:rPr>
  </w:style>
  <w:style w:type="paragraph" w:customStyle="1" w:styleId="Szvegtrzs21">
    <w:name w:val="Szövegtörzs 21"/>
    <w:basedOn w:val="Norml"/>
    <w:rsid w:val="004B7D4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4B7D4E"/>
    <w:rPr>
      <w:rFonts w:cs="Times New Roman"/>
      <w:sz w:val="16"/>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rsid w:val="004B7D4E"/>
    <w:rPr>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rsid w:val="004B7D4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B7D4E"/>
    <w:rPr>
      <w:b/>
      <w:bCs/>
    </w:rPr>
  </w:style>
  <w:style w:type="character" w:customStyle="1" w:styleId="MegjegyzstrgyaChar">
    <w:name w:val="Megjegyzés tárgya Char"/>
    <w:basedOn w:val="JegyzetszvegChar"/>
    <w:link w:val="Megjegyzstrgya"/>
    <w:uiPriority w:val="99"/>
    <w:semiHidden/>
    <w:rsid w:val="004B7D4E"/>
    <w:rPr>
      <w:rFonts w:ascii="Calibri" w:eastAsia="Calibri" w:hAnsi="Calibri" w:cs="Times New Roman"/>
      <w:b/>
      <w:bCs/>
      <w:sz w:val="20"/>
      <w:szCs w:val="20"/>
    </w:rPr>
  </w:style>
  <w:style w:type="paragraph" w:customStyle="1" w:styleId="standard">
    <w:name w:val="standard"/>
    <w:basedOn w:val="Norml"/>
    <w:rsid w:val="004B7D4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4B7D4E"/>
    <w:rPr>
      <w:rFonts w:ascii="Cambria" w:hAnsi="Cambria"/>
      <w:b/>
      <w:i/>
      <w:sz w:val="28"/>
      <w:lang w:val="hu-HU" w:eastAsia="en-US"/>
    </w:rPr>
  </w:style>
  <w:style w:type="paragraph" w:customStyle="1" w:styleId="NormalParagraphStyle">
    <w:name w:val="NormalParagraphStyle"/>
    <w:basedOn w:val="Norml"/>
    <w:uiPriority w:val="99"/>
    <w:rsid w:val="004B7D4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4B7D4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4B7D4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B7D4E"/>
    <w:rPr>
      <w:rFonts w:ascii="Calibri" w:hAnsi="Calibri"/>
      <w:lang w:val="hu-HU" w:eastAsia="en-US"/>
    </w:rPr>
  </w:style>
  <w:style w:type="paragraph" w:customStyle="1" w:styleId="felsorolas3">
    <w:name w:val="felsorolas_3"/>
    <w:basedOn w:val="Norml"/>
    <w:uiPriority w:val="99"/>
    <w:rsid w:val="004B7D4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B7D4E"/>
    <w:pPr>
      <w:tabs>
        <w:tab w:val="right" w:leader="dot" w:pos="9060"/>
      </w:tabs>
      <w:spacing w:after="100"/>
      <w:ind w:left="440"/>
      <w:jc w:val="both"/>
    </w:pPr>
  </w:style>
  <w:style w:type="paragraph" w:styleId="Szvegtrzsbehzssal">
    <w:name w:val="Body Text Indent"/>
    <w:basedOn w:val="Norml"/>
    <w:link w:val="SzvegtrzsbehzssalChar"/>
    <w:rsid w:val="004B7D4E"/>
    <w:pPr>
      <w:spacing w:after="120"/>
      <w:ind w:left="283"/>
    </w:pPr>
  </w:style>
  <w:style w:type="character" w:customStyle="1" w:styleId="SzvegtrzsbehzssalChar">
    <w:name w:val="Szövegtörzs behúzással Char"/>
    <w:basedOn w:val="Bekezdsalapbettpusa"/>
    <w:link w:val="Szvegtrzsbehzssal"/>
    <w:rsid w:val="004B7D4E"/>
    <w:rPr>
      <w:rFonts w:ascii="Calibri" w:eastAsia="Calibri" w:hAnsi="Calibri" w:cs="Times New Roman"/>
    </w:rPr>
  </w:style>
  <w:style w:type="paragraph" w:styleId="Szvegtrzsbehzssal2">
    <w:name w:val="Body Text Indent 2"/>
    <w:basedOn w:val="Norml"/>
    <w:link w:val="Szvegtrzsbehzssal2Char"/>
    <w:uiPriority w:val="99"/>
    <w:rsid w:val="004B7D4E"/>
    <w:pPr>
      <w:spacing w:after="120" w:line="480" w:lineRule="auto"/>
      <w:ind w:left="283"/>
    </w:pPr>
  </w:style>
  <w:style w:type="character" w:customStyle="1" w:styleId="Szvegtrzsbehzssal2Char">
    <w:name w:val="Szövegtörzs behúzással 2 Char"/>
    <w:basedOn w:val="Bekezdsalapbettpusa"/>
    <w:link w:val="Szvegtrzsbehzssal2"/>
    <w:uiPriority w:val="99"/>
    <w:rsid w:val="004B7D4E"/>
    <w:rPr>
      <w:rFonts w:ascii="Calibri" w:eastAsia="Calibri" w:hAnsi="Calibri" w:cs="Times New Roman"/>
    </w:rPr>
  </w:style>
  <w:style w:type="paragraph" w:customStyle="1" w:styleId="BodyText21">
    <w:name w:val="Body Text 21"/>
    <w:basedOn w:val="Norml"/>
    <w:uiPriority w:val="99"/>
    <w:rsid w:val="004B7D4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4B7D4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4B7D4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4B7D4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B7D4E"/>
    <w:pPr>
      <w:spacing w:after="0" w:line="240" w:lineRule="auto"/>
      <w:ind w:left="720"/>
    </w:pPr>
    <w:rPr>
      <w:lang w:eastAsia="hu-HU"/>
    </w:rPr>
  </w:style>
  <w:style w:type="paragraph" w:styleId="Vltozat">
    <w:name w:val="Revision"/>
    <w:hidden/>
    <w:uiPriority w:val="99"/>
    <w:semiHidden/>
    <w:rsid w:val="004B7D4E"/>
    <w:pPr>
      <w:spacing w:after="0" w:line="240" w:lineRule="auto"/>
    </w:pPr>
    <w:rPr>
      <w:rFonts w:ascii="Calibri" w:eastAsia="Calibri" w:hAnsi="Calibri" w:cs="Times New Roman"/>
    </w:rPr>
  </w:style>
  <w:style w:type="paragraph" w:styleId="Alcm">
    <w:name w:val="Subtitle"/>
    <w:basedOn w:val="Norml"/>
    <w:link w:val="AlcmChar"/>
    <w:uiPriority w:val="99"/>
    <w:qFormat/>
    <w:rsid w:val="004B7D4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B7D4E"/>
    <w:rPr>
      <w:rFonts w:ascii="Times New Roman" w:eastAsia="Times New Roman" w:hAnsi="Times New Roman" w:cs="Times New Roman"/>
      <w:b/>
      <w:sz w:val="24"/>
      <w:szCs w:val="20"/>
      <w:lang w:eastAsia="zh-CN"/>
    </w:rPr>
  </w:style>
  <w:style w:type="character" w:customStyle="1" w:styleId="DeltaViewInsertion">
    <w:name w:val="DeltaView Insertion"/>
    <w:rsid w:val="004B7D4E"/>
    <w:rPr>
      <w:b/>
      <w:i/>
      <w:spacing w:val="0"/>
      <w:lang w:val="hu-HU" w:eastAsia="hu-HU"/>
    </w:rPr>
  </w:style>
  <w:style w:type="paragraph" w:customStyle="1" w:styleId="Tiret0">
    <w:name w:val="Tiret 0"/>
    <w:basedOn w:val="Norml"/>
    <w:rsid w:val="004B7D4E"/>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4B7D4E"/>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4B7D4E"/>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B7D4E"/>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B7D4E"/>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B7D4E"/>
    <w:pPr>
      <w:numPr>
        <w:ilvl w:val="3"/>
        <w:numId w:val="7"/>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locked/>
    <w:rsid w:val="004B7D4E"/>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B7D4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B7D4E"/>
    <w:rPr>
      <w:rFonts w:ascii="Calibri" w:eastAsia="Calibri" w:hAnsi="Calibri" w:cs="Times New Roman"/>
      <w:sz w:val="16"/>
      <w:szCs w:val="16"/>
    </w:rPr>
  </w:style>
  <w:style w:type="character" w:styleId="Vgjegyzet-hivatkozs">
    <w:name w:val="endnote reference"/>
    <w:basedOn w:val="Bekezdsalapbettpusa"/>
    <w:uiPriority w:val="99"/>
    <w:semiHidden/>
    <w:unhideWhenUsed/>
    <w:rsid w:val="004B7D4E"/>
    <w:rPr>
      <w:vertAlign w:val="superscript"/>
    </w:rPr>
  </w:style>
  <w:style w:type="paragraph" w:customStyle="1" w:styleId="Norml1">
    <w:name w:val="Normál1"/>
    <w:link w:val="NormalChar"/>
    <w:rsid w:val="004B7D4E"/>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
    <w:rsid w:val="004B7D4E"/>
    <w:rPr>
      <w:rFonts w:ascii="Times New Roman" w:eastAsia="Times New Roman" w:hAnsi="Times New Roman" w:cs="Times New Roman"/>
      <w:sz w:val="24"/>
      <w:szCs w:val="20"/>
      <w:lang w:val="fi-FI" w:eastAsia="hu-HU"/>
    </w:rPr>
  </w:style>
  <w:style w:type="character" w:customStyle="1" w:styleId="apple-converted-space">
    <w:name w:val="apple-converted-space"/>
    <w:basedOn w:val="Bekezdsalapbettpusa"/>
    <w:rsid w:val="004B7D4E"/>
  </w:style>
  <w:style w:type="paragraph" w:customStyle="1" w:styleId="NORMAL">
    <w:name w:val="NORMAL£"/>
    <w:basedOn w:val="Norml"/>
    <w:rsid w:val="004B7D4E"/>
    <w:pPr>
      <w:tabs>
        <w:tab w:val="left" w:pos="709"/>
      </w:tabs>
      <w:suppressAutoHyphens/>
      <w:spacing w:after="0" w:line="240" w:lineRule="auto"/>
      <w:ind w:left="705" w:hanging="705"/>
      <w:jc w:val="both"/>
    </w:pPr>
    <w:rPr>
      <w:rFonts w:ascii="Times New Roman" w:eastAsia="Times New Roman" w:hAnsi="Times New Roman"/>
      <w:b/>
      <w:bCs/>
      <w:sz w:val="20"/>
      <w:szCs w:val="20"/>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B7D4E"/>
    <w:rPr>
      <w:rFonts w:ascii="Calibri" w:eastAsia="Calibri" w:hAnsi="Calibri" w:cs="Times New Roman"/>
    </w:rPr>
  </w:style>
  <w:style w:type="paragraph" w:styleId="Cmsor1">
    <w:name w:val="heading 1"/>
    <w:basedOn w:val="Norml"/>
    <w:next w:val="Norml"/>
    <w:link w:val="Cmsor1Char"/>
    <w:uiPriority w:val="99"/>
    <w:qFormat/>
    <w:rsid w:val="004B7D4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4B7D4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4B7D4E"/>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4B7D4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B7D4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B7D4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4B7D4E"/>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rsid w:val="004B7D4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4B7D4E"/>
    <w:pPr>
      <w:tabs>
        <w:tab w:val="center" w:pos="4536"/>
        <w:tab w:val="right" w:pos="9072"/>
      </w:tabs>
    </w:pPr>
  </w:style>
  <w:style w:type="character" w:customStyle="1" w:styleId="lfejChar">
    <w:name w:val="Élőfej Char"/>
    <w:aliases w:val="Header1 Char1,ƒl?fej Char1"/>
    <w:basedOn w:val="Bekezdsalapbettpusa"/>
    <w:link w:val="lfej"/>
    <w:uiPriority w:val="99"/>
    <w:rsid w:val="004B7D4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B7D4E"/>
    <w:rPr>
      <w:rFonts w:cs="Times New Roman"/>
      <w:lang w:eastAsia="en-US"/>
    </w:rPr>
  </w:style>
  <w:style w:type="paragraph" w:styleId="llb">
    <w:name w:val="footer"/>
    <w:aliases w:val="Footer1"/>
    <w:basedOn w:val="Norml"/>
    <w:link w:val="llbChar"/>
    <w:rsid w:val="004B7D4E"/>
    <w:pPr>
      <w:tabs>
        <w:tab w:val="center" w:pos="4536"/>
        <w:tab w:val="right" w:pos="9072"/>
      </w:tabs>
    </w:pPr>
  </w:style>
  <w:style w:type="character" w:customStyle="1" w:styleId="llbChar">
    <w:name w:val="Élőláb Char"/>
    <w:aliases w:val="Footer1 Char"/>
    <w:basedOn w:val="Bekezdsalapbettpusa"/>
    <w:link w:val="llb"/>
    <w:rsid w:val="004B7D4E"/>
    <w:rPr>
      <w:rFonts w:ascii="Calibri" w:eastAsia="Calibri" w:hAnsi="Calibri" w:cs="Times New Roman"/>
    </w:rPr>
  </w:style>
  <w:style w:type="paragraph" w:styleId="Buborkszveg">
    <w:name w:val="Balloon Text"/>
    <w:basedOn w:val="Norml"/>
    <w:link w:val="BuborkszvegChar"/>
    <w:uiPriority w:val="99"/>
    <w:semiHidden/>
    <w:rsid w:val="004B7D4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7D4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B7D4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B7D4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B7D4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B7D4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B7D4E"/>
    <w:rPr>
      <w:rFonts w:cs="Times New Roman"/>
      <w:vertAlign w:val="superscript"/>
    </w:rPr>
  </w:style>
  <w:style w:type="paragraph" w:customStyle="1" w:styleId="Szvegtrzs31">
    <w:name w:val="Szövegtörzs 31"/>
    <w:basedOn w:val="Norml"/>
    <w:uiPriority w:val="99"/>
    <w:rsid w:val="004B7D4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4B7D4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4B7D4E"/>
    <w:rPr>
      <w:rFonts w:ascii="Calibri" w:eastAsia="Calibri" w:hAnsi="Calibri" w:cs="Times New Roman"/>
    </w:rPr>
  </w:style>
  <w:style w:type="character" w:customStyle="1" w:styleId="SzvegtrzsChar1">
    <w:name w:val="Szövegtörzs Char1"/>
    <w:basedOn w:val="Bekezdsalapbettpusa"/>
    <w:link w:val="Szvegtrzs"/>
    <w:uiPriority w:val="99"/>
    <w:locked/>
    <w:rsid w:val="004B7D4E"/>
    <w:rPr>
      <w:rFonts w:ascii="Times New Roman" w:eastAsia="Times New Roman" w:hAnsi="Times New Roman" w:cs="Times New Roman"/>
      <w:sz w:val="24"/>
      <w:szCs w:val="24"/>
      <w:lang w:eastAsia="hu-HU"/>
    </w:rPr>
  </w:style>
  <w:style w:type="paragraph" w:customStyle="1" w:styleId="Stlus1">
    <w:name w:val="Stílus1"/>
    <w:basedOn w:val="Norml"/>
    <w:uiPriority w:val="99"/>
    <w:rsid w:val="004B7D4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4B7D4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B7D4E"/>
    <w:pPr>
      <w:tabs>
        <w:tab w:val="right" w:leader="dot" w:pos="9060"/>
      </w:tabs>
    </w:pPr>
    <w:rPr>
      <w:rFonts w:ascii="Times New Roman" w:hAnsi="Times New Roman"/>
      <w:noProof/>
    </w:rPr>
  </w:style>
  <w:style w:type="paragraph" w:styleId="TJ2">
    <w:name w:val="toc 2"/>
    <w:basedOn w:val="Norml"/>
    <w:next w:val="Norml"/>
    <w:autoRedefine/>
    <w:uiPriority w:val="39"/>
    <w:rsid w:val="004B7D4E"/>
    <w:pPr>
      <w:ind w:left="220"/>
    </w:pPr>
  </w:style>
  <w:style w:type="character" w:styleId="Hiperhivatkozs">
    <w:name w:val="Hyperlink"/>
    <w:basedOn w:val="Bekezdsalapbettpusa"/>
    <w:uiPriority w:val="99"/>
    <w:rsid w:val="004B7D4E"/>
    <w:rPr>
      <w:rFonts w:cs="Times New Roman"/>
      <w:color w:val="0000FF"/>
      <w:u w:val="single"/>
    </w:rPr>
  </w:style>
  <w:style w:type="paragraph" w:customStyle="1" w:styleId="Default">
    <w:name w:val="Default"/>
    <w:rsid w:val="004B7D4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B7D4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4B7D4E"/>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4B7D4E"/>
    <w:rPr>
      <w:rFonts w:cs="Times New Roman"/>
    </w:rPr>
  </w:style>
  <w:style w:type="character" w:customStyle="1" w:styleId="CharChar12">
    <w:name w:val="Char Char12"/>
    <w:uiPriority w:val="99"/>
    <w:locked/>
    <w:rsid w:val="004B7D4E"/>
    <w:rPr>
      <w:sz w:val="24"/>
      <w:lang w:val="hu-HU" w:eastAsia="hu-HU"/>
    </w:rPr>
  </w:style>
  <w:style w:type="character" w:customStyle="1" w:styleId="Header1Char2">
    <w:name w:val="Header1 Char2"/>
    <w:aliases w:val="ƒl?fej Char Char"/>
    <w:uiPriority w:val="99"/>
    <w:rsid w:val="004B7D4E"/>
    <w:rPr>
      <w:sz w:val="24"/>
      <w:lang w:val="hu-HU" w:eastAsia="hu-HU"/>
    </w:rPr>
  </w:style>
  <w:style w:type="character" w:customStyle="1" w:styleId="Footer1CharChar">
    <w:name w:val="Footer1 Char Char"/>
    <w:uiPriority w:val="99"/>
    <w:rsid w:val="004B7D4E"/>
    <w:rPr>
      <w:sz w:val="24"/>
      <w:lang w:val="hu-HU" w:eastAsia="hu-HU"/>
    </w:rPr>
  </w:style>
  <w:style w:type="character" w:styleId="Kiemels2">
    <w:name w:val="Strong"/>
    <w:basedOn w:val="Bekezdsalapbettpusa"/>
    <w:uiPriority w:val="99"/>
    <w:qFormat/>
    <w:rsid w:val="004B7D4E"/>
    <w:rPr>
      <w:rFonts w:cs="Times New Roman"/>
      <w:b/>
    </w:rPr>
  </w:style>
  <w:style w:type="paragraph" w:styleId="Szvegtrzs3">
    <w:name w:val="Body Text 3"/>
    <w:basedOn w:val="Norml"/>
    <w:link w:val="Szvegtrzs3Char"/>
    <w:uiPriority w:val="99"/>
    <w:rsid w:val="004B7D4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4B7D4E"/>
    <w:rPr>
      <w:rFonts w:ascii="Times New Roman" w:eastAsia="Times New Roman" w:hAnsi="Times New Roman" w:cs="Times New Roman"/>
      <w:sz w:val="26"/>
      <w:szCs w:val="20"/>
      <w:lang w:eastAsia="hu-HU"/>
    </w:rPr>
  </w:style>
  <w:style w:type="paragraph" w:customStyle="1" w:styleId="bek">
    <w:name w:val="bek"/>
    <w:basedOn w:val="Norml"/>
    <w:uiPriority w:val="99"/>
    <w:rsid w:val="004B7D4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4B7D4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4B7D4E"/>
    <w:pPr>
      <w:ind w:left="720"/>
    </w:pPr>
    <w:rPr>
      <w:rFonts w:eastAsia="Times New Roman"/>
      <w:lang w:val="en-US"/>
    </w:rPr>
  </w:style>
  <w:style w:type="paragraph" w:styleId="Szvegtrzs2">
    <w:name w:val="Body Text 2"/>
    <w:basedOn w:val="Norml"/>
    <w:link w:val="Szvegtrzs2Char"/>
    <w:uiPriority w:val="99"/>
    <w:rsid w:val="004B7D4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4B7D4E"/>
    <w:rPr>
      <w:rFonts w:ascii="Times New Roman" w:eastAsia="Times New Roman" w:hAnsi="Times New Roman" w:cs="Times New Roman"/>
      <w:sz w:val="24"/>
      <w:szCs w:val="20"/>
      <w:lang w:eastAsia="hu-HU"/>
    </w:rPr>
  </w:style>
  <w:style w:type="paragraph" w:customStyle="1" w:styleId="Szvegtrzs21">
    <w:name w:val="Szövegtörzs 21"/>
    <w:basedOn w:val="Norml"/>
    <w:rsid w:val="004B7D4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4B7D4E"/>
    <w:rPr>
      <w:rFonts w:cs="Times New Roman"/>
      <w:sz w:val="16"/>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rsid w:val="004B7D4E"/>
    <w:rPr>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rsid w:val="004B7D4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B7D4E"/>
    <w:rPr>
      <w:b/>
      <w:bCs/>
    </w:rPr>
  </w:style>
  <w:style w:type="character" w:customStyle="1" w:styleId="MegjegyzstrgyaChar">
    <w:name w:val="Megjegyzés tárgya Char"/>
    <w:basedOn w:val="JegyzetszvegChar"/>
    <w:link w:val="Megjegyzstrgya"/>
    <w:uiPriority w:val="99"/>
    <w:semiHidden/>
    <w:rsid w:val="004B7D4E"/>
    <w:rPr>
      <w:rFonts w:ascii="Calibri" w:eastAsia="Calibri" w:hAnsi="Calibri" w:cs="Times New Roman"/>
      <w:b/>
      <w:bCs/>
      <w:sz w:val="20"/>
      <w:szCs w:val="20"/>
    </w:rPr>
  </w:style>
  <w:style w:type="paragraph" w:customStyle="1" w:styleId="standard">
    <w:name w:val="standard"/>
    <w:basedOn w:val="Norml"/>
    <w:rsid w:val="004B7D4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4B7D4E"/>
    <w:rPr>
      <w:rFonts w:ascii="Cambria" w:hAnsi="Cambria"/>
      <w:b/>
      <w:i/>
      <w:sz w:val="28"/>
      <w:lang w:val="hu-HU" w:eastAsia="en-US"/>
    </w:rPr>
  </w:style>
  <w:style w:type="paragraph" w:customStyle="1" w:styleId="NormalParagraphStyle">
    <w:name w:val="NormalParagraphStyle"/>
    <w:basedOn w:val="Norml"/>
    <w:uiPriority w:val="99"/>
    <w:rsid w:val="004B7D4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4B7D4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4B7D4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B7D4E"/>
    <w:rPr>
      <w:rFonts w:ascii="Calibri" w:hAnsi="Calibri"/>
      <w:lang w:val="hu-HU" w:eastAsia="en-US"/>
    </w:rPr>
  </w:style>
  <w:style w:type="paragraph" w:customStyle="1" w:styleId="felsorolas3">
    <w:name w:val="felsorolas_3"/>
    <w:basedOn w:val="Norml"/>
    <w:uiPriority w:val="99"/>
    <w:rsid w:val="004B7D4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B7D4E"/>
    <w:pPr>
      <w:tabs>
        <w:tab w:val="right" w:leader="dot" w:pos="9060"/>
      </w:tabs>
      <w:spacing w:after="100"/>
      <w:ind w:left="440"/>
      <w:jc w:val="both"/>
    </w:pPr>
  </w:style>
  <w:style w:type="paragraph" w:styleId="Szvegtrzsbehzssal">
    <w:name w:val="Body Text Indent"/>
    <w:basedOn w:val="Norml"/>
    <w:link w:val="SzvegtrzsbehzssalChar"/>
    <w:rsid w:val="004B7D4E"/>
    <w:pPr>
      <w:spacing w:after="120"/>
      <w:ind w:left="283"/>
    </w:pPr>
  </w:style>
  <w:style w:type="character" w:customStyle="1" w:styleId="SzvegtrzsbehzssalChar">
    <w:name w:val="Szövegtörzs behúzással Char"/>
    <w:basedOn w:val="Bekezdsalapbettpusa"/>
    <w:link w:val="Szvegtrzsbehzssal"/>
    <w:rsid w:val="004B7D4E"/>
    <w:rPr>
      <w:rFonts w:ascii="Calibri" w:eastAsia="Calibri" w:hAnsi="Calibri" w:cs="Times New Roman"/>
    </w:rPr>
  </w:style>
  <w:style w:type="paragraph" w:styleId="Szvegtrzsbehzssal2">
    <w:name w:val="Body Text Indent 2"/>
    <w:basedOn w:val="Norml"/>
    <w:link w:val="Szvegtrzsbehzssal2Char"/>
    <w:uiPriority w:val="99"/>
    <w:rsid w:val="004B7D4E"/>
    <w:pPr>
      <w:spacing w:after="120" w:line="480" w:lineRule="auto"/>
      <w:ind w:left="283"/>
    </w:pPr>
  </w:style>
  <w:style w:type="character" w:customStyle="1" w:styleId="Szvegtrzsbehzssal2Char">
    <w:name w:val="Szövegtörzs behúzással 2 Char"/>
    <w:basedOn w:val="Bekezdsalapbettpusa"/>
    <w:link w:val="Szvegtrzsbehzssal2"/>
    <w:uiPriority w:val="99"/>
    <w:rsid w:val="004B7D4E"/>
    <w:rPr>
      <w:rFonts w:ascii="Calibri" w:eastAsia="Calibri" w:hAnsi="Calibri" w:cs="Times New Roman"/>
    </w:rPr>
  </w:style>
  <w:style w:type="paragraph" w:customStyle="1" w:styleId="BodyText21">
    <w:name w:val="Body Text 21"/>
    <w:basedOn w:val="Norml"/>
    <w:uiPriority w:val="99"/>
    <w:rsid w:val="004B7D4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4B7D4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4B7D4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4B7D4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B7D4E"/>
    <w:pPr>
      <w:spacing w:after="0" w:line="240" w:lineRule="auto"/>
      <w:ind w:left="720"/>
    </w:pPr>
    <w:rPr>
      <w:lang w:eastAsia="hu-HU"/>
    </w:rPr>
  </w:style>
  <w:style w:type="paragraph" w:styleId="Vltozat">
    <w:name w:val="Revision"/>
    <w:hidden/>
    <w:uiPriority w:val="99"/>
    <w:semiHidden/>
    <w:rsid w:val="004B7D4E"/>
    <w:pPr>
      <w:spacing w:after="0" w:line="240" w:lineRule="auto"/>
    </w:pPr>
    <w:rPr>
      <w:rFonts w:ascii="Calibri" w:eastAsia="Calibri" w:hAnsi="Calibri" w:cs="Times New Roman"/>
    </w:rPr>
  </w:style>
  <w:style w:type="paragraph" w:styleId="Alcm">
    <w:name w:val="Subtitle"/>
    <w:basedOn w:val="Norml"/>
    <w:link w:val="AlcmChar"/>
    <w:uiPriority w:val="99"/>
    <w:qFormat/>
    <w:rsid w:val="004B7D4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B7D4E"/>
    <w:rPr>
      <w:rFonts w:ascii="Times New Roman" w:eastAsia="Times New Roman" w:hAnsi="Times New Roman" w:cs="Times New Roman"/>
      <w:b/>
      <w:sz w:val="24"/>
      <w:szCs w:val="20"/>
      <w:lang w:eastAsia="zh-CN"/>
    </w:rPr>
  </w:style>
  <w:style w:type="character" w:customStyle="1" w:styleId="DeltaViewInsertion">
    <w:name w:val="DeltaView Insertion"/>
    <w:rsid w:val="004B7D4E"/>
    <w:rPr>
      <w:b/>
      <w:i/>
      <w:spacing w:val="0"/>
      <w:lang w:val="hu-HU" w:eastAsia="hu-HU"/>
    </w:rPr>
  </w:style>
  <w:style w:type="paragraph" w:customStyle="1" w:styleId="Tiret0">
    <w:name w:val="Tiret 0"/>
    <w:basedOn w:val="Norml"/>
    <w:rsid w:val="004B7D4E"/>
    <w:pPr>
      <w:numPr>
        <w:numId w:val="3"/>
      </w:numPr>
      <w:spacing w:before="120" w:after="120" w:line="240" w:lineRule="auto"/>
      <w:jc w:val="both"/>
    </w:pPr>
    <w:rPr>
      <w:rFonts w:ascii="Times New Roman" w:hAnsi="Times New Roman"/>
      <w:sz w:val="24"/>
      <w:lang w:eastAsia="en-GB"/>
    </w:rPr>
  </w:style>
  <w:style w:type="paragraph" w:customStyle="1" w:styleId="Tiret1">
    <w:name w:val="Tiret 1"/>
    <w:basedOn w:val="Norml"/>
    <w:rsid w:val="004B7D4E"/>
    <w:pPr>
      <w:numPr>
        <w:numId w:val="4"/>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4B7D4E"/>
    <w:pPr>
      <w:numPr>
        <w:numId w:val="7"/>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B7D4E"/>
    <w:pPr>
      <w:numPr>
        <w:ilvl w:val="1"/>
        <w:numId w:val="7"/>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B7D4E"/>
    <w:pPr>
      <w:numPr>
        <w:ilvl w:val="2"/>
        <w:numId w:val="7"/>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B7D4E"/>
    <w:pPr>
      <w:numPr>
        <w:ilvl w:val="3"/>
        <w:numId w:val="7"/>
      </w:numPr>
      <w:spacing w:before="120" w:after="120" w:line="240" w:lineRule="auto"/>
      <w:jc w:val="both"/>
    </w:pPr>
    <w:rPr>
      <w:rFonts w:ascii="Times New Roman" w:hAnsi="Times New Roman"/>
      <w:sz w:val="24"/>
      <w:lang w:eastAsia="en-GB"/>
    </w:rPr>
  </w:style>
  <w:style w:type="character" w:customStyle="1" w:styleId="ListaszerbekezdsChar">
    <w:name w:val="Listaszerű bekezdés Char"/>
    <w:aliases w:val="Welt L Char"/>
    <w:link w:val="Listaszerbekezds"/>
    <w:uiPriority w:val="34"/>
    <w:locked/>
    <w:rsid w:val="004B7D4E"/>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B7D4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B7D4E"/>
    <w:rPr>
      <w:rFonts w:ascii="Calibri" w:eastAsia="Calibri" w:hAnsi="Calibri" w:cs="Times New Roman"/>
      <w:sz w:val="16"/>
      <w:szCs w:val="16"/>
    </w:rPr>
  </w:style>
  <w:style w:type="character" w:styleId="Vgjegyzet-hivatkozs">
    <w:name w:val="endnote reference"/>
    <w:basedOn w:val="Bekezdsalapbettpusa"/>
    <w:uiPriority w:val="99"/>
    <w:semiHidden/>
    <w:unhideWhenUsed/>
    <w:rsid w:val="004B7D4E"/>
    <w:rPr>
      <w:vertAlign w:val="superscript"/>
    </w:rPr>
  </w:style>
  <w:style w:type="paragraph" w:customStyle="1" w:styleId="Norml1">
    <w:name w:val="Normál1"/>
    <w:link w:val="NormalChar"/>
    <w:rsid w:val="004B7D4E"/>
    <w:pPr>
      <w:spacing w:after="0" w:line="240" w:lineRule="auto"/>
      <w:jc w:val="both"/>
    </w:pPr>
    <w:rPr>
      <w:rFonts w:ascii="Times New Roman" w:eastAsia="Times New Roman" w:hAnsi="Times New Roman" w:cs="Times New Roman"/>
      <w:sz w:val="24"/>
      <w:szCs w:val="20"/>
      <w:lang w:val="fi-FI" w:eastAsia="hu-HU"/>
    </w:rPr>
  </w:style>
  <w:style w:type="character" w:customStyle="1" w:styleId="NormalChar">
    <w:name w:val="Normal Char"/>
    <w:link w:val="Norml1"/>
    <w:rsid w:val="004B7D4E"/>
    <w:rPr>
      <w:rFonts w:ascii="Times New Roman" w:eastAsia="Times New Roman" w:hAnsi="Times New Roman" w:cs="Times New Roman"/>
      <w:sz w:val="24"/>
      <w:szCs w:val="20"/>
      <w:lang w:val="fi-FI" w:eastAsia="hu-HU"/>
    </w:rPr>
  </w:style>
  <w:style w:type="character" w:customStyle="1" w:styleId="apple-converted-space">
    <w:name w:val="apple-converted-space"/>
    <w:basedOn w:val="Bekezdsalapbettpusa"/>
    <w:rsid w:val="004B7D4E"/>
  </w:style>
  <w:style w:type="paragraph" w:customStyle="1" w:styleId="NORMAL">
    <w:name w:val="NORMAL£"/>
    <w:basedOn w:val="Norml"/>
    <w:rsid w:val="004B7D4E"/>
    <w:pPr>
      <w:tabs>
        <w:tab w:val="left" w:pos="709"/>
      </w:tabs>
      <w:suppressAutoHyphens/>
      <w:spacing w:after="0" w:line="240" w:lineRule="auto"/>
      <w:ind w:left="705" w:hanging="705"/>
      <w:jc w:val="both"/>
    </w:pPr>
    <w:rPr>
      <w:rFonts w:ascii="Times New Roman" w:eastAsia="Times New Roman" w:hAnsi="Times New Roman"/>
      <w:b/>
      <w:bCs/>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szamolo.im.gov.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vcso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13572</Words>
  <Characters>93654</Characters>
  <Application>Microsoft Office Word</Application>
  <DocSecurity>0</DocSecurity>
  <Lines>780</Lines>
  <Paragraphs>214</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Herkó Piroska</dc:creator>
  <cp:lastModifiedBy>Herkó Piroska</cp:lastModifiedBy>
  <cp:revision>1</cp:revision>
  <dcterms:created xsi:type="dcterms:W3CDTF">2017-04-21T07:05:00Z</dcterms:created>
  <dcterms:modified xsi:type="dcterms:W3CDTF">2017-04-21T07:05:00Z</dcterms:modified>
</cp:coreProperties>
</file>