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59" w:rsidRPr="00B24159" w:rsidRDefault="00B24159" w:rsidP="00B24159">
      <w:pPr>
        <w:pStyle w:val="Listaszerbekezds"/>
        <w:numPr>
          <w:ilvl w:val="0"/>
          <w:numId w:val="5"/>
        </w:numPr>
        <w:jc w:val="center"/>
        <w:outlineLvl w:val="0"/>
        <w:rPr>
          <w:rFonts w:ascii="Times New Roman" w:hAnsi="Times New Roman" w:cs="Times New Roman"/>
          <w:b/>
          <w:bCs/>
        </w:rPr>
      </w:pPr>
      <w:bookmarkStart w:id="0" w:name="_Toc486932057"/>
      <w:r w:rsidRPr="00B24159">
        <w:rPr>
          <w:rFonts w:ascii="Times New Roman" w:hAnsi="Times New Roman" w:cs="Times New Roman"/>
          <w:b/>
          <w:bCs/>
        </w:rPr>
        <w:t>FEJEZET</w:t>
      </w:r>
      <w:bookmarkEnd w:id="0"/>
    </w:p>
    <w:p w:rsidR="00B24159" w:rsidRPr="00B24159" w:rsidRDefault="00B24159" w:rsidP="00B24159"/>
    <w:p w:rsidR="00B24159" w:rsidRPr="00B24159" w:rsidRDefault="00B24159" w:rsidP="00B24159">
      <w:pPr>
        <w:jc w:val="center"/>
        <w:outlineLvl w:val="0"/>
        <w:rPr>
          <w:b/>
          <w:bCs/>
        </w:rPr>
      </w:pPr>
      <w:bookmarkStart w:id="1" w:name="_Toc318466128"/>
      <w:bookmarkStart w:id="2" w:name="_Toc486932058"/>
      <w:r w:rsidRPr="00B24159">
        <w:rPr>
          <w:b/>
          <w:bCs/>
        </w:rPr>
        <w:t>MELLÉKLETEK,</w:t>
      </w:r>
      <w:bookmarkEnd w:id="1"/>
      <w:bookmarkEnd w:id="2"/>
      <w:r w:rsidRPr="00B24159">
        <w:rPr>
          <w:b/>
          <w:bCs/>
        </w:rPr>
        <w:t xml:space="preserve"> </w:t>
      </w:r>
      <w:bookmarkStart w:id="3" w:name="_GoBack"/>
      <w:bookmarkEnd w:id="3"/>
    </w:p>
    <w:p w:rsidR="00B24159" w:rsidRPr="00B24159" w:rsidRDefault="00B24159" w:rsidP="00B24159">
      <w:pPr>
        <w:jc w:val="center"/>
        <w:outlineLvl w:val="0"/>
        <w:rPr>
          <w:b/>
          <w:bCs/>
        </w:rPr>
      </w:pPr>
      <w:bookmarkStart w:id="4" w:name="_Toc486932059"/>
      <w:r w:rsidRPr="00B24159">
        <w:rPr>
          <w:b/>
          <w:bCs/>
        </w:rPr>
        <w:t>NYILATKOZATMINTÁK</w:t>
      </w:r>
      <w:bookmarkEnd w:id="4"/>
    </w:p>
    <w:p w:rsidR="00B24159" w:rsidRPr="00B24159" w:rsidRDefault="00B24159" w:rsidP="00B24159">
      <w:pPr>
        <w:pStyle w:val="Szvegtrzs2"/>
        <w:rPr>
          <w:rFonts w:ascii="Times New Roman" w:hAnsi="Times New Roman" w:cs="Times New Roman"/>
        </w:rPr>
      </w:pPr>
    </w:p>
    <w:p w:rsidR="00B24159" w:rsidRPr="00B24159" w:rsidRDefault="00B24159" w:rsidP="00B24159">
      <w:pPr>
        <w:pStyle w:val="Szvegtrzs2"/>
        <w:rPr>
          <w:rFonts w:ascii="Times New Roman" w:hAnsi="Times New Roman" w:cs="Times New Roman"/>
        </w:rPr>
      </w:pPr>
    </w:p>
    <w:p w:rsidR="00B24159" w:rsidRPr="00B24159" w:rsidRDefault="00B24159" w:rsidP="00B24159">
      <w:pPr>
        <w:pStyle w:val="Szvegtrzs2"/>
        <w:rPr>
          <w:rFonts w:ascii="Times New Roman" w:hAnsi="Times New Roman" w:cs="Times New Roman"/>
        </w:rPr>
      </w:pPr>
      <w:r w:rsidRPr="00B24159">
        <w:rPr>
          <w:rFonts w:ascii="Times New Roman" w:hAnsi="Times New Roman" w:cs="Times New Roman"/>
        </w:rPr>
        <w:t xml:space="preserve">Felhívjuk az Ajánlattevők figyelmét, hogy az alábbi </w:t>
      </w:r>
      <w:proofErr w:type="spellStart"/>
      <w:r w:rsidRPr="00B24159">
        <w:rPr>
          <w:rFonts w:ascii="Times New Roman" w:hAnsi="Times New Roman" w:cs="Times New Roman"/>
        </w:rPr>
        <w:t>nyiltkozatminták</w:t>
      </w:r>
      <w:proofErr w:type="spellEnd"/>
      <w:r w:rsidRPr="00B24159">
        <w:rPr>
          <w:rFonts w:ascii="Times New Roman" w:hAnsi="Times New Roman" w:cs="Times New Roman"/>
        </w:rPr>
        <w:t xml:space="preserve"> ajánlatkérő </w:t>
      </w:r>
      <w:r w:rsidRPr="00B24159">
        <w:rPr>
          <w:rFonts w:ascii="Times New Roman" w:hAnsi="Times New Roman" w:cs="Times New Roman"/>
          <w:b w:val="0"/>
          <w:u w:val="single"/>
        </w:rPr>
        <w:t>tartalmi</w:t>
      </w:r>
      <w:r w:rsidRPr="00B24159">
        <w:rPr>
          <w:rFonts w:ascii="Times New Roman" w:hAnsi="Times New Roman" w:cs="Times New Roman"/>
        </w:rPr>
        <w:t xml:space="preserve"> elvárásait rögzítik, azok alkalmazása nem kötelező. Felhívjuk továbbá a figyelmet arra, hogy a nyilatkozatmintákért valamint azok használatáért az Ajánlatkérő felelősséget nem vállal, azaz Ajánlattevők a nyilatkozatmintákat saját felelősségükre alkalmazhatják. </w:t>
      </w:r>
    </w:p>
    <w:p w:rsidR="00B24159" w:rsidRPr="00B24159" w:rsidRDefault="00B24159" w:rsidP="00B24159"/>
    <w:p w:rsidR="00B24159" w:rsidRPr="00B24159" w:rsidRDefault="00B24159" w:rsidP="00B24159">
      <w:pPr>
        <w:rPr>
          <w:b/>
        </w:rPr>
      </w:pPr>
      <w:r w:rsidRPr="00B24159">
        <w:br w:type="page"/>
      </w:r>
    </w:p>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5" w:name="_Toc318466130"/>
      <w:bookmarkStart w:id="6" w:name="_Toc478482559"/>
      <w:bookmarkStart w:id="7" w:name="_Toc478482886"/>
      <w:bookmarkStart w:id="8" w:name="_Toc478483091"/>
      <w:bookmarkStart w:id="9" w:name="_Toc486932060"/>
      <w:r w:rsidRPr="00B24159">
        <w:rPr>
          <w:rFonts w:ascii="Times New Roman" w:hAnsi="Times New Roman" w:cs="Times New Roman"/>
          <w:i w:val="0"/>
          <w:sz w:val="24"/>
          <w:szCs w:val="24"/>
        </w:rPr>
        <w:lastRenderedPageBreak/>
        <w:t>Felolvasólap</w:t>
      </w:r>
      <w:bookmarkEnd w:id="5"/>
      <w:bookmarkEnd w:id="6"/>
      <w:bookmarkEnd w:id="7"/>
      <w:bookmarkEnd w:id="8"/>
      <w:bookmarkEnd w:id="9"/>
      <w:r w:rsidRPr="00B24159">
        <w:rPr>
          <w:rFonts w:ascii="Times New Roman" w:hAnsi="Times New Roman" w:cs="Times New Roman"/>
          <w:i w:val="0"/>
          <w:sz w:val="24"/>
          <w:szCs w:val="24"/>
        </w:rPr>
        <w:t xml:space="preserve"> </w:t>
      </w:r>
    </w:p>
    <w:p w:rsidR="00B24159" w:rsidRPr="00B24159" w:rsidRDefault="00B24159" w:rsidP="00B24159">
      <w:pPr>
        <w:jc w:val="center"/>
        <w:rPr>
          <w:b/>
        </w:rPr>
      </w:pPr>
    </w:p>
    <w:p w:rsidR="00B24159" w:rsidRPr="00B24159" w:rsidRDefault="00B24159" w:rsidP="00B24159">
      <w:pPr>
        <w:jc w:val="center"/>
        <w:rPr>
          <w:b/>
        </w:rPr>
      </w:pPr>
      <w:proofErr w:type="gramStart"/>
      <w:r w:rsidRPr="00B24159">
        <w:rPr>
          <w:b/>
        </w:rPr>
        <w:t>a</w:t>
      </w:r>
      <w:proofErr w:type="gramEnd"/>
      <w:r w:rsidRPr="00B24159">
        <w:rPr>
          <w:b/>
        </w:rPr>
        <w:t xml:space="preserve"> közbeszerzésekről szóló 2015. évi CXLIII. törvény (Kbt.) </w:t>
      </w:r>
    </w:p>
    <w:p w:rsidR="00B24159" w:rsidRPr="00B24159" w:rsidRDefault="00B24159" w:rsidP="00B24159">
      <w:pPr>
        <w:pStyle w:val="OkeanBehuzas"/>
        <w:tabs>
          <w:tab w:val="left" w:pos="360"/>
        </w:tabs>
        <w:spacing w:after="0" w:line="240" w:lineRule="auto"/>
        <w:ind w:left="0"/>
        <w:jc w:val="center"/>
        <w:rPr>
          <w:rFonts w:ascii="Times New Roman" w:hAnsi="Times New Roman" w:cs="Times New Roman"/>
          <w:b/>
          <w:sz w:val="24"/>
        </w:rPr>
      </w:pPr>
      <w:r w:rsidRPr="00B24159">
        <w:rPr>
          <w:rFonts w:ascii="Times New Roman" w:hAnsi="Times New Roman" w:cs="Times New Roman"/>
          <w:b/>
          <w:sz w:val="24"/>
        </w:rPr>
        <w:t>6</w:t>
      </w:r>
      <w:r w:rsidRPr="00B24159">
        <w:rPr>
          <w:rFonts w:ascii="Times New Roman" w:hAnsi="Times New Roman" w:cs="Times New Roman"/>
          <w:b/>
          <w:sz w:val="24"/>
          <w:lang w:val="hu-HU"/>
        </w:rPr>
        <w:t>6</w:t>
      </w:r>
      <w:r w:rsidRPr="00B24159">
        <w:rPr>
          <w:rFonts w:ascii="Times New Roman" w:hAnsi="Times New Roman" w:cs="Times New Roman"/>
          <w:b/>
          <w:sz w:val="24"/>
        </w:rPr>
        <w:t>. § (</w:t>
      </w:r>
      <w:r w:rsidRPr="00B24159">
        <w:rPr>
          <w:rFonts w:ascii="Times New Roman" w:hAnsi="Times New Roman" w:cs="Times New Roman"/>
          <w:b/>
          <w:sz w:val="24"/>
          <w:lang w:val="hu-HU"/>
        </w:rPr>
        <w:t>5</w:t>
      </w:r>
      <w:r w:rsidRPr="00B24159">
        <w:rPr>
          <w:rFonts w:ascii="Times New Roman" w:hAnsi="Times New Roman" w:cs="Times New Roman"/>
          <w:b/>
          <w:sz w:val="24"/>
        </w:rPr>
        <w:t xml:space="preserve">) bekezdése alapján </w:t>
      </w:r>
    </w:p>
    <w:p w:rsidR="00B24159" w:rsidRPr="00B24159" w:rsidRDefault="00B24159" w:rsidP="00B24159">
      <w:pPr>
        <w:jc w:val="both"/>
        <w:rPr>
          <w:b/>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41"/>
        <w:gridCol w:w="4642"/>
      </w:tblGrid>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MS Mincho"/>
                <w:b/>
              </w:rPr>
            </w:pPr>
          </w:p>
          <w:p w:rsidR="00B24159" w:rsidRPr="00B24159" w:rsidRDefault="00B24159" w:rsidP="00EF3836">
            <w:pPr>
              <w:jc w:val="both"/>
              <w:rPr>
                <w:rFonts w:eastAsia="MS Mincho"/>
              </w:rPr>
            </w:pPr>
            <w:r w:rsidRPr="00B24159">
              <w:rPr>
                <w:rFonts w:eastAsia="MS Mincho"/>
                <w:b/>
              </w:rPr>
              <w:t>Ajánlattevő neve</w:t>
            </w:r>
            <w:r w:rsidRPr="00B24159">
              <w:rPr>
                <w:rFonts w:eastAsia="MS Mincho"/>
              </w:rPr>
              <w:t>:</w:t>
            </w:r>
          </w:p>
          <w:p w:rsidR="00B24159" w:rsidRPr="00B24159" w:rsidRDefault="00B24159" w:rsidP="00EF3836">
            <w:pPr>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tabs>
                <w:tab w:val="left" w:pos="0"/>
              </w:tabs>
              <w:jc w:val="right"/>
              <w:rPr>
                <w:rFonts w:eastAsia="MS Mincho"/>
                <w:b/>
                <w:i/>
              </w:rPr>
            </w:pPr>
          </w:p>
          <w:p w:rsidR="00B24159" w:rsidRPr="00B24159" w:rsidRDefault="00B24159" w:rsidP="00EF3836">
            <w:pPr>
              <w:tabs>
                <w:tab w:val="left" w:pos="0"/>
              </w:tabs>
              <w:jc w:val="right"/>
              <w:rPr>
                <w:rFonts w:eastAsia="MS Mincho"/>
                <w:i/>
              </w:rPr>
            </w:pPr>
            <w:r w:rsidRPr="00B24159">
              <w:rPr>
                <w:rFonts w:eastAsia="MS Mincho"/>
                <w:b/>
                <w:i/>
              </w:rPr>
              <w:t>Székhelye:</w:t>
            </w:r>
          </w:p>
          <w:p w:rsidR="00B24159" w:rsidRPr="00B24159" w:rsidRDefault="00B24159" w:rsidP="00EF3836">
            <w:pPr>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right"/>
              <w:rPr>
                <w:rFonts w:eastAsia="MS Mincho"/>
                <w:b/>
                <w:i/>
              </w:rPr>
            </w:pPr>
          </w:p>
          <w:p w:rsidR="00B24159" w:rsidRPr="00B24159" w:rsidRDefault="00B24159" w:rsidP="00EF3836">
            <w:pPr>
              <w:jc w:val="right"/>
              <w:rPr>
                <w:rFonts w:eastAsia="MS Mincho"/>
                <w:b/>
                <w:i/>
              </w:rPr>
            </w:pPr>
            <w:r w:rsidRPr="00B24159">
              <w:rPr>
                <w:rFonts w:eastAsia="MS Mincho"/>
                <w:b/>
                <w:i/>
              </w:rPr>
              <w:t>Telefon:</w:t>
            </w:r>
          </w:p>
          <w:p w:rsidR="00B24159" w:rsidRPr="00B24159" w:rsidRDefault="00B24159" w:rsidP="00EF3836">
            <w:pPr>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right"/>
              <w:rPr>
                <w:rFonts w:eastAsia="MS Mincho"/>
                <w:b/>
                <w:i/>
              </w:rPr>
            </w:pPr>
          </w:p>
          <w:p w:rsidR="00B24159" w:rsidRPr="00B24159" w:rsidRDefault="00B24159" w:rsidP="00EF3836">
            <w:pPr>
              <w:jc w:val="right"/>
              <w:rPr>
                <w:rFonts w:eastAsia="MS Mincho"/>
                <w:b/>
                <w:i/>
              </w:rPr>
            </w:pPr>
            <w:r w:rsidRPr="00B24159">
              <w:rPr>
                <w:rFonts w:eastAsia="MS Mincho"/>
                <w:b/>
                <w:i/>
              </w:rPr>
              <w:t>Telefax:</w:t>
            </w:r>
          </w:p>
          <w:p w:rsidR="00B24159" w:rsidRPr="00B24159" w:rsidRDefault="00B24159" w:rsidP="00EF3836">
            <w:pPr>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right"/>
              <w:rPr>
                <w:rFonts w:eastAsia="MS Mincho"/>
                <w:b/>
                <w:i/>
              </w:rPr>
            </w:pPr>
          </w:p>
          <w:p w:rsidR="00B24159" w:rsidRPr="00B24159" w:rsidRDefault="00B24159" w:rsidP="00EF3836">
            <w:pPr>
              <w:jc w:val="right"/>
              <w:rPr>
                <w:rFonts w:eastAsia="MS Mincho"/>
                <w:b/>
                <w:i/>
              </w:rPr>
            </w:pPr>
            <w:r w:rsidRPr="00B24159">
              <w:rPr>
                <w:rFonts w:eastAsia="MS Mincho"/>
                <w:b/>
                <w:i/>
              </w:rPr>
              <w:t>Email:</w:t>
            </w:r>
          </w:p>
          <w:p w:rsidR="00B24159" w:rsidRPr="00B24159" w:rsidRDefault="00B24159" w:rsidP="00EF3836">
            <w:pPr>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MS Mincho"/>
                <w:b/>
              </w:rPr>
            </w:pPr>
          </w:p>
          <w:p w:rsidR="00B24159" w:rsidRPr="00B24159" w:rsidRDefault="00B24159" w:rsidP="00EF3836">
            <w:pPr>
              <w:jc w:val="both"/>
              <w:rPr>
                <w:rFonts w:eastAsia="MS Mincho"/>
                <w:b/>
              </w:rPr>
            </w:pPr>
            <w:r w:rsidRPr="00B24159">
              <w:rPr>
                <w:rFonts w:eastAsia="MS Mincho"/>
                <w:b/>
              </w:rPr>
              <w:t>(Közös) ajánlattevő neve:</w:t>
            </w:r>
            <w:r w:rsidRPr="00B24159">
              <w:rPr>
                <w:rStyle w:val="Lbjegyzet-horgony"/>
                <w:rFonts w:eastAsia="MS Mincho"/>
                <w:b/>
              </w:rPr>
              <w:footnoteReference w:id="1"/>
            </w:r>
          </w:p>
          <w:p w:rsidR="00B24159" w:rsidRPr="00B24159" w:rsidRDefault="00B24159" w:rsidP="00EF3836">
            <w:pPr>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tabs>
                <w:tab w:val="left" w:pos="0"/>
              </w:tabs>
              <w:jc w:val="right"/>
              <w:rPr>
                <w:rFonts w:eastAsia="MS Mincho"/>
                <w:b/>
                <w:i/>
              </w:rPr>
            </w:pPr>
          </w:p>
          <w:p w:rsidR="00B24159" w:rsidRPr="00B24159" w:rsidRDefault="00B24159" w:rsidP="00EF3836">
            <w:pPr>
              <w:tabs>
                <w:tab w:val="left" w:pos="0"/>
              </w:tabs>
              <w:jc w:val="right"/>
              <w:rPr>
                <w:rFonts w:eastAsia="MS Mincho"/>
                <w:b/>
                <w:i/>
              </w:rPr>
            </w:pPr>
            <w:r w:rsidRPr="00B24159">
              <w:rPr>
                <w:rFonts w:eastAsia="MS Mincho"/>
                <w:b/>
                <w:i/>
              </w:rPr>
              <w:t>(Közös) ajánlattevő székhelye:</w:t>
            </w:r>
          </w:p>
          <w:p w:rsidR="00B24159" w:rsidRPr="00B24159" w:rsidRDefault="00B24159" w:rsidP="00EF3836">
            <w:pPr>
              <w:tabs>
                <w:tab w:val="left" w:pos="0"/>
              </w:tab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right"/>
              <w:rPr>
                <w:rFonts w:eastAsia="MS Mincho"/>
                <w:b/>
                <w:i/>
              </w:rPr>
            </w:pPr>
          </w:p>
          <w:p w:rsidR="00B24159" w:rsidRPr="00B24159" w:rsidRDefault="00B24159" w:rsidP="00EF3836">
            <w:pPr>
              <w:jc w:val="right"/>
              <w:rPr>
                <w:rFonts w:eastAsia="MS Mincho"/>
                <w:b/>
                <w:i/>
              </w:rPr>
            </w:pPr>
            <w:r w:rsidRPr="00B24159">
              <w:rPr>
                <w:rFonts w:eastAsia="MS Mincho"/>
                <w:b/>
                <w:i/>
              </w:rPr>
              <w:t>Telefon:</w:t>
            </w:r>
          </w:p>
          <w:p w:rsidR="00B24159" w:rsidRPr="00B24159" w:rsidRDefault="00B24159" w:rsidP="00EF3836">
            <w:pPr>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right"/>
              <w:rPr>
                <w:rFonts w:eastAsia="MS Mincho"/>
                <w:b/>
                <w:i/>
              </w:rPr>
            </w:pPr>
          </w:p>
          <w:p w:rsidR="00B24159" w:rsidRPr="00B24159" w:rsidRDefault="00B24159" w:rsidP="00EF3836">
            <w:pPr>
              <w:jc w:val="right"/>
              <w:rPr>
                <w:rFonts w:eastAsia="MS Mincho"/>
                <w:b/>
                <w:i/>
              </w:rPr>
            </w:pPr>
            <w:r w:rsidRPr="00B24159">
              <w:rPr>
                <w:rFonts w:eastAsia="MS Mincho"/>
                <w:b/>
                <w:i/>
              </w:rPr>
              <w:t>Telefax:</w:t>
            </w:r>
          </w:p>
          <w:p w:rsidR="00B24159" w:rsidRPr="00B24159" w:rsidRDefault="00B24159" w:rsidP="00EF3836">
            <w:pPr>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right"/>
              <w:rPr>
                <w:rFonts w:eastAsia="MS Mincho"/>
                <w:b/>
                <w:i/>
              </w:rPr>
            </w:pPr>
          </w:p>
          <w:p w:rsidR="00B24159" w:rsidRPr="00B24159" w:rsidRDefault="00B24159" w:rsidP="00EF3836">
            <w:pPr>
              <w:jc w:val="right"/>
              <w:rPr>
                <w:rFonts w:eastAsia="MS Mincho"/>
                <w:b/>
                <w:i/>
              </w:rPr>
            </w:pPr>
            <w:r w:rsidRPr="00B24159">
              <w:rPr>
                <w:rFonts w:eastAsia="MS Mincho"/>
                <w:b/>
                <w:i/>
              </w:rPr>
              <w:t>Email:</w:t>
            </w:r>
          </w:p>
          <w:p w:rsidR="00B24159" w:rsidRPr="00B24159" w:rsidRDefault="00B24159" w:rsidP="00EF3836">
            <w:pPr>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tabs>
                <w:tab w:val="left" w:pos="0"/>
              </w:tabs>
              <w:jc w:val="both"/>
              <w:rPr>
                <w:rFonts w:eastAsia="MS Mincho"/>
              </w:rPr>
            </w:pPr>
            <w:proofErr w:type="gramStart"/>
            <w:r w:rsidRPr="00B24159">
              <w:rPr>
                <w:rFonts w:eastAsia="MS Mincho"/>
                <w:b/>
              </w:rPr>
              <w:t>Ajánlattevő(</w:t>
            </w:r>
            <w:proofErr w:type="gramEnd"/>
            <w:r w:rsidRPr="00B24159">
              <w:rPr>
                <w:rFonts w:eastAsia="MS Mincho"/>
                <w:b/>
              </w:rPr>
              <w:t>k) kapcsolattartó személyének neve:</w:t>
            </w:r>
          </w:p>
          <w:p w:rsidR="00B24159" w:rsidRPr="00B24159" w:rsidRDefault="00B24159" w:rsidP="00EF3836">
            <w:pPr>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tabs>
                <w:tab w:val="left" w:pos="0"/>
              </w:tabs>
              <w:jc w:val="right"/>
              <w:rPr>
                <w:rFonts w:eastAsia="MS Mincho"/>
                <w:b/>
                <w:i/>
              </w:rPr>
            </w:pPr>
          </w:p>
          <w:p w:rsidR="00B24159" w:rsidRPr="00B24159" w:rsidRDefault="00B24159" w:rsidP="00EF3836">
            <w:pPr>
              <w:tabs>
                <w:tab w:val="left" w:pos="0"/>
              </w:tabs>
              <w:jc w:val="right"/>
              <w:rPr>
                <w:rFonts w:eastAsia="MS Mincho"/>
                <w:b/>
                <w:i/>
              </w:rPr>
            </w:pPr>
            <w:r w:rsidRPr="00B24159">
              <w:rPr>
                <w:rFonts w:eastAsia="MS Mincho"/>
                <w:b/>
                <w:i/>
              </w:rPr>
              <w:t>Levelezési cím:</w:t>
            </w:r>
          </w:p>
          <w:p w:rsidR="00B24159" w:rsidRPr="00B24159" w:rsidRDefault="00B24159" w:rsidP="00EF3836">
            <w:pPr>
              <w:tabs>
                <w:tab w:val="left" w:pos="0"/>
              </w:tab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right"/>
              <w:rPr>
                <w:rFonts w:eastAsia="MS Mincho"/>
                <w:b/>
                <w:i/>
              </w:rPr>
            </w:pPr>
          </w:p>
          <w:p w:rsidR="00B24159" w:rsidRPr="00B24159" w:rsidRDefault="00B24159" w:rsidP="00EF3836">
            <w:pPr>
              <w:jc w:val="right"/>
              <w:rPr>
                <w:rFonts w:eastAsia="MS Mincho"/>
                <w:b/>
                <w:i/>
              </w:rPr>
            </w:pPr>
            <w:r w:rsidRPr="00B24159">
              <w:rPr>
                <w:rFonts w:eastAsia="MS Mincho"/>
                <w:b/>
                <w:i/>
              </w:rPr>
              <w:t>Telefon:</w:t>
            </w:r>
          </w:p>
          <w:p w:rsidR="00B24159" w:rsidRPr="00B24159" w:rsidRDefault="00B24159" w:rsidP="00EF3836">
            <w:pPr>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right"/>
              <w:rPr>
                <w:rFonts w:eastAsia="MS Mincho"/>
                <w:b/>
                <w:i/>
              </w:rPr>
            </w:pPr>
          </w:p>
          <w:p w:rsidR="00B24159" w:rsidRPr="00B24159" w:rsidRDefault="00B24159" w:rsidP="00EF3836">
            <w:pPr>
              <w:jc w:val="right"/>
              <w:rPr>
                <w:rFonts w:eastAsia="MS Mincho"/>
                <w:b/>
                <w:i/>
              </w:rPr>
            </w:pPr>
            <w:r w:rsidRPr="00B24159">
              <w:rPr>
                <w:rFonts w:eastAsia="MS Mincho"/>
                <w:b/>
                <w:i/>
              </w:rPr>
              <w:t>Telefax:</w:t>
            </w:r>
          </w:p>
          <w:p w:rsidR="00B24159" w:rsidRPr="00B24159" w:rsidRDefault="00B24159" w:rsidP="00EF3836">
            <w:pPr>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jc w:val="both"/>
              <w:rPr>
                <w:rFonts w:eastAsia="MS Mincho"/>
                <w:b/>
              </w:rPr>
            </w:pPr>
          </w:p>
        </w:tc>
      </w:tr>
      <w:tr w:rsidR="00B24159" w:rsidRPr="00B24159" w:rsidTr="00EF3836">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right"/>
              <w:rPr>
                <w:rFonts w:eastAsia="MS Mincho"/>
                <w:b/>
                <w:i/>
              </w:rPr>
            </w:pPr>
          </w:p>
          <w:p w:rsidR="00B24159" w:rsidRPr="00B24159" w:rsidRDefault="00B24159" w:rsidP="00EF3836">
            <w:pPr>
              <w:jc w:val="right"/>
              <w:rPr>
                <w:rFonts w:eastAsia="MS Mincho"/>
                <w:b/>
                <w:i/>
              </w:rPr>
            </w:pPr>
            <w:r w:rsidRPr="00B24159">
              <w:rPr>
                <w:rFonts w:eastAsia="MS Mincho"/>
                <w:b/>
                <w:i/>
              </w:rPr>
              <w:t>Email:</w:t>
            </w:r>
          </w:p>
          <w:p w:rsidR="00B24159" w:rsidRPr="00B24159" w:rsidRDefault="00B24159" w:rsidP="00EF3836">
            <w:pPr>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jc w:val="both"/>
              <w:rPr>
                <w:rFonts w:eastAsia="MS Mincho"/>
                <w:b/>
              </w:rPr>
            </w:pPr>
          </w:p>
        </w:tc>
      </w:tr>
    </w:tbl>
    <w:p w:rsidR="00B24159" w:rsidRPr="00B24159" w:rsidRDefault="00B24159" w:rsidP="00B24159">
      <w:pPr>
        <w:rPr>
          <w:b/>
          <w:u w:val="single"/>
        </w:rPr>
      </w:pPr>
    </w:p>
    <w:p w:rsidR="00B24159" w:rsidRPr="00B24159" w:rsidRDefault="00B24159" w:rsidP="00B24159">
      <w:pPr>
        <w:rPr>
          <w:b/>
          <w:u w:val="single"/>
        </w:rPr>
      </w:pPr>
    </w:p>
    <w:p w:rsidR="00B24159" w:rsidRPr="00B24159" w:rsidRDefault="00B24159" w:rsidP="00B24159">
      <w:pPr>
        <w:jc w:val="center"/>
        <w:rPr>
          <w:b/>
          <w:u w:val="single"/>
        </w:rPr>
      </w:pPr>
      <w:r w:rsidRPr="00B24159">
        <w:rPr>
          <w:b/>
          <w:u w:val="single"/>
        </w:rPr>
        <w:t>AZ ÉRTÉKELÉSI SZEMPONTOKRA TETT MEGAJÁNLÁSOK</w:t>
      </w:r>
    </w:p>
    <w:p w:rsidR="00B24159" w:rsidRPr="00B24159" w:rsidRDefault="00B24159" w:rsidP="00B24159">
      <w:pPr>
        <w:jc w:val="both"/>
        <w:rPr>
          <w:b/>
        </w:rPr>
      </w:pPr>
    </w:p>
    <w:p w:rsidR="00B24159" w:rsidRPr="00B24159" w:rsidRDefault="00B24159" w:rsidP="00B24159">
      <w:pPr>
        <w:jc w:val="center"/>
        <w:rPr>
          <w:b/>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634"/>
        <w:gridCol w:w="3823"/>
        <w:gridCol w:w="1938"/>
        <w:gridCol w:w="1812"/>
      </w:tblGrid>
      <w:tr w:rsidR="00B24159" w:rsidRPr="00B24159" w:rsidTr="00EF3836">
        <w:trPr>
          <w:trHeight w:val="603"/>
        </w:trPr>
        <w:tc>
          <w:tcPr>
            <w:tcW w:w="1634"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B24159" w:rsidRPr="00B24159" w:rsidRDefault="00B24159" w:rsidP="00EF3836">
            <w:pPr>
              <w:jc w:val="center"/>
              <w:rPr>
                <w:b/>
              </w:rPr>
            </w:pPr>
            <w:r w:rsidRPr="00B24159">
              <w:rPr>
                <w:b/>
              </w:rPr>
              <w:t>Értékelési szempont</w:t>
            </w:r>
          </w:p>
        </w:tc>
        <w:tc>
          <w:tcPr>
            <w:tcW w:w="3823"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B24159" w:rsidRPr="00B24159" w:rsidRDefault="00B24159" w:rsidP="00EF3836">
            <w:pPr>
              <w:jc w:val="center"/>
              <w:rPr>
                <w:b/>
              </w:rPr>
            </w:pPr>
            <w:r w:rsidRPr="00B24159">
              <w:rPr>
                <w:b/>
              </w:rPr>
              <w:t xml:space="preserve"> </w:t>
            </w:r>
          </w:p>
        </w:tc>
        <w:tc>
          <w:tcPr>
            <w:tcW w:w="193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B24159" w:rsidRPr="00B24159" w:rsidRDefault="00B24159" w:rsidP="00EF3836">
            <w:pPr>
              <w:jc w:val="center"/>
              <w:rPr>
                <w:b/>
              </w:rPr>
            </w:pPr>
            <w:r w:rsidRPr="00B24159">
              <w:rPr>
                <w:b/>
              </w:rPr>
              <w:t>Az ajánlat</w:t>
            </w:r>
          </w:p>
        </w:tc>
        <w:tc>
          <w:tcPr>
            <w:tcW w:w="181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B24159" w:rsidRPr="00B24159" w:rsidRDefault="00B24159" w:rsidP="00EF3836">
            <w:pPr>
              <w:jc w:val="center"/>
              <w:rPr>
                <w:b/>
              </w:rPr>
            </w:pPr>
            <w:r w:rsidRPr="00B24159">
              <w:rPr>
                <w:b/>
              </w:rPr>
              <w:t>Mértékegység</w:t>
            </w:r>
          </w:p>
        </w:tc>
      </w:tr>
      <w:tr w:rsidR="00B24159" w:rsidRPr="00B24159" w:rsidTr="00EF3836">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B24159" w:rsidRPr="00B24159" w:rsidRDefault="00B24159" w:rsidP="00EF3836">
            <w:pPr>
              <w:jc w:val="center"/>
              <w:rPr>
                <w:b/>
                <w:bCs/>
              </w:rPr>
            </w:pPr>
            <w:r w:rsidRPr="00B24159">
              <w:rPr>
                <w:b/>
                <w:bCs/>
              </w:rPr>
              <w:t>1.</w:t>
            </w:r>
          </w:p>
        </w:tc>
        <w:tc>
          <w:tcPr>
            <w:tcW w:w="382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B24159" w:rsidRPr="00B24159" w:rsidRDefault="00B24159" w:rsidP="00EF3836">
            <w:pPr>
              <w:jc w:val="center"/>
            </w:pPr>
            <w:r w:rsidRPr="00B24159">
              <w:t>Ajánlati összár (</w:t>
            </w:r>
            <w:proofErr w:type="gramStart"/>
            <w:r w:rsidRPr="00B24159">
              <w:t>nettó …</w:t>
            </w:r>
            <w:proofErr w:type="gramEnd"/>
            <w:r w:rsidRPr="00B24159">
              <w:t xml:space="preserve"> HUF)</w:t>
            </w:r>
          </w:p>
          <w:p w:rsidR="00B24159" w:rsidRPr="00B24159" w:rsidRDefault="00B24159" w:rsidP="00EF3836">
            <w:pPr>
              <w:jc w:val="center"/>
            </w:pPr>
            <w:r w:rsidRPr="00B24159">
              <w:rPr>
                <w:i/>
              </w:rPr>
              <w:t>tételes Excel melléklettel</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B24159" w:rsidRPr="00B24159" w:rsidRDefault="00B24159" w:rsidP="00EF3836">
            <w:pPr>
              <w:jc w:val="center"/>
            </w:pP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B24159" w:rsidRPr="00B24159" w:rsidRDefault="00B24159" w:rsidP="00EF3836">
            <w:pPr>
              <w:jc w:val="center"/>
            </w:pPr>
            <w:r w:rsidRPr="00B24159">
              <w:t>nettó HUF</w:t>
            </w:r>
          </w:p>
        </w:tc>
      </w:tr>
      <w:tr w:rsidR="00B24159" w:rsidRPr="00B24159" w:rsidTr="00EF3836">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B24159" w:rsidRPr="00B24159" w:rsidRDefault="00B24159" w:rsidP="00EF3836">
            <w:pPr>
              <w:jc w:val="center"/>
              <w:rPr>
                <w:b/>
                <w:bCs/>
              </w:rPr>
            </w:pPr>
            <w:r w:rsidRPr="00B24159">
              <w:rPr>
                <w:b/>
                <w:bCs/>
              </w:rPr>
              <w:t>2.</w:t>
            </w:r>
          </w:p>
        </w:tc>
        <w:tc>
          <w:tcPr>
            <w:tcW w:w="382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B24159" w:rsidRPr="00B24159" w:rsidRDefault="00B24159" w:rsidP="00EF3836">
            <w:pPr>
              <w:jc w:val="center"/>
            </w:pPr>
            <w:r w:rsidRPr="00B24159">
              <w:t>Jótállás (minimum: 12 hónap, maximum: 24 hónap</w:t>
            </w:r>
            <w:proofErr w:type="gramStart"/>
            <w:r w:rsidRPr="00B24159">
              <w:t>)  (</w:t>
            </w:r>
            <w:proofErr w:type="gramEnd"/>
            <w:r w:rsidRPr="00B24159">
              <w:t>… hónap)</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B24159" w:rsidRPr="00B24159" w:rsidRDefault="00B24159" w:rsidP="00EF3836">
            <w:pPr>
              <w:jc w:val="center"/>
            </w:pP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B24159" w:rsidRPr="00B24159" w:rsidRDefault="00B24159" w:rsidP="00EF3836">
            <w:pPr>
              <w:jc w:val="center"/>
            </w:pPr>
            <w:r w:rsidRPr="00B24159">
              <w:t>hónap</w:t>
            </w:r>
          </w:p>
        </w:tc>
      </w:tr>
    </w:tbl>
    <w:p w:rsidR="00B24159" w:rsidRPr="00B24159" w:rsidRDefault="00B24159" w:rsidP="00B24159">
      <w:pPr>
        <w:jc w:val="both"/>
      </w:pPr>
    </w:p>
    <w:p w:rsidR="00B24159" w:rsidRPr="00B24159" w:rsidRDefault="00B24159" w:rsidP="00B24159">
      <w:pPr>
        <w:jc w:val="both"/>
      </w:pPr>
      <w:r w:rsidRPr="00B24159">
        <w:t xml:space="preserve">Alulírott </w:t>
      </w:r>
      <w:proofErr w:type="gramStart"/>
      <w:r w:rsidRPr="00B24159">
        <w:t>név</w:t>
      </w:r>
      <w:proofErr w:type="gramEnd"/>
      <w:r w:rsidRPr="00B24159">
        <w:t xml:space="preserve"> mint a cégnév (székhely) ajánlattevő</w:t>
      </w:r>
      <w:r w:rsidRPr="00B24159">
        <w:rPr>
          <w:rStyle w:val="Lbjegyzet-horgony"/>
        </w:rPr>
        <w:footnoteReference w:id="2"/>
      </w:r>
      <w:r w:rsidRPr="00B24159">
        <w:t xml:space="preserve"> képviselője a MÁV-START Vasúti Személyszállító Zrt., mint ajánlatkérő által indított „Porlakkozási szolgáltatás” tárgyú, nemzeti eljárásrendben indított, nyílt közbeszerzési eljárásban nyilatkozom, hogy az ajánlattevő a közbeszerzési eljárásban ajánlatot kíván tenni a fentiekben tett megajánlások szerint. </w:t>
      </w:r>
    </w:p>
    <w:p w:rsidR="00B24159" w:rsidRPr="00B24159" w:rsidRDefault="00B24159" w:rsidP="00B24159">
      <w:pPr>
        <w:jc w:val="both"/>
      </w:pPr>
    </w:p>
    <w:p w:rsidR="00B24159" w:rsidRPr="00B24159" w:rsidRDefault="00B24159" w:rsidP="00B24159">
      <w:pPr>
        <w:tabs>
          <w:tab w:val="left" w:pos="306"/>
        </w:tabs>
        <w:contextualSpacing/>
        <w:jc w:val="both"/>
      </w:pPr>
      <w:r w:rsidRPr="00B24159">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B24159" w:rsidRPr="00B24159" w:rsidTr="00EF3836">
        <w:tc>
          <w:tcPr>
            <w:tcW w:w="4819" w:type="dxa"/>
            <w:shd w:val="clear" w:color="auto" w:fill="auto"/>
          </w:tcPr>
          <w:p w:rsidR="00B24159" w:rsidRPr="00B24159" w:rsidRDefault="00B24159" w:rsidP="00EF3836">
            <w:pPr>
              <w:jc w:val="center"/>
            </w:pPr>
            <w:r w:rsidRPr="00B24159">
              <w:t>………………………………</w:t>
            </w:r>
          </w:p>
        </w:tc>
      </w:tr>
      <w:tr w:rsidR="00B24159" w:rsidRPr="00B24159" w:rsidTr="00EF3836">
        <w:tc>
          <w:tcPr>
            <w:tcW w:w="4819" w:type="dxa"/>
            <w:shd w:val="clear" w:color="auto" w:fill="auto"/>
          </w:tcPr>
          <w:p w:rsidR="00B24159" w:rsidRPr="00B24159" w:rsidRDefault="00B24159" w:rsidP="00EF3836">
            <w:pPr>
              <w:jc w:val="center"/>
            </w:pPr>
            <w:r w:rsidRPr="00B24159">
              <w:t>(Cégszerű aláírás a kötelezettségvállalásra jogosult/jogosultak, vagy aláírás a meghatalmazott/meghatalmazottak részéről)</w:t>
            </w:r>
          </w:p>
          <w:p w:rsidR="00B24159" w:rsidRPr="00B24159" w:rsidRDefault="00B24159" w:rsidP="00EF3836">
            <w:pPr>
              <w:jc w:val="center"/>
            </w:pPr>
          </w:p>
        </w:tc>
      </w:tr>
    </w:tbl>
    <w:p w:rsidR="00B24159" w:rsidRPr="00B24159" w:rsidRDefault="00B24159" w:rsidP="00B24159">
      <w:pPr>
        <w:rPr>
          <w:b/>
          <w:u w:val="single"/>
        </w:rPr>
      </w:pPr>
    </w:p>
    <w:p w:rsidR="00B24159" w:rsidRPr="00B24159" w:rsidRDefault="00B24159" w:rsidP="00B24159">
      <w:r w:rsidRPr="00B24159">
        <w:t xml:space="preserve"> </w:t>
      </w:r>
    </w:p>
    <w:p w:rsidR="00B24159" w:rsidRPr="00B24159" w:rsidRDefault="00B24159" w:rsidP="00B24159">
      <w:pPr>
        <w:jc w:val="both"/>
      </w:pPr>
    </w:p>
    <w:p w:rsidR="00B24159" w:rsidRPr="00B24159" w:rsidRDefault="00B24159" w:rsidP="00B24159">
      <w:pPr>
        <w:ind w:left="4962"/>
        <w:jc w:val="right"/>
      </w:pPr>
      <w:r w:rsidRPr="00B24159">
        <w:br w:type="page"/>
      </w:r>
    </w:p>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10" w:name="_Toc486932061"/>
      <w:r w:rsidRPr="00B24159">
        <w:rPr>
          <w:rFonts w:ascii="Times New Roman" w:hAnsi="Times New Roman" w:cs="Times New Roman"/>
          <w:i w:val="0"/>
          <w:sz w:val="24"/>
          <w:szCs w:val="24"/>
        </w:rPr>
        <w:lastRenderedPageBreak/>
        <w:t>Ajánlattételi nyilatkozat</w:t>
      </w:r>
      <w:r w:rsidRPr="00B24159">
        <w:rPr>
          <w:rFonts w:ascii="Times New Roman" w:hAnsi="Times New Roman" w:cs="Times New Roman"/>
          <w:i w:val="0"/>
          <w:sz w:val="24"/>
          <w:szCs w:val="24"/>
          <w:vertAlign w:val="superscript"/>
        </w:rPr>
        <w:footnoteReference w:id="3"/>
      </w:r>
      <w:r w:rsidRPr="00B24159">
        <w:rPr>
          <w:rFonts w:ascii="Times New Roman" w:hAnsi="Times New Roman" w:cs="Times New Roman"/>
          <w:i w:val="0"/>
          <w:sz w:val="24"/>
          <w:szCs w:val="24"/>
          <w:vertAlign w:val="superscript"/>
        </w:rPr>
        <w:footnoteReference w:id="4"/>
      </w:r>
      <w:bookmarkEnd w:id="10"/>
    </w:p>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11" w:name="_Toc486932062"/>
      <w:r w:rsidRPr="00B24159">
        <w:rPr>
          <w:rFonts w:ascii="Times New Roman" w:hAnsi="Times New Roman" w:cs="Times New Roman"/>
          <w:i w:val="0"/>
          <w:sz w:val="24"/>
          <w:szCs w:val="24"/>
        </w:rPr>
        <w:t>Összhangban a Kbt. 66. § (2) bekezdésében foglaltakkal</w:t>
      </w:r>
      <w:bookmarkEnd w:id="11"/>
    </w:p>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12" w:name="_Toc479074683"/>
      <w:bookmarkStart w:id="13" w:name="_Toc480981794"/>
      <w:bookmarkStart w:id="14" w:name="_Toc483832837"/>
      <w:bookmarkStart w:id="15" w:name="_Toc485215363"/>
      <w:bookmarkStart w:id="16" w:name="_Toc486932063"/>
      <w:r w:rsidRPr="00B24159">
        <w:rPr>
          <w:rFonts w:ascii="Times New Roman" w:hAnsi="Times New Roman" w:cs="Times New Roman"/>
          <w:i w:val="0"/>
          <w:sz w:val="24"/>
          <w:szCs w:val="24"/>
        </w:rPr>
        <w:t>„Porlakkozási szolgáltatás”</w:t>
      </w:r>
      <w:bookmarkEnd w:id="12"/>
      <w:bookmarkEnd w:id="13"/>
      <w:bookmarkEnd w:id="14"/>
      <w:bookmarkEnd w:id="15"/>
      <w:bookmarkEnd w:id="16"/>
    </w:p>
    <w:p w:rsidR="00B24159" w:rsidRPr="00B24159" w:rsidRDefault="00B24159" w:rsidP="00B24159">
      <w:pPr>
        <w:jc w:val="both"/>
      </w:pPr>
    </w:p>
    <w:p w:rsidR="00B24159" w:rsidRPr="00B24159" w:rsidRDefault="00B24159" w:rsidP="00B24159">
      <w:pPr>
        <w:jc w:val="both"/>
      </w:pPr>
      <w:r w:rsidRPr="00B24159">
        <w:t xml:space="preserve">Alulírott </w:t>
      </w:r>
      <w:proofErr w:type="gramStart"/>
      <w:r w:rsidRPr="00B24159">
        <w:t>név</w:t>
      </w:r>
      <w:proofErr w:type="gramEnd"/>
      <w:r w:rsidRPr="00B24159">
        <w:t xml:space="preserve"> mint a cégnév (székhely) ajánlattevő képviselője a MÁV-START Vasúti Személyszállító Zrt., mint ajánlatkérő által indított „</w:t>
      </w:r>
      <w:r w:rsidRPr="00B24159">
        <w:rPr>
          <w:b/>
          <w:i/>
        </w:rPr>
        <w:t>Porlakkozási szolgáltatás.</w:t>
      </w:r>
      <w:r w:rsidRPr="00B24159">
        <w:t xml:space="preserve">” tárgyú, nemzeti eljárásrendben indított, nyílt közbeszerzési eljárásban </w:t>
      </w:r>
    </w:p>
    <w:p w:rsidR="00B24159" w:rsidRPr="00B24159" w:rsidRDefault="00B24159" w:rsidP="00B24159">
      <w:pPr>
        <w:jc w:val="both"/>
      </w:pPr>
    </w:p>
    <w:p w:rsidR="00B24159" w:rsidRPr="00B24159" w:rsidRDefault="00B24159" w:rsidP="00B24159">
      <w:pPr>
        <w:jc w:val="center"/>
        <w:rPr>
          <w:b/>
        </w:rPr>
      </w:pPr>
      <w:proofErr w:type="gramStart"/>
      <w:r w:rsidRPr="00B24159">
        <w:rPr>
          <w:b/>
          <w:spacing w:val="40"/>
        </w:rPr>
        <w:t>az</w:t>
      </w:r>
      <w:proofErr w:type="gramEnd"/>
      <w:r w:rsidRPr="00B24159">
        <w:rPr>
          <w:b/>
          <w:spacing w:val="40"/>
        </w:rPr>
        <w:t xml:space="preserve"> alábbi nyilatkozatot tesszük</w:t>
      </w:r>
      <w:r w:rsidRPr="00B24159">
        <w:rPr>
          <w:b/>
        </w:rPr>
        <w:t>:</w:t>
      </w:r>
    </w:p>
    <w:p w:rsidR="00B24159" w:rsidRPr="00B24159" w:rsidRDefault="00B24159" w:rsidP="00B24159">
      <w:pPr>
        <w:jc w:val="both"/>
      </w:pPr>
    </w:p>
    <w:p w:rsidR="00B24159" w:rsidRPr="00B24159" w:rsidRDefault="00B24159" w:rsidP="00B24159">
      <w:pPr>
        <w:numPr>
          <w:ilvl w:val="0"/>
          <w:numId w:val="1"/>
        </w:numPr>
        <w:tabs>
          <w:tab w:val="left" w:pos="890"/>
        </w:tabs>
        <w:ind w:left="0" w:firstLine="0"/>
        <w:jc w:val="both"/>
      </w:pPr>
      <w:r w:rsidRPr="00B24159">
        <w:t xml:space="preserve">Kijelentjük, hogy amennyiben mint nyertes ajánlattevő a fent megjelölt eljárásban kiválasztásra kerülünk, a Közbeszerzési Dokumentumokban foglalt szállítást az ajánlatban meghatározott díjért szerződésszerűen teljesítjük. </w:t>
      </w:r>
    </w:p>
    <w:p w:rsidR="00B24159" w:rsidRPr="00B24159" w:rsidRDefault="00B24159" w:rsidP="00B24159">
      <w:pPr>
        <w:numPr>
          <w:ilvl w:val="0"/>
          <w:numId w:val="1"/>
        </w:numPr>
        <w:tabs>
          <w:tab w:val="left" w:pos="890"/>
        </w:tabs>
        <w:ind w:left="0" w:firstLine="0"/>
        <w:jc w:val="both"/>
      </w:pPr>
      <w:r w:rsidRPr="00B24159">
        <w:t>Elfogadjuk, hogy amennyiben ajánlatunk olyan kitételt tartalmaz, ami ellentétben van a Közbeszerzési Dokumentumokkal, vagy azok bármely feltételével, akkor az ajánlatunk érvénytelen.</w:t>
      </w:r>
    </w:p>
    <w:p w:rsidR="00B24159" w:rsidRPr="00B24159" w:rsidRDefault="00B24159" w:rsidP="00B24159">
      <w:pPr>
        <w:numPr>
          <w:ilvl w:val="0"/>
          <w:numId w:val="1"/>
        </w:numPr>
        <w:tabs>
          <w:tab w:val="left" w:pos="890"/>
        </w:tabs>
        <w:ind w:left="0" w:firstLine="0"/>
        <w:jc w:val="both"/>
      </w:pPr>
      <w:r w:rsidRPr="00B24159">
        <w:t>Kijelentjük, hogy a Közbeszerzési Dokumentumok részét képező szerződéstervezetben foglaltakat teljes körben, változtatási igény nélkül, maradéktalanul elfogadjuk.</w:t>
      </w:r>
    </w:p>
    <w:p w:rsidR="00B24159" w:rsidRPr="00B24159" w:rsidRDefault="00B24159" w:rsidP="00B24159">
      <w:pPr>
        <w:numPr>
          <w:ilvl w:val="0"/>
          <w:numId w:val="1"/>
        </w:numPr>
        <w:tabs>
          <w:tab w:val="left" w:pos="890"/>
        </w:tabs>
        <w:ind w:left="0" w:firstLine="0"/>
        <w:jc w:val="both"/>
      </w:pPr>
      <w:r w:rsidRPr="00B24159">
        <w:t>Az ajánlat benyújtásával kijelentjük, hogy amennyiben ajánlatunk alapján a fent megjelölt eljárásban nyertes ajánlattevőnek nyilvánítanak bennünket, akkor a szerződést megkötjük, és a szerződést teljesítjük a Közbeszerzési Dokumentumokban és az ajánlatunkban lefektetettek szerint.</w:t>
      </w:r>
    </w:p>
    <w:p w:rsidR="00B24159" w:rsidRPr="00B24159" w:rsidRDefault="00B24159" w:rsidP="00B24159">
      <w:pPr>
        <w:numPr>
          <w:ilvl w:val="0"/>
          <w:numId w:val="1"/>
        </w:numPr>
        <w:tabs>
          <w:tab w:val="left" w:pos="890"/>
        </w:tabs>
        <w:ind w:left="0" w:firstLine="0"/>
        <w:jc w:val="both"/>
      </w:pPr>
      <w:r w:rsidRPr="00B24159">
        <w:t>Elfogadjuk, hogy ajánlatunkat bármely, a Kbt. 73-74. §</w:t>
      </w:r>
      <w:proofErr w:type="spellStart"/>
      <w:r w:rsidRPr="00B24159">
        <w:t>-ban</w:t>
      </w:r>
      <w:proofErr w:type="spellEnd"/>
      <w:r w:rsidRPr="00B24159">
        <w:t xml:space="preserve"> felsorolt körülmény fennállása esetén érvénytelennek nyilvánítják. </w:t>
      </w:r>
    </w:p>
    <w:p w:rsidR="00B24159" w:rsidRPr="00B24159" w:rsidRDefault="00B24159" w:rsidP="00B24159">
      <w:pPr>
        <w:numPr>
          <w:ilvl w:val="0"/>
          <w:numId w:val="1"/>
        </w:numPr>
        <w:tabs>
          <w:tab w:val="left" w:pos="890"/>
        </w:tabs>
        <w:ind w:left="0" w:firstLine="0"/>
        <w:jc w:val="both"/>
      </w:pPr>
      <w:r w:rsidRPr="00B24159">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B24159" w:rsidRPr="00B24159" w:rsidRDefault="00B24159" w:rsidP="00B24159">
      <w:pPr>
        <w:numPr>
          <w:ilvl w:val="0"/>
          <w:numId w:val="1"/>
        </w:numPr>
        <w:tabs>
          <w:tab w:val="left" w:pos="890"/>
        </w:tabs>
        <w:ind w:left="0" w:firstLine="0"/>
        <w:jc w:val="both"/>
      </w:pPr>
      <w:r w:rsidRPr="00B24159">
        <w:t>Az ajánlati felhívásban és a Közbeszerzési Dokumentumokban foglalt valamennyi formai és tartalmi követelmény, utasítás, kikötés gondos áttekintése után ezennel kijelentjük, hogy az ajánlati felhívásban és a Közbeszerzési Dokumentumokban foglalt valamennyi feltételt megismertük, megértettük és azokat a jelen nyilatkozattal elfogadjuk.</w:t>
      </w:r>
    </w:p>
    <w:p w:rsidR="00B24159" w:rsidRPr="00B24159" w:rsidRDefault="00B24159" w:rsidP="00B24159">
      <w:pPr>
        <w:tabs>
          <w:tab w:val="left" w:pos="890"/>
        </w:tabs>
        <w:jc w:val="both"/>
      </w:pPr>
    </w:p>
    <w:p w:rsidR="00B24159" w:rsidRPr="00B24159" w:rsidRDefault="00B24159" w:rsidP="00B24159">
      <w:pPr>
        <w:jc w:val="both"/>
      </w:pPr>
    </w:p>
    <w:p w:rsidR="00B24159" w:rsidRPr="00B24159" w:rsidRDefault="00B24159" w:rsidP="00B24159">
      <w:pPr>
        <w:jc w:val="both"/>
      </w:pPr>
      <w:r w:rsidRPr="00B24159">
        <w:t>Dátum:</w:t>
      </w:r>
    </w:p>
    <w:p w:rsidR="00B24159" w:rsidRPr="00B24159" w:rsidRDefault="00B24159" w:rsidP="00B24159">
      <w:pPr>
        <w:jc w:val="both"/>
      </w:pPr>
    </w:p>
    <w:tbl>
      <w:tblPr>
        <w:tblW w:w="9211" w:type="dxa"/>
        <w:tblCellMar>
          <w:left w:w="70" w:type="dxa"/>
          <w:right w:w="70" w:type="dxa"/>
        </w:tblCellMar>
        <w:tblLook w:val="0000" w:firstRow="0" w:lastRow="0" w:firstColumn="0" w:lastColumn="0" w:noHBand="0" w:noVBand="0"/>
      </w:tblPr>
      <w:tblGrid>
        <w:gridCol w:w="4605"/>
        <w:gridCol w:w="4606"/>
      </w:tblGrid>
      <w:tr w:rsidR="00B24159" w:rsidRPr="00B24159" w:rsidTr="00EF3836">
        <w:tc>
          <w:tcPr>
            <w:tcW w:w="4605" w:type="dxa"/>
            <w:shd w:val="clear" w:color="auto" w:fill="auto"/>
          </w:tcPr>
          <w:p w:rsidR="00B24159" w:rsidRPr="00B24159" w:rsidRDefault="00B24159" w:rsidP="00EF3836">
            <w:pPr>
              <w:jc w:val="both"/>
            </w:pPr>
          </w:p>
        </w:tc>
        <w:tc>
          <w:tcPr>
            <w:tcW w:w="4605" w:type="dxa"/>
            <w:shd w:val="clear" w:color="auto" w:fill="auto"/>
          </w:tcPr>
          <w:p w:rsidR="00B24159" w:rsidRPr="00B24159" w:rsidRDefault="00B24159" w:rsidP="00EF3836">
            <w:pPr>
              <w:jc w:val="both"/>
            </w:pPr>
            <w:r w:rsidRPr="00B24159">
              <w:t>(Cégszerű aláírás a kötelezettségvállalásra jogosult/jogosultak, vagy aláírás a meghatalmazott/meghatalmazottak részéről)</w:t>
            </w:r>
          </w:p>
        </w:tc>
      </w:tr>
      <w:tr w:rsidR="00B24159" w:rsidRPr="00B24159" w:rsidTr="00EF3836">
        <w:tc>
          <w:tcPr>
            <w:tcW w:w="4605" w:type="dxa"/>
            <w:shd w:val="clear" w:color="auto" w:fill="auto"/>
          </w:tcPr>
          <w:p w:rsidR="00B24159" w:rsidRPr="00B24159" w:rsidRDefault="00B24159" w:rsidP="00EF3836"/>
        </w:tc>
        <w:tc>
          <w:tcPr>
            <w:tcW w:w="4605" w:type="dxa"/>
            <w:shd w:val="clear" w:color="auto" w:fill="auto"/>
          </w:tcPr>
          <w:p w:rsidR="00B24159" w:rsidRPr="00B24159" w:rsidRDefault="00B24159" w:rsidP="00EF3836">
            <w:pPr>
              <w:jc w:val="center"/>
            </w:pPr>
          </w:p>
        </w:tc>
      </w:tr>
    </w:tbl>
    <w:p w:rsidR="00B24159" w:rsidRPr="00B24159" w:rsidRDefault="00B24159" w:rsidP="00B24159"/>
    <w:p w:rsidR="00B24159" w:rsidRPr="00B24159" w:rsidRDefault="00B24159" w:rsidP="00B24159">
      <w:pPr>
        <w:tabs>
          <w:tab w:val="center" w:pos="7655"/>
        </w:tabs>
        <w:jc w:val="center"/>
      </w:pPr>
      <w:r w:rsidRPr="00B24159">
        <w:rPr>
          <w:b/>
          <w:spacing w:val="20"/>
        </w:rPr>
        <w:t xml:space="preserve"> </w:t>
      </w:r>
    </w:p>
    <w:p w:rsidR="00B24159" w:rsidRPr="00B24159" w:rsidRDefault="00B24159" w:rsidP="00B24159">
      <w:pPr>
        <w:tabs>
          <w:tab w:val="center" w:pos="7655"/>
        </w:tabs>
        <w:jc w:val="center"/>
        <w:rPr>
          <w:b/>
          <w:spacing w:val="20"/>
        </w:rPr>
      </w:pPr>
      <w:r w:rsidRPr="00B24159">
        <w:br w:type="page"/>
      </w:r>
    </w:p>
    <w:p w:rsidR="00B24159" w:rsidRPr="00B24159" w:rsidRDefault="00B24159" w:rsidP="00B24159">
      <w:pPr>
        <w:rPr>
          <w:b/>
          <w:spacing w:val="20"/>
        </w:rPr>
      </w:pPr>
    </w:p>
    <w:p w:rsidR="00B24159" w:rsidRPr="00B24159" w:rsidRDefault="00B24159" w:rsidP="00B24159"/>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17" w:name="_Toc486932064"/>
      <w:r w:rsidRPr="00B24159">
        <w:rPr>
          <w:rFonts w:ascii="Times New Roman" w:hAnsi="Times New Roman" w:cs="Times New Roman"/>
          <w:i w:val="0"/>
          <w:sz w:val="24"/>
          <w:szCs w:val="24"/>
        </w:rPr>
        <w:t>Ajánlattevői nyilatkozat</w:t>
      </w:r>
      <w:bookmarkEnd w:id="17"/>
    </w:p>
    <w:p w:rsidR="00B24159" w:rsidRPr="00B24159" w:rsidRDefault="00B24159" w:rsidP="00B24159"/>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18" w:name="_Toc479074686"/>
      <w:bookmarkStart w:id="19" w:name="_Toc486932065"/>
      <w:proofErr w:type="gramStart"/>
      <w:r w:rsidRPr="00B24159">
        <w:rPr>
          <w:rFonts w:ascii="Times New Roman" w:hAnsi="Times New Roman" w:cs="Times New Roman"/>
          <w:i w:val="0"/>
          <w:sz w:val="24"/>
          <w:szCs w:val="24"/>
        </w:rPr>
        <w:t>a</w:t>
      </w:r>
      <w:proofErr w:type="gramEnd"/>
      <w:r w:rsidRPr="00B24159">
        <w:rPr>
          <w:rFonts w:ascii="Times New Roman" w:hAnsi="Times New Roman" w:cs="Times New Roman"/>
          <w:i w:val="0"/>
          <w:sz w:val="24"/>
          <w:szCs w:val="24"/>
        </w:rPr>
        <w:t xml:space="preserve"> Kbt. 114 § (2) bekezdése alapján a Kbt. 67. § (1) bekezdése szerinti</w:t>
      </w:r>
      <w:bookmarkEnd w:id="18"/>
      <w:bookmarkEnd w:id="19"/>
      <w:r w:rsidRPr="00B24159">
        <w:rPr>
          <w:rFonts w:ascii="Times New Roman" w:hAnsi="Times New Roman" w:cs="Times New Roman"/>
          <w:i w:val="0"/>
          <w:sz w:val="24"/>
          <w:szCs w:val="24"/>
        </w:rPr>
        <w:t xml:space="preserve"> </w:t>
      </w:r>
    </w:p>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20" w:name="_Toc486932066"/>
      <w:proofErr w:type="gramStart"/>
      <w:r w:rsidRPr="00B24159">
        <w:rPr>
          <w:rFonts w:ascii="Times New Roman" w:hAnsi="Times New Roman" w:cs="Times New Roman"/>
          <w:i w:val="0"/>
          <w:sz w:val="24"/>
          <w:szCs w:val="24"/>
        </w:rPr>
        <w:t>egyszerű</w:t>
      </w:r>
      <w:proofErr w:type="gramEnd"/>
      <w:r w:rsidRPr="00B24159">
        <w:rPr>
          <w:rFonts w:ascii="Times New Roman" w:hAnsi="Times New Roman" w:cs="Times New Roman"/>
          <w:i w:val="0"/>
          <w:sz w:val="24"/>
          <w:szCs w:val="24"/>
        </w:rPr>
        <w:t xml:space="preserve"> nyilatkozat</w:t>
      </w:r>
      <w:bookmarkEnd w:id="20"/>
    </w:p>
    <w:p w:rsidR="00B24159" w:rsidRPr="00B24159" w:rsidRDefault="00B24159" w:rsidP="00B24159">
      <w:pPr>
        <w:tabs>
          <w:tab w:val="left" w:pos="851"/>
        </w:tabs>
        <w:suppressAutoHyphens/>
        <w:jc w:val="both"/>
        <w:rPr>
          <w:lang w:eastAsia="ar-SA"/>
        </w:rPr>
      </w:pPr>
    </w:p>
    <w:p w:rsidR="00B24159" w:rsidRPr="00B24159" w:rsidRDefault="00B24159" w:rsidP="00B24159">
      <w:pPr>
        <w:jc w:val="both"/>
      </w:pPr>
    </w:p>
    <w:p w:rsidR="00B24159" w:rsidRPr="00B24159" w:rsidRDefault="00B24159" w:rsidP="00B24159">
      <w:pPr>
        <w:jc w:val="both"/>
        <w:rPr>
          <w:b/>
        </w:rPr>
      </w:pPr>
      <w:r w:rsidRPr="00B24159">
        <w:t xml:space="preserve">Alulírott </w:t>
      </w:r>
      <w:proofErr w:type="gramStart"/>
      <w:r w:rsidRPr="00B24159">
        <w:rPr>
          <w:highlight w:val="lightGray"/>
        </w:rPr>
        <w:t>név</w:t>
      </w:r>
      <w:proofErr w:type="gramEnd"/>
      <w:r w:rsidRPr="00B24159">
        <w:t xml:space="preserve"> mint a </w:t>
      </w:r>
      <w:r w:rsidRPr="00B24159">
        <w:rPr>
          <w:highlight w:val="lightGray"/>
        </w:rPr>
        <w:t>cégnév</w:t>
      </w:r>
      <w:r w:rsidRPr="00B24159">
        <w:t xml:space="preserve"> (</w:t>
      </w:r>
      <w:r w:rsidRPr="00B24159">
        <w:rPr>
          <w:highlight w:val="lightGray"/>
        </w:rPr>
        <w:t>székhely</w:t>
      </w:r>
      <w:r w:rsidRPr="00B24159">
        <w:t>) ajánlattevő képviselője a MÁV-START Vasúti Személyszállító Zrt., mint ajánlatkérő által indított „</w:t>
      </w:r>
      <w:r w:rsidRPr="00B24159">
        <w:rPr>
          <w:b/>
          <w:i/>
        </w:rPr>
        <w:t>Porlakkozás szolgáltatás</w:t>
      </w:r>
      <w:r w:rsidRPr="00B24159">
        <w:t>” tárgyú, nemzeti eljárásrendben indított, nyílt közbeszerzési eljárásban</w:t>
      </w:r>
    </w:p>
    <w:p w:rsidR="00B24159" w:rsidRPr="00B24159" w:rsidRDefault="00B24159" w:rsidP="00B24159">
      <w:pPr>
        <w:jc w:val="center"/>
        <w:rPr>
          <w:b/>
        </w:rPr>
      </w:pPr>
    </w:p>
    <w:p w:rsidR="00B24159" w:rsidRPr="00B24159" w:rsidRDefault="00B24159" w:rsidP="00B24159">
      <w:pPr>
        <w:jc w:val="center"/>
        <w:rPr>
          <w:b/>
        </w:rPr>
      </w:pPr>
      <w:r w:rsidRPr="00B24159">
        <w:rPr>
          <w:b/>
        </w:rPr>
        <w:t>n y i l a t k o z o m,</w:t>
      </w:r>
    </w:p>
    <w:p w:rsidR="00B24159" w:rsidRPr="00B24159" w:rsidRDefault="00B24159" w:rsidP="00B24159">
      <w:pPr>
        <w:tabs>
          <w:tab w:val="left" w:pos="851"/>
        </w:tabs>
        <w:suppressAutoHyphens/>
        <w:jc w:val="both"/>
      </w:pPr>
    </w:p>
    <w:p w:rsidR="00B24159" w:rsidRPr="00B24159" w:rsidRDefault="00B24159" w:rsidP="00B24159">
      <w:pPr>
        <w:tabs>
          <w:tab w:val="left" w:pos="306"/>
        </w:tabs>
        <w:contextualSpacing/>
        <w:jc w:val="both"/>
      </w:pPr>
    </w:p>
    <w:p w:rsidR="00B24159" w:rsidRPr="00B24159" w:rsidRDefault="00B24159" w:rsidP="00B24159">
      <w:pPr>
        <w:tabs>
          <w:tab w:val="left" w:pos="306"/>
        </w:tabs>
        <w:contextualSpacing/>
        <w:jc w:val="both"/>
      </w:pPr>
      <w:proofErr w:type="gramStart"/>
      <w:r w:rsidRPr="00B24159">
        <w:t>hogy</w:t>
      </w:r>
      <w:proofErr w:type="gramEnd"/>
      <w:r w:rsidRPr="00B24159">
        <w:t xml:space="preserve"> nem tartozik a felhívásban előírt kizáró okok hatálya alá, valamint az általa igazolni kívánt alkalmassági követelmények teljesülnek.</w:t>
      </w:r>
    </w:p>
    <w:p w:rsidR="00B24159" w:rsidRPr="00B24159" w:rsidRDefault="00B24159" w:rsidP="00B24159">
      <w:pPr>
        <w:tabs>
          <w:tab w:val="left" w:pos="306"/>
        </w:tabs>
        <w:contextualSpacing/>
        <w:jc w:val="both"/>
      </w:pPr>
    </w:p>
    <w:p w:rsidR="00B24159" w:rsidRPr="00B24159" w:rsidRDefault="00B24159" w:rsidP="00B24159">
      <w:pPr>
        <w:tabs>
          <w:tab w:val="left" w:pos="306"/>
        </w:tabs>
        <w:contextualSpacing/>
        <w:jc w:val="both"/>
      </w:pPr>
    </w:p>
    <w:p w:rsidR="00B24159" w:rsidRPr="00B24159" w:rsidRDefault="00B24159" w:rsidP="00B24159">
      <w:pPr>
        <w:tabs>
          <w:tab w:val="left" w:pos="306"/>
        </w:tabs>
        <w:contextualSpacing/>
        <w:jc w:val="both"/>
      </w:pPr>
      <w:r w:rsidRPr="00B24159">
        <w:t>Az általa igazolni kívánt alkalmassági követelmények a következő:</w:t>
      </w:r>
    </w:p>
    <w:p w:rsidR="00B24159" w:rsidRPr="00B24159" w:rsidRDefault="00B24159" w:rsidP="00B24159">
      <w:pPr>
        <w:tabs>
          <w:tab w:val="left" w:pos="306"/>
        </w:tabs>
        <w:contextualSpacing/>
        <w:jc w:val="both"/>
      </w:pPr>
    </w:p>
    <w:p w:rsidR="00B24159" w:rsidRPr="00B24159" w:rsidRDefault="00B24159" w:rsidP="00B24159">
      <w:pPr>
        <w:pStyle w:val="Listaszerbekezds"/>
        <w:numPr>
          <w:ilvl w:val="0"/>
          <w:numId w:val="4"/>
        </w:numPr>
        <w:tabs>
          <w:tab w:val="left" w:pos="306"/>
        </w:tabs>
        <w:jc w:val="both"/>
        <w:rPr>
          <w:rFonts w:ascii="Times New Roman" w:hAnsi="Times New Roman" w:cs="Times New Roman"/>
          <w:highlight w:val="lightGray"/>
        </w:rPr>
      </w:pPr>
      <w:r w:rsidRPr="00B24159">
        <w:rPr>
          <w:rFonts w:ascii="Times New Roman" w:hAnsi="Times New Roman" w:cs="Times New Roman"/>
          <w:highlight w:val="lightGray"/>
        </w:rPr>
        <w:t>…………………………….</w:t>
      </w:r>
    </w:p>
    <w:p w:rsidR="00B24159" w:rsidRPr="00B24159" w:rsidRDefault="00B24159" w:rsidP="00B24159">
      <w:pPr>
        <w:tabs>
          <w:tab w:val="left" w:pos="306"/>
        </w:tabs>
        <w:contextualSpacing/>
        <w:jc w:val="both"/>
        <w:rPr>
          <w:highlight w:val="lightGray"/>
        </w:rPr>
      </w:pPr>
    </w:p>
    <w:p w:rsidR="00B24159" w:rsidRPr="00B24159" w:rsidRDefault="00B24159" w:rsidP="00B24159">
      <w:pPr>
        <w:pStyle w:val="Listaszerbekezds"/>
        <w:numPr>
          <w:ilvl w:val="0"/>
          <w:numId w:val="4"/>
        </w:numPr>
        <w:tabs>
          <w:tab w:val="left" w:pos="306"/>
        </w:tabs>
        <w:jc w:val="both"/>
        <w:rPr>
          <w:rFonts w:ascii="Times New Roman" w:hAnsi="Times New Roman" w:cs="Times New Roman"/>
          <w:highlight w:val="lightGray"/>
        </w:rPr>
      </w:pPr>
      <w:r w:rsidRPr="00B24159">
        <w:rPr>
          <w:rFonts w:ascii="Times New Roman" w:hAnsi="Times New Roman" w:cs="Times New Roman"/>
          <w:highlight w:val="lightGray"/>
        </w:rPr>
        <w:t>…………………………….</w:t>
      </w:r>
    </w:p>
    <w:p w:rsidR="00B24159" w:rsidRPr="00B24159" w:rsidRDefault="00B24159" w:rsidP="00B24159">
      <w:pPr>
        <w:tabs>
          <w:tab w:val="left" w:pos="306"/>
        </w:tabs>
        <w:contextualSpacing/>
        <w:jc w:val="both"/>
      </w:pPr>
    </w:p>
    <w:p w:rsidR="00B24159" w:rsidRPr="00B24159" w:rsidRDefault="00B24159" w:rsidP="00B24159">
      <w:pPr>
        <w:tabs>
          <w:tab w:val="left" w:pos="306"/>
        </w:tabs>
        <w:contextualSpacing/>
        <w:jc w:val="both"/>
      </w:pPr>
    </w:p>
    <w:p w:rsidR="00B24159" w:rsidRPr="00B24159" w:rsidRDefault="00B24159" w:rsidP="00B24159">
      <w:pPr>
        <w:tabs>
          <w:tab w:val="left" w:pos="306"/>
        </w:tabs>
        <w:contextualSpacing/>
        <w:jc w:val="both"/>
      </w:pPr>
      <w:r w:rsidRPr="00B24159">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B24159" w:rsidRPr="00B24159" w:rsidTr="00EF3836">
        <w:tc>
          <w:tcPr>
            <w:tcW w:w="4819" w:type="dxa"/>
            <w:shd w:val="clear" w:color="auto" w:fill="auto"/>
          </w:tcPr>
          <w:p w:rsidR="00B24159" w:rsidRPr="00B24159" w:rsidRDefault="00B24159" w:rsidP="00EF3836">
            <w:pPr>
              <w:jc w:val="center"/>
            </w:pPr>
            <w:r w:rsidRPr="00B24159">
              <w:t>………………………………</w:t>
            </w:r>
          </w:p>
        </w:tc>
      </w:tr>
      <w:tr w:rsidR="00B24159" w:rsidRPr="00B24159" w:rsidTr="00EF3836">
        <w:tc>
          <w:tcPr>
            <w:tcW w:w="4819" w:type="dxa"/>
            <w:shd w:val="clear" w:color="auto" w:fill="auto"/>
          </w:tcPr>
          <w:p w:rsidR="00B24159" w:rsidRPr="00B24159" w:rsidRDefault="00B24159" w:rsidP="00EF3836">
            <w:pPr>
              <w:jc w:val="center"/>
            </w:pPr>
            <w:r w:rsidRPr="00B24159">
              <w:t>(Cégszerű aláírás a kötelezettségvállalásra jogosult/jogosultak, vagy aláírás a meghatalmazott/meghatalmazottak részéről)</w:t>
            </w:r>
          </w:p>
          <w:p w:rsidR="00B24159" w:rsidRPr="00B24159" w:rsidRDefault="00B24159" w:rsidP="00EF3836">
            <w:pPr>
              <w:jc w:val="center"/>
            </w:pPr>
          </w:p>
        </w:tc>
      </w:tr>
    </w:tbl>
    <w:p w:rsidR="00B24159" w:rsidRPr="00B24159" w:rsidRDefault="00B24159" w:rsidP="00B24159">
      <w:pPr>
        <w:tabs>
          <w:tab w:val="center" w:pos="7655"/>
        </w:tabs>
        <w:jc w:val="center"/>
        <w:rPr>
          <w:b/>
          <w:spacing w:val="20"/>
        </w:rPr>
      </w:pPr>
    </w:p>
    <w:p w:rsidR="00B24159" w:rsidRPr="00B24159" w:rsidRDefault="00B24159" w:rsidP="00B24159">
      <w:pPr>
        <w:tabs>
          <w:tab w:val="center" w:pos="7655"/>
        </w:tabs>
        <w:jc w:val="center"/>
        <w:rPr>
          <w:b/>
          <w:spacing w:val="20"/>
        </w:rPr>
      </w:pPr>
    </w:p>
    <w:p w:rsidR="00B24159" w:rsidRPr="00B24159" w:rsidRDefault="00B24159" w:rsidP="00B24159">
      <w:pPr>
        <w:tabs>
          <w:tab w:val="center" w:pos="7655"/>
        </w:tabs>
        <w:jc w:val="center"/>
        <w:rPr>
          <w:b/>
          <w:spacing w:val="20"/>
        </w:rPr>
      </w:pPr>
    </w:p>
    <w:p w:rsidR="00B24159" w:rsidRPr="00B24159" w:rsidRDefault="00B24159" w:rsidP="00B24159">
      <w:pPr>
        <w:tabs>
          <w:tab w:val="center" w:pos="7655"/>
        </w:tabs>
        <w:jc w:val="center"/>
        <w:rPr>
          <w:b/>
          <w:spacing w:val="20"/>
        </w:rPr>
      </w:pPr>
    </w:p>
    <w:p w:rsidR="00B24159" w:rsidRPr="00B24159" w:rsidRDefault="00B24159" w:rsidP="00B24159">
      <w:pPr>
        <w:rPr>
          <w:b/>
          <w:spacing w:val="20"/>
        </w:rPr>
      </w:pPr>
      <w:r w:rsidRPr="00B24159">
        <w:rPr>
          <w:b/>
          <w:spacing w:val="20"/>
        </w:rPr>
        <w:br w:type="page"/>
      </w:r>
    </w:p>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21" w:name="_Toc486932067"/>
      <w:r w:rsidRPr="00B24159">
        <w:rPr>
          <w:rFonts w:ascii="Times New Roman" w:hAnsi="Times New Roman" w:cs="Times New Roman"/>
          <w:i w:val="0"/>
          <w:sz w:val="24"/>
          <w:szCs w:val="24"/>
        </w:rPr>
        <w:lastRenderedPageBreak/>
        <w:t>Nyilatkozat</w:t>
      </w:r>
      <w:bookmarkEnd w:id="21"/>
    </w:p>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22" w:name="_Toc486932068"/>
      <w:proofErr w:type="gramStart"/>
      <w:r w:rsidRPr="00B24159">
        <w:rPr>
          <w:rFonts w:ascii="Times New Roman" w:hAnsi="Times New Roman" w:cs="Times New Roman"/>
          <w:i w:val="0"/>
          <w:sz w:val="24"/>
          <w:szCs w:val="24"/>
        </w:rPr>
        <w:t>a</w:t>
      </w:r>
      <w:proofErr w:type="gramEnd"/>
      <w:r w:rsidRPr="00B24159">
        <w:rPr>
          <w:rFonts w:ascii="Times New Roman" w:hAnsi="Times New Roman" w:cs="Times New Roman"/>
          <w:i w:val="0"/>
          <w:sz w:val="24"/>
          <w:szCs w:val="24"/>
        </w:rPr>
        <w:t xml:space="preserve"> Kbt. 67. § (4) bekezdése alapján</w:t>
      </w:r>
      <w:r w:rsidRPr="00B24159">
        <w:rPr>
          <w:rFonts w:ascii="Times New Roman" w:hAnsi="Times New Roman" w:cs="Times New Roman"/>
          <w:i w:val="0"/>
          <w:sz w:val="24"/>
          <w:szCs w:val="24"/>
          <w:vertAlign w:val="superscript"/>
        </w:rPr>
        <w:footnoteReference w:id="5"/>
      </w:r>
      <w:bookmarkEnd w:id="22"/>
    </w:p>
    <w:p w:rsidR="00B24159" w:rsidRPr="00B24159" w:rsidRDefault="00B24159" w:rsidP="00B24159">
      <w:pPr>
        <w:jc w:val="both"/>
      </w:pPr>
    </w:p>
    <w:p w:rsidR="00B24159" w:rsidRPr="00B24159" w:rsidRDefault="00B24159" w:rsidP="00B24159">
      <w:pPr>
        <w:jc w:val="both"/>
      </w:pPr>
    </w:p>
    <w:p w:rsidR="00B24159" w:rsidRPr="00B24159" w:rsidRDefault="00B24159" w:rsidP="00B24159">
      <w:pPr>
        <w:jc w:val="both"/>
      </w:pPr>
      <w:r w:rsidRPr="00B24159">
        <w:t xml:space="preserve">Alulírott </w:t>
      </w:r>
      <w:proofErr w:type="gramStart"/>
      <w:r w:rsidRPr="00B24159">
        <w:t>név</w:t>
      </w:r>
      <w:proofErr w:type="gramEnd"/>
      <w:r w:rsidRPr="00B24159">
        <w:t xml:space="preserve"> mint a cégnév (székhely) ajánlattevő képviselője a MÁV-START Vasúti Személyszállító Zrt., mint ajánlatkérő által indított „</w:t>
      </w:r>
      <w:r w:rsidRPr="00B24159">
        <w:rPr>
          <w:b/>
          <w:i/>
        </w:rPr>
        <w:t>Porlakkozási szolgáltatás</w:t>
      </w:r>
      <w:r w:rsidRPr="00B24159">
        <w:t xml:space="preserve">”  tárgyú, nemzeti eljárásrendben indított, nyílt közbeszerzési eljárásban a Kbt. 67. § (4) bekezdésében foglaltaknak megfelelően </w:t>
      </w:r>
    </w:p>
    <w:p w:rsidR="00B24159" w:rsidRPr="00B24159" w:rsidRDefault="00B24159" w:rsidP="00B24159">
      <w:pPr>
        <w:jc w:val="both"/>
        <w:rPr>
          <w:b/>
        </w:rPr>
      </w:pPr>
    </w:p>
    <w:p w:rsidR="00B24159" w:rsidRPr="00B24159" w:rsidRDefault="00B24159" w:rsidP="00B24159">
      <w:pPr>
        <w:jc w:val="center"/>
        <w:rPr>
          <w:b/>
        </w:rPr>
      </w:pPr>
      <w:r w:rsidRPr="00B24159">
        <w:rPr>
          <w:b/>
        </w:rPr>
        <w:t>n y i l a t k o z o m</w:t>
      </w:r>
    </w:p>
    <w:p w:rsidR="00B24159" w:rsidRPr="00B24159" w:rsidRDefault="00B24159" w:rsidP="00B24159">
      <w:pPr>
        <w:jc w:val="both"/>
        <w:rPr>
          <w:b/>
        </w:rPr>
      </w:pPr>
    </w:p>
    <w:p w:rsidR="00B24159" w:rsidRPr="00B24159" w:rsidRDefault="00B24159" w:rsidP="00B24159">
      <w:pPr>
        <w:jc w:val="both"/>
      </w:pPr>
      <w:proofErr w:type="gramStart"/>
      <w:r w:rsidRPr="00B24159">
        <w:t>a</w:t>
      </w:r>
      <w:proofErr w:type="gramEnd"/>
      <w:r w:rsidRPr="00B24159">
        <w:t xml:space="preserve"> szerződés teljesítéséhez nem veszünk igénybe a közbeszerzésekről szóló 2015. évi  CXLIII. törvény Kbt. 62. § (1) és (2) bekezdései szerinti kizáró okok hatálya alá eső alvállalkozót,  valamint az általunk az alkalmasság igazolására igénybe vett más szervezet nem tartozik </w:t>
      </w:r>
      <w:proofErr w:type="gramStart"/>
      <w:r w:rsidRPr="00B24159">
        <w:t>a</w:t>
      </w:r>
      <w:proofErr w:type="gramEnd"/>
      <w:r w:rsidRPr="00B24159">
        <w:t xml:space="preserve"> ajánlati felhívásban előírt kizáró okok hatálya alá.</w:t>
      </w:r>
    </w:p>
    <w:p w:rsidR="00B24159" w:rsidRPr="00B24159" w:rsidRDefault="00B24159" w:rsidP="00B24159">
      <w:pPr>
        <w:jc w:val="both"/>
      </w:pPr>
    </w:p>
    <w:p w:rsidR="00B24159" w:rsidRPr="00B24159" w:rsidRDefault="00B24159" w:rsidP="00B24159">
      <w:pPr>
        <w:tabs>
          <w:tab w:val="left" w:pos="9071"/>
        </w:tabs>
        <w:jc w:val="both"/>
      </w:pPr>
    </w:p>
    <w:p w:rsidR="00B24159" w:rsidRPr="00B24159" w:rsidRDefault="00B24159" w:rsidP="00B24159">
      <w:pPr>
        <w:tabs>
          <w:tab w:val="left" w:pos="9071"/>
        </w:tabs>
        <w:jc w:val="both"/>
      </w:pPr>
    </w:p>
    <w:p w:rsidR="00B24159" w:rsidRPr="00B24159" w:rsidRDefault="00B24159" w:rsidP="00B24159">
      <w:pPr>
        <w:tabs>
          <w:tab w:val="left" w:pos="306"/>
        </w:tabs>
        <w:contextualSpacing/>
        <w:jc w:val="both"/>
      </w:pPr>
      <w:r w:rsidRPr="00B24159">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B24159" w:rsidRPr="00B24159" w:rsidTr="00EF3836">
        <w:tc>
          <w:tcPr>
            <w:tcW w:w="4819" w:type="dxa"/>
            <w:shd w:val="clear" w:color="auto" w:fill="auto"/>
          </w:tcPr>
          <w:p w:rsidR="00B24159" w:rsidRPr="00B24159" w:rsidRDefault="00B24159" w:rsidP="00EF3836">
            <w:pPr>
              <w:jc w:val="center"/>
            </w:pPr>
            <w:r w:rsidRPr="00B24159">
              <w:t>………………………………</w:t>
            </w:r>
          </w:p>
        </w:tc>
      </w:tr>
      <w:tr w:rsidR="00B24159" w:rsidRPr="00B24159" w:rsidTr="00EF3836">
        <w:tc>
          <w:tcPr>
            <w:tcW w:w="4819" w:type="dxa"/>
            <w:shd w:val="clear" w:color="auto" w:fill="auto"/>
          </w:tcPr>
          <w:p w:rsidR="00B24159" w:rsidRPr="00B24159" w:rsidRDefault="00B24159" w:rsidP="00EF3836">
            <w:pPr>
              <w:jc w:val="center"/>
            </w:pPr>
            <w:r w:rsidRPr="00B24159">
              <w:t>(Cégszerű aláírás a kötelezettségvállalásra jogosult/jogosultak, vagy aláírás a meghatalmazott/meghatalmazottak részéről)</w:t>
            </w:r>
          </w:p>
          <w:p w:rsidR="00B24159" w:rsidRPr="00B24159" w:rsidRDefault="00B24159" w:rsidP="00EF3836">
            <w:pPr>
              <w:jc w:val="center"/>
            </w:pPr>
          </w:p>
        </w:tc>
      </w:tr>
    </w:tbl>
    <w:p w:rsidR="00B24159" w:rsidRPr="00B24159" w:rsidRDefault="00B24159" w:rsidP="00B24159">
      <w:pPr>
        <w:spacing w:line="276" w:lineRule="auto"/>
        <w:jc w:val="center"/>
        <w:rPr>
          <w:rFonts w:eastAsia="Calibri"/>
          <w:b/>
          <w:caps/>
          <w:spacing w:val="20"/>
          <w:lang w:eastAsia="en-US"/>
        </w:rPr>
      </w:pPr>
    </w:p>
    <w:p w:rsidR="00B24159" w:rsidRPr="00B24159" w:rsidRDefault="00B24159" w:rsidP="00B24159">
      <w:pPr>
        <w:spacing w:line="276" w:lineRule="auto"/>
        <w:jc w:val="center"/>
        <w:rPr>
          <w:rFonts w:eastAsia="Calibri"/>
          <w:b/>
          <w:caps/>
          <w:spacing w:val="20"/>
          <w:lang w:eastAsia="en-US"/>
        </w:rPr>
      </w:pPr>
    </w:p>
    <w:p w:rsidR="00B24159" w:rsidRPr="00B24159" w:rsidRDefault="00B24159" w:rsidP="00B24159">
      <w:pPr>
        <w:jc w:val="right"/>
        <w:rPr>
          <w:rFonts w:eastAsia="Calibri"/>
          <w:lang w:eastAsia="en-US"/>
        </w:rPr>
      </w:pPr>
    </w:p>
    <w:p w:rsidR="00B24159" w:rsidRPr="00B24159" w:rsidRDefault="00B24159" w:rsidP="00B24159"/>
    <w:p w:rsidR="00B24159" w:rsidRPr="00B24159" w:rsidRDefault="00B24159" w:rsidP="00B24159"/>
    <w:p w:rsidR="00B24159" w:rsidRPr="00B24159" w:rsidRDefault="00B24159" w:rsidP="00B24159">
      <w:pPr>
        <w:pStyle w:val="Normal10nonprop"/>
        <w:rPr>
          <w:rFonts w:ascii="Times New Roman" w:hAnsi="Times New Roman"/>
        </w:rPr>
      </w:pPr>
    </w:p>
    <w:p w:rsidR="00B24159" w:rsidRPr="00B24159" w:rsidRDefault="00B24159" w:rsidP="00B24159">
      <w:pPr>
        <w:rPr>
          <w:b/>
          <w:bCs/>
          <w:iCs/>
        </w:rPr>
      </w:pPr>
      <w:r w:rsidRPr="00B24159">
        <w:rPr>
          <w:i/>
        </w:rPr>
        <w:br w:type="page"/>
      </w:r>
    </w:p>
    <w:p w:rsidR="00B24159" w:rsidRPr="00B24159" w:rsidRDefault="00B24159" w:rsidP="00B24159">
      <w:pPr>
        <w:pStyle w:val="Cmsor2"/>
        <w:keepNext w:val="0"/>
        <w:spacing w:before="0" w:after="0"/>
        <w:jc w:val="center"/>
        <w:rPr>
          <w:rFonts w:ascii="Times New Roman" w:hAnsi="Times New Roman" w:cs="Times New Roman"/>
          <w:i w:val="0"/>
          <w:sz w:val="24"/>
          <w:szCs w:val="24"/>
          <w:vertAlign w:val="superscript"/>
        </w:rPr>
      </w:pPr>
      <w:bookmarkStart w:id="23" w:name="_Toc486932069"/>
      <w:r w:rsidRPr="00B24159">
        <w:rPr>
          <w:rFonts w:ascii="Times New Roman" w:hAnsi="Times New Roman" w:cs="Times New Roman"/>
          <w:i w:val="0"/>
          <w:sz w:val="24"/>
          <w:szCs w:val="24"/>
        </w:rPr>
        <w:lastRenderedPageBreak/>
        <w:t xml:space="preserve">Nyilatkozat a Kbt. 62. § (1) bekezdés k) pont </w:t>
      </w:r>
      <w:proofErr w:type="spellStart"/>
      <w:r w:rsidRPr="00B24159">
        <w:rPr>
          <w:rFonts w:ascii="Times New Roman" w:hAnsi="Times New Roman" w:cs="Times New Roman"/>
          <w:i w:val="0"/>
          <w:sz w:val="24"/>
          <w:szCs w:val="24"/>
        </w:rPr>
        <w:t>kb</w:t>
      </w:r>
      <w:proofErr w:type="spellEnd"/>
      <w:r w:rsidRPr="00B24159">
        <w:rPr>
          <w:rFonts w:ascii="Times New Roman" w:hAnsi="Times New Roman" w:cs="Times New Roman"/>
          <w:i w:val="0"/>
          <w:sz w:val="24"/>
          <w:szCs w:val="24"/>
        </w:rPr>
        <w:t>) alpontja tekintetében</w:t>
      </w:r>
      <w:r w:rsidRPr="00B24159">
        <w:rPr>
          <w:rFonts w:ascii="Times New Roman" w:hAnsi="Times New Roman" w:cs="Times New Roman"/>
          <w:i w:val="0"/>
          <w:sz w:val="24"/>
          <w:szCs w:val="24"/>
          <w:vertAlign w:val="superscript"/>
        </w:rPr>
        <w:footnoteReference w:id="6"/>
      </w:r>
      <w:bookmarkEnd w:id="23"/>
    </w:p>
    <w:p w:rsidR="00B24159" w:rsidRPr="00B24159" w:rsidRDefault="00B24159" w:rsidP="00B24159">
      <w:pPr>
        <w:jc w:val="right"/>
        <w:rPr>
          <w:rFonts w:eastAsia="Calibri"/>
          <w:i/>
          <w:lang w:eastAsia="en-US"/>
        </w:rPr>
      </w:pPr>
    </w:p>
    <w:p w:rsidR="00B24159" w:rsidRPr="00B24159" w:rsidRDefault="00B24159" w:rsidP="00B24159">
      <w:pPr>
        <w:jc w:val="both"/>
        <w:rPr>
          <w:rFonts w:eastAsia="Calibri"/>
          <w:b/>
          <w:lang w:eastAsia="en-US"/>
        </w:rPr>
      </w:pPr>
      <w:r w:rsidRPr="00B24159">
        <w:rPr>
          <w:rFonts w:eastAsia="Calibri"/>
          <w:b/>
          <w:lang w:eastAsia="en-US"/>
        </w:rPr>
        <w:t>A)</w:t>
      </w:r>
    </w:p>
    <w:p w:rsidR="00B24159" w:rsidRPr="00B24159" w:rsidRDefault="00B24159" w:rsidP="00B24159">
      <w:pPr>
        <w:jc w:val="both"/>
      </w:pPr>
      <w:r w:rsidRPr="00B24159">
        <w:t xml:space="preserve">Alulírott </w:t>
      </w:r>
      <w:proofErr w:type="gramStart"/>
      <w:r w:rsidRPr="00B24159">
        <w:rPr>
          <w:highlight w:val="lightGray"/>
        </w:rPr>
        <w:t>név</w:t>
      </w:r>
      <w:proofErr w:type="gramEnd"/>
      <w:r w:rsidRPr="00B24159">
        <w:t xml:space="preserve"> mint a </w:t>
      </w:r>
      <w:r w:rsidRPr="00B24159">
        <w:rPr>
          <w:highlight w:val="lightGray"/>
        </w:rPr>
        <w:t>cégnév</w:t>
      </w:r>
      <w:r w:rsidRPr="00B24159">
        <w:t xml:space="preserve"> (</w:t>
      </w:r>
      <w:r w:rsidRPr="00B24159">
        <w:rPr>
          <w:highlight w:val="lightGray"/>
        </w:rPr>
        <w:t>székhely</w:t>
      </w:r>
      <w:r w:rsidRPr="00B24159">
        <w:t>) ajánlattevő képviselője a MÁV-START Vasúti Személyszállító Zrt., mint ajánlatkérő által indított „</w:t>
      </w:r>
      <w:r w:rsidRPr="00B24159">
        <w:rPr>
          <w:b/>
          <w:i/>
        </w:rPr>
        <w:t>Porlakkozási szolgáltatás</w:t>
      </w:r>
      <w:r w:rsidRPr="00B24159">
        <w:t xml:space="preserve">”  tárgyú, nemzeti eljárásrendben indított, nyílt közbeszerzési eljárásban </w:t>
      </w:r>
      <w:r w:rsidRPr="00B24159">
        <w:rPr>
          <w:rFonts w:eastAsia="Calibri"/>
          <w:lang w:eastAsia="en-US"/>
        </w:rPr>
        <w:t xml:space="preserve">ezúton nyilatkozom, hogy a Kbt. 62. § (1) bekezdés k) pont </w:t>
      </w:r>
      <w:proofErr w:type="spellStart"/>
      <w:r w:rsidRPr="00B24159">
        <w:rPr>
          <w:rFonts w:eastAsia="Calibri"/>
          <w:lang w:eastAsia="en-US"/>
        </w:rPr>
        <w:t>kb</w:t>
      </w:r>
      <w:proofErr w:type="spellEnd"/>
      <w:r w:rsidRPr="00B24159">
        <w:rPr>
          <w:rFonts w:eastAsia="Calibri"/>
          <w:lang w:eastAsia="en-US"/>
        </w:rPr>
        <w:t xml:space="preserve">) alpontja tekintetében a </w:t>
      </w:r>
      <w:r w:rsidRPr="00B24159">
        <w:rPr>
          <w:rFonts w:eastAsia="Calibri"/>
          <w:highlight w:val="lightGray"/>
          <w:lang w:eastAsia="en-US"/>
        </w:rPr>
        <w:t>&lt;cégnév&gt; (&lt;székhely&gt;)</w:t>
      </w:r>
      <w:r w:rsidRPr="00B24159">
        <w:rPr>
          <w:rFonts w:eastAsia="Calibri"/>
          <w:lang w:eastAsia="en-US"/>
        </w:rPr>
        <w:t xml:space="preserve"> olyan társaságnak minősül, melyet szabályozott tőzsdén jegyeznek.</w:t>
      </w:r>
    </w:p>
    <w:p w:rsidR="00B24159" w:rsidRPr="00B24159" w:rsidRDefault="00B24159" w:rsidP="00B24159">
      <w:pPr>
        <w:jc w:val="both"/>
        <w:rPr>
          <w:rFonts w:eastAsia="Calibri"/>
          <w:lang w:eastAsia="en-US"/>
        </w:rPr>
      </w:pPr>
    </w:p>
    <w:p w:rsidR="00B24159" w:rsidRPr="00B24159" w:rsidRDefault="00B24159" w:rsidP="00B24159">
      <w:pPr>
        <w:jc w:val="center"/>
        <w:rPr>
          <w:rFonts w:eastAsia="Calibri"/>
          <w:i/>
          <w:lang w:eastAsia="en-US"/>
        </w:rPr>
      </w:pPr>
      <w:r w:rsidRPr="00B24159">
        <w:rPr>
          <w:rFonts w:eastAsia="Calibri"/>
          <w:lang w:eastAsia="en-US"/>
        </w:rPr>
        <w:t>_________________</w:t>
      </w:r>
    </w:p>
    <w:p w:rsidR="00B24159" w:rsidRPr="00B24159" w:rsidRDefault="00B24159" w:rsidP="00B24159">
      <w:pPr>
        <w:jc w:val="both"/>
        <w:rPr>
          <w:rFonts w:eastAsia="Calibri"/>
          <w:b/>
          <w:lang w:eastAsia="en-US"/>
        </w:rPr>
      </w:pPr>
      <w:r w:rsidRPr="00B24159">
        <w:rPr>
          <w:rFonts w:eastAsia="Calibri"/>
          <w:b/>
          <w:lang w:eastAsia="en-US"/>
        </w:rPr>
        <w:t>B)</w:t>
      </w:r>
    </w:p>
    <w:p w:rsidR="00B24159" w:rsidRPr="00B24159" w:rsidRDefault="00B24159" w:rsidP="00B24159">
      <w:pPr>
        <w:jc w:val="both"/>
      </w:pPr>
      <w:r w:rsidRPr="00B24159">
        <w:t xml:space="preserve">Alulírott </w:t>
      </w:r>
      <w:proofErr w:type="gramStart"/>
      <w:r w:rsidRPr="00B24159">
        <w:rPr>
          <w:highlight w:val="lightGray"/>
        </w:rPr>
        <w:t>név</w:t>
      </w:r>
      <w:proofErr w:type="gramEnd"/>
      <w:r w:rsidRPr="00B24159">
        <w:t xml:space="preserve"> mint a </w:t>
      </w:r>
      <w:r w:rsidRPr="00B24159">
        <w:rPr>
          <w:highlight w:val="lightGray"/>
        </w:rPr>
        <w:t>cégnév</w:t>
      </w:r>
      <w:r w:rsidRPr="00B24159">
        <w:t xml:space="preserve"> (</w:t>
      </w:r>
      <w:r w:rsidRPr="00B24159">
        <w:rPr>
          <w:highlight w:val="lightGray"/>
        </w:rPr>
        <w:t>székhely</w:t>
      </w:r>
      <w:r w:rsidRPr="00B24159">
        <w:t>) ajánlattevő képviselője a MÁV-START Vasúti Személyszállító Zrt., mint ajánlatkérő által indított „</w:t>
      </w:r>
      <w:r w:rsidRPr="00B24159">
        <w:rPr>
          <w:b/>
          <w:i/>
        </w:rPr>
        <w:t>Porlakkozási szolgáltatás</w:t>
      </w:r>
      <w:r w:rsidRPr="00B24159">
        <w:t xml:space="preserve">” tárgyú, nemzeti eljárásrendben indított, nyílt közbeszerzési eljárásban </w:t>
      </w:r>
      <w:r w:rsidRPr="00B24159">
        <w:rPr>
          <w:rFonts w:eastAsia="Calibri"/>
          <w:lang w:eastAsia="en-US"/>
        </w:rPr>
        <w:t xml:space="preserve">ezúton nyilatkozom, hogy a Kbt. 62. § (1) bekezdés k) pont </w:t>
      </w:r>
      <w:proofErr w:type="spellStart"/>
      <w:r w:rsidRPr="00B24159">
        <w:rPr>
          <w:rFonts w:eastAsia="Calibri"/>
          <w:lang w:eastAsia="en-US"/>
        </w:rPr>
        <w:t>kb</w:t>
      </w:r>
      <w:proofErr w:type="spellEnd"/>
      <w:r w:rsidRPr="00B24159">
        <w:rPr>
          <w:rFonts w:eastAsia="Calibri"/>
          <w:lang w:eastAsia="en-US"/>
        </w:rPr>
        <w:t xml:space="preserve">) alpontja tekintetében a </w:t>
      </w:r>
      <w:r w:rsidRPr="00B24159">
        <w:rPr>
          <w:rFonts w:eastAsia="Calibri"/>
          <w:highlight w:val="lightGray"/>
          <w:lang w:eastAsia="en-US"/>
        </w:rPr>
        <w:t>&lt;cégnév&gt; (&lt;székhely&gt;)</w:t>
      </w:r>
      <w:r w:rsidRPr="00B24159">
        <w:rPr>
          <w:rFonts w:eastAsia="Calibri"/>
          <w:lang w:eastAsia="en-US"/>
        </w:rPr>
        <w:t xml:space="preserve"> olyan társaságnak minősül, melyet nem jegyeznek szabályozott tőzsdén.</w:t>
      </w:r>
    </w:p>
    <w:p w:rsidR="00B24159" w:rsidRPr="00B24159" w:rsidRDefault="00B24159" w:rsidP="00B24159">
      <w:pPr>
        <w:jc w:val="both"/>
        <w:rPr>
          <w:rFonts w:eastAsia="Calibri"/>
          <w:lang w:eastAsia="en-US"/>
        </w:rPr>
      </w:pPr>
    </w:p>
    <w:p w:rsidR="00B24159" w:rsidRPr="00B24159" w:rsidRDefault="00B24159" w:rsidP="00B24159">
      <w:pPr>
        <w:jc w:val="both"/>
        <w:rPr>
          <w:rFonts w:eastAsia="Calibri"/>
          <w:lang w:eastAsia="en-US"/>
        </w:rPr>
      </w:pPr>
      <w:r w:rsidRPr="00B24159">
        <w:rPr>
          <w:rFonts w:eastAsia="Calibri"/>
          <w:lang w:eastAsia="en-US"/>
        </w:rPr>
        <w:t xml:space="preserve">Továbbá nyilatkozom, hogy a pénzmosás és terrorizmus finanszírozása megelőzéséről és megakadályozásáról szóló 2007. CXXXVI. törvény (a továbbiakban: pénzmosásról szóló törvény) 3. § r) pont </w:t>
      </w:r>
      <w:proofErr w:type="spellStart"/>
      <w:r w:rsidRPr="00B24159">
        <w:rPr>
          <w:rFonts w:eastAsia="Calibri"/>
          <w:lang w:eastAsia="en-US"/>
        </w:rPr>
        <w:t>ra</w:t>
      </w:r>
      <w:proofErr w:type="spellEnd"/>
      <w:r w:rsidRPr="00B24159">
        <w:rPr>
          <w:rFonts w:eastAsia="Calibri"/>
          <w:lang w:eastAsia="en-US"/>
        </w:rPr>
        <w:t>)</w:t>
      </w:r>
      <w:proofErr w:type="spellStart"/>
      <w:r w:rsidRPr="00B24159">
        <w:rPr>
          <w:rFonts w:eastAsia="Calibri"/>
          <w:lang w:eastAsia="en-US"/>
        </w:rPr>
        <w:t>-rb</w:t>
      </w:r>
      <w:proofErr w:type="spellEnd"/>
      <w:r w:rsidRPr="00B24159">
        <w:rPr>
          <w:rFonts w:eastAsia="Calibri"/>
          <w:lang w:eastAsia="en-US"/>
        </w:rPr>
        <w:t xml:space="preserve">) vagy </w:t>
      </w:r>
      <w:proofErr w:type="spellStart"/>
      <w:r w:rsidRPr="00B24159">
        <w:rPr>
          <w:rFonts w:eastAsia="Calibri"/>
          <w:lang w:eastAsia="en-US"/>
        </w:rPr>
        <w:t>rc</w:t>
      </w:r>
      <w:proofErr w:type="spellEnd"/>
      <w:r w:rsidRPr="00B24159">
        <w:rPr>
          <w:rFonts w:eastAsia="Calibri"/>
          <w:lang w:eastAsia="en-US"/>
        </w:rPr>
        <w:t>)</w:t>
      </w:r>
      <w:proofErr w:type="spellStart"/>
      <w:r w:rsidRPr="00B24159">
        <w:rPr>
          <w:rFonts w:eastAsia="Calibri"/>
          <w:lang w:eastAsia="en-US"/>
        </w:rPr>
        <w:t>-rd</w:t>
      </w:r>
      <w:proofErr w:type="spellEnd"/>
      <w:r w:rsidRPr="00B24159">
        <w:rPr>
          <w:rFonts w:eastAsia="Calibri"/>
          <w:lang w:eastAsia="en-US"/>
        </w:rPr>
        <w:t>) alpontja szerinti</w:t>
      </w:r>
      <w:r w:rsidRPr="00B24159">
        <w:rPr>
          <w:rStyle w:val="Lbjegyzet-horgony"/>
          <w:rFonts w:eastAsia="Calibri"/>
          <w:lang w:eastAsia="en-US"/>
        </w:rPr>
        <w:footnoteReference w:id="7"/>
      </w:r>
      <w:r w:rsidRPr="00B24159">
        <w:rPr>
          <w:rFonts w:eastAsia="Calibri"/>
          <w:lang w:eastAsia="en-US"/>
        </w:rPr>
        <w:t xml:space="preserve"> definiált tényleges </w:t>
      </w:r>
      <w:proofErr w:type="gramStart"/>
      <w:r w:rsidRPr="00B24159">
        <w:rPr>
          <w:rFonts w:eastAsia="Calibri"/>
          <w:lang w:eastAsia="en-US"/>
        </w:rPr>
        <w:t>tulajdonos(</w:t>
      </w:r>
      <w:proofErr w:type="gramEnd"/>
      <w:r w:rsidRPr="00B24159">
        <w:rPr>
          <w:rFonts w:eastAsia="Calibri"/>
          <w:lang w:eastAsia="en-US"/>
        </w:rPr>
        <w:t>ok) az alábbi(</w:t>
      </w:r>
      <w:proofErr w:type="spellStart"/>
      <w:r w:rsidRPr="00B24159">
        <w:rPr>
          <w:rFonts w:eastAsia="Calibri"/>
          <w:lang w:eastAsia="en-US"/>
        </w:rPr>
        <w:t>ak</w:t>
      </w:r>
      <w:proofErr w:type="spellEnd"/>
      <w:r w:rsidRPr="00B24159">
        <w:rPr>
          <w:rFonts w:eastAsia="Calibri"/>
          <w:lang w:eastAsia="en-US"/>
        </w:rPr>
        <w:t>):</w:t>
      </w:r>
    </w:p>
    <w:p w:rsidR="00B24159" w:rsidRPr="00B24159" w:rsidRDefault="00B24159" w:rsidP="00B24159">
      <w:pPr>
        <w:jc w:val="both"/>
        <w:rPr>
          <w:rFonts w:eastAsia="Calibri"/>
          <w:lang w:eastAsia="en-US"/>
        </w:rPr>
      </w:pPr>
    </w:p>
    <w:tbl>
      <w:tblPr>
        <w:tblW w:w="5000" w:type="pc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825"/>
        <w:gridCol w:w="3084"/>
        <w:gridCol w:w="3374"/>
      </w:tblGrid>
      <w:tr w:rsidR="00B24159" w:rsidRPr="00B24159" w:rsidTr="00EF3836">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center"/>
              <w:rPr>
                <w:rFonts w:eastAsia="Calibri"/>
                <w:lang w:eastAsia="en-US"/>
              </w:rPr>
            </w:pPr>
            <w:r w:rsidRPr="00B24159">
              <w:rPr>
                <w:rFonts w:eastAsia="Calibri"/>
                <w:lang w:eastAsia="en-US"/>
              </w:rPr>
              <w:t>Tényleges tulajdonos neve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center"/>
              <w:rPr>
                <w:rFonts w:eastAsia="Calibri"/>
                <w:lang w:eastAsia="en-US"/>
              </w:rPr>
            </w:pPr>
            <w:r w:rsidRPr="00B24159">
              <w:rPr>
                <w:rFonts w:eastAsia="Calibri"/>
                <w:lang w:eastAsia="en-US"/>
              </w:rPr>
              <w:t>Tényleges tulajdonos állandó lakóhelye</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center"/>
              <w:rPr>
                <w:rFonts w:eastAsia="Calibri"/>
                <w:lang w:eastAsia="en-US"/>
              </w:rPr>
            </w:pPr>
            <w:r w:rsidRPr="00B24159">
              <w:rPr>
                <w:rFonts w:eastAsia="Calibri"/>
                <w:lang w:eastAsia="en-US"/>
              </w:rPr>
              <w:t>Kérjük megjelölni, hogy a feltüntetett tényleges tulajdonos a pénzmosásról szóló törvény r) pontjának mely alpontja alapján minősül tényleges tulajdonosnak</w:t>
            </w:r>
          </w:p>
        </w:tc>
      </w:tr>
      <w:tr w:rsidR="00B24159" w:rsidRPr="00B24159" w:rsidTr="00EF3836">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lang w:eastAsia="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lang w:eastAsia="en-US"/>
              </w:rPr>
            </w:pPr>
          </w:p>
        </w:tc>
      </w:tr>
      <w:tr w:rsidR="00B24159" w:rsidRPr="00B24159" w:rsidTr="00EF3836">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lang w:eastAsia="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lang w:eastAsia="en-US"/>
              </w:rPr>
            </w:pPr>
          </w:p>
        </w:tc>
      </w:tr>
    </w:tbl>
    <w:p w:rsidR="00B24159" w:rsidRPr="00B24159" w:rsidRDefault="00B24159" w:rsidP="00B24159">
      <w:pPr>
        <w:jc w:val="center"/>
        <w:rPr>
          <w:rFonts w:eastAsia="Calibri"/>
          <w:lang w:eastAsia="en-US"/>
        </w:rPr>
      </w:pPr>
    </w:p>
    <w:p w:rsidR="00B24159" w:rsidRPr="00B24159" w:rsidRDefault="00B24159" w:rsidP="00B24159">
      <w:pPr>
        <w:jc w:val="center"/>
        <w:rPr>
          <w:rFonts w:eastAsia="Calibri"/>
          <w:lang w:eastAsia="en-US"/>
        </w:rPr>
      </w:pPr>
    </w:p>
    <w:p w:rsidR="00B24159" w:rsidRPr="00B24159" w:rsidRDefault="00B24159" w:rsidP="00B24159">
      <w:pPr>
        <w:jc w:val="center"/>
        <w:rPr>
          <w:rFonts w:eastAsia="Calibri"/>
          <w:i/>
          <w:lang w:eastAsia="en-US"/>
        </w:rPr>
      </w:pPr>
      <w:r w:rsidRPr="00B24159">
        <w:rPr>
          <w:rFonts w:eastAsia="Calibri"/>
          <w:lang w:eastAsia="en-US"/>
        </w:rPr>
        <w:t>_________________</w:t>
      </w:r>
    </w:p>
    <w:p w:rsidR="00B24159" w:rsidRPr="00B24159" w:rsidRDefault="00B24159" w:rsidP="00B24159">
      <w:pPr>
        <w:jc w:val="both"/>
        <w:rPr>
          <w:rFonts w:eastAsia="Calibri"/>
          <w:i/>
          <w:lang w:eastAsia="en-US"/>
        </w:rPr>
      </w:pPr>
    </w:p>
    <w:p w:rsidR="00B24159" w:rsidRPr="00B24159" w:rsidRDefault="00B24159" w:rsidP="00B24159">
      <w:pPr>
        <w:jc w:val="both"/>
        <w:rPr>
          <w:rFonts w:eastAsia="Calibri"/>
          <w:b/>
          <w:lang w:eastAsia="en-US"/>
        </w:rPr>
      </w:pPr>
      <w:r w:rsidRPr="00B24159">
        <w:rPr>
          <w:rFonts w:eastAsia="Calibri"/>
          <w:b/>
          <w:lang w:eastAsia="en-US"/>
        </w:rPr>
        <w:lastRenderedPageBreak/>
        <w:t>C)</w:t>
      </w:r>
    </w:p>
    <w:p w:rsidR="00B24159" w:rsidRPr="00B24159" w:rsidRDefault="00B24159" w:rsidP="00B24159">
      <w:pPr>
        <w:jc w:val="both"/>
        <w:rPr>
          <w:rFonts w:eastAsia="Calibri"/>
          <w:lang w:eastAsia="en-US"/>
        </w:rPr>
      </w:pPr>
      <w:r w:rsidRPr="00B24159">
        <w:t xml:space="preserve">Alulírott </w:t>
      </w:r>
      <w:proofErr w:type="gramStart"/>
      <w:r w:rsidRPr="00B24159">
        <w:rPr>
          <w:highlight w:val="lightGray"/>
        </w:rPr>
        <w:t>név</w:t>
      </w:r>
      <w:proofErr w:type="gramEnd"/>
      <w:r w:rsidRPr="00B24159">
        <w:t xml:space="preserve"> mint a </w:t>
      </w:r>
      <w:r w:rsidRPr="00B24159">
        <w:rPr>
          <w:highlight w:val="lightGray"/>
        </w:rPr>
        <w:t>cégnév</w:t>
      </w:r>
      <w:r w:rsidRPr="00B24159">
        <w:t xml:space="preserve"> (</w:t>
      </w:r>
      <w:r w:rsidRPr="00B24159">
        <w:rPr>
          <w:highlight w:val="lightGray"/>
        </w:rPr>
        <w:t>székhely</w:t>
      </w:r>
      <w:r w:rsidRPr="00B24159">
        <w:t>) ajánlattevő képviselője a MÁV-START Vasúti Személyszállító Zrt., mint ajánlatkérő által indított „</w:t>
      </w:r>
      <w:r w:rsidRPr="00B24159">
        <w:rPr>
          <w:b/>
          <w:i/>
        </w:rPr>
        <w:t>Porlakkozási szolgáltatás</w:t>
      </w:r>
      <w:r w:rsidRPr="00B24159">
        <w:t xml:space="preserve">” tárgyú, nemzeti eljárásrendben indított, nyílt közbeszerzési eljárásban </w:t>
      </w:r>
      <w:r w:rsidRPr="00B24159">
        <w:rPr>
          <w:rFonts w:eastAsia="Calibri"/>
          <w:lang w:eastAsia="en-US"/>
        </w:rPr>
        <w:t xml:space="preserve">ezúton nyilatkozom, hogy a Kbt. 62. § (1) bekezdés k) pont </w:t>
      </w:r>
      <w:proofErr w:type="spellStart"/>
      <w:r w:rsidRPr="00B24159">
        <w:rPr>
          <w:rFonts w:eastAsia="Calibri"/>
          <w:lang w:eastAsia="en-US"/>
        </w:rPr>
        <w:t>kb</w:t>
      </w:r>
      <w:proofErr w:type="spellEnd"/>
      <w:r w:rsidRPr="00B24159">
        <w:rPr>
          <w:rFonts w:eastAsia="Calibri"/>
          <w:lang w:eastAsia="en-US"/>
        </w:rPr>
        <w:t xml:space="preserve">) alpontja tekintetében a </w:t>
      </w:r>
      <w:r w:rsidRPr="00B24159">
        <w:rPr>
          <w:rFonts w:eastAsia="Calibri"/>
          <w:highlight w:val="lightGray"/>
          <w:lang w:eastAsia="en-US"/>
        </w:rPr>
        <w:t>&lt;cégnév&gt; (&lt;székhely&gt;)</w:t>
      </w:r>
      <w:r w:rsidRPr="00B24159">
        <w:rPr>
          <w:rFonts w:eastAsia="Calibri"/>
          <w:lang w:eastAsia="en-US"/>
        </w:rPr>
        <w:t xml:space="preserve"> olyan társaságnak minősül, melyet nem jegyeznek szabályozott tőzsdén.</w:t>
      </w:r>
    </w:p>
    <w:p w:rsidR="00B24159" w:rsidRPr="00B24159" w:rsidRDefault="00B24159" w:rsidP="00B24159">
      <w:pPr>
        <w:jc w:val="both"/>
      </w:pPr>
    </w:p>
    <w:p w:rsidR="00B24159" w:rsidRPr="00B24159" w:rsidRDefault="00B24159" w:rsidP="00B24159">
      <w:pPr>
        <w:jc w:val="both"/>
        <w:rPr>
          <w:rFonts w:eastAsia="Calibri"/>
          <w:lang w:eastAsia="en-US"/>
        </w:rPr>
      </w:pPr>
      <w:r w:rsidRPr="00B24159">
        <w:rPr>
          <w:rFonts w:eastAsia="Calibri"/>
          <w:lang w:eastAsia="en-US"/>
        </w:rPr>
        <w:t xml:space="preserve">Továbbá nyilatkozom, hogy a pénzmosás és a terrorizmus finanszírozása megelőzéséről és megakadályozásáról szóló 2007. évi CXXXVI. törvény 3. § </w:t>
      </w:r>
      <w:proofErr w:type="spellStart"/>
      <w:r w:rsidRPr="00B24159">
        <w:rPr>
          <w:rFonts w:eastAsia="Calibri"/>
          <w:lang w:eastAsia="en-US"/>
        </w:rPr>
        <w:t>ra</w:t>
      </w:r>
      <w:proofErr w:type="spellEnd"/>
      <w:r w:rsidRPr="00B24159">
        <w:rPr>
          <w:rFonts w:eastAsia="Calibri"/>
          <w:lang w:eastAsia="en-US"/>
        </w:rPr>
        <w:t>)</w:t>
      </w:r>
      <w:proofErr w:type="spellStart"/>
      <w:r w:rsidRPr="00B24159">
        <w:rPr>
          <w:rFonts w:eastAsia="Calibri"/>
          <w:lang w:eastAsia="en-US"/>
        </w:rPr>
        <w:t>-rb</w:t>
      </w:r>
      <w:proofErr w:type="spellEnd"/>
      <w:r w:rsidRPr="00B24159">
        <w:rPr>
          <w:rFonts w:eastAsia="Calibri"/>
          <w:lang w:eastAsia="en-US"/>
        </w:rPr>
        <w:t xml:space="preserve">) pont valamint </w:t>
      </w:r>
      <w:proofErr w:type="spellStart"/>
      <w:r w:rsidRPr="00B24159">
        <w:rPr>
          <w:rFonts w:eastAsia="Calibri"/>
          <w:lang w:eastAsia="en-US"/>
        </w:rPr>
        <w:t>rc</w:t>
      </w:r>
      <w:proofErr w:type="spellEnd"/>
      <w:r w:rsidRPr="00B24159">
        <w:rPr>
          <w:rFonts w:eastAsia="Calibri"/>
          <w:lang w:eastAsia="en-US"/>
        </w:rPr>
        <w:t>)</w:t>
      </w:r>
      <w:proofErr w:type="spellStart"/>
      <w:r w:rsidRPr="00B24159">
        <w:rPr>
          <w:rFonts w:eastAsia="Calibri"/>
          <w:lang w:eastAsia="en-US"/>
        </w:rPr>
        <w:t>-rd</w:t>
      </w:r>
      <w:proofErr w:type="spellEnd"/>
      <w:r w:rsidRPr="00B24159">
        <w:rPr>
          <w:rFonts w:eastAsia="Calibri"/>
          <w:lang w:eastAsia="en-US"/>
        </w:rPr>
        <w:t>) pont szerinti tényleges tulajdonosunk nincsen.</w:t>
      </w:r>
    </w:p>
    <w:p w:rsidR="00B24159" w:rsidRPr="00B24159" w:rsidRDefault="00B24159" w:rsidP="00B24159">
      <w:pPr>
        <w:jc w:val="both"/>
        <w:rPr>
          <w:rFonts w:eastAsia="Calibri"/>
          <w:highlight w:val="red"/>
          <w:lang w:eastAsia="en-US"/>
        </w:rPr>
      </w:pPr>
    </w:p>
    <w:p w:rsidR="00B24159" w:rsidRPr="00B24159" w:rsidRDefault="00B24159" w:rsidP="00B24159">
      <w:pPr>
        <w:spacing w:line="360" w:lineRule="auto"/>
        <w:jc w:val="both"/>
        <w:rPr>
          <w:rFonts w:eastAsia="Calibri"/>
          <w:lang w:eastAsia="en-US"/>
        </w:rPr>
      </w:pPr>
    </w:p>
    <w:p w:rsidR="00B24159" w:rsidRPr="00B24159" w:rsidRDefault="00B24159" w:rsidP="00B24159">
      <w:pPr>
        <w:jc w:val="both"/>
        <w:rPr>
          <w:rFonts w:eastAsia="Calibri"/>
          <w:lang w:eastAsia="en-US"/>
        </w:rPr>
      </w:pPr>
    </w:p>
    <w:p w:rsidR="00B24159" w:rsidRPr="00B24159" w:rsidRDefault="00B24159" w:rsidP="00B24159">
      <w:pPr>
        <w:tabs>
          <w:tab w:val="left" w:pos="306"/>
        </w:tabs>
        <w:contextualSpacing/>
        <w:jc w:val="both"/>
      </w:pPr>
      <w:r w:rsidRPr="00B24159">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B24159" w:rsidRPr="00B24159" w:rsidTr="00EF3836">
        <w:tc>
          <w:tcPr>
            <w:tcW w:w="4819" w:type="dxa"/>
            <w:shd w:val="clear" w:color="auto" w:fill="auto"/>
          </w:tcPr>
          <w:p w:rsidR="00B24159" w:rsidRPr="00B24159" w:rsidRDefault="00B24159" w:rsidP="00EF3836">
            <w:pPr>
              <w:jc w:val="center"/>
            </w:pPr>
            <w:r w:rsidRPr="00B24159">
              <w:t>………………………………</w:t>
            </w:r>
          </w:p>
        </w:tc>
      </w:tr>
      <w:tr w:rsidR="00B24159" w:rsidRPr="00B24159" w:rsidTr="00EF3836">
        <w:tc>
          <w:tcPr>
            <w:tcW w:w="4819" w:type="dxa"/>
            <w:shd w:val="clear" w:color="auto" w:fill="auto"/>
          </w:tcPr>
          <w:p w:rsidR="00B24159" w:rsidRPr="00B24159" w:rsidRDefault="00B24159" w:rsidP="00EF3836">
            <w:pPr>
              <w:jc w:val="center"/>
            </w:pPr>
            <w:r w:rsidRPr="00B24159">
              <w:t>(Cégszerű aláírás a kötelezettségvállalásra jogosult/jogosultak, vagy aláírás a meghatalmazott/meghatalmazottak részéről)</w:t>
            </w:r>
          </w:p>
          <w:p w:rsidR="00B24159" w:rsidRPr="00B24159" w:rsidRDefault="00B24159" w:rsidP="00EF3836">
            <w:pPr>
              <w:jc w:val="center"/>
            </w:pPr>
          </w:p>
        </w:tc>
      </w:tr>
    </w:tbl>
    <w:p w:rsidR="00B24159" w:rsidRPr="00B24159" w:rsidRDefault="00B24159" w:rsidP="00B24159">
      <w:pPr>
        <w:tabs>
          <w:tab w:val="center" w:pos="7655"/>
        </w:tabs>
        <w:jc w:val="center"/>
        <w:rPr>
          <w:b/>
          <w:spacing w:val="20"/>
        </w:rPr>
      </w:pPr>
    </w:p>
    <w:p w:rsidR="00B24159" w:rsidRPr="00B24159" w:rsidRDefault="00B24159" w:rsidP="00B24159">
      <w:pPr>
        <w:rPr>
          <w:b/>
          <w:spacing w:val="20"/>
        </w:rPr>
      </w:pPr>
      <w:r w:rsidRPr="00B24159">
        <w:br w:type="page"/>
      </w:r>
    </w:p>
    <w:p w:rsidR="00B24159" w:rsidRPr="00B24159" w:rsidRDefault="00B24159" w:rsidP="00B24159">
      <w:pPr>
        <w:spacing w:after="200" w:line="276" w:lineRule="auto"/>
        <w:rPr>
          <w:rFonts w:eastAsia="Calibri"/>
          <w:b/>
          <w:bCs/>
          <w:iCs/>
          <w:lang w:eastAsia="en-US"/>
        </w:rPr>
      </w:pPr>
    </w:p>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24" w:name="_Toc486932070"/>
      <w:r w:rsidRPr="00B24159">
        <w:rPr>
          <w:rFonts w:ascii="Times New Roman" w:hAnsi="Times New Roman" w:cs="Times New Roman"/>
          <w:i w:val="0"/>
          <w:sz w:val="24"/>
          <w:szCs w:val="24"/>
        </w:rPr>
        <w:t>Nyilatkozat közös ajánlattételről</w:t>
      </w:r>
      <w:bookmarkEnd w:id="24"/>
    </w:p>
    <w:p w:rsidR="00B24159" w:rsidRPr="00B24159" w:rsidRDefault="00B24159" w:rsidP="00B24159">
      <w:pPr>
        <w:jc w:val="center"/>
        <w:rPr>
          <w:b/>
          <w:bCs/>
        </w:rPr>
      </w:pPr>
    </w:p>
    <w:p w:rsidR="00B24159" w:rsidRPr="00B24159" w:rsidRDefault="00B24159" w:rsidP="00B24159">
      <w:pPr>
        <w:jc w:val="both"/>
        <w:rPr>
          <w:rFonts w:eastAsia="Calibri"/>
          <w:lang w:eastAsia="en-US"/>
        </w:rPr>
      </w:pPr>
      <w:proofErr w:type="gramStart"/>
      <w:r w:rsidRPr="00B24159">
        <w:rPr>
          <w:rFonts w:eastAsia="Calibri"/>
          <w:lang w:eastAsia="en-US"/>
        </w:rPr>
        <w:t xml:space="preserve">Alulírottak </w:t>
      </w:r>
      <w:r w:rsidRPr="00B24159">
        <w:rPr>
          <w:rFonts w:eastAsia="Calibri"/>
          <w:highlight w:val="lightGray"/>
          <w:lang w:eastAsia="en-US"/>
        </w:rPr>
        <w:t>&lt;képviselő / meghatalmazott neve&gt;</w:t>
      </w:r>
      <w:r w:rsidRPr="00B24159">
        <w:rPr>
          <w:rFonts w:eastAsia="Calibri"/>
          <w:lang w:eastAsia="en-US"/>
        </w:rPr>
        <w:t xml:space="preserve">  mint a(z) </w:t>
      </w:r>
      <w:r w:rsidRPr="00B24159">
        <w:rPr>
          <w:rFonts w:eastAsia="Calibri"/>
          <w:highlight w:val="lightGray"/>
          <w:lang w:eastAsia="en-US"/>
        </w:rPr>
        <w:t>&lt;cégnév&gt; (&lt;székhely&gt;)</w:t>
      </w:r>
      <w:r w:rsidRPr="00B24159">
        <w:rPr>
          <w:rFonts w:eastAsia="Calibri"/>
          <w:lang w:eastAsia="en-US"/>
        </w:rPr>
        <w:t xml:space="preserve"> ajánlattevő és </w:t>
      </w:r>
      <w:r w:rsidRPr="00B24159">
        <w:rPr>
          <w:rFonts w:eastAsia="Calibri"/>
          <w:highlight w:val="lightGray"/>
          <w:lang w:eastAsia="en-US"/>
        </w:rPr>
        <w:t>&lt;képviselő / meghatalmazott neve&gt;</w:t>
      </w:r>
      <w:r w:rsidRPr="00B24159">
        <w:rPr>
          <w:rFonts w:eastAsia="Calibri"/>
          <w:lang w:eastAsia="en-US"/>
        </w:rPr>
        <w:t xml:space="preserve"> mint a(z) &lt;cégnév&gt; (&lt;székhely&gt;) ajánlattevő képviselői a MÁV-START Vasúti Személyszállító Zrt., mint ajánlatkérő által indított </w:t>
      </w:r>
      <w:r w:rsidRPr="00B24159">
        <w:t>„</w:t>
      </w:r>
      <w:r w:rsidRPr="00B24159">
        <w:rPr>
          <w:b/>
          <w:i/>
        </w:rPr>
        <w:t>Porlakkozási szolgáltatás</w:t>
      </w:r>
      <w:r w:rsidRPr="00B24159">
        <w:t xml:space="preserve">” </w:t>
      </w:r>
      <w:r w:rsidRPr="00B24159">
        <w:rPr>
          <w:rFonts w:eastAsia="Calibri"/>
          <w:lang w:eastAsia="en-US"/>
        </w:rPr>
        <w:t xml:space="preserve"> tárgyú, </w:t>
      </w:r>
      <w:r w:rsidRPr="00B24159">
        <w:t>nemzeti</w:t>
      </w:r>
      <w:r w:rsidRPr="00B24159">
        <w:rPr>
          <w:rFonts w:eastAsia="Calibri"/>
          <w:lang w:eastAsia="en-US"/>
        </w:rPr>
        <w:t xml:space="preserve"> eljárásrendben indított, nyílt közbeszerzési eljárásban nyilatkozzuk, hogy a(z) &lt;cégnév&gt; (&lt;székhely&gt;), valamint a(z) &lt;cégnév&gt; (&lt;székhely&gt;) közös ajánlatot nyújt be.</w:t>
      </w:r>
      <w:proofErr w:type="gramEnd"/>
    </w:p>
    <w:p w:rsidR="00B24159" w:rsidRPr="00B24159" w:rsidRDefault="00B24159" w:rsidP="00B24159">
      <w:pPr>
        <w:rPr>
          <w:rFonts w:eastAsia="Calibri"/>
          <w:lang w:eastAsia="en-US"/>
        </w:rPr>
      </w:pPr>
    </w:p>
    <w:p w:rsidR="00B24159" w:rsidRPr="00B24159" w:rsidRDefault="00B24159" w:rsidP="00B24159">
      <w:pPr>
        <w:jc w:val="both"/>
        <w:rPr>
          <w:rFonts w:eastAsia="Calibri"/>
          <w:lang w:eastAsia="en-US"/>
        </w:rPr>
      </w:pPr>
      <w:r w:rsidRPr="00B24159">
        <w:rPr>
          <w:rFonts w:eastAsia="Calibri"/>
          <w:lang w:eastAsia="en-US"/>
        </w:rPr>
        <w:t>A közös ajánlattevők egymás közötti és külső jogviszonyára a Polgári Törvénykönyvről szóló 2013. évi V. törvény (Ptk.) 6:29. § és 6:30. §</w:t>
      </w:r>
      <w:proofErr w:type="spellStart"/>
      <w:r w:rsidRPr="00B24159">
        <w:rPr>
          <w:rFonts w:eastAsia="Calibri"/>
          <w:lang w:eastAsia="en-US"/>
        </w:rPr>
        <w:t>-ában</w:t>
      </w:r>
      <w:proofErr w:type="spellEnd"/>
      <w:r w:rsidRPr="00B24159">
        <w:rPr>
          <w:rFonts w:eastAsia="Calibri"/>
          <w:lang w:eastAsia="en-US"/>
        </w:rPr>
        <w:t xml:space="preserve"> foglaltak irányadóak.</w:t>
      </w:r>
    </w:p>
    <w:p w:rsidR="00B24159" w:rsidRPr="00B24159" w:rsidRDefault="00B24159" w:rsidP="00B24159">
      <w:pPr>
        <w:jc w:val="both"/>
        <w:rPr>
          <w:rFonts w:eastAsia="Calibri"/>
          <w:lang w:eastAsia="en-US"/>
        </w:rPr>
      </w:pPr>
      <w:r w:rsidRPr="00B24159">
        <w:rPr>
          <w:rFonts w:eastAsia="Calibri"/>
          <w:lang w:eastAsia="en-US"/>
        </w:rPr>
        <w:t xml:space="preserve">Közös akarattal ezennel úgy nyilatkozunk, hogy a közös ajánlattevők képviseletére, a nevükben történő eljárásra </w:t>
      </w:r>
      <w:proofErr w:type="gramStart"/>
      <w:r w:rsidRPr="00B24159">
        <w:rPr>
          <w:rFonts w:eastAsia="Calibri"/>
          <w:lang w:eastAsia="en-US"/>
        </w:rPr>
        <w:t>a(</w:t>
      </w:r>
      <w:proofErr w:type="gramEnd"/>
      <w:r w:rsidRPr="00B24159">
        <w:rPr>
          <w:rFonts w:eastAsia="Calibri"/>
          <w:lang w:eastAsia="en-US"/>
        </w:rPr>
        <w:t>z</w:t>
      </w:r>
      <w:r w:rsidRPr="00B24159">
        <w:rPr>
          <w:rFonts w:eastAsia="Calibri"/>
          <w:highlight w:val="lightGray"/>
          <w:lang w:eastAsia="en-US"/>
        </w:rPr>
        <w:t>) &lt;cégnév&gt; (&lt;székhely&gt;)</w:t>
      </w:r>
      <w:r w:rsidRPr="00B24159">
        <w:rPr>
          <w:rFonts w:eastAsia="Calibri"/>
          <w:lang w:eastAsia="en-US"/>
        </w:rPr>
        <w:t xml:space="preserve"> teljes joggal jogosult.</w:t>
      </w:r>
    </w:p>
    <w:p w:rsidR="00B24159" w:rsidRPr="00B24159" w:rsidRDefault="00B24159" w:rsidP="00B24159">
      <w:pPr>
        <w:jc w:val="both"/>
        <w:rPr>
          <w:rFonts w:eastAsia="Calibri"/>
          <w:lang w:eastAsia="en-US"/>
        </w:rPr>
      </w:pPr>
    </w:p>
    <w:p w:rsidR="00B24159" w:rsidRPr="00B24159" w:rsidRDefault="00B24159" w:rsidP="00B24159">
      <w:pPr>
        <w:jc w:val="both"/>
        <w:rPr>
          <w:rFonts w:eastAsia="Calibri"/>
          <w:lang w:eastAsia="en-US"/>
        </w:rPr>
      </w:pPr>
      <w:r w:rsidRPr="00B24159">
        <w:rPr>
          <w:rFonts w:eastAsia="Calibri"/>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B24159" w:rsidRPr="00B24159" w:rsidRDefault="00B24159" w:rsidP="00B24159">
      <w:pPr>
        <w:tabs>
          <w:tab w:val="left" w:pos="890"/>
        </w:tabs>
        <w:jc w:val="both"/>
        <w:rPr>
          <w:rFonts w:eastAsia="Calibri"/>
          <w:lang w:eastAsia="en-US"/>
        </w:rPr>
      </w:pPr>
      <w:r w:rsidRPr="00B24159">
        <w:rPr>
          <w:rFonts w:eastAsia="Calibri"/>
          <w:lang w:eastAsia="en-US"/>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B24159" w:rsidRPr="00B24159" w:rsidRDefault="00B24159" w:rsidP="00B24159">
      <w:pPr>
        <w:spacing w:line="276" w:lineRule="auto"/>
        <w:rPr>
          <w:rFonts w:eastAsia="Calibri"/>
          <w:lang w:eastAsia="en-US"/>
        </w:rPr>
      </w:pPr>
    </w:p>
    <w:p w:rsidR="00B24159" w:rsidRPr="00B24159" w:rsidRDefault="00B24159" w:rsidP="00B24159">
      <w:pPr>
        <w:spacing w:line="276" w:lineRule="auto"/>
        <w:rPr>
          <w:rFonts w:eastAsia="Calibri"/>
          <w:lang w:eastAsia="en-US"/>
        </w:rPr>
      </w:pPr>
      <w:r w:rsidRPr="00B24159">
        <w:rPr>
          <w:rFonts w:eastAsia="Calibri"/>
          <w:lang w:eastAsia="en-US"/>
        </w:rPr>
        <w:t>Dátum:</w:t>
      </w:r>
    </w:p>
    <w:p w:rsidR="00B24159" w:rsidRPr="00B24159" w:rsidRDefault="00B24159" w:rsidP="00B24159">
      <w:pPr>
        <w:spacing w:line="276" w:lineRule="auto"/>
        <w:rPr>
          <w:rFonts w:eastAsia="Calibri"/>
          <w:lang w:eastAsia="en-US"/>
        </w:rPr>
      </w:pPr>
    </w:p>
    <w:tbl>
      <w:tblPr>
        <w:tblW w:w="4950" w:type="pct"/>
        <w:jc w:val="center"/>
        <w:tblCellMar>
          <w:left w:w="70" w:type="dxa"/>
          <w:right w:w="70" w:type="dxa"/>
        </w:tblCellMar>
        <w:tblLook w:val="0000" w:firstRow="0" w:lastRow="0" w:firstColumn="0" w:lastColumn="0" w:noHBand="0" w:noVBand="0"/>
      </w:tblPr>
      <w:tblGrid>
        <w:gridCol w:w="4558"/>
        <w:gridCol w:w="4562"/>
      </w:tblGrid>
      <w:tr w:rsidR="00B24159" w:rsidRPr="00B24159" w:rsidTr="00EF3836">
        <w:trPr>
          <w:jc w:val="center"/>
        </w:trPr>
        <w:tc>
          <w:tcPr>
            <w:tcW w:w="4488" w:type="dxa"/>
            <w:shd w:val="clear" w:color="auto" w:fill="auto"/>
          </w:tcPr>
          <w:p w:rsidR="00B24159" w:rsidRPr="00B24159" w:rsidRDefault="00B24159" w:rsidP="00EF3836">
            <w:pPr>
              <w:spacing w:line="276" w:lineRule="auto"/>
              <w:jc w:val="center"/>
              <w:rPr>
                <w:rFonts w:eastAsia="Calibri"/>
                <w:lang w:eastAsia="en-US"/>
              </w:rPr>
            </w:pPr>
            <w:r w:rsidRPr="00B24159">
              <w:rPr>
                <w:rFonts w:eastAsia="Calibri"/>
                <w:lang w:eastAsia="en-US"/>
              </w:rPr>
              <w:t>………………………………</w:t>
            </w:r>
          </w:p>
        </w:tc>
        <w:tc>
          <w:tcPr>
            <w:tcW w:w="4492" w:type="dxa"/>
            <w:shd w:val="clear" w:color="auto" w:fill="auto"/>
          </w:tcPr>
          <w:p w:rsidR="00B24159" w:rsidRPr="00B24159" w:rsidRDefault="00B24159" w:rsidP="00EF3836">
            <w:pPr>
              <w:spacing w:line="276" w:lineRule="auto"/>
              <w:jc w:val="center"/>
              <w:rPr>
                <w:rFonts w:eastAsia="Calibri"/>
                <w:lang w:eastAsia="en-US"/>
              </w:rPr>
            </w:pPr>
            <w:r w:rsidRPr="00B24159">
              <w:rPr>
                <w:rFonts w:eastAsia="Calibri"/>
                <w:lang w:eastAsia="en-US"/>
              </w:rPr>
              <w:t>………………………………</w:t>
            </w:r>
          </w:p>
        </w:tc>
      </w:tr>
      <w:tr w:rsidR="00B24159" w:rsidRPr="00B24159" w:rsidTr="00EF3836">
        <w:trPr>
          <w:jc w:val="center"/>
        </w:trPr>
        <w:tc>
          <w:tcPr>
            <w:tcW w:w="4488" w:type="dxa"/>
            <w:shd w:val="clear" w:color="auto" w:fill="auto"/>
          </w:tcPr>
          <w:p w:rsidR="00B24159" w:rsidRPr="00B24159" w:rsidRDefault="00B24159" w:rsidP="00EF3836">
            <w:pPr>
              <w:ind w:right="142"/>
              <w:jc w:val="center"/>
              <w:rPr>
                <w:spacing w:val="4"/>
              </w:rPr>
            </w:pPr>
            <w:r w:rsidRPr="00B24159">
              <w:rPr>
                <w:spacing w:val="4"/>
              </w:rPr>
              <w:t xml:space="preserve">(Cégszerű aláírás a kötelezettségvállalásra </w:t>
            </w:r>
          </w:p>
          <w:p w:rsidR="00B24159" w:rsidRPr="00B24159" w:rsidRDefault="00B24159" w:rsidP="00EF3836">
            <w:pPr>
              <w:ind w:right="142"/>
              <w:jc w:val="center"/>
              <w:rPr>
                <w:spacing w:val="4"/>
              </w:rPr>
            </w:pPr>
            <w:r w:rsidRPr="00B24159">
              <w:rPr>
                <w:spacing w:val="4"/>
              </w:rPr>
              <w:t xml:space="preserve">jogosult/jogosultak, vagy aláírás </w:t>
            </w:r>
          </w:p>
          <w:p w:rsidR="00B24159" w:rsidRPr="00B24159" w:rsidRDefault="00B24159" w:rsidP="00EF3836">
            <w:pPr>
              <w:ind w:right="142"/>
              <w:jc w:val="center"/>
              <w:rPr>
                <w:i/>
                <w:smallCaps/>
                <w:spacing w:val="4"/>
              </w:rPr>
            </w:pPr>
            <w:r w:rsidRPr="00B24159">
              <w:rPr>
                <w:spacing w:val="4"/>
              </w:rPr>
              <w:t>a meghatalmazott/meghatalmazottak részéről)</w:t>
            </w:r>
          </w:p>
        </w:tc>
        <w:tc>
          <w:tcPr>
            <w:tcW w:w="4492" w:type="dxa"/>
            <w:shd w:val="clear" w:color="auto" w:fill="auto"/>
          </w:tcPr>
          <w:p w:rsidR="00B24159" w:rsidRPr="00B24159" w:rsidRDefault="00B24159" w:rsidP="00EF3836">
            <w:pPr>
              <w:ind w:right="142"/>
              <w:jc w:val="center"/>
              <w:rPr>
                <w:spacing w:val="4"/>
              </w:rPr>
            </w:pPr>
            <w:r w:rsidRPr="00B24159">
              <w:rPr>
                <w:spacing w:val="4"/>
              </w:rPr>
              <w:t xml:space="preserve">(Cégszerű aláírás a kötelezettségvállalásra </w:t>
            </w:r>
          </w:p>
          <w:p w:rsidR="00B24159" w:rsidRPr="00B24159" w:rsidRDefault="00B24159" w:rsidP="00EF3836">
            <w:pPr>
              <w:ind w:right="142"/>
              <w:jc w:val="center"/>
              <w:rPr>
                <w:spacing w:val="4"/>
              </w:rPr>
            </w:pPr>
            <w:r w:rsidRPr="00B24159">
              <w:rPr>
                <w:spacing w:val="4"/>
              </w:rPr>
              <w:t xml:space="preserve">jogosult/jogosultak, vagy aláírás </w:t>
            </w:r>
          </w:p>
          <w:p w:rsidR="00B24159" w:rsidRPr="00B24159" w:rsidRDefault="00B24159" w:rsidP="00EF3836">
            <w:pPr>
              <w:ind w:right="142"/>
              <w:jc w:val="center"/>
              <w:rPr>
                <w:i/>
                <w:smallCaps/>
                <w:spacing w:val="4"/>
              </w:rPr>
            </w:pPr>
            <w:r w:rsidRPr="00B24159">
              <w:rPr>
                <w:spacing w:val="4"/>
              </w:rPr>
              <w:t>a meghatalmazott/meghatalmazottak részéről)</w:t>
            </w:r>
          </w:p>
        </w:tc>
      </w:tr>
    </w:tbl>
    <w:p w:rsidR="00B24159" w:rsidRPr="00B24159" w:rsidRDefault="00B24159" w:rsidP="00B24159">
      <w:bookmarkStart w:id="25" w:name="_Toc440465327"/>
      <w:bookmarkStart w:id="26" w:name="_Toc440465491"/>
      <w:bookmarkStart w:id="27" w:name="_Toc440465764"/>
      <w:bookmarkStart w:id="28" w:name="_Toc445212662"/>
    </w:p>
    <w:p w:rsidR="00B24159" w:rsidRPr="00B24159" w:rsidRDefault="00B24159" w:rsidP="00B24159"/>
    <w:p w:rsidR="00B24159" w:rsidRPr="00B24159" w:rsidRDefault="00B24159" w:rsidP="00B24159">
      <w:r w:rsidRPr="00B24159">
        <w:br w:type="page"/>
      </w:r>
    </w:p>
    <w:p w:rsidR="00B24159" w:rsidRPr="00B24159" w:rsidRDefault="00B24159" w:rsidP="00B24159"/>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29" w:name="_Toc478482561"/>
      <w:bookmarkStart w:id="30" w:name="_Toc478482888"/>
      <w:bookmarkStart w:id="31" w:name="_Toc478483093"/>
      <w:bookmarkStart w:id="32" w:name="_Toc486932071"/>
      <w:r w:rsidRPr="00B24159">
        <w:rPr>
          <w:rFonts w:ascii="Times New Roman" w:hAnsi="Times New Roman" w:cs="Times New Roman"/>
          <w:i w:val="0"/>
          <w:sz w:val="24"/>
          <w:szCs w:val="24"/>
        </w:rPr>
        <w:t xml:space="preserve">Nyilatkozat </w:t>
      </w:r>
      <w:bookmarkEnd w:id="25"/>
      <w:bookmarkEnd w:id="26"/>
      <w:bookmarkEnd w:id="27"/>
      <w:bookmarkEnd w:id="28"/>
      <w:r w:rsidRPr="00B24159">
        <w:rPr>
          <w:rFonts w:ascii="Times New Roman" w:hAnsi="Times New Roman" w:cs="Times New Roman"/>
          <w:i w:val="0"/>
          <w:sz w:val="24"/>
          <w:szCs w:val="24"/>
        </w:rPr>
        <w:t>alvállalkozókra</w:t>
      </w:r>
      <w:bookmarkEnd w:id="29"/>
      <w:bookmarkEnd w:id="30"/>
      <w:bookmarkEnd w:id="31"/>
      <w:bookmarkEnd w:id="32"/>
    </w:p>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33" w:name="_Toc440465328"/>
      <w:bookmarkStart w:id="34" w:name="_Toc440465492"/>
      <w:bookmarkStart w:id="35" w:name="_Toc440465765"/>
      <w:bookmarkStart w:id="36" w:name="_Toc445212663"/>
      <w:bookmarkStart w:id="37" w:name="_Toc478482562"/>
      <w:bookmarkStart w:id="38" w:name="_Toc478482889"/>
      <w:bookmarkStart w:id="39" w:name="_Toc478483094"/>
      <w:bookmarkStart w:id="40" w:name="_Toc486932072"/>
      <w:bookmarkEnd w:id="33"/>
      <w:bookmarkEnd w:id="34"/>
      <w:bookmarkEnd w:id="35"/>
      <w:bookmarkEnd w:id="36"/>
      <w:proofErr w:type="gramStart"/>
      <w:r w:rsidRPr="00B24159">
        <w:rPr>
          <w:rFonts w:ascii="Times New Roman" w:hAnsi="Times New Roman" w:cs="Times New Roman"/>
          <w:i w:val="0"/>
          <w:sz w:val="24"/>
          <w:szCs w:val="24"/>
        </w:rPr>
        <w:t>a</w:t>
      </w:r>
      <w:proofErr w:type="gramEnd"/>
      <w:r w:rsidRPr="00B24159">
        <w:rPr>
          <w:rFonts w:ascii="Times New Roman" w:hAnsi="Times New Roman" w:cs="Times New Roman"/>
          <w:i w:val="0"/>
          <w:sz w:val="24"/>
          <w:szCs w:val="24"/>
        </w:rPr>
        <w:t xml:space="preserve"> Kbt. 66. § (6) bekezdése szerint</w:t>
      </w:r>
      <w:bookmarkEnd w:id="37"/>
      <w:bookmarkEnd w:id="38"/>
      <w:bookmarkEnd w:id="39"/>
      <w:bookmarkEnd w:id="40"/>
    </w:p>
    <w:p w:rsidR="00B24159" w:rsidRPr="00B24159" w:rsidRDefault="00B24159" w:rsidP="00B24159"/>
    <w:p w:rsidR="00B24159" w:rsidRPr="00B24159" w:rsidRDefault="00B24159" w:rsidP="00B24159">
      <w:pPr>
        <w:tabs>
          <w:tab w:val="left" w:pos="851"/>
        </w:tabs>
        <w:suppressAutoHyphens/>
        <w:rPr>
          <w:highlight w:val="cyan"/>
          <w:lang w:eastAsia="ar-SA"/>
        </w:rPr>
      </w:pPr>
    </w:p>
    <w:p w:rsidR="00B24159" w:rsidRPr="00B24159" w:rsidRDefault="00B24159" w:rsidP="00B24159">
      <w:pPr>
        <w:jc w:val="both"/>
      </w:pPr>
      <w:r w:rsidRPr="00B24159">
        <w:t xml:space="preserve">Alulírott </w:t>
      </w:r>
      <w:proofErr w:type="gramStart"/>
      <w:r w:rsidRPr="00B24159">
        <w:rPr>
          <w:highlight w:val="lightGray"/>
        </w:rPr>
        <w:t>név</w:t>
      </w:r>
      <w:proofErr w:type="gramEnd"/>
      <w:r w:rsidRPr="00B24159">
        <w:t xml:space="preserve"> mint a </w:t>
      </w:r>
      <w:r w:rsidRPr="00B24159">
        <w:rPr>
          <w:highlight w:val="lightGray"/>
        </w:rPr>
        <w:t>cégnév</w:t>
      </w:r>
      <w:r w:rsidRPr="00B24159">
        <w:t xml:space="preserve"> (</w:t>
      </w:r>
      <w:r w:rsidRPr="00B24159">
        <w:rPr>
          <w:highlight w:val="lightGray"/>
        </w:rPr>
        <w:t>székhely</w:t>
      </w:r>
      <w:r w:rsidRPr="00B24159">
        <w:t>) ajánlattevő képviselője a MÁV-START Vasúti Személyszállító Zrt., mint ajánlatkérő által indított „</w:t>
      </w:r>
      <w:r w:rsidRPr="00B24159">
        <w:rPr>
          <w:b/>
          <w:i/>
        </w:rPr>
        <w:t>Porlakkozási szolgáltatás</w:t>
      </w:r>
      <w:r w:rsidRPr="00B24159">
        <w:t xml:space="preserve">”  tárgyú, nemzeti eljárásrendben indított, nyílt közbeszerzési eljárásban </w:t>
      </w:r>
    </w:p>
    <w:p w:rsidR="00B24159" w:rsidRPr="00B24159" w:rsidRDefault="00B24159" w:rsidP="00B24159">
      <w:pPr>
        <w:suppressAutoHyphens/>
        <w:jc w:val="both"/>
        <w:rPr>
          <w:lang w:eastAsia="ar-SA"/>
        </w:rPr>
      </w:pPr>
    </w:p>
    <w:p w:rsidR="00B24159" w:rsidRPr="00B24159" w:rsidRDefault="00B24159" w:rsidP="00B24159">
      <w:pPr>
        <w:suppressAutoHyphens/>
        <w:jc w:val="center"/>
        <w:rPr>
          <w:lang w:eastAsia="ar-SA"/>
        </w:rPr>
      </w:pPr>
      <w:proofErr w:type="gramStart"/>
      <w:r w:rsidRPr="00B24159">
        <w:rPr>
          <w:b/>
          <w:lang w:eastAsia="ar-SA"/>
        </w:rPr>
        <w:t>nyilatkozom</w:t>
      </w:r>
      <w:proofErr w:type="gramEnd"/>
      <w:r w:rsidRPr="00B24159">
        <w:rPr>
          <w:lang w:eastAsia="ar-SA"/>
        </w:rPr>
        <w:t>, hogy</w:t>
      </w:r>
    </w:p>
    <w:p w:rsidR="00B24159" w:rsidRPr="00B24159" w:rsidRDefault="00B24159" w:rsidP="00B24159">
      <w:pPr>
        <w:suppressAutoHyphens/>
        <w:jc w:val="both"/>
        <w:rPr>
          <w:lang w:eastAsia="ar-SA"/>
        </w:rPr>
      </w:pPr>
    </w:p>
    <w:p w:rsidR="00B24159" w:rsidRPr="00B24159" w:rsidRDefault="00B24159" w:rsidP="00B24159">
      <w:pPr>
        <w:suppressAutoHyphens/>
        <w:jc w:val="both"/>
        <w:rPr>
          <w:lang w:eastAsia="ar-SA"/>
        </w:rPr>
      </w:pPr>
      <w:r w:rsidRPr="00B24159">
        <w:rPr>
          <w:lang w:eastAsia="ar-SA"/>
        </w:rPr>
        <w:t xml:space="preserve">A) </w:t>
      </w:r>
      <w:proofErr w:type="spellStart"/>
      <w:r w:rsidRPr="00B24159">
        <w:rPr>
          <w:lang w:eastAsia="ar-SA"/>
        </w:rPr>
        <w:t>a</w:t>
      </w:r>
      <w:proofErr w:type="spellEnd"/>
      <w:r w:rsidRPr="00B24159">
        <w:rPr>
          <w:lang w:eastAsia="ar-SA"/>
        </w:rPr>
        <w:t xml:space="preserve"> Kbt. 66. § (6) bekezdés a) pontja alapján a közbeszerzési eljárás alapján megkötendő szerződés alábbi részeinek teljesítéséhez kívánok alvállalkozót igénybe venni:</w:t>
      </w:r>
    </w:p>
    <w:p w:rsidR="00B24159" w:rsidRPr="00B24159" w:rsidRDefault="00B24159" w:rsidP="00B24159">
      <w:pPr>
        <w:numPr>
          <w:ilvl w:val="0"/>
          <w:numId w:val="2"/>
        </w:numPr>
        <w:suppressAutoHyphens/>
        <w:spacing w:after="200" w:line="276" w:lineRule="auto"/>
        <w:jc w:val="both"/>
        <w:rPr>
          <w:lang w:eastAsia="ar-SA"/>
        </w:rPr>
      </w:pPr>
    </w:p>
    <w:p w:rsidR="00B24159" w:rsidRPr="00B24159" w:rsidRDefault="00B24159" w:rsidP="00B24159">
      <w:pPr>
        <w:numPr>
          <w:ilvl w:val="0"/>
          <w:numId w:val="2"/>
        </w:numPr>
        <w:suppressAutoHyphens/>
        <w:spacing w:after="200" w:line="276" w:lineRule="auto"/>
        <w:jc w:val="both"/>
        <w:rPr>
          <w:lang w:eastAsia="ar-SA"/>
        </w:rPr>
      </w:pPr>
    </w:p>
    <w:p w:rsidR="00B24159" w:rsidRPr="00B24159" w:rsidRDefault="00B24159" w:rsidP="00B24159">
      <w:pPr>
        <w:numPr>
          <w:ilvl w:val="0"/>
          <w:numId w:val="2"/>
        </w:numPr>
        <w:suppressAutoHyphens/>
        <w:spacing w:after="200" w:line="276" w:lineRule="auto"/>
        <w:jc w:val="both"/>
        <w:rPr>
          <w:lang w:eastAsia="ar-SA"/>
        </w:rPr>
      </w:pPr>
    </w:p>
    <w:p w:rsidR="00B24159" w:rsidRPr="00B24159" w:rsidRDefault="00B24159" w:rsidP="00B24159">
      <w:pPr>
        <w:suppressAutoHyphens/>
        <w:jc w:val="both"/>
        <w:rPr>
          <w:i/>
          <w:lang w:eastAsia="ar-SA"/>
        </w:rPr>
      </w:pPr>
    </w:p>
    <w:p w:rsidR="00B24159" w:rsidRPr="00B24159" w:rsidRDefault="00B24159" w:rsidP="00B24159">
      <w:pPr>
        <w:suppressAutoHyphens/>
        <w:jc w:val="both"/>
        <w:rPr>
          <w:i/>
          <w:lang w:eastAsia="ar-SA"/>
        </w:rPr>
      </w:pPr>
      <w:proofErr w:type="gramStart"/>
      <w:r w:rsidRPr="00B24159">
        <w:rPr>
          <w:i/>
          <w:lang w:eastAsia="ar-SA"/>
        </w:rPr>
        <w:t>vagy</w:t>
      </w:r>
      <w:proofErr w:type="gramEnd"/>
    </w:p>
    <w:p w:rsidR="00B24159" w:rsidRPr="00B24159" w:rsidRDefault="00B24159" w:rsidP="00B24159">
      <w:pPr>
        <w:suppressAutoHyphens/>
        <w:jc w:val="both"/>
        <w:rPr>
          <w:i/>
          <w:lang w:eastAsia="ar-SA"/>
        </w:rPr>
      </w:pPr>
    </w:p>
    <w:p w:rsidR="00B24159" w:rsidRPr="00B24159" w:rsidRDefault="00B24159" w:rsidP="00B24159">
      <w:pPr>
        <w:suppressAutoHyphens/>
        <w:jc w:val="both"/>
        <w:rPr>
          <w:i/>
          <w:lang w:eastAsia="ar-SA"/>
        </w:rPr>
      </w:pPr>
      <w:r w:rsidRPr="00B24159">
        <w:rPr>
          <w:lang w:eastAsia="ar-SA"/>
        </w:rPr>
        <w:t>B) a Kbt. 66. § (6) bekezdés a) pontja alapján a közbeszerzési eljárás alapján megkötendő szerződés teljesítéséhez nem kívánok igénybe venni alvállalkozót.</w:t>
      </w:r>
    </w:p>
    <w:p w:rsidR="00B24159" w:rsidRPr="00B24159" w:rsidRDefault="00B24159" w:rsidP="00B24159">
      <w:pPr>
        <w:pBdr>
          <w:bottom w:val="single" w:sz="12" w:space="1" w:color="00000A"/>
        </w:pBdr>
        <w:suppressAutoHyphens/>
        <w:rPr>
          <w:highlight w:val="cyan"/>
          <w:lang w:eastAsia="ar-SA"/>
        </w:rPr>
      </w:pPr>
    </w:p>
    <w:p w:rsidR="00B24159" w:rsidRPr="00B24159" w:rsidRDefault="00B24159" w:rsidP="00B24159">
      <w:pPr>
        <w:suppressAutoHyphens/>
        <w:jc w:val="both"/>
        <w:rPr>
          <w:i/>
          <w:highlight w:val="cyan"/>
          <w:lang w:eastAsia="ar-SA"/>
        </w:rPr>
      </w:pPr>
    </w:p>
    <w:p w:rsidR="00B24159" w:rsidRPr="00B24159" w:rsidRDefault="00B24159" w:rsidP="00B24159">
      <w:pPr>
        <w:suppressAutoHyphens/>
        <w:jc w:val="both"/>
        <w:rPr>
          <w:i/>
          <w:lang w:eastAsia="ar-SA"/>
        </w:rPr>
      </w:pPr>
      <w:r w:rsidRPr="00B24159">
        <w:rPr>
          <w:lang w:eastAsia="ar-SA"/>
        </w:rPr>
        <w:t xml:space="preserve">C) </w:t>
      </w:r>
      <w:proofErr w:type="gramStart"/>
      <w:r w:rsidRPr="00B24159">
        <w:rPr>
          <w:lang w:eastAsia="ar-SA"/>
        </w:rPr>
        <w:t>A</w:t>
      </w:r>
      <w:proofErr w:type="gramEnd"/>
      <w:r w:rsidRPr="00B24159">
        <w:rPr>
          <w:lang w:eastAsia="ar-SA"/>
        </w:rPr>
        <w:t xml:space="preserve"> Kbt. 66. § (6) bekezdés b) pontja alapján nyilatkozom, hogy a 66. § (6) bekezdés a) pontjában megjelölt részek tekintetében az alábbi – az ajánlat benyújtásakor már ismert - alvállalkozó(</w:t>
      </w:r>
      <w:proofErr w:type="spellStart"/>
      <w:r w:rsidRPr="00B24159">
        <w:rPr>
          <w:lang w:eastAsia="ar-SA"/>
        </w:rPr>
        <w:t>ka</w:t>
      </w:r>
      <w:proofErr w:type="spellEnd"/>
      <w:r w:rsidRPr="00B24159">
        <w:rPr>
          <w:lang w:eastAsia="ar-SA"/>
        </w:rPr>
        <w:t>)t veszem igénybe:</w:t>
      </w:r>
    </w:p>
    <w:p w:rsidR="00B24159" w:rsidRPr="00B24159" w:rsidRDefault="00B24159" w:rsidP="00B24159">
      <w:pPr>
        <w:suppressAutoHyphens/>
        <w:jc w:val="both"/>
        <w:rPr>
          <w:lang w:eastAsia="ar-SA"/>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897"/>
        <w:gridCol w:w="5386"/>
      </w:tblGrid>
      <w:tr w:rsidR="00B24159" w:rsidRPr="00B24159" w:rsidTr="00EF3836">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suppressAutoHyphens/>
              <w:jc w:val="center"/>
              <w:rPr>
                <w:lang w:eastAsia="ar-SA"/>
              </w:rPr>
            </w:pPr>
            <w:r w:rsidRPr="00B24159">
              <w:rPr>
                <w:lang w:eastAsia="ar-SA"/>
              </w:rPr>
              <w:t>A Kbt. 66. § (6) bekezdés a) pontjában megjelölt rész</w:t>
            </w: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suppressAutoHyphens/>
              <w:jc w:val="center"/>
              <w:rPr>
                <w:lang w:eastAsia="ar-SA"/>
              </w:rPr>
            </w:pPr>
            <w:r w:rsidRPr="00B24159">
              <w:rPr>
                <w:lang w:eastAsia="ar-SA"/>
              </w:rPr>
              <w:t>Alvállalkozó neve, címe</w:t>
            </w:r>
          </w:p>
        </w:tc>
      </w:tr>
      <w:tr w:rsidR="00B24159" w:rsidRPr="00B24159" w:rsidTr="00EF3836">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suppressAutoHyphens/>
              <w:jc w:val="center"/>
              <w:rPr>
                <w:lang w:eastAsia="ar-SA"/>
              </w:rPr>
            </w:pPr>
          </w:p>
        </w:tc>
      </w:tr>
      <w:tr w:rsidR="00B24159" w:rsidRPr="00B24159" w:rsidTr="00EF3836">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suppressAutoHyphens/>
              <w:jc w:val="center"/>
              <w:rPr>
                <w:lang w:eastAsia="ar-SA"/>
              </w:rPr>
            </w:pPr>
          </w:p>
        </w:tc>
      </w:tr>
      <w:tr w:rsidR="00B24159" w:rsidRPr="00B24159" w:rsidTr="00EF3836">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4159" w:rsidRPr="00B24159" w:rsidRDefault="00B24159" w:rsidP="00EF3836">
            <w:pPr>
              <w:suppressAutoHyphens/>
              <w:jc w:val="center"/>
              <w:rPr>
                <w:lang w:eastAsia="ar-SA"/>
              </w:rPr>
            </w:pPr>
          </w:p>
        </w:tc>
      </w:tr>
    </w:tbl>
    <w:p w:rsidR="00B24159" w:rsidRPr="00B24159" w:rsidRDefault="00B24159" w:rsidP="00B24159">
      <w:pPr>
        <w:suppressAutoHyphens/>
        <w:jc w:val="both"/>
        <w:rPr>
          <w:lang w:eastAsia="ar-SA"/>
        </w:rPr>
      </w:pPr>
    </w:p>
    <w:p w:rsidR="00B24159" w:rsidRPr="00B24159" w:rsidRDefault="00B24159" w:rsidP="00B24159">
      <w:pPr>
        <w:suppressAutoHyphens/>
        <w:jc w:val="both"/>
        <w:rPr>
          <w:lang w:eastAsia="ar-SA"/>
        </w:rPr>
      </w:pPr>
    </w:p>
    <w:p w:rsidR="00B24159" w:rsidRPr="00B24159" w:rsidRDefault="00B24159" w:rsidP="00B24159">
      <w:pPr>
        <w:tabs>
          <w:tab w:val="left" w:pos="306"/>
        </w:tabs>
        <w:contextualSpacing/>
        <w:jc w:val="both"/>
      </w:pPr>
      <w:r w:rsidRPr="00B24159">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B24159" w:rsidRPr="00B24159" w:rsidTr="00EF3836">
        <w:tc>
          <w:tcPr>
            <w:tcW w:w="4819" w:type="dxa"/>
            <w:shd w:val="clear" w:color="auto" w:fill="auto"/>
          </w:tcPr>
          <w:p w:rsidR="00B24159" w:rsidRPr="00B24159" w:rsidRDefault="00B24159" w:rsidP="00EF3836">
            <w:pPr>
              <w:jc w:val="center"/>
            </w:pPr>
            <w:r w:rsidRPr="00B24159">
              <w:t>………………………………</w:t>
            </w:r>
          </w:p>
        </w:tc>
      </w:tr>
      <w:tr w:rsidR="00B24159" w:rsidRPr="00B24159" w:rsidTr="00EF3836">
        <w:tc>
          <w:tcPr>
            <w:tcW w:w="4819" w:type="dxa"/>
            <w:shd w:val="clear" w:color="auto" w:fill="auto"/>
          </w:tcPr>
          <w:p w:rsidR="00B24159" w:rsidRPr="00B24159" w:rsidRDefault="00B24159" w:rsidP="00EF3836">
            <w:pPr>
              <w:jc w:val="center"/>
            </w:pPr>
            <w:r w:rsidRPr="00B24159">
              <w:t>(Cégszerű aláírás a kötelezettségvállalásra jogosult/jogosultak, vagy aláírás a meghatalmazott/meghatalmazottak részéről)</w:t>
            </w:r>
          </w:p>
          <w:p w:rsidR="00B24159" w:rsidRPr="00B24159" w:rsidRDefault="00B24159" w:rsidP="00EF3836">
            <w:pPr>
              <w:jc w:val="center"/>
            </w:pPr>
          </w:p>
        </w:tc>
      </w:tr>
    </w:tbl>
    <w:p w:rsidR="00B24159" w:rsidRPr="00B24159" w:rsidRDefault="00B24159" w:rsidP="00B24159">
      <w:pPr>
        <w:tabs>
          <w:tab w:val="center" w:pos="7380"/>
        </w:tabs>
        <w:suppressAutoHyphens/>
        <w:jc w:val="both"/>
        <w:rPr>
          <w:i/>
          <w:lang w:eastAsia="ar-SA"/>
        </w:rPr>
      </w:pPr>
      <w:r w:rsidRPr="00B24159">
        <w:rPr>
          <w:i/>
          <w:lang w:eastAsia="ar-SA"/>
        </w:rPr>
        <w:t>* Minden esetben az ajánlattevő esetében igaz kijelentés aláhúzandó, illetve értelemszerűen kitöltendő.</w:t>
      </w:r>
    </w:p>
    <w:p w:rsidR="00B24159" w:rsidRPr="00B24159" w:rsidRDefault="00B24159" w:rsidP="00B24159">
      <w:pPr>
        <w:suppressAutoHyphens/>
        <w:spacing w:line="320" w:lineRule="exact"/>
        <w:rPr>
          <w:lang w:eastAsia="ar-SA"/>
        </w:rPr>
      </w:pPr>
      <w:r w:rsidRPr="00B24159">
        <w:rPr>
          <w:lang w:eastAsia="ar-SA"/>
        </w:rPr>
        <w:t xml:space="preserve"> </w:t>
      </w:r>
    </w:p>
    <w:p w:rsidR="00B24159" w:rsidRPr="00B24159" w:rsidRDefault="00B24159" w:rsidP="00B24159">
      <w:pPr>
        <w:jc w:val="center"/>
        <w:outlineLvl w:val="1"/>
        <w:rPr>
          <w:i/>
          <w:caps/>
        </w:rPr>
      </w:pPr>
      <w:bookmarkStart w:id="41" w:name="_Toc317768376"/>
      <w:bookmarkStart w:id="42" w:name="_Toc318466131"/>
      <w:bookmarkEnd w:id="41"/>
      <w:bookmarkEnd w:id="42"/>
      <w:r w:rsidRPr="00B24159">
        <w:br w:type="page"/>
      </w:r>
      <w:bookmarkStart w:id="43" w:name="_Toc478482563"/>
      <w:bookmarkStart w:id="44" w:name="_Toc478482890"/>
      <w:bookmarkStart w:id="45" w:name="_Toc478483095"/>
      <w:bookmarkStart w:id="46" w:name="_Toc486932073"/>
      <w:r w:rsidRPr="00B24159">
        <w:rPr>
          <w:b/>
          <w:bCs/>
          <w:iCs/>
        </w:rPr>
        <w:lastRenderedPageBreak/>
        <w:t xml:space="preserve">Nyilatkozat a </w:t>
      </w:r>
      <w:proofErr w:type="spellStart"/>
      <w:r w:rsidRPr="00B24159">
        <w:rPr>
          <w:b/>
          <w:bCs/>
          <w:iCs/>
        </w:rPr>
        <w:t>kbt</w:t>
      </w:r>
      <w:proofErr w:type="spellEnd"/>
      <w:r w:rsidRPr="00B24159">
        <w:rPr>
          <w:b/>
          <w:bCs/>
          <w:iCs/>
        </w:rPr>
        <w:t>. 65. § (7) bekezdése tekintetében</w:t>
      </w:r>
      <w:bookmarkEnd w:id="43"/>
      <w:bookmarkEnd w:id="44"/>
      <w:bookmarkEnd w:id="45"/>
      <w:bookmarkEnd w:id="46"/>
    </w:p>
    <w:p w:rsidR="00B24159" w:rsidRPr="00B24159" w:rsidRDefault="00B24159" w:rsidP="00B24159">
      <w:pPr>
        <w:jc w:val="both"/>
        <w:rPr>
          <w:rFonts w:eastAsia="Calibri"/>
          <w:highlight w:val="yellow"/>
          <w:lang w:eastAsia="en-US"/>
        </w:rPr>
      </w:pPr>
    </w:p>
    <w:p w:rsidR="00B24159" w:rsidRPr="00B24159" w:rsidRDefault="00B24159" w:rsidP="00B24159">
      <w:pPr>
        <w:jc w:val="both"/>
        <w:rPr>
          <w:rFonts w:eastAsia="Calibri"/>
          <w:highlight w:val="yellow"/>
          <w:lang w:eastAsia="en-US"/>
        </w:rPr>
      </w:pPr>
    </w:p>
    <w:p w:rsidR="00B24159" w:rsidRPr="00B24159" w:rsidRDefault="00B24159" w:rsidP="00B24159">
      <w:pPr>
        <w:jc w:val="both"/>
        <w:rPr>
          <w:rFonts w:eastAsia="Calibri"/>
          <w:highlight w:val="yellow"/>
          <w:lang w:eastAsia="en-US"/>
        </w:rPr>
      </w:pPr>
    </w:p>
    <w:p w:rsidR="00B24159" w:rsidRPr="00B24159" w:rsidRDefault="00B24159" w:rsidP="00B24159">
      <w:pPr>
        <w:jc w:val="both"/>
      </w:pPr>
      <w:r w:rsidRPr="00B24159">
        <w:t xml:space="preserve">Alulírott </w:t>
      </w:r>
      <w:proofErr w:type="gramStart"/>
      <w:r w:rsidRPr="00B24159">
        <w:rPr>
          <w:highlight w:val="lightGray"/>
        </w:rPr>
        <w:t>név</w:t>
      </w:r>
      <w:proofErr w:type="gramEnd"/>
      <w:r w:rsidRPr="00B24159">
        <w:t xml:space="preserve"> mint a </w:t>
      </w:r>
      <w:r w:rsidRPr="00B24159">
        <w:rPr>
          <w:highlight w:val="lightGray"/>
        </w:rPr>
        <w:t>cégnév</w:t>
      </w:r>
      <w:r w:rsidRPr="00B24159">
        <w:t xml:space="preserve"> (</w:t>
      </w:r>
      <w:r w:rsidRPr="00B24159">
        <w:rPr>
          <w:highlight w:val="lightGray"/>
        </w:rPr>
        <w:t>székhely</w:t>
      </w:r>
      <w:r w:rsidRPr="00B24159">
        <w:t>) ajánlattevő képviselője a MÁV-START Vasúti Személyszállító Zrt., mint ajánlatkérő által indított „</w:t>
      </w:r>
      <w:r w:rsidRPr="00B24159">
        <w:rPr>
          <w:b/>
          <w:i/>
        </w:rPr>
        <w:t>Porlakkozási szolgáltatás</w:t>
      </w:r>
      <w:r w:rsidRPr="00B24159">
        <w:t xml:space="preserve">”  tárgyú, nemzeti eljárásrendben indított, nyílt közbeszerzési eljárásban </w:t>
      </w:r>
    </w:p>
    <w:p w:rsidR="00B24159" w:rsidRPr="00B24159" w:rsidRDefault="00B24159" w:rsidP="00B24159">
      <w:pPr>
        <w:jc w:val="both"/>
        <w:rPr>
          <w:b/>
        </w:rPr>
      </w:pPr>
    </w:p>
    <w:p w:rsidR="00B24159" w:rsidRPr="00B24159" w:rsidRDefault="00B24159" w:rsidP="00B24159">
      <w:pPr>
        <w:jc w:val="center"/>
        <w:rPr>
          <w:b/>
        </w:rPr>
      </w:pPr>
      <w:r w:rsidRPr="00B24159">
        <w:rPr>
          <w:b/>
        </w:rPr>
        <w:t>n y i l a t k o z o m,</w:t>
      </w:r>
    </w:p>
    <w:p w:rsidR="00B24159" w:rsidRPr="00B24159" w:rsidRDefault="00B24159" w:rsidP="00B24159">
      <w:pPr>
        <w:jc w:val="both"/>
        <w:rPr>
          <w:rFonts w:eastAsia="Calibri"/>
          <w:highlight w:val="yellow"/>
          <w:lang w:eastAsia="en-US"/>
        </w:rPr>
      </w:pPr>
    </w:p>
    <w:p w:rsidR="00B24159" w:rsidRPr="00B24159" w:rsidRDefault="00B24159" w:rsidP="00B24159">
      <w:pPr>
        <w:jc w:val="both"/>
        <w:rPr>
          <w:rFonts w:eastAsia="Calibri"/>
          <w:lang w:eastAsia="en-US"/>
        </w:rPr>
      </w:pPr>
      <w:proofErr w:type="gramStart"/>
      <w:r w:rsidRPr="00B24159">
        <w:rPr>
          <w:rFonts w:eastAsia="Calibri"/>
          <w:lang w:eastAsia="en-US"/>
        </w:rPr>
        <w:t>hogy</w:t>
      </w:r>
      <w:proofErr w:type="gramEnd"/>
      <w:r w:rsidRPr="00B24159">
        <w:rPr>
          <w:rFonts w:eastAsia="Calibri"/>
          <w:lang w:eastAsia="en-US"/>
        </w:rPr>
        <w:t xml:space="preserve"> az előírt alkalmassági feltételeknek önállóan kívánok megfelelni / más szervezet (vagy személy) kapacitására támaszkodva kívánok megfelelni* az alábbiak szerint:</w:t>
      </w:r>
    </w:p>
    <w:p w:rsidR="00B24159" w:rsidRPr="00B24159" w:rsidRDefault="00B24159" w:rsidP="00B24159">
      <w:pPr>
        <w:jc w:val="both"/>
        <w:rPr>
          <w:rFonts w:eastAsia="Calibri"/>
          <w:highlight w:val="yellow"/>
          <w:lang w:eastAsia="en-US"/>
        </w:rPr>
      </w:pPr>
    </w:p>
    <w:p w:rsidR="00B24159" w:rsidRPr="00B24159" w:rsidRDefault="00B24159" w:rsidP="00B24159">
      <w:pPr>
        <w:jc w:val="both"/>
        <w:rPr>
          <w:rFonts w:eastAsia="Calibri"/>
          <w:highlight w:val="yellow"/>
          <w:lang w:eastAsia="en-US"/>
        </w:rPr>
      </w:pPr>
    </w:p>
    <w:p w:rsidR="00B24159" w:rsidRPr="00B24159" w:rsidRDefault="00B24159" w:rsidP="00B24159">
      <w:pPr>
        <w:jc w:val="both"/>
        <w:rPr>
          <w:rFonts w:eastAsia="Calibri"/>
          <w:highlight w:val="yellow"/>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B24159" w:rsidRPr="00B24159" w:rsidTr="00EF3836">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center"/>
              <w:rPr>
                <w:rFonts w:eastAsia="Calibri"/>
                <w:lang w:eastAsia="en-US"/>
              </w:rPr>
            </w:pPr>
            <w:r w:rsidRPr="00B24159">
              <w:rPr>
                <w:rFonts w:eastAsia="Calibri"/>
                <w:lang w:eastAsia="en-US"/>
              </w:rPr>
              <w:t>Alkalmassági előírás megnevezése:</w:t>
            </w:r>
          </w:p>
          <w:p w:rsidR="00B24159" w:rsidRPr="00B24159" w:rsidRDefault="00B24159" w:rsidP="00EF3836">
            <w:pPr>
              <w:jc w:val="center"/>
              <w:rPr>
                <w:rFonts w:eastAsia="Calibri"/>
                <w:lang w:eastAsia="en-US"/>
              </w:rPr>
            </w:pPr>
            <w:r w:rsidRPr="00B24159">
              <w:rPr>
                <w:rFonts w:eastAsia="Calibri"/>
                <w:lang w:eastAsia="en-US"/>
              </w:rPr>
              <w:t>(felhívás pontjának megjelölésével)</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center"/>
              <w:rPr>
                <w:rFonts w:eastAsia="Calibri"/>
                <w:lang w:eastAsia="en-US"/>
              </w:rPr>
            </w:pPr>
            <w:r w:rsidRPr="00B24159">
              <w:rPr>
                <w:rFonts w:eastAsia="Calibri"/>
                <w:lang w:eastAsia="en-US"/>
              </w:rPr>
              <w:t>Kapacitást rendelkezésre bocsátó szervezet (személy) megnevezése (neve, címe):</w:t>
            </w:r>
          </w:p>
        </w:tc>
      </w:tr>
      <w:tr w:rsidR="00B24159" w:rsidRPr="00B24159" w:rsidTr="00EF3836">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highlight w:val="yellow"/>
                <w:lang w:eastAsia="en-US"/>
              </w:rPr>
            </w:pPr>
          </w:p>
        </w:tc>
      </w:tr>
      <w:tr w:rsidR="00B24159" w:rsidRPr="00B24159" w:rsidTr="00EF3836">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highlight w:val="yellow"/>
                <w:lang w:eastAsia="en-US"/>
              </w:rPr>
            </w:pPr>
          </w:p>
        </w:tc>
      </w:tr>
      <w:tr w:rsidR="00B24159" w:rsidRPr="00B24159" w:rsidTr="00EF3836">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rPr>
                <w:rFonts w:eastAsia="Calibri"/>
                <w:highlight w:val="yellow"/>
                <w:lang w:eastAsia="en-US"/>
              </w:rPr>
            </w:pPr>
          </w:p>
        </w:tc>
      </w:tr>
    </w:tbl>
    <w:p w:rsidR="00B24159" w:rsidRPr="00B24159" w:rsidRDefault="00B24159" w:rsidP="00B24159">
      <w:pPr>
        <w:jc w:val="both"/>
        <w:rPr>
          <w:rFonts w:eastAsia="Calibri"/>
          <w:highlight w:val="yellow"/>
          <w:lang w:eastAsia="en-US"/>
        </w:rPr>
      </w:pPr>
    </w:p>
    <w:p w:rsidR="00B24159" w:rsidRPr="00B24159" w:rsidRDefault="00B24159" w:rsidP="00B24159">
      <w:pPr>
        <w:jc w:val="both"/>
        <w:rPr>
          <w:rFonts w:eastAsia="Calibri"/>
          <w:highlight w:val="yellow"/>
          <w:lang w:eastAsia="en-US"/>
        </w:rPr>
      </w:pPr>
    </w:p>
    <w:p w:rsidR="00B24159" w:rsidRPr="00B24159" w:rsidRDefault="00B24159" w:rsidP="00B24159">
      <w:pPr>
        <w:jc w:val="both"/>
        <w:rPr>
          <w:rFonts w:eastAsia="Calibri"/>
          <w:highlight w:val="yellow"/>
          <w:lang w:eastAsia="en-US"/>
        </w:rPr>
      </w:pPr>
    </w:p>
    <w:p w:rsidR="00B24159" w:rsidRPr="00B24159" w:rsidRDefault="00B24159" w:rsidP="00B24159">
      <w:pPr>
        <w:tabs>
          <w:tab w:val="left" w:pos="9071"/>
        </w:tabs>
        <w:jc w:val="both"/>
      </w:pPr>
    </w:p>
    <w:p w:rsidR="00B24159" w:rsidRPr="00B24159" w:rsidRDefault="00B24159" w:rsidP="00B24159">
      <w:pPr>
        <w:tabs>
          <w:tab w:val="left" w:pos="306"/>
        </w:tabs>
        <w:contextualSpacing/>
        <w:jc w:val="both"/>
      </w:pPr>
      <w:r w:rsidRPr="00B24159">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B24159" w:rsidRPr="00B24159" w:rsidTr="00EF3836">
        <w:tc>
          <w:tcPr>
            <w:tcW w:w="4819" w:type="dxa"/>
            <w:shd w:val="clear" w:color="auto" w:fill="auto"/>
          </w:tcPr>
          <w:p w:rsidR="00B24159" w:rsidRPr="00B24159" w:rsidRDefault="00B24159" w:rsidP="00EF3836">
            <w:pPr>
              <w:jc w:val="center"/>
            </w:pPr>
            <w:r w:rsidRPr="00B24159">
              <w:t>………………………………</w:t>
            </w:r>
          </w:p>
        </w:tc>
      </w:tr>
      <w:tr w:rsidR="00B24159" w:rsidRPr="00B24159" w:rsidTr="00EF3836">
        <w:tc>
          <w:tcPr>
            <w:tcW w:w="4819" w:type="dxa"/>
            <w:shd w:val="clear" w:color="auto" w:fill="auto"/>
          </w:tcPr>
          <w:p w:rsidR="00B24159" w:rsidRPr="00B24159" w:rsidRDefault="00B24159" w:rsidP="00EF3836">
            <w:pPr>
              <w:jc w:val="center"/>
            </w:pPr>
            <w:r w:rsidRPr="00B24159">
              <w:t>(Cégszerű aláírás a kötelezettségvállalásra jogosult/jogosultak, vagy aláírás a meghatalmazott/meghatalmazottak részéről)</w:t>
            </w:r>
          </w:p>
          <w:p w:rsidR="00B24159" w:rsidRPr="00B24159" w:rsidRDefault="00B24159" w:rsidP="00EF3836">
            <w:pPr>
              <w:jc w:val="center"/>
            </w:pPr>
          </w:p>
        </w:tc>
      </w:tr>
    </w:tbl>
    <w:p w:rsidR="00B24159" w:rsidRPr="00B24159" w:rsidRDefault="00B24159" w:rsidP="00B24159">
      <w:pPr>
        <w:pStyle w:val="Szvegtrzs21"/>
        <w:spacing w:line="240" w:lineRule="auto"/>
        <w:ind w:right="142"/>
        <w:jc w:val="right"/>
        <w:rPr>
          <w:smallCaps w:val="0"/>
          <w:szCs w:val="24"/>
        </w:rPr>
      </w:pPr>
    </w:p>
    <w:p w:rsidR="00B24159" w:rsidRPr="00B24159" w:rsidRDefault="00B24159" w:rsidP="00B24159">
      <w:pPr>
        <w:jc w:val="right"/>
        <w:rPr>
          <w:rFonts w:eastAsia="Calibri"/>
          <w:lang w:eastAsia="en-US"/>
        </w:rPr>
      </w:pPr>
      <w:r w:rsidRPr="00B24159">
        <w:br w:type="page"/>
      </w:r>
    </w:p>
    <w:p w:rsidR="00B24159" w:rsidRPr="00B24159" w:rsidRDefault="00B24159" w:rsidP="00B24159">
      <w:pPr>
        <w:pStyle w:val="Cmsor2"/>
        <w:keepNext w:val="0"/>
        <w:spacing w:before="0" w:after="0"/>
        <w:jc w:val="center"/>
        <w:textAlignment w:val="baseline"/>
        <w:rPr>
          <w:rFonts w:ascii="Times New Roman" w:hAnsi="Times New Roman" w:cs="Times New Roman"/>
          <w:i w:val="0"/>
          <w:sz w:val="24"/>
          <w:szCs w:val="24"/>
        </w:rPr>
      </w:pPr>
      <w:bookmarkStart w:id="47" w:name="_Hlt125442431"/>
      <w:bookmarkStart w:id="48" w:name="_Toc486932074"/>
      <w:bookmarkEnd w:id="47"/>
      <w:r w:rsidRPr="00B24159">
        <w:rPr>
          <w:rFonts w:ascii="Times New Roman" w:hAnsi="Times New Roman" w:cs="Times New Roman"/>
          <w:i w:val="0"/>
          <w:sz w:val="24"/>
          <w:szCs w:val="24"/>
        </w:rPr>
        <w:lastRenderedPageBreak/>
        <w:t>Nyilatkozat</w:t>
      </w:r>
      <w:r w:rsidRPr="00B24159">
        <w:rPr>
          <w:rFonts w:ascii="Times New Roman" w:hAnsi="Times New Roman" w:cs="Times New Roman"/>
          <w:i w:val="0"/>
          <w:sz w:val="24"/>
          <w:szCs w:val="24"/>
        </w:rPr>
        <w:br/>
        <w:t>a Kbt. 66. § (4) bekezdése tekintetében</w:t>
      </w:r>
      <w:bookmarkEnd w:id="48"/>
    </w:p>
    <w:p w:rsidR="00B24159" w:rsidRPr="00B24159" w:rsidRDefault="00B24159" w:rsidP="00B24159">
      <w:pPr>
        <w:tabs>
          <w:tab w:val="center" w:pos="5130"/>
        </w:tabs>
        <w:spacing w:line="288" w:lineRule="auto"/>
        <w:jc w:val="center"/>
        <w:rPr>
          <w:rFonts w:eastAsia="Calibri"/>
          <w:b/>
        </w:rPr>
      </w:pPr>
    </w:p>
    <w:p w:rsidR="00B24159" w:rsidRPr="00B24159" w:rsidRDefault="00B24159" w:rsidP="00B24159">
      <w:pPr>
        <w:tabs>
          <w:tab w:val="center" w:pos="5130"/>
        </w:tabs>
        <w:spacing w:line="288" w:lineRule="auto"/>
        <w:jc w:val="center"/>
        <w:rPr>
          <w:rFonts w:eastAsia="Calibri"/>
          <w:b/>
        </w:rPr>
      </w:pPr>
    </w:p>
    <w:p w:rsidR="00B24159" w:rsidRPr="00B24159" w:rsidRDefault="00B24159" w:rsidP="00B24159">
      <w:pPr>
        <w:spacing w:line="288" w:lineRule="auto"/>
        <w:jc w:val="both"/>
        <w:rPr>
          <w:rFonts w:eastAsia="Calibri"/>
        </w:rPr>
      </w:pPr>
      <w:r w:rsidRPr="00B24159">
        <w:t xml:space="preserve">Alulírott </w:t>
      </w:r>
      <w:proofErr w:type="gramStart"/>
      <w:r w:rsidRPr="00B24159">
        <w:rPr>
          <w:highlight w:val="lightGray"/>
        </w:rPr>
        <w:t>név</w:t>
      </w:r>
      <w:proofErr w:type="gramEnd"/>
      <w:r w:rsidRPr="00B24159">
        <w:t xml:space="preserve"> mint a </w:t>
      </w:r>
      <w:r w:rsidRPr="00B24159">
        <w:rPr>
          <w:highlight w:val="lightGray"/>
        </w:rPr>
        <w:t>cégnév</w:t>
      </w:r>
      <w:r w:rsidRPr="00B24159">
        <w:t xml:space="preserve"> (</w:t>
      </w:r>
      <w:r w:rsidRPr="00B24159">
        <w:rPr>
          <w:highlight w:val="lightGray"/>
        </w:rPr>
        <w:t>székhely</w:t>
      </w:r>
      <w:r w:rsidRPr="00B24159">
        <w:t>) ajánlattevő képviselője a MÁV-START Vasúti Személyszállító Zrt., mint ajánlatkérő által indított „</w:t>
      </w:r>
      <w:r w:rsidRPr="00B24159">
        <w:rPr>
          <w:b/>
          <w:i/>
        </w:rPr>
        <w:t>Porlakkozási szolgáltatás</w:t>
      </w:r>
      <w:r w:rsidRPr="00B24159">
        <w:t xml:space="preserve">”  tárgyú, nemzeti eljárásrendben indított, nyílt közbeszerzési eljárásban </w:t>
      </w:r>
      <w:r w:rsidRPr="00B24159">
        <w:rPr>
          <w:rFonts w:eastAsia="Calibri"/>
        </w:rPr>
        <w:t xml:space="preserve">a Kbt. 66. § (4) bekezdésében foglaltaknak megfelelően ezennel kijelentem/kijelentjük, hogy a </w:t>
      </w:r>
      <w:r w:rsidRPr="00B24159">
        <w:rPr>
          <w:rFonts w:eastAsia="Calibri"/>
          <w:i/>
        </w:rPr>
        <w:t>kis- és középvállalkozókról, fejlődésük támogatásáról szóló 2004. évi XXXIV. törvény</w:t>
      </w:r>
      <w:r w:rsidRPr="00B24159">
        <w:rPr>
          <w:rFonts w:eastAsia="Calibri"/>
        </w:rPr>
        <w:t xml:space="preserve"> (továbbiakban: </w:t>
      </w:r>
      <w:proofErr w:type="spellStart"/>
      <w:r w:rsidRPr="00B24159">
        <w:rPr>
          <w:rFonts w:eastAsia="Calibri"/>
        </w:rPr>
        <w:t>Kktv</w:t>
      </w:r>
      <w:proofErr w:type="spellEnd"/>
      <w:r w:rsidRPr="00B24159">
        <w:rPr>
          <w:rFonts w:eastAsia="Calibri"/>
        </w:rPr>
        <w:t>.) alapján</w:t>
      </w:r>
      <w:r w:rsidRPr="00B24159">
        <w:rPr>
          <w:rStyle w:val="Lbjegyzet-horgony"/>
          <w:rFonts w:eastAsia="Calibri"/>
        </w:rPr>
        <w:footnoteReference w:id="8"/>
      </w:r>
    </w:p>
    <w:p w:rsidR="00B24159" w:rsidRPr="00B24159" w:rsidRDefault="00B24159" w:rsidP="00B24159">
      <w:pPr>
        <w:spacing w:line="288" w:lineRule="auto"/>
        <w:jc w:val="both"/>
        <w:rPr>
          <w:rFonts w:eastAsia="Calibri"/>
        </w:rPr>
      </w:pPr>
    </w:p>
    <w:p w:rsidR="00B24159" w:rsidRPr="00B24159" w:rsidRDefault="00B24159" w:rsidP="00B24159">
      <w:pPr>
        <w:spacing w:line="288" w:lineRule="auto"/>
        <w:jc w:val="center"/>
        <w:rPr>
          <w:rFonts w:eastAsia="Calibri"/>
        </w:rPr>
      </w:pPr>
      <w:proofErr w:type="gramStart"/>
      <w:r w:rsidRPr="00B24159">
        <w:rPr>
          <w:rFonts w:eastAsia="Calibri"/>
        </w:rPr>
        <w:t>a</w:t>
      </w:r>
      <w:proofErr w:type="gramEnd"/>
      <w:r w:rsidRPr="00B24159">
        <w:rPr>
          <w:rFonts w:eastAsia="Calibri"/>
        </w:rPr>
        <w:t xml:space="preserve"> </w:t>
      </w:r>
      <w:proofErr w:type="spellStart"/>
      <w:r w:rsidRPr="00B24159">
        <w:rPr>
          <w:rFonts w:eastAsia="Calibri"/>
        </w:rPr>
        <w:t>Kktv</w:t>
      </w:r>
      <w:proofErr w:type="spellEnd"/>
      <w:r w:rsidRPr="00B24159">
        <w:rPr>
          <w:rFonts w:eastAsia="Calibri"/>
        </w:rPr>
        <w:t xml:space="preserve">. hatálya alá tartozik és </w:t>
      </w:r>
      <w:r w:rsidRPr="00B24159">
        <w:rPr>
          <w:rFonts w:eastAsia="Calibri"/>
          <w:b/>
        </w:rPr>
        <w:t>mikro-vállalkozás</w:t>
      </w:r>
      <w:r w:rsidRPr="00B24159">
        <w:rPr>
          <w:rFonts w:eastAsia="Calibri"/>
        </w:rPr>
        <w:t>nak minősül</w:t>
      </w:r>
    </w:p>
    <w:p w:rsidR="00B24159" w:rsidRPr="00B24159" w:rsidRDefault="00B24159" w:rsidP="00B24159">
      <w:pPr>
        <w:spacing w:line="288" w:lineRule="auto"/>
        <w:jc w:val="center"/>
        <w:rPr>
          <w:rFonts w:eastAsia="Calibri"/>
        </w:rPr>
      </w:pPr>
    </w:p>
    <w:p w:rsidR="00B24159" w:rsidRPr="00B24159" w:rsidRDefault="00B24159" w:rsidP="00B24159">
      <w:pPr>
        <w:spacing w:line="288" w:lineRule="auto"/>
        <w:jc w:val="center"/>
        <w:rPr>
          <w:rFonts w:eastAsia="Calibri"/>
        </w:rPr>
      </w:pPr>
      <w:proofErr w:type="gramStart"/>
      <w:r w:rsidRPr="00B24159">
        <w:rPr>
          <w:rFonts w:eastAsia="Calibri"/>
        </w:rPr>
        <w:t>a</w:t>
      </w:r>
      <w:proofErr w:type="gramEnd"/>
      <w:r w:rsidRPr="00B24159">
        <w:rPr>
          <w:rFonts w:eastAsia="Calibri"/>
        </w:rPr>
        <w:t xml:space="preserve"> </w:t>
      </w:r>
      <w:proofErr w:type="spellStart"/>
      <w:r w:rsidRPr="00B24159">
        <w:rPr>
          <w:rFonts w:eastAsia="Calibri"/>
        </w:rPr>
        <w:t>Kktv</w:t>
      </w:r>
      <w:proofErr w:type="spellEnd"/>
      <w:r w:rsidRPr="00B24159">
        <w:rPr>
          <w:rFonts w:eastAsia="Calibri"/>
        </w:rPr>
        <w:t xml:space="preserve">. hatálya alá tartozik és </w:t>
      </w:r>
      <w:r w:rsidRPr="00B24159">
        <w:rPr>
          <w:rFonts w:eastAsia="Calibri"/>
          <w:b/>
        </w:rPr>
        <w:t>kisvállalkozás</w:t>
      </w:r>
      <w:r w:rsidRPr="00B24159">
        <w:rPr>
          <w:rFonts w:eastAsia="Calibri"/>
        </w:rPr>
        <w:t>nak minősül</w:t>
      </w:r>
    </w:p>
    <w:p w:rsidR="00B24159" w:rsidRPr="00B24159" w:rsidRDefault="00B24159" w:rsidP="00B24159">
      <w:pPr>
        <w:spacing w:line="288" w:lineRule="auto"/>
        <w:jc w:val="center"/>
        <w:rPr>
          <w:rFonts w:eastAsia="Calibri"/>
        </w:rPr>
      </w:pPr>
    </w:p>
    <w:p w:rsidR="00B24159" w:rsidRPr="00B24159" w:rsidRDefault="00B24159" w:rsidP="00B24159">
      <w:pPr>
        <w:spacing w:line="288" w:lineRule="auto"/>
        <w:jc w:val="center"/>
        <w:rPr>
          <w:rFonts w:eastAsia="Calibri"/>
        </w:rPr>
      </w:pPr>
      <w:proofErr w:type="gramStart"/>
      <w:r w:rsidRPr="00B24159">
        <w:rPr>
          <w:rFonts w:eastAsia="Calibri"/>
        </w:rPr>
        <w:t>a</w:t>
      </w:r>
      <w:proofErr w:type="gramEnd"/>
      <w:r w:rsidRPr="00B24159">
        <w:rPr>
          <w:rFonts w:eastAsia="Calibri"/>
        </w:rPr>
        <w:t xml:space="preserve"> </w:t>
      </w:r>
      <w:proofErr w:type="spellStart"/>
      <w:r w:rsidRPr="00B24159">
        <w:rPr>
          <w:rFonts w:eastAsia="Calibri"/>
        </w:rPr>
        <w:t>Kktv</w:t>
      </w:r>
      <w:proofErr w:type="spellEnd"/>
      <w:r w:rsidRPr="00B24159">
        <w:rPr>
          <w:rFonts w:eastAsia="Calibri"/>
        </w:rPr>
        <w:t xml:space="preserve">. hatálya alá tartozik és </w:t>
      </w:r>
      <w:r w:rsidRPr="00B24159">
        <w:rPr>
          <w:rFonts w:eastAsia="Calibri"/>
          <w:b/>
        </w:rPr>
        <w:t>középvállalkozás</w:t>
      </w:r>
      <w:r w:rsidRPr="00B24159">
        <w:rPr>
          <w:rFonts w:eastAsia="Calibri"/>
        </w:rPr>
        <w:t>nak minősül</w:t>
      </w:r>
    </w:p>
    <w:p w:rsidR="00B24159" w:rsidRPr="00B24159" w:rsidRDefault="00B24159" w:rsidP="00B24159">
      <w:pPr>
        <w:spacing w:line="288" w:lineRule="auto"/>
        <w:jc w:val="center"/>
        <w:rPr>
          <w:rFonts w:eastAsia="Calibri"/>
        </w:rPr>
      </w:pPr>
    </w:p>
    <w:p w:rsidR="00B24159" w:rsidRPr="00B24159" w:rsidRDefault="00B24159" w:rsidP="00B24159">
      <w:pPr>
        <w:spacing w:line="288" w:lineRule="auto"/>
        <w:jc w:val="center"/>
        <w:rPr>
          <w:rFonts w:eastAsia="Calibri"/>
          <w:b/>
        </w:rPr>
      </w:pPr>
      <w:proofErr w:type="gramStart"/>
      <w:r w:rsidRPr="00B24159">
        <w:rPr>
          <w:rFonts w:eastAsia="Calibri"/>
          <w:b/>
        </w:rPr>
        <w:t>nem</w:t>
      </w:r>
      <w:proofErr w:type="gramEnd"/>
      <w:r w:rsidRPr="00B24159">
        <w:rPr>
          <w:rFonts w:eastAsia="Calibri"/>
          <w:b/>
        </w:rPr>
        <w:t xml:space="preserve"> tartozik a </w:t>
      </w:r>
      <w:proofErr w:type="spellStart"/>
      <w:r w:rsidRPr="00B24159">
        <w:rPr>
          <w:rFonts w:eastAsia="Calibri"/>
          <w:b/>
        </w:rPr>
        <w:t>Kktv</w:t>
      </w:r>
      <w:proofErr w:type="spellEnd"/>
      <w:r w:rsidRPr="00B24159">
        <w:rPr>
          <w:rFonts w:eastAsia="Calibri"/>
          <w:b/>
        </w:rPr>
        <w:t>. hatálya alá</w:t>
      </w:r>
    </w:p>
    <w:p w:rsidR="00B24159" w:rsidRPr="00B24159" w:rsidRDefault="00B24159" w:rsidP="00B24159">
      <w:pPr>
        <w:spacing w:line="288" w:lineRule="auto"/>
        <w:jc w:val="center"/>
        <w:rPr>
          <w:rFonts w:eastAsia="Calibri"/>
        </w:rPr>
      </w:pPr>
    </w:p>
    <w:p w:rsidR="00B24159" w:rsidRPr="00B24159" w:rsidRDefault="00B24159" w:rsidP="00B24159">
      <w:pPr>
        <w:spacing w:line="288" w:lineRule="auto"/>
        <w:jc w:val="center"/>
        <w:rPr>
          <w:rFonts w:eastAsia="Calibri"/>
        </w:rPr>
      </w:pPr>
    </w:p>
    <w:p w:rsidR="00B24159" w:rsidRPr="00B24159" w:rsidRDefault="00B24159" w:rsidP="00B24159">
      <w:pPr>
        <w:spacing w:line="288" w:lineRule="auto"/>
        <w:jc w:val="both"/>
        <w:rPr>
          <w:rFonts w:eastAsia="Calibri"/>
        </w:rPr>
      </w:pPr>
    </w:p>
    <w:p w:rsidR="00B24159" w:rsidRPr="00B24159" w:rsidRDefault="00B24159" w:rsidP="00B24159">
      <w:pPr>
        <w:tabs>
          <w:tab w:val="left" w:pos="9071"/>
        </w:tabs>
        <w:jc w:val="both"/>
      </w:pPr>
    </w:p>
    <w:p w:rsidR="00B24159" w:rsidRPr="00B24159" w:rsidRDefault="00B24159" w:rsidP="00B24159">
      <w:pPr>
        <w:spacing w:line="288" w:lineRule="auto"/>
        <w:rPr>
          <w:rFonts w:eastAsia="Calibri"/>
        </w:rPr>
      </w:pPr>
      <w:r w:rsidRPr="00B24159">
        <w:rPr>
          <w:rFonts w:eastAsia="Calibri"/>
        </w:rPr>
        <w:t>Dátum:</w:t>
      </w:r>
    </w:p>
    <w:p w:rsidR="00B24159" w:rsidRPr="00B24159" w:rsidRDefault="00B24159" w:rsidP="00B24159"/>
    <w:tbl>
      <w:tblPr>
        <w:tblW w:w="4950" w:type="pct"/>
        <w:tblCellMar>
          <w:left w:w="70" w:type="dxa"/>
          <w:right w:w="70" w:type="dxa"/>
        </w:tblCellMar>
        <w:tblLook w:val="0000" w:firstRow="0" w:lastRow="0" w:firstColumn="0" w:lastColumn="0" w:noHBand="0" w:noVBand="0"/>
      </w:tblPr>
      <w:tblGrid>
        <w:gridCol w:w="4558"/>
        <w:gridCol w:w="4562"/>
      </w:tblGrid>
      <w:tr w:rsidR="00B24159" w:rsidRPr="00B24159" w:rsidTr="00EF3836">
        <w:tc>
          <w:tcPr>
            <w:tcW w:w="4488" w:type="dxa"/>
            <w:shd w:val="clear" w:color="auto" w:fill="auto"/>
          </w:tcPr>
          <w:p w:rsidR="00B24159" w:rsidRPr="00B24159" w:rsidRDefault="00B24159" w:rsidP="00EF3836">
            <w:pPr>
              <w:jc w:val="center"/>
            </w:pPr>
          </w:p>
        </w:tc>
        <w:tc>
          <w:tcPr>
            <w:tcW w:w="4492" w:type="dxa"/>
            <w:shd w:val="clear" w:color="auto" w:fill="auto"/>
          </w:tcPr>
          <w:p w:rsidR="00B24159" w:rsidRPr="00B24159" w:rsidRDefault="00B24159" w:rsidP="00EF3836">
            <w:pPr>
              <w:jc w:val="center"/>
            </w:pPr>
            <w:r w:rsidRPr="00B24159">
              <w:t>(Cégszerű aláírás a kötelezettségvállalásra jogosult/jogosultak, vagy aláírás a meghatalmazott/meghatalmazottak részéről)</w:t>
            </w:r>
          </w:p>
        </w:tc>
      </w:tr>
    </w:tbl>
    <w:p w:rsidR="00B24159" w:rsidRPr="00B24159" w:rsidRDefault="00B24159" w:rsidP="00B24159">
      <w:pPr>
        <w:tabs>
          <w:tab w:val="left" w:pos="0"/>
        </w:tabs>
        <w:rPr>
          <w:rFonts w:eastAsia="Calibri"/>
          <w:b/>
          <w:bCs/>
        </w:rPr>
      </w:pPr>
    </w:p>
    <w:p w:rsidR="00B24159" w:rsidRPr="00B24159" w:rsidRDefault="00B24159" w:rsidP="00B24159">
      <w:pPr>
        <w:tabs>
          <w:tab w:val="left" w:pos="0"/>
        </w:tabs>
        <w:rPr>
          <w:rFonts w:eastAsia="Calibri"/>
          <w:b/>
          <w:bCs/>
        </w:rPr>
      </w:pPr>
    </w:p>
    <w:p w:rsidR="00B24159" w:rsidRPr="00B24159" w:rsidRDefault="00B24159" w:rsidP="00B24159">
      <w:pPr>
        <w:tabs>
          <w:tab w:val="left" w:pos="0"/>
        </w:tabs>
        <w:rPr>
          <w:rFonts w:eastAsia="Calibri"/>
          <w:b/>
          <w:bCs/>
        </w:rPr>
      </w:pPr>
    </w:p>
    <w:p w:rsidR="00B24159" w:rsidRPr="00B24159" w:rsidRDefault="00B24159" w:rsidP="00B24159">
      <w:pPr>
        <w:rPr>
          <w:b/>
          <w:caps/>
          <w:spacing w:val="20"/>
        </w:rPr>
      </w:pPr>
      <w:bookmarkStart w:id="49" w:name="_Toc478482566"/>
      <w:bookmarkStart w:id="50" w:name="_Toc478482893"/>
      <w:bookmarkStart w:id="51" w:name="_Toc478483098"/>
      <w:r w:rsidRPr="00B24159">
        <w:rPr>
          <w:bCs/>
          <w:i/>
          <w:iCs/>
          <w:caps/>
          <w:spacing w:val="20"/>
        </w:rPr>
        <w:br w:type="page"/>
      </w:r>
    </w:p>
    <w:p w:rsidR="00B24159" w:rsidRPr="00B24159" w:rsidRDefault="00B24159" w:rsidP="00B24159">
      <w:pPr>
        <w:pStyle w:val="Cmsor2"/>
        <w:keepNext w:val="0"/>
        <w:spacing w:before="0" w:after="0"/>
        <w:jc w:val="center"/>
        <w:rPr>
          <w:rFonts w:ascii="Times New Roman" w:hAnsi="Times New Roman" w:cs="Times New Roman"/>
          <w:i w:val="0"/>
          <w:sz w:val="24"/>
          <w:szCs w:val="24"/>
        </w:rPr>
      </w:pPr>
      <w:bookmarkStart w:id="52" w:name="_Toc486932075"/>
      <w:r w:rsidRPr="00B24159">
        <w:rPr>
          <w:rFonts w:ascii="Times New Roman" w:hAnsi="Times New Roman" w:cs="Times New Roman"/>
          <w:i w:val="0"/>
          <w:sz w:val="24"/>
          <w:szCs w:val="24"/>
        </w:rPr>
        <w:lastRenderedPageBreak/>
        <w:t>A kapacitásait rendelkezésre bocsátó szervezet nyilatkozata</w:t>
      </w:r>
      <w:bookmarkEnd w:id="49"/>
      <w:bookmarkEnd w:id="50"/>
      <w:bookmarkEnd w:id="51"/>
      <w:bookmarkEnd w:id="52"/>
      <w:r w:rsidRPr="00B24159">
        <w:rPr>
          <w:rFonts w:ascii="Times New Roman" w:hAnsi="Times New Roman" w:cs="Times New Roman"/>
          <w:i w:val="0"/>
          <w:sz w:val="24"/>
          <w:szCs w:val="24"/>
        </w:rPr>
        <w:t xml:space="preserve"> </w:t>
      </w:r>
    </w:p>
    <w:p w:rsidR="00B24159" w:rsidRPr="00B24159" w:rsidRDefault="00B24159" w:rsidP="00B24159">
      <w:pPr>
        <w:jc w:val="both"/>
        <w:rPr>
          <w:b/>
        </w:rPr>
      </w:pPr>
    </w:p>
    <w:p w:rsidR="00B24159" w:rsidRPr="00B24159" w:rsidRDefault="00B24159" w:rsidP="00B24159">
      <w:pPr>
        <w:jc w:val="both"/>
        <w:rPr>
          <w:b/>
        </w:rPr>
      </w:pPr>
    </w:p>
    <w:p w:rsidR="00B24159" w:rsidRPr="00B24159" w:rsidRDefault="00B24159" w:rsidP="00B24159">
      <w:pPr>
        <w:spacing w:line="360" w:lineRule="auto"/>
        <w:jc w:val="both"/>
      </w:pPr>
      <w:r w:rsidRPr="00B24159">
        <w:t xml:space="preserve">Alulírott </w:t>
      </w:r>
      <w:proofErr w:type="gramStart"/>
      <w:r w:rsidRPr="00B24159">
        <w:t>név</w:t>
      </w:r>
      <w:proofErr w:type="gramEnd"/>
      <w:r w:rsidRPr="00B24159">
        <w:t xml:space="preserve"> mint a cégnév (székhely) ajánlattevő képviselője a MÁV-START Vasúti Személyszállító Zrt., mint ajánlatkérő által indított „</w:t>
      </w:r>
      <w:r w:rsidRPr="00B24159">
        <w:rPr>
          <w:b/>
          <w:i/>
        </w:rPr>
        <w:t>Porlakkozási szolgáltatás</w:t>
      </w:r>
      <w:r w:rsidRPr="00B24159">
        <w:t>”  tárgyú, nemzeti eljárásrendben indított, nyílt közbeszerzési eljárásban felelősségem tudatában ezúton nyilatkozom, hogy a(z) &lt;</w:t>
      </w:r>
      <w:r w:rsidRPr="00B24159">
        <w:rPr>
          <w:highlight w:val="lightGray"/>
        </w:rPr>
        <w:t>cégnév</w:t>
      </w:r>
      <w:r w:rsidRPr="00B24159">
        <w:t xml:space="preserve">&gt; a Ptk. 6:419. §- foglaltak szerint kezességet vállal az ajánlatkérőt az ajánlattevő teljesítésének elmaradásával vagy hibás teljesítésével összefüggésben ért olyan kár megtérítésére, amely más biztosítékok érvényesítésével nem térült meg </w:t>
      </w: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06"/>
        <w:gridCol w:w="4604"/>
      </w:tblGrid>
      <w:tr w:rsidR="00B24159" w:rsidRPr="00B24159" w:rsidTr="00EF3836">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r w:rsidRPr="00B24159">
              <w:t>A kapacitást rendelkezésre bocsátó szervezet (személy)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p>
        </w:tc>
      </w:tr>
      <w:tr w:rsidR="00B24159" w:rsidRPr="00B24159" w:rsidTr="00EF3836">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r w:rsidRPr="00B24159">
              <w:t>A kapacitást rendelkezésre bocsátó szervezet (személy) székhelye: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p>
        </w:tc>
      </w:tr>
      <w:tr w:rsidR="00B24159" w:rsidRPr="00B24159" w:rsidTr="00EF3836">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r w:rsidRPr="00B24159">
              <w:t>A kapacitást rendelkezésre bocsátó szervezet (személy) postacíme: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p>
        </w:tc>
      </w:tr>
      <w:tr w:rsidR="00B24159" w:rsidRPr="00B24159" w:rsidTr="00EF3836">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r w:rsidRPr="00B24159">
              <w:t>A kapacitást rendelkezésre bocsátó szervezet (személy) telefonszáma: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p>
        </w:tc>
      </w:tr>
      <w:tr w:rsidR="00B24159" w:rsidRPr="00B24159" w:rsidTr="00EF3836">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r w:rsidRPr="00B24159">
              <w:t>A kapacitást rendelkezésre bocsátó szervezet (személy) faxszáma: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p>
        </w:tc>
      </w:tr>
      <w:tr w:rsidR="00B24159" w:rsidRPr="00B24159" w:rsidTr="00EF3836">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r w:rsidRPr="00B24159">
              <w:t>A kapacitást rendelkezésre bocsátó szervezet (személy) e-mailcíme: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4159" w:rsidRPr="00B24159" w:rsidRDefault="00B24159" w:rsidP="00EF3836">
            <w:pPr>
              <w:jc w:val="both"/>
            </w:pPr>
          </w:p>
        </w:tc>
      </w:tr>
    </w:tbl>
    <w:p w:rsidR="00B24159" w:rsidRPr="00B24159" w:rsidRDefault="00B24159" w:rsidP="00B24159">
      <w:pPr>
        <w:spacing w:line="360" w:lineRule="auto"/>
        <w:jc w:val="both"/>
      </w:pPr>
    </w:p>
    <w:p w:rsidR="00B24159" w:rsidRPr="00B24159" w:rsidRDefault="00B24159" w:rsidP="00B24159">
      <w:pPr>
        <w:jc w:val="both"/>
      </w:pPr>
    </w:p>
    <w:p w:rsidR="00B24159" w:rsidRPr="00B24159" w:rsidRDefault="00B24159" w:rsidP="00B24159">
      <w:pPr>
        <w:jc w:val="both"/>
      </w:pPr>
    </w:p>
    <w:p w:rsidR="00B24159" w:rsidRPr="00B24159" w:rsidRDefault="00B24159" w:rsidP="00B24159">
      <w:pPr>
        <w:jc w:val="both"/>
      </w:pPr>
      <w:r w:rsidRPr="00B24159">
        <w:t>&lt;Kelt&gt;</w:t>
      </w:r>
    </w:p>
    <w:p w:rsidR="00B24159" w:rsidRPr="00B24159" w:rsidRDefault="00B24159" w:rsidP="00B24159">
      <w:pPr>
        <w:jc w:val="both"/>
      </w:pPr>
    </w:p>
    <w:p w:rsidR="00B24159" w:rsidRPr="00B24159" w:rsidRDefault="00B24159" w:rsidP="00B24159">
      <w:pPr>
        <w:jc w:val="center"/>
        <w:rPr>
          <w:b/>
        </w:rPr>
      </w:pPr>
      <w:r w:rsidRPr="00B24159">
        <w:rPr>
          <w:b/>
        </w:rPr>
        <w:t>…………………………..</w:t>
      </w:r>
    </w:p>
    <w:p w:rsidR="00B24159" w:rsidRPr="00B24159" w:rsidRDefault="00B24159" w:rsidP="00B24159">
      <w:pPr>
        <w:pStyle w:val="Szvegtrzs21"/>
        <w:spacing w:line="240" w:lineRule="auto"/>
        <w:ind w:right="142"/>
        <w:jc w:val="center"/>
        <w:rPr>
          <w:i w:val="0"/>
          <w:smallCaps w:val="0"/>
          <w:szCs w:val="24"/>
        </w:rPr>
      </w:pPr>
      <w:r w:rsidRPr="00B24159">
        <w:rPr>
          <w:i w:val="0"/>
          <w:smallCaps w:val="0"/>
          <w:szCs w:val="24"/>
        </w:rPr>
        <w:t xml:space="preserve">(Cégszerű aláírás a kötelezettségvállalásra </w:t>
      </w:r>
    </w:p>
    <w:p w:rsidR="00B24159" w:rsidRPr="00B24159" w:rsidRDefault="00B24159" w:rsidP="00B24159">
      <w:pPr>
        <w:pStyle w:val="Szvegtrzs21"/>
        <w:spacing w:line="240" w:lineRule="auto"/>
        <w:ind w:right="142"/>
        <w:jc w:val="center"/>
        <w:rPr>
          <w:i w:val="0"/>
          <w:smallCaps w:val="0"/>
          <w:szCs w:val="24"/>
        </w:rPr>
      </w:pPr>
      <w:proofErr w:type="gramStart"/>
      <w:r w:rsidRPr="00B24159">
        <w:rPr>
          <w:i w:val="0"/>
          <w:smallCaps w:val="0"/>
          <w:szCs w:val="24"/>
        </w:rPr>
        <w:t>jogosult</w:t>
      </w:r>
      <w:proofErr w:type="gramEnd"/>
      <w:r w:rsidRPr="00B24159">
        <w:rPr>
          <w:i w:val="0"/>
          <w:smallCaps w:val="0"/>
          <w:szCs w:val="24"/>
        </w:rPr>
        <w:t xml:space="preserve">/jogosultak, vagy aláírás </w:t>
      </w:r>
    </w:p>
    <w:p w:rsidR="00B24159" w:rsidRPr="00B24159" w:rsidRDefault="00B24159" w:rsidP="00B24159">
      <w:pPr>
        <w:pStyle w:val="Szvegtrzs21"/>
        <w:spacing w:line="240" w:lineRule="auto"/>
        <w:ind w:right="142"/>
        <w:jc w:val="center"/>
        <w:rPr>
          <w:i w:val="0"/>
          <w:smallCaps w:val="0"/>
          <w:szCs w:val="24"/>
        </w:rPr>
      </w:pPr>
      <w:proofErr w:type="gramStart"/>
      <w:r w:rsidRPr="00B24159">
        <w:rPr>
          <w:i w:val="0"/>
          <w:smallCaps w:val="0"/>
          <w:szCs w:val="24"/>
        </w:rPr>
        <w:t>a</w:t>
      </w:r>
      <w:proofErr w:type="gramEnd"/>
      <w:r w:rsidRPr="00B24159">
        <w:rPr>
          <w:i w:val="0"/>
          <w:smallCaps w:val="0"/>
          <w:szCs w:val="24"/>
        </w:rPr>
        <w:t xml:space="preserve"> meghatalmazott/meghatalmazottak részéről)</w:t>
      </w:r>
    </w:p>
    <w:p w:rsidR="00B24159" w:rsidRPr="00B24159" w:rsidRDefault="00B24159" w:rsidP="00B24159">
      <w:pPr>
        <w:jc w:val="both"/>
      </w:pPr>
      <w:r w:rsidRPr="00B24159">
        <w:br w:type="page"/>
      </w:r>
    </w:p>
    <w:p w:rsidR="00B24159" w:rsidRPr="00B24159" w:rsidRDefault="00B24159" w:rsidP="00B24159">
      <w:pPr>
        <w:pStyle w:val="Cmsor2"/>
        <w:keepNext w:val="0"/>
        <w:spacing w:before="0" w:after="0"/>
        <w:jc w:val="center"/>
        <w:rPr>
          <w:rFonts w:ascii="Times New Roman" w:hAnsi="Times New Roman" w:cs="Times New Roman"/>
          <w:i w:val="0"/>
          <w:sz w:val="24"/>
          <w:szCs w:val="24"/>
        </w:rPr>
      </w:pPr>
      <w:bookmarkStart w:id="53" w:name="_Toc437425370"/>
      <w:bookmarkStart w:id="54" w:name="_Toc445216465"/>
      <w:bookmarkStart w:id="55" w:name="_Toc478482567"/>
      <w:bookmarkStart w:id="56" w:name="_Toc478482894"/>
      <w:bookmarkStart w:id="57" w:name="_Toc478483099"/>
      <w:bookmarkStart w:id="58" w:name="_Toc486932076"/>
      <w:bookmarkEnd w:id="53"/>
      <w:bookmarkEnd w:id="54"/>
      <w:r w:rsidRPr="00B24159">
        <w:rPr>
          <w:rFonts w:ascii="Times New Roman" w:hAnsi="Times New Roman" w:cs="Times New Roman"/>
          <w:i w:val="0"/>
          <w:sz w:val="24"/>
          <w:szCs w:val="24"/>
        </w:rPr>
        <w:lastRenderedPageBreak/>
        <w:t>Nyilatkozat üzleti titokról</w:t>
      </w:r>
      <w:bookmarkEnd w:id="55"/>
      <w:bookmarkEnd w:id="56"/>
      <w:bookmarkEnd w:id="57"/>
      <w:bookmarkEnd w:id="58"/>
    </w:p>
    <w:p w:rsidR="00B24159" w:rsidRPr="00B24159" w:rsidRDefault="00B24159" w:rsidP="00B24159">
      <w:pPr>
        <w:jc w:val="both"/>
      </w:pPr>
    </w:p>
    <w:p w:rsidR="00B24159" w:rsidRPr="00B24159" w:rsidRDefault="00B24159" w:rsidP="00B24159">
      <w:pPr>
        <w:jc w:val="both"/>
      </w:pPr>
      <w:r w:rsidRPr="00B24159">
        <w:t xml:space="preserve">Alulírott </w:t>
      </w:r>
      <w:proofErr w:type="gramStart"/>
      <w:r w:rsidRPr="00B24159">
        <w:rPr>
          <w:highlight w:val="lightGray"/>
        </w:rPr>
        <w:t>név</w:t>
      </w:r>
      <w:proofErr w:type="gramEnd"/>
      <w:r w:rsidRPr="00B24159">
        <w:t xml:space="preserve"> mint a </w:t>
      </w:r>
      <w:r w:rsidRPr="00B24159">
        <w:rPr>
          <w:highlight w:val="lightGray"/>
        </w:rPr>
        <w:t>cégnév</w:t>
      </w:r>
      <w:r w:rsidRPr="00B24159">
        <w:t xml:space="preserve"> (</w:t>
      </w:r>
      <w:r w:rsidRPr="00B24159">
        <w:rPr>
          <w:highlight w:val="lightGray"/>
        </w:rPr>
        <w:t>székhely</w:t>
      </w:r>
      <w:r w:rsidRPr="00B24159">
        <w:t>) ajánlattevő képviselője a MÁV-START Vasúti Személyszállító Zrt., mint ajánlatkérő által indított „</w:t>
      </w:r>
      <w:r w:rsidRPr="00B24159">
        <w:rPr>
          <w:b/>
          <w:i/>
        </w:rPr>
        <w:t>Porlakkozási szolgáltatás</w:t>
      </w:r>
      <w:r w:rsidRPr="00B24159">
        <w:t>”  tárgyú, nemzeti eljárásrendben indított, nyílt közbeszerzési eljárásban nyilatkozom, hogy az ajánlatban / hiánypótlásban*, annak …-… oldalain a Kbt. 44. §</w:t>
      </w:r>
      <w:proofErr w:type="spellStart"/>
      <w:r w:rsidRPr="00B24159">
        <w:t>-ában</w:t>
      </w:r>
      <w:proofErr w:type="spellEnd"/>
      <w:r w:rsidRPr="00B24159">
        <w:t xml:space="preserve"> foglaltaknak megfelelően, elkülönítetten elhelyezett iratok, a Ptk. 2:47. § szerinti üzleti titkot tartalmaznak, melyek nyilvánosságra hozatalát ezennel megtiltom.</w:t>
      </w:r>
    </w:p>
    <w:p w:rsidR="00B24159" w:rsidRPr="00B24159" w:rsidRDefault="00B24159" w:rsidP="00B24159">
      <w:pPr>
        <w:jc w:val="both"/>
      </w:pPr>
    </w:p>
    <w:p w:rsidR="00B24159" w:rsidRPr="00B24159" w:rsidRDefault="00B24159" w:rsidP="00B24159">
      <w:pPr>
        <w:jc w:val="both"/>
      </w:pPr>
    </w:p>
    <w:p w:rsidR="00B24159" w:rsidRPr="00B24159" w:rsidRDefault="00B24159" w:rsidP="00B24159">
      <w:pPr>
        <w:jc w:val="both"/>
      </w:pPr>
      <w:r w:rsidRPr="00B24159">
        <w:t>Tudomásul veszem, hogy az üzleti titkot tartalmazó irat kizárólag olyan információkat tartalmazhat, amelyek nyilvánosságra hozatala üzleti tevékenységünk szempontjából aránytalan sérelmet okozna.</w:t>
      </w:r>
    </w:p>
    <w:p w:rsidR="00B24159" w:rsidRPr="00B24159" w:rsidRDefault="00B24159" w:rsidP="00B24159">
      <w:pPr>
        <w:jc w:val="both"/>
      </w:pPr>
    </w:p>
    <w:p w:rsidR="00B24159" w:rsidRPr="00B24159" w:rsidRDefault="00B24159" w:rsidP="00B24159">
      <w:pPr>
        <w:jc w:val="both"/>
        <w:rPr>
          <w:b/>
        </w:rPr>
      </w:pPr>
      <w:r w:rsidRPr="00B24159">
        <w:rPr>
          <w:b/>
        </w:rPr>
        <w:t xml:space="preserve">A Kbt. 44. § (1) bekezdése alapján, az alábbiak szerint indokoljuk, </w:t>
      </w:r>
      <w:r w:rsidRPr="00B24159">
        <w:t xml:space="preserve">hogy az üzleti titkot tartalmazó iratban található információ vagy adat nyilvánosságra hozatala miért és milyen módon okozna számunkra aránytalan </w:t>
      </w:r>
      <w:proofErr w:type="gramStart"/>
      <w:r w:rsidRPr="00B24159">
        <w:t>sérelmet</w:t>
      </w:r>
      <w:r w:rsidRPr="00B24159">
        <w:rPr>
          <w:rStyle w:val="Lbjegyzet-horgony"/>
        </w:rPr>
        <w:footnoteReference w:id="9"/>
      </w:r>
      <w:r w:rsidRPr="00B24159">
        <w:t>:</w:t>
      </w:r>
      <w:proofErr w:type="gramEnd"/>
    </w:p>
    <w:p w:rsidR="00B24159" w:rsidRPr="00B24159" w:rsidRDefault="00B24159" w:rsidP="00B24159">
      <w:pPr>
        <w:jc w:val="both"/>
      </w:pPr>
    </w:p>
    <w:p w:rsidR="00B24159" w:rsidRPr="00B24159" w:rsidRDefault="00B24159" w:rsidP="00B24159">
      <w:pPr>
        <w:jc w:val="both"/>
        <w:rPr>
          <w:i/>
        </w:rPr>
      </w:pPr>
      <w:r w:rsidRPr="00B24159">
        <w:rPr>
          <w:i/>
        </w:rPr>
        <w:t>Dokumentum1**:</w:t>
      </w:r>
    </w:p>
    <w:p w:rsidR="00B24159" w:rsidRPr="00B24159" w:rsidRDefault="00B24159" w:rsidP="00B24159">
      <w:pPr>
        <w:jc w:val="both"/>
      </w:pPr>
      <w:r w:rsidRPr="00B24159">
        <w:t>A nyilvánosságra hozatalhoz kapcsolódó</w:t>
      </w:r>
    </w:p>
    <w:p w:rsidR="00B24159" w:rsidRPr="00B24159" w:rsidRDefault="00B24159" w:rsidP="00B24159">
      <w:pPr>
        <w:numPr>
          <w:ilvl w:val="0"/>
          <w:numId w:val="3"/>
        </w:numPr>
        <w:jc w:val="both"/>
      </w:pPr>
      <w:r w:rsidRPr="00B24159">
        <w:t>kockázatok és veszélyek bemutatása</w:t>
      </w:r>
      <w:proofErr w:type="gramStart"/>
      <w:r w:rsidRPr="00B24159">
        <w:t>: …</w:t>
      </w:r>
      <w:proofErr w:type="gramEnd"/>
      <w:r w:rsidRPr="00B24159">
        <w:t>………..</w:t>
      </w:r>
    </w:p>
    <w:p w:rsidR="00B24159" w:rsidRPr="00B24159" w:rsidRDefault="00B24159" w:rsidP="00B24159">
      <w:pPr>
        <w:numPr>
          <w:ilvl w:val="0"/>
          <w:numId w:val="3"/>
        </w:numPr>
        <w:jc w:val="both"/>
      </w:pPr>
      <w:r w:rsidRPr="00B24159">
        <w:t>valószínűsíthető sérelem</w:t>
      </w:r>
      <w:proofErr w:type="gramStart"/>
      <w:r w:rsidRPr="00B24159">
        <w:t>: …</w:t>
      </w:r>
      <w:proofErr w:type="gramEnd"/>
      <w:r w:rsidRPr="00B24159">
        <w:t>…………….</w:t>
      </w:r>
      <w:r w:rsidRPr="00B24159">
        <w:rPr>
          <w:rStyle w:val="Lbjegyzet-horgony"/>
        </w:rPr>
        <w:footnoteReference w:id="10"/>
      </w:r>
    </w:p>
    <w:p w:rsidR="00B24159" w:rsidRPr="00B24159" w:rsidRDefault="00B24159" w:rsidP="00B24159">
      <w:pPr>
        <w:jc w:val="both"/>
      </w:pPr>
    </w:p>
    <w:p w:rsidR="00B24159" w:rsidRPr="00B24159" w:rsidRDefault="00B24159" w:rsidP="00B24159">
      <w:pPr>
        <w:jc w:val="both"/>
        <w:rPr>
          <w:i/>
        </w:rPr>
      </w:pPr>
      <w:r w:rsidRPr="00B24159">
        <w:rPr>
          <w:i/>
        </w:rPr>
        <w:t>Dokumentum2:</w:t>
      </w:r>
    </w:p>
    <w:p w:rsidR="00B24159" w:rsidRPr="00B24159" w:rsidRDefault="00B24159" w:rsidP="00B24159">
      <w:pPr>
        <w:jc w:val="both"/>
      </w:pPr>
      <w:r w:rsidRPr="00B24159">
        <w:t>A nyilvánosságra hozatalhoz kapcsolódó</w:t>
      </w:r>
    </w:p>
    <w:p w:rsidR="00B24159" w:rsidRPr="00B24159" w:rsidRDefault="00B24159" w:rsidP="00B24159">
      <w:pPr>
        <w:numPr>
          <w:ilvl w:val="0"/>
          <w:numId w:val="3"/>
        </w:numPr>
        <w:jc w:val="both"/>
      </w:pPr>
      <w:r w:rsidRPr="00B24159">
        <w:t>kockázatok és veszélyek bemutatása</w:t>
      </w:r>
      <w:proofErr w:type="gramStart"/>
      <w:r w:rsidRPr="00B24159">
        <w:t>: …</w:t>
      </w:r>
      <w:proofErr w:type="gramEnd"/>
      <w:r w:rsidRPr="00B24159">
        <w:t>………..</w:t>
      </w:r>
    </w:p>
    <w:p w:rsidR="00B24159" w:rsidRPr="00B24159" w:rsidRDefault="00B24159" w:rsidP="00B24159">
      <w:pPr>
        <w:numPr>
          <w:ilvl w:val="0"/>
          <w:numId w:val="3"/>
        </w:numPr>
        <w:jc w:val="both"/>
      </w:pPr>
      <w:r w:rsidRPr="00B24159">
        <w:t>valószínűsíthető sérelem</w:t>
      </w:r>
      <w:proofErr w:type="gramStart"/>
      <w:r w:rsidRPr="00B24159">
        <w:t>: …</w:t>
      </w:r>
      <w:proofErr w:type="gramEnd"/>
      <w:r w:rsidRPr="00B24159">
        <w:t>…………….</w:t>
      </w:r>
    </w:p>
    <w:p w:rsidR="00B24159" w:rsidRPr="00B24159" w:rsidRDefault="00B24159" w:rsidP="00B24159">
      <w:pPr>
        <w:jc w:val="both"/>
      </w:pPr>
    </w:p>
    <w:p w:rsidR="00B24159" w:rsidRPr="00B24159" w:rsidRDefault="00B24159" w:rsidP="00B24159">
      <w:pPr>
        <w:jc w:val="both"/>
      </w:pPr>
    </w:p>
    <w:p w:rsidR="00B24159" w:rsidRPr="00B24159" w:rsidRDefault="00B24159" w:rsidP="00B24159">
      <w:pPr>
        <w:spacing w:line="288" w:lineRule="auto"/>
        <w:rPr>
          <w:rFonts w:eastAsia="Calibri"/>
        </w:rPr>
      </w:pPr>
      <w:r w:rsidRPr="00B24159">
        <w:rPr>
          <w:rFonts w:eastAsia="Calibri"/>
        </w:rPr>
        <w:t>Dátum:</w:t>
      </w:r>
    </w:p>
    <w:p w:rsidR="00B24159" w:rsidRPr="00B24159" w:rsidRDefault="00B24159" w:rsidP="00B24159"/>
    <w:tbl>
      <w:tblPr>
        <w:tblW w:w="4950" w:type="pct"/>
        <w:tblCellMar>
          <w:left w:w="70" w:type="dxa"/>
          <w:right w:w="70" w:type="dxa"/>
        </w:tblCellMar>
        <w:tblLook w:val="0000" w:firstRow="0" w:lastRow="0" w:firstColumn="0" w:lastColumn="0" w:noHBand="0" w:noVBand="0"/>
      </w:tblPr>
      <w:tblGrid>
        <w:gridCol w:w="4558"/>
        <w:gridCol w:w="4562"/>
      </w:tblGrid>
      <w:tr w:rsidR="00B24159" w:rsidRPr="00B24159" w:rsidTr="00EF3836">
        <w:tc>
          <w:tcPr>
            <w:tcW w:w="4488" w:type="dxa"/>
            <w:shd w:val="clear" w:color="auto" w:fill="auto"/>
          </w:tcPr>
          <w:p w:rsidR="00B24159" w:rsidRPr="00B24159" w:rsidRDefault="00B24159" w:rsidP="00EF3836">
            <w:pPr>
              <w:jc w:val="center"/>
            </w:pPr>
          </w:p>
        </w:tc>
        <w:tc>
          <w:tcPr>
            <w:tcW w:w="4492" w:type="dxa"/>
            <w:shd w:val="clear" w:color="auto" w:fill="auto"/>
          </w:tcPr>
          <w:p w:rsidR="00B24159" w:rsidRPr="00B24159" w:rsidRDefault="00B24159" w:rsidP="00EF3836">
            <w:pPr>
              <w:jc w:val="center"/>
            </w:pPr>
            <w:r w:rsidRPr="00B24159">
              <w:t>(Cégszerű aláírás a kötelezettségvállalásra jogosult/jogosultak, vagy aláírás a meghatalmazott/meghatalmazottak részéről)</w:t>
            </w:r>
          </w:p>
        </w:tc>
      </w:tr>
    </w:tbl>
    <w:p w:rsidR="00B24159" w:rsidRPr="00B24159" w:rsidRDefault="00B24159" w:rsidP="00B24159">
      <w:pPr>
        <w:pStyle w:val="Szvegtrzs21"/>
        <w:spacing w:line="240" w:lineRule="auto"/>
        <w:ind w:right="142"/>
        <w:rPr>
          <w:i w:val="0"/>
          <w:smallCaps w:val="0"/>
          <w:szCs w:val="24"/>
        </w:rPr>
      </w:pPr>
    </w:p>
    <w:p w:rsidR="00B24159" w:rsidRPr="00B24159" w:rsidRDefault="00B24159" w:rsidP="00B24159">
      <w:pPr>
        <w:pStyle w:val="Szvegtrzs21"/>
        <w:spacing w:line="240" w:lineRule="auto"/>
        <w:ind w:right="142"/>
        <w:rPr>
          <w:i w:val="0"/>
          <w:smallCaps w:val="0"/>
          <w:szCs w:val="24"/>
        </w:rPr>
      </w:pPr>
    </w:p>
    <w:p w:rsidR="00B24159" w:rsidRPr="00B24159" w:rsidRDefault="00B24159" w:rsidP="00B24159">
      <w:pPr>
        <w:pStyle w:val="Szvegtrzs21"/>
        <w:spacing w:line="240" w:lineRule="auto"/>
        <w:ind w:right="142"/>
        <w:rPr>
          <w:i w:val="0"/>
          <w:smallCaps w:val="0"/>
          <w:szCs w:val="24"/>
        </w:rPr>
      </w:pPr>
    </w:p>
    <w:p w:rsidR="00B24159" w:rsidRPr="00B24159" w:rsidRDefault="00B24159" w:rsidP="00B24159">
      <w:pPr>
        <w:pStyle w:val="Szvegtrzs21"/>
        <w:spacing w:line="240" w:lineRule="auto"/>
        <w:ind w:right="142"/>
        <w:rPr>
          <w:i w:val="0"/>
          <w:smallCaps w:val="0"/>
          <w:szCs w:val="24"/>
        </w:rPr>
      </w:pPr>
      <w:r w:rsidRPr="00B24159">
        <w:rPr>
          <w:i w:val="0"/>
          <w:smallCaps w:val="0"/>
          <w:szCs w:val="24"/>
        </w:rPr>
        <w:t>*Értelemszerűen megjelölendő, hogy mely dokumentumban, illetve mely dokumentumhoz kapcsolódóan kerül elhelyezésre az üzleti titkot tartalmazó irtok köre.</w:t>
      </w:r>
    </w:p>
    <w:p w:rsidR="00B24159" w:rsidRPr="00B24159" w:rsidRDefault="00B24159" w:rsidP="00B24159">
      <w:pPr>
        <w:jc w:val="both"/>
        <w:rPr>
          <w:spacing w:val="4"/>
        </w:rPr>
      </w:pPr>
      <w:r w:rsidRPr="00B24159">
        <w:t>**</w:t>
      </w:r>
      <w:r w:rsidRPr="00B24159">
        <w:rPr>
          <w:spacing w:val="4"/>
        </w:rPr>
        <w:t>Az indokolást akkor tekinti Ajánlatkérő megfelelőnek, amennyiben az ajánlattevő az üzleti titoknak minősített iratok körében elhelyezett valamennyi dokumentumhoz kapcsolódóan, tételesen kifejti indokolását.</w:t>
      </w:r>
      <w:r w:rsidRPr="00B24159">
        <w:br w:type="page"/>
      </w:r>
    </w:p>
    <w:p w:rsidR="00B24159" w:rsidRPr="00B24159" w:rsidRDefault="00B24159" w:rsidP="00B24159">
      <w:pPr>
        <w:pStyle w:val="Cmsor2"/>
        <w:keepNext w:val="0"/>
        <w:spacing w:before="0" w:after="0"/>
        <w:jc w:val="center"/>
        <w:rPr>
          <w:rFonts w:ascii="Times New Roman" w:hAnsi="Times New Roman" w:cs="Times New Roman"/>
          <w:i w:val="0"/>
          <w:sz w:val="24"/>
          <w:szCs w:val="24"/>
        </w:rPr>
      </w:pPr>
      <w:bookmarkStart w:id="59" w:name="_Toc437425371"/>
      <w:bookmarkStart w:id="60" w:name="_Toc445216466"/>
      <w:bookmarkStart w:id="61" w:name="_Toc478482568"/>
      <w:bookmarkStart w:id="62" w:name="_Toc478482895"/>
      <w:bookmarkStart w:id="63" w:name="_Toc478483100"/>
      <w:bookmarkStart w:id="64" w:name="_Toc486932077"/>
      <w:bookmarkEnd w:id="59"/>
      <w:bookmarkEnd w:id="60"/>
      <w:r w:rsidRPr="00B24159">
        <w:rPr>
          <w:rFonts w:ascii="Times New Roman" w:hAnsi="Times New Roman" w:cs="Times New Roman"/>
          <w:i w:val="0"/>
          <w:sz w:val="24"/>
          <w:szCs w:val="24"/>
        </w:rPr>
        <w:lastRenderedPageBreak/>
        <w:t>Nyilatkozat a felelős fordításról</w:t>
      </w:r>
      <w:bookmarkEnd w:id="61"/>
      <w:bookmarkEnd w:id="62"/>
      <w:bookmarkEnd w:id="63"/>
      <w:bookmarkEnd w:id="64"/>
    </w:p>
    <w:p w:rsidR="00B24159" w:rsidRPr="00B24159" w:rsidRDefault="00B24159" w:rsidP="00B24159">
      <w:pPr>
        <w:jc w:val="both"/>
        <w:rPr>
          <w:spacing w:val="4"/>
        </w:rPr>
      </w:pPr>
    </w:p>
    <w:p w:rsidR="00B24159" w:rsidRPr="00B24159" w:rsidRDefault="00B24159" w:rsidP="00B24159">
      <w:pPr>
        <w:jc w:val="both"/>
      </w:pPr>
    </w:p>
    <w:p w:rsidR="00B24159" w:rsidRPr="00B24159" w:rsidRDefault="00B24159" w:rsidP="00B24159">
      <w:pPr>
        <w:spacing w:line="360" w:lineRule="auto"/>
        <w:jc w:val="both"/>
      </w:pPr>
      <w:r w:rsidRPr="00B24159">
        <w:t xml:space="preserve">Alulírott </w:t>
      </w:r>
      <w:proofErr w:type="gramStart"/>
      <w:r w:rsidRPr="00B24159">
        <w:t>név</w:t>
      </w:r>
      <w:proofErr w:type="gramEnd"/>
      <w:r w:rsidRPr="00B24159">
        <w:t xml:space="preserve"> mint a cégnév (székhely) ajánlattevő képviselője a MÁV-START Vasúti Személyszállító Zrt., mint ajánlatkérő által indított „</w:t>
      </w:r>
      <w:r w:rsidRPr="00B24159">
        <w:rPr>
          <w:b/>
          <w:i/>
        </w:rPr>
        <w:t>Porlakkozási szolgáltatás</w:t>
      </w:r>
      <w:r w:rsidRPr="00B24159">
        <w:t>”  tárgyú, nemzeti eljárásrendben indított, nyílt közbeszerzési eljárásban ezúton nyilatkozom, hogy az ajánlatban/hiánypótlásban stb.* becsatolt idegen nyelvű iratok felelős fordításának tartalma a fordítás alapjául szolgáló dokumentum tartalmával teljes mértékben megegyezik.</w:t>
      </w:r>
    </w:p>
    <w:p w:rsidR="00B24159" w:rsidRPr="00B24159" w:rsidRDefault="00B24159" w:rsidP="00B24159">
      <w:pPr>
        <w:jc w:val="both"/>
      </w:pPr>
    </w:p>
    <w:p w:rsidR="00B24159" w:rsidRPr="00B24159" w:rsidRDefault="00B24159" w:rsidP="00B24159">
      <w:pPr>
        <w:jc w:val="both"/>
      </w:pPr>
    </w:p>
    <w:p w:rsidR="00B24159" w:rsidRPr="00B24159" w:rsidRDefault="00B24159" w:rsidP="00B24159">
      <w:pPr>
        <w:spacing w:line="288" w:lineRule="auto"/>
        <w:rPr>
          <w:rFonts w:eastAsia="Calibri"/>
        </w:rPr>
      </w:pPr>
      <w:r w:rsidRPr="00B24159">
        <w:rPr>
          <w:rFonts w:eastAsia="Calibri"/>
        </w:rPr>
        <w:t>Dátum:</w:t>
      </w:r>
    </w:p>
    <w:p w:rsidR="00B24159" w:rsidRPr="00B24159" w:rsidRDefault="00B24159" w:rsidP="00B24159">
      <w:pPr>
        <w:jc w:val="both"/>
      </w:pPr>
    </w:p>
    <w:p w:rsidR="00B24159" w:rsidRPr="00B24159" w:rsidRDefault="00B24159" w:rsidP="00B24159">
      <w:pPr>
        <w:jc w:val="both"/>
      </w:pPr>
    </w:p>
    <w:p w:rsidR="00B24159" w:rsidRPr="00B24159" w:rsidRDefault="00B24159" w:rsidP="00B24159">
      <w:pPr>
        <w:jc w:val="center"/>
        <w:rPr>
          <w:b/>
        </w:rPr>
      </w:pPr>
      <w:r w:rsidRPr="00B24159">
        <w:rPr>
          <w:b/>
        </w:rPr>
        <w:t>…………………………..</w:t>
      </w:r>
    </w:p>
    <w:p w:rsidR="00B24159" w:rsidRPr="00B24159" w:rsidRDefault="00B24159" w:rsidP="00B24159">
      <w:pPr>
        <w:pStyle w:val="Szvegtrzs21"/>
        <w:spacing w:line="240" w:lineRule="auto"/>
        <w:ind w:right="142"/>
        <w:jc w:val="center"/>
        <w:rPr>
          <w:i w:val="0"/>
          <w:smallCaps w:val="0"/>
          <w:szCs w:val="24"/>
        </w:rPr>
      </w:pPr>
      <w:r w:rsidRPr="00B24159">
        <w:rPr>
          <w:i w:val="0"/>
          <w:smallCaps w:val="0"/>
          <w:szCs w:val="24"/>
        </w:rPr>
        <w:t xml:space="preserve">(Cégszerű aláírás a kötelezettségvállalásra </w:t>
      </w:r>
    </w:p>
    <w:p w:rsidR="00B24159" w:rsidRPr="00B24159" w:rsidRDefault="00B24159" w:rsidP="00B24159">
      <w:pPr>
        <w:pStyle w:val="Szvegtrzs21"/>
        <w:spacing w:line="240" w:lineRule="auto"/>
        <w:ind w:right="142"/>
        <w:jc w:val="center"/>
        <w:rPr>
          <w:i w:val="0"/>
          <w:smallCaps w:val="0"/>
          <w:szCs w:val="24"/>
        </w:rPr>
      </w:pPr>
      <w:proofErr w:type="gramStart"/>
      <w:r w:rsidRPr="00B24159">
        <w:rPr>
          <w:i w:val="0"/>
          <w:smallCaps w:val="0"/>
          <w:szCs w:val="24"/>
        </w:rPr>
        <w:t>jogosult</w:t>
      </w:r>
      <w:proofErr w:type="gramEnd"/>
      <w:r w:rsidRPr="00B24159">
        <w:rPr>
          <w:i w:val="0"/>
          <w:smallCaps w:val="0"/>
          <w:szCs w:val="24"/>
        </w:rPr>
        <w:t xml:space="preserve">/jogosultak, vagy aláírás </w:t>
      </w:r>
    </w:p>
    <w:p w:rsidR="00B24159" w:rsidRPr="00B24159" w:rsidRDefault="00B24159" w:rsidP="00B24159">
      <w:pPr>
        <w:pStyle w:val="Szvegtrzs21"/>
        <w:spacing w:line="240" w:lineRule="auto"/>
        <w:ind w:right="142"/>
        <w:jc w:val="center"/>
        <w:rPr>
          <w:i w:val="0"/>
          <w:smallCaps w:val="0"/>
          <w:szCs w:val="24"/>
        </w:rPr>
      </w:pPr>
      <w:proofErr w:type="gramStart"/>
      <w:r w:rsidRPr="00B24159">
        <w:rPr>
          <w:i w:val="0"/>
          <w:smallCaps w:val="0"/>
          <w:szCs w:val="24"/>
        </w:rPr>
        <w:t>a</w:t>
      </w:r>
      <w:proofErr w:type="gramEnd"/>
      <w:r w:rsidRPr="00B24159">
        <w:rPr>
          <w:i w:val="0"/>
          <w:smallCaps w:val="0"/>
          <w:szCs w:val="24"/>
        </w:rPr>
        <w:t xml:space="preserve"> meghatalmazott/meghatalmazottak részéről)</w:t>
      </w:r>
    </w:p>
    <w:p w:rsidR="00B24159" w:rsidRPr="00B24159" w:rsidRDefault="00B24159" w:rsidP="00B24159">
      <w:pPr>
        <w:pStyle w:val="Szvegtrzs21"/>
        <w:spacing w:line="240" w:lineRule="auto"/>
        <w:ind w:right="142"/>
        <w:rPr>
          <w:i w:val="0"/>
          <w:smallCaps w:val="0"/>
          <w:szCs w:val="24"/>
        </w:rPr>
      </w:pPr>
    </w:p>
    <w:p w:rsidR="00B24159" w:rsidRPr="00B24159" w:rsidRDefault="00B24159" w:rsidP="00B24159">
      <w:pPr>
        <w:pStyle w:val="Szvegtrzs21"/>
        <w:spacing w:line="240" w:lineRule="auto"/>
        <w:ind w:right="142"/>
        <w:rPr>
          <w:i w:val="0"/>
          <w:smallCaps w:val="0"/>
          <w:szCs w:val="24"/>
        </w:rPr>
      </w:pPr>
    </w:p>
    <w:p w:rsidR="00B24159" w:rsidRPr="00B24159" w:rsidRDefault="00B24159" w:rsidP="00B24159">
      <w:pPr>
        <w:pStyle w:val="Szvegtrzs21"/>
        <w:spacing w:line="240" w:lineRule="auto"/>
        <w:ind w:right="142"/>
        <w:rPr>
          <w:i w:val="0"/>
          <w:smallCaps w:val="0"/>
          <w:szCs w:val="24"/>
        </w:rPr>
      </w:pPr>
    </w:p>
    <w:p w:rsidR="00B24159" w:rsidRPr="00B24159" w:rsidRDefault="00B24159" w:rsidP="00B24159">
      <w:pPr>
        <w:pStyle w:val="Szvegtrzs21"/>
        <w:spacing w:line="240" w:lineRule="auto"/>
        <w:ind w:right="142"/>
        <w:rPr>
          <w:i w:val="0"/>
          <w:smallCaps w:val="0"/>
          <w:szCs w:val="24"/>
        </w:rPr>
      </w:pPr>
      <w:r w:rsidRPr="00B24159">
        <w:rPr>
          <w:i w:val="0"/>
          <w:smallCaps w:val="0"/>
          <w:szCs w:val="24"/>
        </w:rPr>
        <w:t>*Értelemszerűen megjelölendő, hogy mely eljárási iratban elhelyezett idegen nyelvű dokumentumhoz kapcsolódik nyilatkozat.</w:t>
      </w:r>
    </w:p>
    <w:p w:rsidR="00B24159" w:rsidRPr="00B24159" w:rsidRDefault="00B24159" w:rsidP="00B24159">
      <w:r w:rsidRPr="00B24159">
        <w:br w:type="page"/>
      </w:r>
    </w:p>
    <w:p w:rsidR="00B24159" w:rsidRPr="00B24159" w:rsidRDefault="00B24159" w:rsidP="00B24159">
      <w:pPr>
        <w:rPr>
          <w:bCs/>
          <w:iCs/>
          <w:u w:val="single"/>
        </w:rPr>
      </w:pPr>
    </w:p>
    <w:p w:rsidR="00B24159" w:rsidRPr="00B24159" w:rsidRDefault="00B24159" w:rsidP="00B24159">
      <w:pPr>
        <w:rPr>
          <w:b/>
          <w:bCs/>
        </w:rPr>
      </w:pPr>
    </w:p>
    <w:p w:rsidR="00B24159" w:rsidRPr="00B24159" w:rsidRDefault="00B24159" w:rsidP="00B24159">
      <w:pPr>
        <w:pStyle w:val="Cmsor2"/>
        <w:keepNext w:val="0"/>
        <w:spacing w:before="0" w:after="0"/>
        <w:jc w:val="center"/>
        <w:rPr>
          <w:rFonts w:ascii="Times New Roman" w:hAnsi="Times New Roman" w:cs="Times New Roman"/>
          <w:i w:val="0"/>
          <w:sz w:val="24"/>
          <w:szCs w:val="24"/>
        </w:rPr>
      </w:pPr>
      <w:bookmarkStart w:id="65" w:name="_Toc486932078"/>
      <w:r w:rsidRPr="00B24159">
        <w:rPr>
          <w:rFonts w:ascii="Times New Roman" w:hAnsi="Times New Roman" w:cs="Times New Roman"/>
          <w:i w:val="0"/>
          <w:sz w:val="24"/>
          <w:szCs w:val="24"/>
        </w:rPr>
        <w:t>Ajánlattevői nyilatkozat a szerződés kitöltéséhez</w:t>
      </w:r>
      <w:bookmarkEnd w:id="65"/>
      <w:r w:rsidRPr="00B24159">
        <w:rPr>
          <w:rFonts w:ascii="Times New Roman" w:hAnsi="Times New Roman" w:cs="Times New Roman"/>
          <w:i w:val="0"/>
          <w:sz w:val="24"/>
          <w:szCs w:val="24"/>
        </w:rPr>
        <w:t xml:space="preserve"> </w:t>
      </w:r>
    </w:p>
    <w:p w:rsidR="00B24159" w:rsidRPr="00B24159" w:rsidRDefault="00B24159" w:rsidP="00B24159">
      <w:pPr>
        <w:jc w:val="center"/>
        <w:rPr>
          <w:b/>
        </w:rPr>
      </w:pPr>
    </w:p>
    <w:p w:rsidR="00B24159" w:rsidRPr="00B24159" w:rsidRDefault="00B24159" w:rsidP="00B24159">
      <w:pPr>
        <w:jc w:val="center"/>
        <w:rPr>
          <w:b/>
        </w:rPr>
      </w:pPr>
    </w:p>
    <w:p w:rsidR="00B24159" w:rsidRPr="00B24159" w:rsidRDefault="00B24159" w:rsidP="00B24159">
      <w:pPr>
        <w:jc w:val="both"/>
      </w:pPr>
      <w:r w:rsidRPr="00B24159">
        <w:t xml:space="preserve">Alulírott </w:t>
      </w:r>
      <w:proofErr w:type="gramStart"/>
      <w:r w:rsidRPr="00B24159">
        <w:t>név</w:t>
      </w:r>
      <w:proofErr w:type="gramEnd"/>
      <w:r w:rsidRPr="00B24159">
        <w:t xml:space="preserve"> mint a cégnév (székhely) ajánlattevő képviselője a MÁV-START Vasúti Személyszállító Zrt., mint ajánlatkérő által indított „</w:t>
      </w:r>
      <w:r w:rsidRPr="00B24159">
        <w:rPr>
          <w:b/>
          <w:i/>
        </w:rPr>
        <w:t>Porlakkozási szolgáltatás</w:t>
      </w:r>
      <w:r w:rsidRPr="00B24159">
        <w:t>”  tárgyú, nemzeti eljárásrendben indított, nyílt közbeszerzési eljárás Közbeszerzési Dokumentumaiban foglalt valamennyi formai és tartalmi követelmény, utasítás, kikötés és műszaki leírás gondos áttekintése után az alábbiak szerint adom meg a szerződés kitöltéséhez szükséges adatokat:</w:t>
      </w:r>
    </w:p>
    <w:p w:rsidR="00B24159" w:rsidRPr="00B24159" w:rsidRDefault="00B24159" w:rsidP="00B24159">
      <w:pPr>
        <w:jc w:val="both"/>
      </w:pPr>
    </w:p>
    <w:p w:rsidR="00B24159" w:rsidRPr="00B24159" w:rsidRDefault="00B24159" w:rsidP="00B24159">
      <w:pPr>
        <w:jc w:val="both"/>
        <w:rPr>
          <w:b/>
        </w:rPr>
      </w:pPr>
      <w:r w:rsidRPr="00B24159">
        <w:t>Cégnév</w:t>
      </w:r>
      <w:proofErr w:type="gramStart"/>
      <w:r w:rsidRPr="00B24159">
        <w:t>:</w:t>
      </w:r>
      <w:r w:rsidRPr="00B24159">
        <w:rPr>
          <w:b/>
        </w:rPr>
        <w:t xml:space="preserve"> …</w:t>
      </w:r>
      <w:proofErr w:type="gramEnd"/>
      <w:r w:rsidRPr="00B24159">
        <w:rPr>
          <w:b/>
        </w:rPr>
        <w:t>…………………………….</w:t>
      </w:r>
    </w:p>
    <w:p w:rsidR="00B24159" w:rsidRPr="00B24159" w:rsidRDefault="00B24159" w:rsidP="00B24159">
      <w:pPr>
        <w:tabs>
          <w:tab w:val="left" w:pos="7371"/>
        </w:tabs>
        <w:jc w:val="both"/>
      </w:pPr>
      <w:r w:rsidRPr="00B24159">
        <w:t>Rövidített cégnév</w:t>
      </w:r>
      <w:proofErr w:type="gramStart"/>
      <w:r w:rsidRPr="00B24159">
        <w:t xml:space="preserve">: </w:t>
      </w:r>
      <w:r w:rsidRPr="00B24159">
        <w:rPr>
          <w:b/>
        </w:rPr>
        <w:t>…</w:t>
      </w:r>
      <w:proofErr w:type="gramEnd"/>
      <w:r w:rsidRPr="00B24159">
        <w:rPr>
          <w:b/>
        </w:rPr>
        <w:t>…………………………….</w:t>
      </w:r>
    </w:p>
    <w:p w:rsidR="00B24159" w:rsidRPr="00B24159" w:rsidRDefault="00B24159" w:rsidP="00B24159">
      <w:pPr>
        <w:tabs>
          <w:tab w:val="left" w:pos="7371"/>
        </w:tabs>
        <w:jc w:val="both"/>
      </w:pPr>
      <w:r w:rsidRPr="00B24159">
        <w:t>Székhely</w:t>
      </w:r>
      <w:proofErr w:type="gramStart"/>
      <w:r w:rsidRPr="00B24159">
        <w:t xml:space="preserve">: </w:t>
      </w:r>
      <w:r w:rsidRPr="00B24159">
        <w:rPr>
          <w:b/>
        </w:rPr>
        <w:t>…</w:t>
      </w:r>
      <w:proofErr w:type="gramEnd"/>
      <w:r w:rsidRPr="00B24159">
        <w:rPr>
          <w:b/>
        </w:rPr>
        <w:t>…………………………….</w:t>
      </w:r>
    </w:p>
    <w:p w:rsidR="00B24159" w:rsidRPr="00B24159" w:rsidRDefault="00B24159" w:rsidP="00B24159">
      <w:pPr>
        <w:tabs>
          <w:tab w:val="left" w:pos="7371"/>
        </w:tabs>
        <w:jc w:val="both"/>
      </w:pPr>
      <w:r w:rsidRPr="00B24159">
        <w:t>Cégjegyzékszám</w:t>
      </w:r>
      <w:proofErr w:type="gramStart"/>
      <w:r w:rsidRPr="00B24159">
        <w:t xml:space="preserve">: </w:t>
      </w:r>
      <w:r w:rsidRPr="00B24159">
        <w:rPr>
          <w:b/>
        </w:rPr>
        <w:t>…</w:t>
      </w:r>
      <w:proofErr w:type="gramEnd"/>
      <w:r w:rsidRPr="00B24159">
        <w:rPr>
          <w:b/>
        </w:rPr>
        <w:t>…………………………….</w:t>
      </w:r>
    </w:p>
    <w:p w:rsidR="00B24159" w:rsidRPr="00B24159" w:rsidRDefault="00B24159" w:rsidP="00B24159">
      <w:pPr>
        <w:tabs>
          <w:tab w:val="left" w:pos="7371"/>
        </w:tabs>
        <w:jc w:val="both"/>
      </w:pPr>
      <w:r w:rsidRPr="00B24159">
        <w:t>Statisztikai számjel</w:t>
      </w:r>
      <w:proofErr w:type="gramStart"/>
      <w:r w:rsidRPr="00B24159">
        <w:t xml:space="preserve">: </w:t>
      </w:r>
      <w:r w:rsidRPr="00B24159">
        <w:rPr>
          <w:b/>
        </w:rPr>
        <w:t>…</w:t>
      </w:r>
      <w:proofErr w:type="gramEnd"/>
      <w:r w:rsidRPr="00B24159">
        <w:rPr>
          <w:b/>
        </w:rPr>
        <w:t>…………………………….</w:t>
      </w:r>
    </w:p>
    <w:p w:rsidR="00B24159" w:rsidRPr="00B24159" w:rsidRDefault="00B24159" w:rsidP="00B24159">
      <w:pPr>
        <w:tabs>
          <w:tab w:val="left" w:pos="7371"/>
        </w:tabs>
        <w:jc w:val="both"/>
      </w:pPr>
      <w:r w:rsidRPr="00B24159">
        <w:t>Adószám</w:t>
      </w:r>
      <w:proofErr w:type="gramStart"/>
      <w:r w:rsidRPr="00B24159">
        <w:t xml:space="preserve">: </w:t>
      </w:r>
      <w:r w:rsidRPr="00B24159">
        <w:rPr>
          <w:b/>
        </w:rPr>
        <w:t>…</w:t>
      </w:r>
      <w:proofErr w:type="gramEnd"/>
      <w:r w:rsidRPr="00B24159">
        <w:rPr>
          <w:b/>
        </w:rPr>
        <w:t>…………………………….</w:t>
      </w:r>
    </w:p>
    <w:p w:rsidR="00B24159" w:rsidRPr="00B24159" w:rsidRDefault="00B24159" w:rsidP="00B24159">
      <w:pPr>
        <w:tabs>
          <w:tab w:val="left" w:pos="7371"/>
        </w:tabs>
        <w:jc w:val="both"/>
      </w:pPr>
      <w:r w:rsidRPr="00B24159">
        <w:t>Közösségi adószám</w:t>
      </w:r>
      <w:proofErr w:type="gramStart"/>
      <w:r w:rsidRPr="00B24159">
        <w:t xml:space="preserve">: </w:t>
      </w:r>
      <w:r w:rsidRPr="00B24159">
        <w:rPr>
          <w:b/>
        </w:rPr>
        <w:t>…</w:t>
      </w:r>
      <w:proofErr w:type="gramEnd"/>
      <w:r w:rsidRPr="00B24159">
        <w:rPr>
          <w:b/>
        </w:rPr>
        <w:t>…………………………….</w:t>
      </w:r>
    </w:p>
    <w:p w:rsidR="00B24159" w:rsidRPr="00B24159" w:rsidRDefault="00B24159" w:rsidP="00B24159">
      <w:pPr>
        <w:tabs>
          <w:tab w:val="left" w:pos="7371"/>
        </w:tabs>
        <w:jc w:val="both"/>
      </w:pPr>
      <w:r w:rsidRPr="00B24159">
        <w:t>Pénzforgalmi jelzőszám</w:t>
      </w:r>
      <w:proofErr w:type="gramStart"/>
      <w:r w:rsidRPr="00B24159">
        <w:t xml:space="preserve">: </w:t>
      </w:r>
      <w:r w:rsidRPr="00B24159">
        <w:rPr>
          <w:b/>
        </w:rPr>
        <w:t>…</w:t>
      </w:r>
      <w:proofErr w:type="gramEnd"/>
      <w:r w:rsidRPr="00B24159">
        <w:rPr>
          <w:b/>
        </w:rPr>
        <w:t>…………………………….</w:t>
      </w:r>
    </w:p>
    <w:p w:rsidR="00B24159" w:rsidRPr="00B24159" w:rsidRDefault="00B24159" w:rsidP="00B24159">
      <w:pPr>
        <w:tabs>
          <w:tab w:val="left" w:pos="7371"/>
        </w:tabs>
        <w:jc w:val="both"/>
      </w:pPr>
      <w:r w:rsidRPr="00B24159">
        <w:t>Pénzforgalmi jelzőszámot kezelő pénzintézet</w:t>
      </w:r>
      <w:proofErr w:type="gramStart"/>
      <w:r w:rsidRPr="00B24159">
        <w:t xml:space="preserve">: </w:t>
      </w:r>
      <w:r w:rsidRPr="00B24159">
        <w:rPr>
          <w:b/>
        </w:rPr>
        <w:t>…</w:t>
      </w:r>
      <w:proofErr w:type="gramEnd"/>
      <w:r w:rsidRPr="00B24159">
        <w:rPr>
          <w:b/>
        </w:rPr>
        <w:t>…………………………….</w:t>
      </w:r>
    </w:p>
    <w:p w:rsidR="00B24159" w:rsidRPr="00B24159" w:rsidRDefault="00B24159" w:rsidP="00B24159">
      <w:pPr>
        <w:tabs>
          <w:tab w:val="left" w:pos="7371"/>
        </w:tabs>
        <w:jc w:val="both"/>
      </w:pPr>
      <w:r w:rsidRPr="00B24159">
        <w:t>Képviseletében eljár</w:t>
      </w:r>
      <w:proofErr w:type="gramStart"/>
      <w:r w:rsidRPr="00B24159">
        <w:t>:</w:t>
      </w:r>
      <w:r w:rsidRPr="00B24159">
        <w:rPr>
          <w:b/>
        </w:rPr>
        <w:t xml:space="preserve"> …</w:t>
      </w:r>
      <w:proofErr w:type="gramEnd"/>
      <w:r w:rsidRPr="00B24159">
        <w:rPr>
          <w:b/>
        </w:rPr>
        <w:t>…………………………….</w:t>
      </w:r>
    </w:p>
    <w:p w:rsidR="00B24159" w:rsidRPr="00B24159" w:rsidRDefault="00B24159" w:rsidP="00B24159"/>
    <w:p w:rsidR="00B24159" w:rsidRPr="00B24159" w:rsidRDefault="00B24159" w:rsidP="00B24159">
      <w:r w:rsidRPr="00B24159">
        <w:t>Kapcsolattartó adatai:</w:t>
      </w:r>
    </w:p>
    <w:p w:rsidR="00B24159" w:rsidRPr="00B24159" w:rsidRDefault="00B24159" w:rsidP="00B24159"/>
    <w:p w:rsidR="00B24159" w:rsidRPr="00B24159" w:rsidRDefault="00B24159" w:rsidP="00B24159">
      <w:pPr>
        <w:tabs>
          <w:tab w:val="left" w:pos="7371"/>
        </w:tabs>
        <w:jc w:val="both"/>
      </w:pPr>
      <w:r w:rsidRPr="00B24159">
        <w:t>Név</w:t>
      </w:r>
      <w:proofErr w:type="gramStart"/>
      <w:r w:rsidRPr="00B24159">
        <w:t>: …</w:t>
      </w:r>
      <w:proofErr w:type="gramEnd"/>
      <w:r w:rsidRPr="00B24159">
        <w:t>…………………………….</w:t>
      </w:r>
    </w:p>
    <w:p w:rsidR="00B24159" w:rsidRPr="00B24159" w:rsidRDefault="00B24159" w:rsidP="00B24159">
      <w:pPr>
        <w:tabs>
          <w:tab w:val="left" w:pos="7371"/>
        </w:tabs>
        <w:jc w:val="both"/>
      </w:pPr>
      <w:r w:rsidRPr="00B24159">
        <w:t>Beosztás</w:t>
      </w:r>
      <w:proofErr w:type="gramStart"/>
      <w:r w:rsidRPr="00B24159">
        <w:t>: …</w:t>
      </w:r>
      <w:proofErr w:type="gramEnd"/>
      <w:r w:rsidRPr="00B24159">
        <w:t>…………………………….</w:t>
      </w:r>
    </w:p>
    <w:p w:rsidR="00B24159" w:rsidRPr="00B24159" w:rsidRDefault="00B24159" w:rsidP="00B24159">
      <w:pPr>
        <w:tabs>
          <w:tab w:val="left" w:pos="7371"/>
        </w:tabs>
        <w:jc w:val="both"/>
      </w:pPr>
      <w:r w:rsidRPr="00B24159">
        <w:t>Cím</w:t>
      </w:r>
      <w:proofErr w:type="gramStart"/>
      <w:r w:rsidRPr="00B24159">
        <w:t>: …</w:t>
      </w:r>
      <w:proofErr w:type="gramEnd"/>
      <w:r w:rsidRPr="00B24159">
        <w:t>…………………………….</w:t>
      </w:r>
    </w:p>
    <w:p w:rsidR="00B24159" w:rsidRPr="00B24159" w:rsidRDefault="00B24159" w:rsidP="00B24159">
      <w:pPr>
        <w:tabs>
          <w:tab w:val="left" w:pos="7371"/>
        </w:tabs>
        <w:jc w:val="both"/>
      </w:pPr>
      <w:r w:rsidRPr="00B24159">
        <w:t>Tel</w:t>
      </w:r>
      <w:proofErr w:type="gramStart"/>
      <w:r w:rsidRPr="00B24159">
        <w:t>.:</w:t>
      </w:r>
      <w:proofErr w:type="gramEnd"/>
      <w:r w:rsidRPr="00B24159">
        <w:t xml:space="preserve"> ……………………………….</w:t>
      </w:r>
    </w:p>
    <w:p w:rsidR="00B24159" w:rsidRPr="00B24159" w:rsidRDefault="00B24159" w:rsidP="00B24159">
      <w:pPr>
        <w:tabs>
          <w:tab w:val="left" w:pos="7371"/>
        </w:tabs>
        <w:jc w:val="both"/>
      </w:pPr>
      <w:r w:rsidRPr="00B24159">
        <w:t>Fax</w:t>
      </w:r>
      <w:proofErr w:type="gramStart"/>
      <w:r w:rsidRPr="00B24159">
        <w:t>: …</w:t>
      </w:r>
      <w:proofErr w:type="gramEnd"/>
      <w:r w:rsidRPr="00B24159">
        <w:t>…………………………….</w:t>
      </w:r>
    </w:p>
    <w:p w:rsidR="00B24159" w:rsidRPr="00B24159" w:rsidRDefault="00B24159" w:rsidP="00B24159">
      <w:pPr>
        <w:tabs>
          <w:tab w:val="left" w:pos="7371"/>
        </w:tabs>
        <w:jc w:val="both"/>
      </w:pPr>
      <w:r w:rsidRPr="00B24159">
        <w:t>E-mail</w:t>
      </w:r>
      <w:proofErr w:type="gramStart"/>
      <w:r w:rsidRPr="00B24159">
        <w:t>: …</w:t>
      </w:r>
      <w:proofErr w:type="gramEnd"/>
      <w:r w:rsidRPr="00B24159">
        <w:t>…………………………….</w:t>
      </w:r>
    </w:p>
    <w:p w:rsidR="00B24159" w:rsidRPr="00B24159" w:rsidRDefault="00B24159" w:rsidP="00B24159"/>
    <w:p w:rsidR="00B24159" w:rsidRPr="00B24159" w:rsidRDefault="00B24159" w:rsidP="00B24159">
      <w:r w:rsidRPr="00B24159">
        <w:t>Fenti adatok a valóságnak megfelelnek, jelen közbeszerzési eljárásban nyertesség esetén ezen adatok alapján a szerződés kitölthető.</w:t>
      </w:r>
    </w:p>
    <w:p w:rsidR="00B24159" w:rsidRPr="00B24159" w:rsidRDefault="00B24159" w:rsidP="00B24159"/>
    <w:p w:rsidR="00B24159" w:rsidRPr="00B24159" w:rsidRDefault="00B24159" w:rsidP="00B24159"/>
    <w:p w:rsidR="00B24159" w:rsidRPr="00B24159" w:rsidRDefault="00B24159" w:rsidP="00B24159"/>
    <w:p w:rsidR="00B24159" w:rsidRPr="00B24159" w:rsidRDefault="00B24159" w:rsidP="00B24159">
      <w:r w:rsidRPr="00B24159">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B24159" w:rsidRPr="00B24159" w:rsidTr="00EF3836">
        <w:tc>
          <w:tcPr>
            <w:tcW w:w="4819" w:type="dxa"/>
            <w:shd w:val="clear" w:color="auto" w:fill="auto"/>
          </w:tcPr>
          <w:p w:rsidR="00B24159" w:rsidRPr="00B24159" w:rsidRDefault="00B24159" w:rsidP="00EF3836">
            <w:pPr>
              <w:jc w:val="center"/>
            </w:pPr>
            <w:r w:rsidRPr="00B24159">
              <w:t>………………………………</w:t>
            </w:r>
          </w:p>
        </w:tc>
      </w:tr>
      <w:tr w:rsidR="00B24159" w:rsidRPr="00B24159" w:rsidTr="00EF3836">
        <w:tc>
          <w:tcPr>
            <w:tcW w:w="4819" w:type="dxa"/>
            <w:shd w:val="clear" w:color="auto" w:fill="auto"/>
          </w:tcPr>
          <w:p w:rsidR="00B24159" w:rsidRPr="00B24159" w:rsidRDefault="00B24159" w:rsidP="00EF3836">
            <w:pPr>
              <w:jc w:val="center"/>
            </w:pPr>
            <w:r w:rsidRPr="00B24159">
              <w:t>(Cégszerű aláírás a kötelezettségvállalásra jogosult/jogosultak, vagy aláírás a meghatalmazott/meghatalmazottak részéről)</w:t>
            </w:r>
          </w:p>
          <w:p w:rsidR="00B24159" w:rsidRPr="00B24159" w:rsidRDefault="00B24159" w:rsidP="00EF3836">
            <w:pPr>
              <w:jc w:val="center"/>
            </w:pPr>
          </w:p>
        </w:tc>
      </w:tr>
    </w:tbl>
    <w:p w:rsidR="00B24159" w:rsidRPr="00B24159" w:rsidRDefault="00B24159" w:rsidP="00B24159"/>
    <w:p w:rsidR="00B24159" w:rsidRPr="00B24159" w:rsidRDefault="00B24159" w:rsidP="00B24159">
      <w:pPr>
        <w:jc w:val="center"/>
        <w:rPr>
          <w:b/>
        </w:rPr>
      </w:pPr>
      <w:r w:rsidRPr="00B24159">
        <w:br w:type="page"/>
      </w:r>
    </w:p>
    <w:p w:rsidR="00B24159" w:rsidRPr="00B24159" w:rsidRDefault="00B24159" w:rsidP="00B24159">
      <w:pPr>
        <w:pStyle w:val="llb"/>
        <w:ind w:right="360"/>
        <w:jc w:val="center"/>
        <w:rPr>
          <w:b/>
          <w:bCs/>
        </w:rPr>
        <w:sectPr w:rsidR="00B24159" w:rsidRPr="00B24159" w:rsidSect="00594B7C">
          <w:footerReference w:type="default" r:id="rId8"/>
          <w:pgSz w:w="11906" w:h="16838"/>
          <w:pgMar w:top="1417" w:right="1417" w:bottom="1417" w:left="1417" w:header="0" w:footer="462" w:gutter="0"/>
          <w:cols w:space="708"/>
          <w:formProt w:val="0"/>
          <w:docGrid w:linePitch="360" w:charSpace="-6145"/>
        </w:sectPr>
      </w:pPr>
      <w:bookmarkStart w:id="66" w:name="_Toc358014595"/>
      <w:bookmarkStart w:id="67" w:name="_Toc364860494"/>
      <w:bookmarkStart w:id="68" w:name="_Toc401563696"/>
      <w:bookmarkStart w:id="69" w:name="_Toc434399974"/>
      <w:bookmarkEnd w:id="66"/>
      <w:bookmarkEnd w:id="67"/>
      <w:bookmarkEnd w:id="68"/>
      <w:bookmarkEnd w:id="69"/>
    </w:p>
    <w:p w:rsidR="00B24159" w:rsidRPr="00B24159" w:rsidRDefault="00B24159" w:rsidP="00B24159">
      <w:pPr>
        <w:pStyle w:val="Cmsor2"/>
        <w:keepNext w:val="0"/>
        <w:spacing w:before="0" w:after="0"/>
        <w:jc w:val="center"/>
        <w:rPr>
          <w:rFonts w:ascii="Times New Roman" w:hAnsi="Times New Roman" w:cs="Times New Roman"/>
          <w:i w:val="0"/>
          <w:sz w:val="24"/>
          <w:szCs w:val="24"/>
        </w:rPr>
      </w:pPr>
      <w:bookmarkStart w:id="70" w:name="_Toc486932079"/>
      <w:r w:rsidRPr="00B24159">
        <w:rPr>
          <w:rFonts w:ascii="Times New Roman" w:hAnsi="Times New Roman" w:cs="Times New Roman"/>
          <w:i w:val="0"/>
          <w:sz w:val="24"/>
          <w:szCs w:val="24"/>
        </w:rPr>
        <w:lastRenderedPageBreak/>
        <w:t>Referencia nyilatkozat a 321/2015. Korm. rendelet 21. § (3) bekezdés a) pontja szerinti alkalmassági előírás vonatkozásában</w:t>
      </w:r>
      <w:bookmarkEnd w:id="70"/>
    </w:p>
    <w:p w:rsidR="00B24159" w:rsidRPr="00B24159" w:rsidRDefault="00B24159" w:rsidP="00B24159">
      <w:pPr>
        <w:pStyle w:val="llb"/>
        <w:ind w:right="360"/>
        <w:jc w:val="center"/>
        <w:rPr>
          <w:b/>
          <w:bCs/>
        </w:rPr>
      </w:pPr>
    </w:p>
    <w:p w:rsidR="00B24159" w:rsidRPr="00B24159" w:rsidRDefault="00B24159" w:rsidP="00B24159">
      <w:pPr>
        <w:pStyle w:val="llb"/>
        <w:ind w:right="360"/>
        <w:jc w:val="both"/>
      </w:pPr>
      <w:proofErr w:type="gramStart"/>
      <w:r w:rsidRPr="00B24159">
        <w:t xml:space="preserve">Alulírott </w:t>
      </w:r>
      <w:r w:rsidRPr="00B24159">
        <w:rPr>
          <w:highlight w:val="lightGray"/>
        </w:rPr>
        <w:t>név</w:t>
      </w:r>
      <w:r w:rsidRPr="00B24159">
        <w:t xml:space="preserve"> mint a </w:t>
      </w:r>
      <w:r w:rsidRPr="00B24159">
        <w:rPr>
          <w:highlight w:val="lightGray"/>
        </w:rPr>
        <w:t>cégnév</w:t>
      </w:r>
      <w:r w:rsidRPr="00B24159">
        <w:t xml:space="preserve"> (</w:t>
      </w:r>
      <w:r w:rsidRPr="00B24159">
        <w:rPr>
          <w:highlight w:val="lightGray"/>
        </w:rPr>
        <w:t>székhely</w:t>
      </w:r>
      <w:r w:rsidRPr="00B24159">
        <w:t>) ajánlattevő/kapacitást rendelkezésre bocsátó szervezet képviselője a MÁV-START Vasúti Személyszállító Zrt., mint ajánlatkérő által indított „</w:t>
      </w:r>
      <w:r w:rsidRPr="00B24159">
        <w:rPr>
          <w:b/>
          <w:i/>
        </w:rPr>
        <w:t>Porlakkozási szolgáltatás</w:t>
      </w:r>
      <w:r w:rsidRPr="00B24159">
        <w:t>” tárgyú, nemzeti eljárásrendben indított, nyílt közbeszerzési eljárásban ezúton nyilatkozom, hogy az ajánlati felhívás megküldésétől visszafelé számított három (3) év (azaz visszafelé számított 36 hónap) legjelentősebb, összesen legalább 1000 (egyezer) m2 felületmennyiségű közbeszerzés tárgya szerinti (Elektrosztatikus porszórás) vonatkozó referenciái az alábbiak:</w:t>
      </w:r>
      <w:proofErr w:type="gramEnd"/>
    </w:p>
    <w:p w:rsidR="00B24159" w:rsidRPr="00B24159" w:rsidRDefault="00B24159" w:rsidP="00B24159">
      <w:pPr>
        <w:pStyle w:val="llb"/>
        <w:ind w:right="360"/>
        <w:rPr>
          <w:i/>
        </w:rPr>
      </w:pPr>
    </w:p>
    <w:tbl>
      <w:tblPr>
        <w:tblW w:w="4818" w:type="pc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0" w:type="dxa"/>
          <w:right w:w="70" w:type="dxa"/>
        </w:tblCellMar>
        <w:tblLook w:val="04A0" w:firstRow="1" w:lastRow="0" w:firstColumn="1" w:lastColumn="0" w:noHBand="0" w:noVBand="1"/>
      </w:tblPr>
      <w:tblGrid>
        <w:gridCol w:w="1455"/>
        <w:gridCol w:w="1938"/>
        <w:gridCol w:w="1593"/>
        <w:gridCol w:w="3601"/>
        <w:gridCol w:w="2055"/>
        <w:gridCol w:w="1701"/>
        <w:gridCol w:w="1275"/>
      </w:tblGrid>
      <w:tr w:rsidR="00B24159" w:rsidRPr="00B24159" w:rsidTr="00EF3836">
        <w:trPr>
          <w:trHeight w:val="2985"/>
        </w:trPr>
        <w:tc>
          <w:tcPr>
            <w:tcW w:w="145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24159" w:rsidRPr="00B24159" w:rsidRDefault="00B24159" w:rsidP="00EF3836">
            <w:pPr>
              <w:jc w:val="center"/>
            </w:pPr>
            <w:r w:rsidRPr="00B24159">
              <w:t>a szerződést kötő másik fél neve</w:t>
            </w:r>
          </w:p>
        </w:tc>
        <w:tc>
          <w:tcPr>
            <w:tcW w:w="19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4159" w:rsidRPr="00B24159" w:rsidRDefault="00B24159" w:rsidP="00EF3836">
            <w:pPr>
              <w:jc w:val="center"/>
            </w:pPr>
            <w:r w:rsidRPr="00B24159">
              <w:t>kapcsolattartó személy neve és elérhetősége (email és/vagy telefonszám és/vagy faxszám)</w:t>
            </w:r>
          </w:p>
        </w:tc>
        <w:tc>
          <w:tcPr>
            <w:tcW w:w="1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4159" w:rsidRPr="00B24159" w:rsidRDefault="00B24159" w:rsidP="00EF3836">
            <w:pPr>
              <w:jc w:val="center"/>
            </w:pPr>
            <w:r w:rsidRPr="00B24159">
              <w:t>a teljesítés ideje (év/hó/nap)</w:t>
            </w:r>
          </w:p>
        </w:tc>
        <w:tc>
          <w:tcPr>
            <w:tcW w:w="36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4159" w:rsidRPr="00B24159" w:rsidRDefault="00B24159" w:rsidP="00EF3836">
            <w:pPr>
              <w:jc w:val="center"/>
            </w:pPr>
            <w:r w:rsidRPr="00B24159">
              <w:t>a szerződés tárgya (olyan részletezettséggel, hogy abból egyértelműen megállapítható legyen az alkalmassági feltételeknek való megfelelés)</w:t>
            </w:r>
          </w:p>
        </w:tc>
        <w:tc>
          <w:tcPr>
            <w:tcW w:w="2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4159" w:rsidRPr="00B24159" w:rsidRDefault="00B24159" w:rsidP="00EF3836">
            <w:pPr>
              <w:jc w:val="center"/>
            </w:pPr>
            <w:r w:rsidRPr="00B24159">
              <w:t xml:space="preserve">a referencia szerinti </w:t>
            </w:r>
            <w:proofErr w:type="gramStart"/>
            <w:r w:rsidRPr="00B24159">
              <w:t>munka mennyiségi</w:t>
            </w:r>
            <w:proofErr w:type="gramEnd"/>
            <w:r w:rsidRPr="00B24159">
              <w:t xml:space="preserve"> adata  ( m2) (saját teljesítés mértéke a vizsgált időszak vonatkozásába)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4159" w:rsidRPr="00B24159" w:rsidRDefault="00B24159" w:rsidP="00EF3836">
            <w:pPr>
              <w:jc w:val="center"/>
            </w:pPr>
            <w:r w:rsidRPr="00B24159">
              <w:t>nyilatkozat arról, hogy a teljesítés az előírásoknak és a szerződésnek megfelelően történt</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4159" w:rsidRPr="00B24159" w:rsidRDefault="00B24159" w:rsidP="00EF3836">
            <w:pPr>
              <w:jc w:val="center"/>
            </w:pPr>
            <w:r w:rsidRPr="00B24159">
              <w:t>önálló teljesítés százalékos aránya</w:t>
            </w:r>
          </w:p>
        </w:tc>
      </w:tr>
      <w:tr w:rsidR="00B24159" w:rsidRPr="00B24159" w:rsidTr="00EF3836">
        <w:trPr>
          <w:trHeight w:val="300"/>
        </w:trPr>
        <w:tc>
          <w:tcPr>
            <w:tcW w:w="145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B24159" w:rsidRPr="00B24159" w:rsidRDefault="00B24159" w:rsidP="00EF3836">
            <w:r w:rsidRPr="00B24159">
              <w:t> </w:t>
            </w:r>
          </w:p>
        </w:tc>
        <w:tc>
          <w:tcPr>
            <w:tcW w:w="1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r w:rsidRPr="00B24159">
              <w:t> </w:t>
            </w:r>
          </w:p>
        </w:tc>
        <w:tc>
          <w:tcPr>
            <w:tcW w:w="15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r w:rsidRPr="00B24159">
              <w:t> </w:t>
            </w:r>
          </w:p>
        </w:tc>
        <w:tc>
          <w:tcPr>
            <w:tcW w:w="36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r w:rsidRPr="00B24159">
              <w:t> </w:t>
            </w:r>
          </w:p>
        </w:tc>
        <w:tc>
          <w:tcPr>
            <w:tcW w:w="20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r w:rsidRPr="00B24159">
              <w:t>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r w:rsidRPr="00B24159">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r w:rsidRPr="00B24159">
              <w:t> </w:t>
            </w:r>
          </w:p>
        </w:tc>
      </w:tr>
      <w:tr w:rsidR="00B24159" w:rsidRPr="00B24159" w:rsidTr="00EF3836">
        <w:trPr>
          <w:trHeight w:val="300"/>
        </w:trPr>
        <w:tc>
          <w:tcPr>
            <w:tcW w:w="145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B24159" w:rsidRPr="00B24159" w:rsidRDefault="00B24159" w:rsidP="00EF3836"/>
        </w:tc>
        <w:tc>
          <w:tcPr>
            <w:tcW w:w="1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15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36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20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r>
      <w:tr w:rsidR="00B24159" w:rsidRPr="00B24159" w:rsidTr="00EF3836">
        <w:trPr>
          <w:trHeight w:val="300"/>
        </w:trPr>
        <w:tc>
          <w:tcPr>
            <w:tcW w:w="145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B24159" w:rsidRPr="00B24159" w:rsidRDefault="00B24159" w:rsidP="00EF3836"/>
        </w:tc>
        <w:tc>
          <w:tcPr>
            <w:tcW w:w="1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15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36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20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r>
      <w:tr w:rsidR="00B24159" w:rsidRPr="00B24159" w:rsidTr="00EF3836">
        <w:trPr>
          <w:trHeight w:val="300"/>
        </w:trPr>
        <w:tc>
          <w:tcPr>
            <w:tcW w:w="145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B24159" w:rsidRPr="00B24159" w:rsidRDefault="00B24159" w:rsidP="00EF3836"/>
        </w:tc>
        <w:tc>
          <w:tcPr>
            <w:tcW w:w="1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15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36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20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bottom"/>
          </w:tcPr>
          <w:p w:rsidR="00B24159" w:rsidRPr="00B24159" w:rsidRDefault="00B24159" w:rsidP="00EF3836"/>
        </w:tc>
      </w:tr>
    </w:tbl>
    <w:p w:rsidR="00B24159" w:rsidRPr="00B24159" w:rsidRDefault="00B24159" w:rsidP="00B24159">
      <w:r w:rsidRPr="00B24159">
        <w:t>Dátum:</w:t>
      </w:r>
    </w:p>
    <w:p w:rsidR="00B24159" w:rsidRPr="00B24159" w:rsidRDefault="00B24159" w:rsidP="00B24159"/>
    <w:tbl>
      <w:tblPr>
        <w:tblW w:w="4819" w:type="dxa"/>
        <w:tblInd w:w="4323" w:type="dxa"/>
        <w:tblCellMar>
          <w:left w:w="70" w:type="dxa"/>
          <w:right w:w="70" w:type="dxa"/>
        </w:tblCellMar>
        <w:tblLook w:val="0000" w:firstRow="0" w:lastRow="0" w:firstColumn="0" w:lastColumn="0" w:noHBand="0" w:noVBand="0"/>
      </w:tblPr>
      <w:tblGrid>
        <w:gridCol w:w="4819"/>
      </w:tblGrid>
      <w:tr w:rsidR="00B24159" w:rsidRPr="00B24159" w:rsidTr="00EF3836">
        <w:tc>
          <w:tcPr>
            <w:tcW w:w="4819" w:type="dxa"/>
            <w:shd w:val="clear" w:color="auto" w:fill="auto"/>
          </w:tcPr>
          <w:p w:rsidR="00B24159" w:rsidRPr="00B24159" w:rsidRDefault="00B24159" w:rsidP="00EF3836">
            <w:pPr>
              <w:jc w:val="center"/>
            </w:pPr>
            <w:r w:rsidRPr="00B24159">
              <w:t>………………………………</w:t>
            </w:r>
          </w:p>
        </w:tc>
      </w:tr>
      <w:tr w:rsidR="00B24159" w:rsidRPr="00B24159" w:rsidTr="00EF3836">
        <w:tc>
          <w:tcPr>
            <w:tcW w:w="4819" w:type="dxa"/>
            <w:shd w:val="clear" w:color="auto" w:fill="auto"/>
          </w:tcPr>
          <w:p w:rsidR="00B24159" w:rsidRPr="00B24159" w:rsidRDefault="00B24159" w:rsidP="00EF3836">
            <w:pPr>
              <w:jc w:val="center"/>
            </w:pPr>
            <w:r w:rsidRPr="00B24159">
              <w:t>(Cégszerű aláírás a kötelezettségvállalásra jogosult/jogosultak, vagy aláírás a meghatalmazott/meghatalmazottak részéről)</w:t>
            </w:r>
          </w:p>
          <w:p w:rsidR="00B24159" w:rsidRPr="00B24159" w:rsidRDefault="00B24159" w:rsidP="00EF3836">
            <w:pPr>
              <w:jc w:val="center"/>
            </w:pPr>
          </w:p>
        </w:tc>
      </w:tr>
    </w:tbl>
    <w:p w:rsidR="00B24159" w:rsidRPr="00B24159" w:rsidRDefault="00B24159" w:rsidP="00B24159"/>
    <w:p w:rsidR="00B24159" w:rsidRPr="00B24159" w:rsidRDefault="00B24159" w:rsidP="00B24159"/>
    <w:p w:rsidR="00B24159" w:rsidRPr="00B24159" w:rsidRDefault="00B24159" w:rsidP="00B24159">
      <w:pPr>
        <w:sectPr w:rsidR="00B24159" w:rsidRPr="00B24159" w:rsidSect="008D39BF">
          <w:pgSz w:w="16838" w:h="11906" w:orient="landscape"/>
          <w:pgMar w:top="1418" w:right="1418" w:bottom="1418" w:left="1418" w:header="0" w:footer="709" w:gutter="0"/>
          <w:cols w:space="708"/>
          <w:formProt w:val="0"/>
          <w:docGrid w:linePitch="360" w:charSpace="-6145"/>
        </w:sectPr>
      </w:pPr>
    </w:p>
    <w:p w:rsidR="00B24159" w:rsidRPr="00B24159" w:rsidRDefault="00B24159" w:rsidP="00B24159">
      <w:pPr>
        <w:jc w:val="center"/>
      </w:pPr>
      <w:r w:rsidRPr="00B24159">
        <w:rPr>
          <w:b/>
          <w:bCs/>
          <w:iCs/>
        </w:rPr>
        <w:lastRenderedPageBreak/>
        <w:t>Nyilatkozat árbevételről a 321/2015. (X. 30.) Korm. rendelet 19. § (1) bekezdés c) pontja szerinti alkalmassági előírás vonatkozásában</w:t>
      </w:r>
    </w:p>
    <w:p w:rsidR="00B24159" w:rsidRPr="00B24159" w:rsidRDefault="00B24159" w:rsidP="00B24159">
      <w:pPr>
        <w:rPr>
          <w:sz w:val="22"/>
          <w:szCs w:val="22"/>
        </w:rPr>
      </w:pPr>
    </w:p>
    <w:p w:rsidR="00B24159" w:rsidRPr="00B24159" w:rsidRDefault="00B24159" w:rsidP="00B24159">
      <w:pPr>
        <w:pStyle w:val="llb"/>
        <w:ind w:right="360"/>
        <w:jc w:val="both"/>
        <w:rPr>
          <w:szCs w:val="22"/>
        </w:rPr>
      </w:pPr>
      <w:r w:rsidRPr="00B24159">
        <w:rPr>
          <w:szCs w:val="22"/>
        </w:rPr>
        <w:t xml:space="preserve">Alulírott </w:t>
      </w:r>
      <w:proofErr w:type="gramStart"/>
      <w:r w:rsidRPr="00B24159">
        <w:rPr>
          <w:szCs w:val="22"/>
          <w:highlight w:val="lightGray"/>
        </w:rPr>
        <w:t>név</w:t>
      </w:r>
      <w:proofErr w:type="gramEnd"/>
      <w:r w:rsidRPr="00B24159">
        <w:rPr>
          <w:szCs w:val="22"/>
        </w:rPr>
        <w:t xml:space="preserve"> mint a </w:t>
      </w:r>
      <w:r w:rsidRPr="00B24159">
        <w:rPr>
          <w:szCs w:val="22"/>
          <w:highlight w:val="lightGray"/>
        </w:rPr>
        <w:t>cégnév</w:t>
      </w:r>
      <w:r w:rsidRPr="00B24159">
        <w:rPr>
          <w:szCs w:val="22"/>
        </w:rPr>
        <w:t xml:space="preserve"> (</w:t>
      </w:r>
      <w:r w:rsidRPr="00B24159">
        <w:rPr>
          <w:szCs w:val="22"/>
          <w:highlight w:val="lightGray"/>
        </w:rPr>
        <w:t>székhely</w:t>
      </w:r>
      <w:r w:rsidRPr="00B24159">
        <w:rPr>
          <w:szCs w:val="22"/>
        </w:rPr>
        <w:t>) ajánlattevő/kapacitást rendelkezésre bocsátó szervezet képviselője a MÁV-START Vasúti Személyszállító Zrt., mint ajánlatkérő által indított „</w:t>
      </w:r>
      <w:r w:rsidRPr="00B24159">
        <w:rPr>
          <w:b/>
          <w:i/>
          <w:szCs w:val="22"/>
        </w:rPr>
        <w:t>Porlakkozási szolgáltatás</w:t>
      </w:r>
      <w:r w:rsidRPr="00B24159">
        <w:rPr>
          <w:szCs w:val="22"/>
        </w:rPr>
        <w:t xml:space="preserve">” tárgyú, nemzeti eljárásrendben indított, nyílt közbeszerzési eljárásban ezúton nyilatkozom, hogy az előző három, </w:t>
      </w:r>
      <w:proofErr w:type="spellStart"/>
      <w:r w:rsidRPr="00B24159">
        <w:rPr>
          <w:szCs w:val="22"/>
        </w:rPr>
        <w:t>mérlegfordulónappal</w:t>
      </w:r>
      <w:proofErr w:type="spellEnd"/>
      <w:r w:rsidRPr="00B24159">
        <w:rPr>
          <w:szCs w:val="22"/>
        </w:rPr>
        <w:t xml:space="preserve"> lezárt üzleti évben a teljes – általános forgalmi adó nélkül számított – árbevétele az alábbiak szerint alakult:</w:t>
      </w:r>
    </w:p>
    <w:p w:rsidR="00B24159" w:rsidRPr="00B24159" w:rsidRDefault="00B24159" w:rsidP="00B24159">
      <w:pPr>
        <w:rPr>
          <w:b/>
          <w:sz w:val="22"/>
          <w:szCs w:val="22"/>
        </w:rPr>
      </w:pPr>
    </w:p>
    <w:tbl>
      <w:tblPr>
        <w:tblpPr w:leftFromText="141" w:rightFromText="141" w:vertAnchor="text" w:horzAnchor="margin" w:tblpY="62"/>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5"/>
        <w:gridCol w:w="5995"/>
      </w:tblGrid>
      <w:tr w:rsidR="00B24159" w:rsidRPr="00B24159" w:rsidTr="00EF3836">
        <w:tc>
          <w:tcPr>
            <w:tcW w:w="1695" w:type="pct"/>
            <w:shd w:val="pct25" w:color="auto" w:fill="auto"/>
            <w:vAlign w:val="center"/>
          </w:tcPr>
          <w:p w:rsidR="00B24159" w:rsidRPr="00B24159" w:rsidRDefault="00B24159" w:rsidP="00EF3836">
            <w:pPr>
              <w:widowControl w:val="0"/>
              <w:adjustRightInd w:val="0"/>
              <w:spacing w:line="360" w:lineRule="atLeast"/>
              <w:jc w:val="center"/>
              <w:textAlignment w:val="baseline"/>
              <w:rPr>
                <w:b/>
                <w:sz w:val="22"/>
                <w:szCs w:val="22"/>
              </w:rPr>
            </w:pPr>
            <w:proofErr w:type="spellStart"/>
            <w:r w:rsidRPr="00B24159">
              <w:rPr>
                <w:b/>
                <w:sz w:val="22"/>
                <w:szCs w:val="22"/>
              </w:rPr>
              <w:t>Mérlegfordulónappal</w:t>
            </w:r>
            <w:proofErr w:type="spellEnd"/>
            <w:r w:rsidRPr="00B24159">
              <w:rPr>
                <w:b/>
                <w:sz w:val="22"/>
                <w:szCs w:val="22"/>
              </w:rPr>
              <w:t xml:space="preserve"> lezárt üzleti év</w:t>
            </w:r>
          </w:p>
          <w:p w:rsidR="00B24159" w:rsidRPr="00B24159" w:rsidRDefault="00B24159" w:rsidP="00EF3836">
            <w:pPr>
              <w:widowControl w:val="0"/>
              <w:adjustRightInd w:val="0"/>
              <w:spacing w:line="360" w:lineRule="atLeast"/>
              <w:jc w:val="center"/>
              <w:textAlignment w:val="baseline"/>
              <w:rPr>
                <w:b/>
                <w:i/>
                <w:sz w:val="22"/>
                <w:szCs w:val="22"/>
              </w:rPr>
            </w:pPr>
            <w:r w:rsidRPr="00B24159">
              <w:rPr>
                <w:i/>
                <w:sz w:val="22"/>
                <w:szCs w:val="22"/>
              </w:rPr>
              <w:t xml:space="preserve">(év/hó/nap – </w:t>
            </w:r>
            <w:proofErr w:type="spellStart"/>
            <w:r w:rsidRPr="00B24159">
              <w:rPr>
                <w:i/>
                <w:sz w:val="22"/>
                <w:szCs w:val="22"/>
              </w:rPr>
              <w:t>tól</w:t>
            </w:r>
            <w:proofErr w:type="spellEnd"/>
            <w:r w:rsidRPr="00B24159">
              <w:rPr>
                <w:i/>
                <w:sz w:val="22"/>
                <w:szCs w:val="22"/>
              </w:rPr>
              <w:t xml:space="preserve"> év/hó/</w:t>
            </w:r>
            <w:proofErr w:type="spellStart"/>
            <w:r w:rsidRPr="00B24159">
              <w:rPr>
                <w:i/>
                <w:sz w:val="22"/>
                <w:szCs w:val="22"/>
              </w:rPr>
              <w:t>nap-ig</w:t>
            </w:r>
            <w:proofErr w:type="spellEnd"/>
            <w:r w:rsidRPr="00B24159">
              <w:rPr>
                <w:i/>
                <w:sz w:val="22"/>
                <w:szCs w:val="22"/>
              </w:rPr>
              <w:t>)</w:t>
            </w:r>
          </w:p>
        </w:tc>
        <w:tc>
          <w:tcPr>
            <w:tcW w:w="3305" w:type="pct"/>
            <w:shd w:val="pct25" w:color="auto" w:fill="auto"/>
          </w:tcPr>
          <w:p w:rsidR="00B24159" w:rsidRPr="00B24159" w:rsidRDefault="00B24159" w:rsidP="00EF3836">
            <w:pPr>
              <w:widowControl w:val="0"/>
              <w:adjustRightInd w:val="0"/>
              <w:spacing w:line="360" w:lineRule="atLeast"/>
              <w:jc w:val="center"/>
              <w:textAlignment w:val="baseline"/>
              <w:rPr>
                <w:b/>
                <w:sz w:val="22"/>
                <w:szCs w:val="22"/>
              </w:rPr>
            </w:pPr>
            <w:r w:rsidRPr="00B24159">
              <w:rPr>
                <w:b/>
                <w:sz w:val="22"/>
                <w:szCs w:val="22"/>
              </w:rPr>
              <w:t>teljes - általános forgalmi adó nélkül számított - árbevétel</w:t>
            </w:r>
          </w:p>
        </w:tc>
      </w:tr>
      <w:tr w:rsidR="00B24159" w:rsidRPr="00B24159" w:rsidTr="00EF3836">
        <w:tc>
          <w:tcPr>
            <w:tcW w:w="1695" w:type="pct"/>
            <w:vAlign w:val="center"/>
          </w:tcPr>
          <w:p w:rsidR="00B24159" w:rsidRPr="00B24159" w:rsidRDefault="00B24159" w:rsidP="00EF3836">
            <w:pPr>
              <w:widowControl w:val="0"/>
              <w:adjustRightInd w:val="0"/>
              <w:spacing w:line="360" w:lineRule="atLeast"/>
              <w:jc w:val="center"/>
              <w:textAlignment w:val="baseline"/>
              <w:rPr>
                <w:sz w:val="22"/>
                <w:szCs w:val="22"/>
              </w:rPr>
            </w:pPr>
          </w:p>
        </w:tc>
        <w:tc>
          <w:tcPr>
            <w:tcW w:w="3305" w:type="pct"/>
          </w:tcPr>
          <w:p w:rsidR="00B24159" w:rsidRPr="00B24159" w:rsidRDefault="00B24159" w:rsidP="00EF3836">
            <w:pPr>
              <w:widowControl w:val="0"/>
              <w:adjustRightInd w:val="0"/>
              <w:spacing w:line="360" w:lineRule="atLeast"/>
              <w:jc w:val="center"/>
              <w:textAlignment w:val="baseline"/>
              <w:rPr>
                <w:sz w:val="22"/>
                <w:szCs w:val="22"/>
              </w:rPr>
            </w:pPr>
            <w:r w:rsidRPr="00B24159">
              <w:rPr>
                <w:sz w:val="22"/>
                <w:szCs w:val="22"/>
              </w:rPr>
              <w:t>……………………</w:t>
            </w:r>
          </w:p>
        </w:tc>
      </w:tr>
      <w:tr w:rsidR="00B24159" w:rsidRPr="00B24159" w:rsidTr="00EF3836">
        <w:tc>
          <w:tcPr>
            <w:tcW w:w="1695" w:type="pct"/>
            <w:vAlign w:val="center"/>
          </w:tcPr>
          <w:p w:rsidR="00B24159" w:rsidRPr="00B24159" w:rsidRDefault="00B24159" w:rsidP="00EF3836">
            <w:pPr>
              <w:widowControl w:val="0"/>
              <w:adjustRightInd w:val="0"/>
              <w:spacing w:line="360" w:lineRule="atLeast"/>
              <w:jc w:val="center"/>
              <w:textAlignment w:val="baseline"/>
              <w:rPr>
                <w:sz w:val="22"/>
                <w:szCs w:val="22"/>
              </w:rPr>
            </w:pPr>
          </w:p>
        </w:tc>
        <w:tc>
          <w:tcPr>
            <w:tcW w:w="3305" w:type="pct"/>
          </w:tcPr>
          <w:p w:rsidR="00B24159" w:rsidRPr="00B24159" w:rsidRDefault="00B24159" w:rsidP="00EF3836">
            <w:pPr>
              <w:widowControl w:val="0"/>
              <w:adjustRightInd w:val="0"/>
              <w:spacing w:line="360" w:lineRule="atLeast"/>
              <w:jc w:val="center"/>
              <w:textAlignment w:val="baseline"/>
              <w:rPr>
                <w:sz w:val="22"/>
                <w:szCs w:val="22"/>
              </w:rPr>
            </w:pPr>
            <w:r w:rsidRPr="00B24159">
              <w:rPr>
                <w:sz w:val="22"/>
                <w:szCs w:val="22"/>
              </w:rPr>
              <w:t>................................</w:t>
            </w:r>
          </w:p>
        </w:tc>
      </w:tr>
      <w:tr w:rsidR="00B24159" w:rsidRPr="00B24159" w:rsidTr="00EF3836">
        <w:tc>
          <w:tcPr>
            <w:tcW w:w="1695" w:type="pct"/>
            <w:vAlign w:val="center"/>
          </w:tcPr>
          <w:p w:rsidR="00B24159" w:rsidRPr="00B24159" w:rsidRDefault="00B24159" w:rsidP="00EF3836">
            <w:pPr>
              <w:widowControl w:val="0"/>
              <w:adjustRightInd w:val="0"/>
              <w:spacing w:line="360" w:lineRule="atLeast"/>
              <w:jc w:val="center"/>
              <w:textAlignment w:val="baseline"/>
              <w:rPr>
                <w:sz w:val="22"/>
                <w:szCs w:val="22"/>
              </w:rPr>
            </w:pPr>
          </w:p>
        </w:tc>
        <w:tc>
          <w:tcPr>
            <w:tcW w:w="3305" w:type="pct"/>
          </w:tcPr>
          <w:p w:rsidR="00B24159" w:rsidRPr="00B24159" w:rsidRDefault="00B24159" w:rsidP="00EF3836">
            <w:pPr>
              <w:widowControl w:val="0"/>
              <w:adjustRightInd w:val="0"/>
              <w:spacing w:line="360" w:lineRule="atLeast"/>
              <w:jc w:val="center"/>
              <w:textAlignment w:val="baseline"/>
              <w:rPr>
                <w:sz w:val="22"/>
                <w:szCs w:val="22"/>
              </w:rPr>
            </w:pPr>
            <w:r w:rsidRPr="00B24159">
              <w:rPr>
                <w:sz w:val="22"/>
                <w:szCs w:val="22"/>
              </w:rPr>
              <w:t>……………………</w:t>
            </w:r>
          </w:p>
        </w:tc>
      </w:tr>
    </w:tbl>
    <w:p w:rsidR="00B24159" w:rsidRPr="00B24159" w:rsidRDefault="00B24159" w:rsidP="00B24159">
      <w:pPr>
        <w:rPr>
          <w:b/>
          <w:sz w:val="22"/>
          <w:szCs w:val="22"/>
        </w:rPr>
      </w:pPr>
    </w:p>
    <w:p w:rsidR="00B24159" w:rsidRPr="00B24159" w:rsidRDefault="00B24159" w:rsidP="00B24159">
      <w:pPr>
        <w:rPr>
          <w:b/>
          <w:sz w:val="22"/>
          <w:szCs w:val="22"/>
        </w:rPr>
      </w:pPr>
    </w:p>
    <w:p w:rsidR="00B24159" w:rsidRPr="00B24159" w:rsidRDefault="00B24159" w:rsidP="00B24159">
      <w:pPr>
        <w:tabs>
          <w:tab w:val="left" w:leader="dot" w:pos="8080"/>
        </w:tabs>
        <w:rPr>
          <w:sz w:val="22"/>
          <w:szCs w:val="22"/>
        </w:rPr>
      </w:pPr>
      <w:r w:rsidRPr="00B24159">
        <w:rPr>
          <w:sz w:val="22"/>
          <w:szCs w:val="22"/>
        </w:rPr>
        <w:t xml:space="preserve">Kérjük a megadott érték devizanemét és egységét megadni eredeti pénznemben! </w:t>
      </w:r>
    </w:p>
    <w:p w:rsidR="00B24159" w:rsidRPr="00B24159" w:rsidRDefault="00B24159" w:rsidP="00B24159">
      <w:pPr>
        <w:tabs>
          <w:tab w:val="left" w:leader="dot" w:pos="8080"/>
        </w:tabs>
        <w:rPr>
          <w:sz w:val="22"/>
          <w:szCs w:val="22"/>
        </w:rPr>
      </w:pPr>
      <w:r w:rsidRPr="00B24159">
        <w:rPr>
          <w:sz w:val="22"/>
          <w:szCs w:val="22"/>
        </w:rPr>
        <w:t>(például: ezer EUR)</w:t>
      </w:r>
    </w:p>
    <w:p w:rsidR="00B24159" w:rsidRPr="00B24159" w:rsidRDefault="00B24159" w:rsidP="00B24159">
      <w:pPr>
        <w:spacing w:before="120"/>
        <w:rPr>
          <w:sz w:val="22"/>
          <w:szCs w:val="22"/>
        </w:rPr>
      </w:pPr>
    </w:p>
    <w:p w:rsidR="00B24159" w:rsidRPr="00B24159" w:rsidRDefault="00B24159" w:rsidP="00B24159">
      <w:pPr>
        <w:spacing w:before="120"/>
        <w:rPr>
          <w:sz w:val="22"/>
          <w:szCs w:val="22"/>
        </w:rPr>
      </w:pPr>
    </w:p>
    <w:p w:rsidR="00B24159" w:rsidRPr="00B24159" w:rsidRDefault="00B24159" w:rsidP="00B24159">
      <w:pPr>
        <w:spacing w:before="120"/>
        <w:rPr>
          <w:sz w:val="22"/>
          <w:szCs w:val="22"/>
        </w:rPr>
      </w:pPr>
      <w:r w:rsidRPr="00B24159">
        <w:rPr>
          <w:sz w:val="22"/>
          <w:szCs w:val="22"/>
        </w:rPr>
        <w:t>Keltezés (helység, év, hónap, nap)</w:t>
      </w:r>
    </w:p>
    <w:p w:rsidR="00B24159" w:rsidRPr="00B24159" w:rsidRDefault="00B24159" w:rsidP="00B24159">
      <w:pPr>
        <w:rPr>
          <w:b/>
          <w:sz w:val="22"/>
          <w:szCs w:val="22"/>
        </w:rPr>
      </w:pPr>
    </w:p>
    <w:p w:rsidR="00B24159" w:rsidRPr="00B24159" w:rsidRDefault="00B24159" w:rsidP="00B24159">
      <w:pPr>
        <w:rPr>
          <w:b/>
          <w:sz w:val="22"/>
          <w:szCs w:val="22"/>
        </w:rPr>
      </w:pPr>
    </w:p>
    <w:p w:rsidR="00B24159" w:rsidRPr="00B24159" w:rsidRDefault="00B24159" w:rsidP="00B24159">
      <w:pPr>
        <w:rPr>
          <w:b/>
          <w:sz w:val="22"/>
          <w:szCs w:val="22"/>
        </w:rPr>
      </w:pPr>
    </w:p>
    <w:p w:rsidR="00B24159" w:rsidRPr="00B24159" w:rsidRDefault="00B24159" w:rsidP="00B24159">
      <w:pPr>
        <w:rPr>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B24159" w:rsidRPr="00B24159" w:rsidTr="00EF3836">
        <w:tc>
          <w:tcPr>
            <w:tcW w:w="4819" w:type="dxa"/>
          </w:tcPr>
          <w:p w:rsidR="00B24159" w:rsidRPr="00B24159" w:rsidRDefault="00B24159" w:rsidP="00EF3836">
            <w:pPr>
              <w:widowControl w:val="0"/>
              <w:adjustRightInd w:val="0"/>
              <w:spacing w:line="360" w:lineRule="atLeast"/>
              <w:jc w:val="center"/>
              <w:textAlignment w:val="baseline"/>
              <w:rPr>
                <w:sz w:val="22"/>
                <w:szCs w:val="22"/>
              </w:rPr>
            </w:pPr>
            <w:r w:rsidRPr="00B24159">
              <w:rPr>
                <w:sz w:val="22"/>
                <w:szCs w:val="22"/>
              </w:rPr>
              <w:t>………………………………</w:t>
            </w:r>
          </w:p>
        </w:tc>
      </w:tr>
      <w:tr w:rsidR="00B24159" w:rsidRPr="00B24159" w:rsidTr="00EF3836">
        <w:tc>
          <w:tcPr>
            <w:tcW w:w="4819" w:type="dxa"/>
          </w:tcPr>
          <w:p w:rsidR="00B24159" w:rsidRPr="00B24159" w:rsidRDefault="00B24159" w:rsidP="00EF3836">
            <w:pPr>
              <w:widowControl w:val="0"/>
              <w:adjustRightInd w:val="0"/>
              <w:spacing w:line="360" w:lineRule="atLeast"/>
              <w:jc w:val="center"/>
              <w:textAlignment w:val="baseline"/>
              <w:rPr>
                <w:sz w:val="22"/>
                <w:szCs w:val="22"/>
              </w:rPr>
            </w:pPr>
            <w:r w:rsidRPr="00B24159">
              <w:rPr>
                <w:sz w:val="22"/>
                <w:szCs w:val="22"/>
              </w:rPr>
              <w:t>(Cégszerű aláírás a kötelezettségvállalásra jogosult/jogosultak, vagy aláírás a meghatalmazott/meghatalmazottak részéről)</w:t>
            </w:r>
          </w:p>
        </w:tc>
      </w:tr>
    </w:tbl>
    <w:p w:rsidR="00B24159" w:rsidRPr="00B24159" w:rsidRDefault="00B24159" w:rsidP="00B24159"/>
    <w:p w:rsidR="00B24159" w:rsidRPr="00B24159" w:rsidRDefault="00B24159" w:rsidP="00B24159"/>
    <w:p w:rsidR="00B24159" w:rsidRPr="00B24159" w:rsidRDefault="00B24159" w:rsidP="00B24159"/>
    <w:p w:rsidR="00B24159" w:rsidRPr="00B24159" w:rsidRDefault="00B24159" w:rsidP="00B24159"/>
    <w:p w:rsidR="00B24159" w:rsidRPr="00B24159" w:rsidRDefault="00B24159" w:rsidP="00B24159"/>
    <w:p w:rsidR="00B24159" w:rsidRPr="00B24159" w:rsidRDefault="00B24159" w:rsidP="00B24159">
      <w:pPr>
        <w:rPr>
          <w:b/>
          <w:bCs/>
          <w:iCs/>
        </w:rPr>
      </w:pPr>
      <w:r w:rsidRPr="00B24159">
        <w:rPr>
          <w:i/>
        </w:rPr>
        <w:br w:type="page"/>
      </w:r>
    </w:p>
    <w:p w:rsidR="00B24159" w:rsidRPr="00B24159" w:rsidRDefault="00B24159" w:rsidP="00B24159">
      <w:pPr>
        <w:pStyle w:val="Cmsor2"/>
        <w:keepNext w:val="0"/>
        <w:spacing w:before="0" w:after="0"/>
        <w:jc w:val="center"/>
        <w:rPr>
          <w:rFonts w:ascii="Times New Roman" w:hAnsi="Times New Roman" w:cs="Times New Roman"/>
          <w:i w:val="0"/>
          <w:sz w:val="24"/>
          <w:szCs w:val="24"/>
        </w:rPr>
      </w:pPr>
      <w:bookmarkStart w:id="71" w:name="_Toc486932080"/>
      <w:r w:rsidRPr="00B24159">
        <w:rPr>
          <w:rFonts w:ascii="Times New Roman" w:hAnsi="Times New Roman" w:cs="Times New Roman"/>
          <w:i w:val="0"/>
          <w:sz w:val="24"/>
          <w:szCs w:val="24"/>
        </w:rPr>
        <w:lastRenderedPageBreak/>
        <w:t>Nyilatkozat</w:t>
      </w:r>
      <w:bookmarkEnd w:id="71"/>
    </w:p>
    <w:p w:rsidR="00B24159" w:rsidRPr="00B24159" w:rsidRDefault="00B24159" w:rsidP="00B24159"/>
    <w:p w:rsidR="00B24159" w:rsidRPr="00B24159" w:rsidRDefault="00B24159" w:rsidP="00B24159">
      <w:pPr>
        <w:pStyle w:val="Cmsor2"/>
        <w:keepNext w:val="0"/>
        <w:spacing w:before="0" w:after="0"/>
        <w:jc w:val="center"/>
        <w:rPr>
          <w:rFonts w:ascii="Times New Roman" w:hAnsi="Times New Roman" w:cs="Times New Roman"/>
          <w:i w:val="0"/>
          <w:sz w:val="24"/>
          <w:szCs w:val="24"/>
        </w:rPr>
      </w:pPr>
      <w:bookmarkStart w:id="72" w:name="_Toc486932081"/>
      <w:r w:rsidRPr="00B24159">
        <w:rPr>
          <w:rFonts w:ascii="Times New Roman" w:hAnsi="Times New Roman" w:cs="Times New Roman"/>
          <w:i w:val="0"/>
          <w:sz w:val="24"/>
          <w:szCs w:val="24"/>
        </w:rPr>
        <w:t>Digitális adathordozón benyújtott ajánlati példánnyal kapcsolatban</w:t>
      </w:r>
      <w:bookmarkEnd w:id="72"/>
    </w:p>
    <w:p w:rsidR="00B24159" w:rsidRPr="00B24159" w:rsidRDefault="00B24159" w:rsidP="00B24159">
      <w:pPr>
        <w:tabs>
          <w:tab w:val="left" w:pos="851"/>
        </w:tabs>
        <w:suppressAutoHyphens/>
        <w:ind w:left="567"/>
        <w:jc w:val="both"/>
        <w:rPr>
          <w:lang w:eastAsia="ar-SA"/>
        </w:rPr>
      </w:pPr>
    </w:p>
    <w:p w:rsidR="00B24159" w:rsidRPr="00B24159" w:rsidRDefault="00B24159" w:rsidP="00B24159">
      <w:pPr>
        <w:tabs>
          <w:tab w:val="left" w:pos="851"/>
        </w:tabs>
        <w:suppressAutoHyphens/>
        <w:jc w:val="both"/>
        <w:rPr>
          <w:lang w:eastAsia="ar-SA"/>
        </w:rPr>
      </w:pPr>
    </w:p>
    <w:p w:rsidR="00B24159" w:rsidRPr="00B24159" w:rsidRDefault="00B24159" w:rsidP="00B24159">
      <w:pPr>
        <w:jc w:val="both"/>
      </w:pPr>
    </w:p>
    <w:p w:rsidR="00B24159" w:rsidRPr="00B24159" w:rsidRDefault="00B24159" w:rsidP="00B24159">
      <w:pPr>
        <w:jc w:val="both"/>
        <w:rPr>
          <w:b/>
        </w:rPr>
      </w:pPr>
      <w:r w:rsidRPr="00B24159">
        <w:t xml:space="preserve">Alulírott </w:t>
      </w:r>
      <w:proofErr w:type="gramStart"/>
      <w:r w:rsidRPr="00B24159">
        <w:rPr>
          <w:highlight w:val="lightGray"/>
        </w:rPr>
        <w:t>név</w:t>
      </w:r>
      <w:proofErr w:type="gramEnd"/>
      <w:r w:rsidRPr="00B24159">
        <w:t xml:space="preserve"> mint a </w:t>
      </w:r>
      <w:r w:rsidRPr="00B24159">
        <w:rPr>
          <w:highlight w:val="lightGray"/>
        </w:rPr>
        <w:t>cégnév</w:t>
      </w:r>
      <w:r w:rsidRPr="00B24159">
        <w:t xml:space="preserve"> (</w:t>
      </w:r>
      <w:r w:rsidRPr="00B24159">
        <w:rPr>
          <w:highlight w:val="lightGray"/>
        </w:rPr>
        <w:t>székhely</w:t>
      </w:r>
      <w:r w:rsidRPr="00B24159">
        <w:t>) ajánlattevő/kapacitást rendelkezésre bocsátó szervezet képviselője a MÁV-START Vasúti Személyszállító Zrt., mint ajánlatkérő által indított „</w:t>
      </w:r>
      <w:r w:rsidRPr="00B24159">
        <w:rPr>
          <w:b/>
          <w:i/>
        </w:rPr>
        <w:t>Porlakkozás szolgáltatás</w:t>
      </w:r>
      <w:r w:rsidRPr="00B24159">
        <w:t>” tárgyú, nemzeti eljárásrendben indított, nyílt közbeszerzési eljárásban</w:t>
      </w:r>
    </w:p>
    <w:p w:rsidR="00B24159" w:rsidRPr="00B24159" w:rsidRDefault="00B24159" w:rsidP="00B24159">
      <w:pPr>
        <w:jc w:val="center"/>
        <w:rPr>
          <w:b/>
        </w:rPr>
      </w:pPr>
      <w:r w:rsidRPr="00B24159">
        <w:rPr>
          <w:b/>
        </w:rPr>
        <w:t>n y i l a t k o z o m,</w:t>
      </w:r>
    </w:p>
    <w:p w:rsidR="00B24159" w:rsidRPr="00B24159" w:rsidRDefault="00B24159" w:rsidP="00B24159">
      <w:pPr>
        <w:tabs>
          <w:tab w:val="left" w:pos="851"/>
        </w:tabs>
        <w:suppressAutoHyphens/>
        <w:jc w:val="both"/>
      </w:pPr>
    </w:p>
    <w:p w:rsidR="00B24159" w:rsidRPr="00B24159" w:rsidRDefault="00B24159" w:rsidP="00B24159">
      <w:pPr>
        <w:tabs>
          <w:tab w:val="left" w:pos="306"/>
        </w:tabs>
        <w:contextualSpacing/>
        <w:jc w:val="both"/>
      </w:pPr>
    </w:p>
    <w:p w:rsidR="00B24159" w:rsidRPr="00B24159" w:rsidRDefault="00B24159" w:rsidP="00B24159">
      <w:pPr>
        <w:tabs>
          <w:tab w:val="left" w:pos="306"/>
        </w:tabs>
        <w:contextualSpacing/>
        <w:jc w:val="both"/>
      </w:pPr>
      <w:proofErr w:type="gramStart"/>
      <w:r w:rsidRPr="00B24159">
        <w:t>hogy</w:t>
      </w:r>
      <w:proofErr w:type="gramEnd"/>
      <w:r w:rsidRPr="00B24159">
        <w:t xml:space="preserve"> a papír alapon benyújtott ajánlati példány és a digitális adathordozón benyújtott ajánlati példány mindenben megegyezik.</w:t>
      </w:r>
    </w:p>
    <w:p w:rsidR="00B24159" w:rsidRPr="00B24159" w:rsidRDefault="00B24159" w:rsidP="00B24159">
      <w:pPr>
        <w:tabs>
          <w:tab w:val="left" w:pos="306"/>
        </w:tabs>
        <w:contextualSpacing/>
        <w:jc w:val="both"/>
      </w:pPr>
    </w:p>
    <w:p w:rsidR="00B24159" w:rsidRPr="00B24159" w:rsidRDefault="00B24159" w:rsidP="00B24159">
      <w:pPr>
        <w:tabs>
          <w:tab w:val="left" w:pos="306"/>
        </w:tabs>
        <w:contextualSpacing/>
        <w:jc w:val="both"/>
      </w:pPr>
      <w:r w:rsidRPr="00B24159">
        <w:t>Dátum:</w:t>
      </w:r>
    </w:p>
    <w:p w:rsidR="00B24159" w:rsidRPr="00B24159" w:rsidRDefault="00B24159" w:rsidP="00B24159">
      <w:pPr>
        <w:tabs>
          <w:tab w:val="left" w:pos="306"/>
        </w:tabs>
        <w:contextualSpacing/>
        <w:jc w:val="both"/>
      </w:pPr>
    </w:p>
    <w:tbl>
      <w:tblPr>
        <w:tblW w:w="4819" w:type="dxa"/>
        <w:tblInd w:w="4323" w:type="dxa"/>
        <w:tblCellMar>
          <w:left w:w="70" w:type="dxa"/>
          <w:right w:w="70" w:type="dxa"/>
        </w:tblCellMar>
        <w:tblLook w:val="0000" w:firstRow="0" w:lastRow="0" w:firstColumn="0" w:lastColumn="0" w:noHBand="0" w:noVBand="0"/>
      </w:tblPr>
      <w:tblGrid>
        <w:gridCol w:w="4819"/>
      </w:tblGrid>
      <w:tr w:rsidR="00B24159" w:rsidRPr="00B24159" w:rsidTr="00EF3836">
        <w:tc>
          <w:tcPr>
            <w:tcW w:w="4819" w:type="dxa"/>
            <w:shd w:val="clear" w:color="auto" w:fill="auto"/>
          </w:tcPr>
          <w:p w:rsidR="00B24159" w:rsidRPr="00B24159" w:rsidRDefault="00B24159" w:rsidP="00EF3836">
            <w:pPr>
              <w:jc w:val="center"/>
            </w:pPr>
            <w:r w:rsidRPr="00B24159">
              <w:t>………………………………</w:t>
            </w:r>
          </w:p>
        </w:tc>
      </w:tr>
      <w:tr w:rsidR="00B24159" w:rsidRPr="00B24159" w:rsidTr="00EF3836">
        <w:tc>
          <w:tcPr>
            <w:tcW w:w="4819" w:type="dxa"/>
            <w:shd w:val="clear" w:color="auto" w:fill="auto"/>
          </w:tcPr>
          <w:p w:rsidR="00B24159" w:rsidRPr="00B24159" w:rsidRDefault="00B24159" w:rsidP="00EF3836">
            <w:pPr>
              <w:jc w:val="center"/>
            </w:pPr>
            <w:r w:rsidRPr="00B24159">
              <w:t>(Cégszerű aláírás a kötelezettségvállalásra jogosult/jogosultak, vagy aláírás a meghatalmazott/meghatalmazottak részéről)</w:t>
            </w:r>
          </w:p>
          <w:p w:rsidR="00B24159" w:rsidRPr="00B24159" w:rsidRDefault="00B24159" w:rsidP="00EF3836">
            <w:pPr>
              <w:jc w:val="center"/>
            </w:pPr>
          </w:p>
        </w:tc>
      </w:tr>
    </w:tbl>
    <w:p w:rsidR="00B24159" w:rsidRPr="00B24159" w:rsidRDefault="00B24159" w:rsidP="00B24159">
      <w:pPr>
        <w:tabs>
          <w:tab w:val="left" w:pos="306"/>
        </w:tabs>
        <w:contextualSpacing/>
        <w:jc w:val="both"/>
      </w:pPr>
    </w:p>
    <w:p w:rsidR="00B24159" w:rsidRPr="00B24159" w:rsidRDefault="00B24159" w:rsidP="00B24159">
      <w:pPr>
        <w:jc w:val="center"/>
        <w:rPr>
          <w:b/>
        </w:rPr>
      </w:pPr>
    </w:p>
    <w:p w:rsidR="00B24159" w:rsidRPr="00B24159" w:rsidRDefault="00B24159" w:rsidP="00B24159">
      <w:pPr>
        <w:jc w:val="center"/>
        <w:rPr>
          <w:b/>
        </w:rPr>
      </w:pPr>
    </w:p>
    <w:p w:rsidR="00B24159" w:rsidRPr="00B24159" w:rsidRDefault="00B24159" w:rsidP="00B24159">
      <w:pPr>
        <w:jc w:val="center"/>
        <w:rPr>
          <w:b/>
        </w:rPr>
      </w:pPr>
    </w:p>
    <w:p w:rsidR="00B24159" w:rsidRPr="00B24159" w:rsidRDefault="00B24159" w:rsidP="00B24159">
      <w:pPr>
        <w:rPr>
          <w:b/>
        </w:rPr>
      </w:pPr>
      <w:r w:rsidRPr="00B24159">
        <w:br w:type="page"/>
      </w:r>
    </w:p>
    <w:p w:rsidR="00B24159" w:rsidRPr="00B24159" w:rsidRDefault="00B24159" w:rsidP="00B24159">
      <w:pPr>
        <w:jc w:val="center"/>
        <w:rPr>
          <w:b/>
        </w:rPr>
      </w:pPr>
    </w:p>
    <w:p w:rsidR="00B24159" w:rsidRPr="00B24159" w:rsidRDefault="00B24159" w:rsidP="00B24159">
      <w:pPr>
        <w:pStyle w:val="Cmsor2"/>
        <w:keepNext w:val="0"/>
        <w:spacing w:before="0" w:after="0"/>
        <w:jc w:val="center"/>
        <w:rPr>
          <w:rFonts w:ascii="Times New Roman" w:hAnsi="Times New Roman" w:cs="Times New Roman"/>
          <w:i w:val="0"/>
          <w:sz w:val="24"/>
          <w:szCs w:val="24"/>
        </w:rPr>
      </w:pPr>
      <w:bookmarkStart w:id="73" w:name="_Toc478482571"/>
      <w:bookmarkStart w:id="74" w:name="_Toc478482898"/>
      <w:bookmarkStart w:id="75" w:name="_Toc478483103"/>
      <w:bookmarkStart w:id="76" w:name="_Toc486932082"/>
      <w:r w:rsidRPr="00B24159">
        <w:rPr>
          <w:rFonts w:ascii="Times New Roman" w:hAnsi="Times New Roman" w:cs="Times New Roman"/>
          <w:i w:val="0"/>
          <w:sz w:val="24"/>
          <w:szCs w:val="24"/>
        </w:rPr>
        <w:t>Nyilatkozat átláthatóságról</w:t>
      </w:r>
      <w:bookmarkEnd w:id="73"/>
      <w:bookmarkEnd w:id="74"/>
      <w:bookmarkEnd w:id="75"/>
      <w:bookmarkEnd w:id="76"/>
    </w:p>
    <w:p w:rsidR="00B24159" w:rsidRPr="00B24159" w:rsidRDefault="00B24159" w:rsidP="00B24159">
      <w:pPr>
        <w:jc w:val="right"/>
        <w:rPr>
          <w:i/>
        </w:rPr>
      </w:pPr>
    </w:p>
    <w:p w:rsidR="00B24159" w:rsidRPr="00B24159" w:rsidRDefault="00B24159" w:rsidP="00B24159">
      <w:pPr>
        <w:autoSpaceDE w:val="0"/>
        <w:autoSpaceDN w:val="0"/>
        <w:adjustRightInd w:val="0"/>
        <w:jc w:val="center"/>
        <w:rPr>
          <w:b/>
          <w:color w:val="000000"/>
        </w:rPr>
      </w:pPr>
      <w:r w:rsidRPr="00B24159">
        <w:rPr>
          <w:b/>
          <w:color w:val="000000"/>
        </w:rPr>
        <w:t>A nemzeti vagyonról szóló 2011. évi CXCVI. törvény (</w:t>
      </w:r>
      <w:proofErr w:type="spellStart"/>
      <w:r w:rsidRPr="00B24159">
        <w:rPr>
          <w:b/>
          <w:color w:val="000000"/>
        </w:rPr>
        <w:t>Nvt</w:t>
      </w:r>
      <w:proofErr w:type="spellEnd"/>
      <w:r w:rsidRPr="00B24159">
        <w:rPr>
          <w:b/>
          <w:color w:val="000000"/>
        </w:rPr>
        <w:t xml:space="preserve">.) </w:t>
      </w:r>
    </w:p>
    <w:p w:rsidR="00B24159" w:rsidRPr="00B24159" w:rsidRDefault="00B24159" w:rsidP="00B24159">
      <w:pPr>
        <w:autoSpaceDE w:val="0"/>
        <w:autoSpaceDN w:val="0"/>
        <w:adjustRightInd w:val="0"/>
        <w:jc w:val="center"/>
        <w:rPr>
          <w:b/>
          <w:color w:val="000000"/>
        </w:rPr>
      </w:pPr>
      <w:r w:rsidRPr="00B24159">
        <w:rPr>
          <w:b/>
          <w:color w:val="000000"/>
        </w:rPr>
        <w:t>3. § (1) bekezdés 1. pontja alapján</w:t>
      </w:r>
    </w:p>
    <w:p w:rsidR="00B24159" w:rsidRPr="00B24159" w:rsidRDefault="00B24159" w:rsidP="00B24159">
      <w:pPr>
        <w:autoSpaceDE w:val="0"/>
        <w:autoSpaceDN w:val="0"/>
        <w:adjustRightInd w:val="0"/>
        <w:jc w:val="both"/>
        <w:rPr>
          <w:color w:val="000000"/>
        </w:rPr>
      </w:pPr>
    </w:p>
    <w:p w:rsidR="00B24159" w:rsidRPr="00B24159" w:rsidRDefault="00B24159" w:rsidP="00B24159">
      <w:pPr>
        <w:rPr>
          <w:u w:val="single"/>
        </w:rPr>
      </w:pPr>
      <w:bookmarkStart w:id="77" w:name="_Toc478482572"/>
      <w:bookmarkStart w:id="78" w:name="_Toc478482899"/>
      <w:bookmarkStart w:id="79" w:name="_Toc478483104"/>
      <w:bookmarkStart w:id="80" w:name="_Toc479073658"/>
      <w:bookmarkStart w:id="81" w:name="_Toc479074517"/>
      <w:bookmarkStart w:id="82" w:name="_Toc479074703"/>
      <w:bookmarkStart w:id="83" w:name="_Toc480981814"/>
      <w:bookmarkStart w:id="84" w:name="_Toc483832857"/>
      <w:r w:rsidRPr="00B24159">
        <w:rPr>
          <w:u w:val="single"/>
        </w:rPr>
        <w:t>Nyilatkozattevő:</w:t>
      </w:r>
      <w:bookmarkEnd w:id="77"/>
      <w:bookmarkEnd w:id="78"/>
      <w:bookmarkEnd w:id="79"/>
      <w:bookmarkEnd w:id="80"/>
      <w:bookmarkEnd w:id="81"/>
      <w:bookmarkEnd w:id="82"/>
      <w:bookmarkEnd w:id="83"/>
      <w:bookmarkEnd w:id="84"/>
    </w:p>
    <w:p w:rsidR="00B24159" w:rsidRPr="00B24159" w:rsidRDefault="00B24159" w:rsidP="00B24159">
      <w:pPr>
        <w:autoSpaceDE w:val="0"/>
        <w:autoSpaceDN w:val="0"/>
        <w:adjustRightInd w:val="0"/>
        <w:jc w:val="both"/>
        <w:rPr>
          <w:color w:val="000000"/>
        </w:rPr>
      </w:pPr>
      <w:r w:rsidRPr="00B24159">
        <w:rPr>
          <w:color w:val="000000"/>
        </w:rPr>
        <w:t>Név</w:t>
      </w:r>
      <w:r w:rsidRPr="00B24159">
        <w:rPr>
          <w:color w:val="000000"/>
        </w:rPr>
        <w:tab/>
      </w:r>
      <w:r w:rsidRPr="00B24159">
        <w:rPr>
          <w:color w:val="000000"/>
        </w:rPr>
        <w:tab/>
      </w:r>
      <w:r w:rsidRPr="00B24159">
        <w:rPr>
          <w:color w:val="000000"/>
        </w:rPr>
        <w:tab/>
      </w:r>
      <w:r w:rsidRPr="00B24159">
        <w:rPr>
          <w:color w:val="000000"/>
        </w:rPr>
        <w:tab/>
        <w:t>…</w:t>
      </w:r>
      <w:proofErr w:type="gramStart"/>
      <w:r w:rsidRPr="00B24159">
        <w:rPr>
          <w:color w:val="000000"/>
        </w:rPr>
        <w:t>…………………………………………………………………….</w:t>
      </w:r>
      <w:proofErr w:type="gramEnd"/>
    </w:p>
    <w:p w:rsidR="00B24159" w:rsidRPr="00B24159" w:rsidRDefault="00B24159" w:rsidP="00B24159">
      <w:pPr>
        <w:autoSpaceDE w:val="0"/>
        <w:autoSpaceDN w:val="0"/>
        <w:adjustRightInd w:val="0"/>
        <w:jc w:val="both"/>
        <w:rPr>
          <w:color w:val="000000"/>
        </w:rPr>
      </w:pPr>
      <w:r w:rsidRPr="00B24159">
        <w:rPr>
          <w:color w:val="000000"/>
        </w:rPr>
        <w:t>Székhely</w:t>
      </w:r>
      <w:r w:rsidRPr="00B24159">
        <w:rPr>
          <w:color w:val="000000"/>
        </w:rPr>
        <w:tab/>
      </w:r>
      <w:r w:rsidRPr="00B24159">
        <w:rPr>
          <w:color w:val="000000"/>
        </w:rPr>
        <w:tab/>
      </w:r>
      <w:r w:rsidRPr="00B24159">
        <w:rPr>
          <w:color w:val="000000"/>
        </w:rPr>
        <w:tab/>
        <w:t>…</w:t>
      </w:r>
      <w:proofErr w:type="gramStart"/>
      <w:r w:rsidRPr="00B24159">
        <w:rPr>
          <w:color w:val="000000"/>
        </w:rPr>
        <w:t>…………………………………………………………………….</w:t>
      </w:r>
      <w:proofErr w:type="gramEnd"/>
    </w:p>
    <w:p w:rsidR="00B24159" w:rsidRPr="00B24159" w:rsidRDefault="00B24159" w:rsidP="00B24159">
      <w:pPr>
        <w:autoSpaceDE w:val="0"/>
        <w:autoSpaceDN w:val="0"/>
        <w:adjustRightInd w:val="0"/>
        <w:jc w:val="both"/>
        <w:rPr>
          <w:color w:val="000000"/>
        </w:rPr>
      </w:pPr>
      <w:r w:rsidRPr="00B24159">
        <w:rPr>
          <w:color w:val="000000"/>
        </w:rPr>
        <w:t>Cégjegyzékszám</w:t>
      </w:r>
      <w:r w:rsidRPr="00B24159">
        <w:rPr>
          <w:color w:val="000000"/>
        </w:rPr>
        <w:tab/>
      </w:r>
      <w:r w:rsidRPr="00B24159">
        <w:rPr>
          <w:color w:val="000000"/>
        </w:rPr>
        <w:tab/>
        <w:t>…</w:t>
      </w:r>
      <w:proofErr w:type="gramStart"/>
      <w:r w:rsidRPr="00B24159">
        <w:rPr>
          <w:color w:val="000000"/>
        </w:rPr>
        <w:t>…………………………………………………………………….</w:t>
      </w:r>
      <w:proofErr w:type="gramEnd"/>
    </w:p>
    <w:p w:rsidR="00B24159" w:rsidRPr="00B24159" w:rsidRDefault="00B24159" w:rsidP="00B24159">
      <w:pPr>
        <w:autoSpaceDE w:val="0"/>
        <w:autoSpaceDN w:val="0"/>
        <w:adjustRightInd w:val="0"/>
        <w:jc w:val="both"/>
        <w:rPr>
          <w:color w:val="000000"/>
        </w:rPr>
      </w:pPr>
      <w:r w:rsidRPr="00B24159">
        <w:rPr>
          <w:color w:val="000000"/>
        </w:rPr>
        <w:t>Adószám</w:t>
      </w:r>
      <w:r w:rsidRPr="00B24159">
        <w:rPr>
          <w:color w:val="000000"/>
        </w:rPr>
        <w:tab/>
      </w:r>
      <w:r w:rsidRPr="00B24159">
        <w:rPr>
          <w:color w:val="000000"/>
        </w:rPr>
        <w:tab/>
      </w:r>
      <w:r w:rsidRPr="00B24159">
        <w:rPr>
          <w:color w:val="000000"/>
        </w:rPr>
        <w:tab/>
        <w:t>…</w:t>
      </w:r>
      <w:proofErr w:type="gramStart"/>
      <w:r w:rsidRPr="00B24159">
        <w:rPr>
          <w:color w:val="000000"/>
        </w:rPr>
        <w:t>…………………………………………………………………….</w:t>
      </w:r>
      <w:proofErr w:type="gramEnd"/>
    </w:p>
    <w:p w:rsidR="00B24159" w:rsidRPr="00B24159" w:rsidRDefault="00B24159" w:rsidP="00B24159">
      <w:pPr>
        <w:autoSpaceDE w:val="0"/>
        <w:autoSpaceDN w:val="0"/>
        <w:adjustRightInd w:val="0"/>
        <w:jc w:val="both"/>
        <w:rPr>
          <w:color w:val="000000"/>
        </w:rPr>
      </w:pPr>
      <w:r w:rsidRPr="00B24159">
        <w:rPr>
          <w:color w:val="000000"/>
        </w:rPr>
        <w:t>Képviseletében eljár</w:t>
      </w:r>
      <w:r w:rsidRPr="00B24159">
        <w:rPr>
          <w:color w:val="000000"/>
        </w:rPr>
        <w:tab/>
      </w:r>
      <w:r w:rsidRPr="00B24159">
        <w:rPr>
          <w:color w:val="000000"/>
        </w:rPr>
        <w:tab/>
        <w:t>…</w:t>
      </w:r>
      <w:proofErr w:type="gramStart"/>
      <w:r w:rsidRPr="00B24159">
        <w:rPr>
          <w:color w:val="000000"/>
        </w:rPr>
        <w:t>…………………………………………………………………….</w:t>
      </w:r>
      <w:proofErr w:type="gramEnd"/>
    </w:p>
    <w:p w:rsidR="00B24159" w:rsidRPr="00B24159" w:rsidRDefault="00B24159" w:rsidP="00B24159">
      <w:pPr>
        <w:autoSpaceDE w:val="0"/>
        <w:autoSpaceDN w:val="0"/>
        <w:adjustRightInd w:val="0"/>
        <w:jc w:val="both"/>
        <w:rPr>
          <w:color w:val="000000"/>
        </w:rPr>
      </w:pPr>
    </w:p>
    <w:p w:rsidR="00B24159" w:rsidRPr="00B24159" w:rsidRDefault="00B24159" w:rsidP="00B24159">
      <w:pPr>
        <w:autoSpaceDE w:val="0"/>
        <w:autoSpaceDN w:val="0"/>
        <w:adjustRightInd w:val="0"/>
        <w:jc w:val="both"/>
        <w:rPr>
          <w:color w:val="000000"/>
        </w:rPr>
      </w:pPr>
    </w:p>
    <w:p w:rsidR="00B24159" w:rsidRPr="00B24159" w:rsidRDefault="00B24159" w:rsidP="00B24159">
      <w:pPr>
        <w:autoSpaceDE w:val="0"/>
        <w:autoSpaceDN w:val="0"/>
        <w:adjustRightInd w:val="0"/>
        <w:jc w:val="both"/>
        <w:rPr>
          <w:b/>
          <w:color w:val="000000"/>
        </w:rPr>
      </w:pPr>
      <w:proofErr w:type="gramStart"/>
      <w:r w:rsidRPr="00B24159">
        <w:rPr>
          <w:b/>
          <w:color w:val="000000"/>
        </w:rPr>
        <w:t>Alulírott …</w:t>
      </w:r>
      <w:proofErr w:type="gramEnd"/>
      <w:r w:rsidRPr="00B24159">
        <w:rPr>
          <w:b/>
          <w:color w:val="000000"/>
        </w:rPr>
        <w:t>…………. , mint a ……………….</w:t>
      </w:r>
      <w:r w:rsidRPr="00B24159">
        <w:rPr>
          <w:b/>
          <w:i/>
          <w:color w:val="000000"/>
        </w:rPr>
        <w:t>(nyilatkozatot tevő szervezet)</w:t>
      </w:r>
      <w:r w:rsidRPr="00B24159">
        <w:rPr>
          <w:b/>
          <w:color w:val="000000"/>
        </w:rPr>
        <w:t xml:space="preserve"> képviseletére jogosult, az </w:t>
      </w:r>
      <w:proofErr w:type="spellStart"/>
      <w:r w:rsidRPr="00B24159">
        <w:rPr>
          <w:b/>
          <w:color w:val="000000"/>
        </w:rPr>
        <w:t>Nvt</w:t>
      </w:r>
      <w:proofErr w:type="spellEnd"/>
      <w:r w:rsidRPr="00B24159">
        <w:rPr>
          <w:b/>
          <w:color w:val="000000"/>
        </w:rPr>
        <w:t>. 3. § (1) bekezdés 1. pontja alapján felelősségem tudatában kijelentem, hogy az általam képviselt szervezet átlátható szervezetnek minősül.</w:t>
      </w:r>
    </w:p>
    <w:p w:rsidR="00B24159" w:rsidRPr="00B24159" w:rsidRDefault="00B24159" w:rsidP="00B24159">
      <w:pPr>
        <w:autoSpaceDE w:val="0"/>
        <w:autoSpaceDN w:val="0"/>
        <w:adjustRightInd w:val="0"/>
        <w:jc w:val="both"/>
        <w:rPr>
          <w:color w:val="000000"/>
        </w:rPr>
      </w:pPr>
    </w:p>
    <w:p w:rsidR="00B24159" w:rsidRPr="00B24159" w:rsidRDefault="00B24159" w:rsidP="00B24159">
      <w:pPr>
        <w:jc w:val="both"/>
        <w:rPr>
          <w:iCs/>
          <w:color w:val="000000"/>
        </w:rPr>
      </w:pPr>
      <w:r w:rsidRPr="00B24159">
        <w:rPr>
          <w:iCs/>
          <w:color w:val="000000"/>
        </w:rPr>
        <w:t>Felelősségem teljes tudatában kijelentem továbbá, hogy jogosult vagyok a szervezet képviseletére, valamint, hogy az átlátható szervezetekre vonatkozó jogszabályi rendelkezéseket megismertem.</w:t>
      </w:r>
    </w:p>
    <w:p w:rsidR="00B24159" w:rsidRPr="00B24159" w:rsidRDefault="00B24159" w:rsidP="00B24159">
      <w:pPr>
        <w:ind w:firstLine="180"/>
        <w:jc w:val="both"/>
        <w:rPr>
          <w:iCs/>
          <w:color w:val="000000"/>
        </w:rPr>
      </w:pPr>
    </w:p>
    <w:p w:rsidR="00B24159" w:rsidRPr="00B24159" w:rsidRDefault="00B24159" w:rsidP="00B24159">
      <w:pPr>
        <w:autoSpaceDE w:val="0"/>
        <w:autoSpaceDN w:val="0"/>
        <w:adjustRightInd w:val="0"/>
        <w:jc w:val="both"/>
        <w:rPr>
          <w:color w:val="000000"/>
        </w:rPr>
      </w:pPr>
      <w:r w:rsidRPr="00B24159">
        <w:rPr>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B24159" w:rsidRPr="00B24159" w:rsidRDefault="00B24159" w:rsidP="00B24159">
      <w:pPr>
        <w:autoSpaceDE w:val="0"/>
        <w:autoSpaceDN w:val="0"/>
        <w:adjustRightInd w:val="0"/>
        <w:ind w:left="357"/>
        <w:jc w:val="both"/>
        <w:rPr>
          <w:color w:val="000000"/>
        </w:rPr>
      </w:pPr>
    </w:p>
    <w:p w:rsidR="00B24159" w:rsidRPr="00B24159" w:rsidRDefault="00B24159" w:rsidP="00B24159">
      <w:pPr>
        <w:autoSpaceDE w:val="0"/>
        <w:autoSpaceDN w:val="0"/>
        <w:adjustRightInd w:val="0"/>
        <w:contextualSpacing/>
        <w:jc w:val="both"/>
        <w:rPr>
          <w:color w:val="000000"/>
        </w:rPr>
      </w:pPr>
      <w:r w:rsidRPr="00B24159">
        <w:rPr>
          <w:color w:val="000000"/>
        </w:rPr>
        <w:t>Kijelentem és szavatolom, hogy amennyiben az általam képviselt szervezet már nem minősül átláthatónak, úgy azt haladéktalanul bejelentem a MÁV-START Zrt. részére.</w:t>
      </w:r>
    </w:p>
    <w:p w:rsidR="00B24159" w:rsidRPr="00B24159" w:rsidRDefault="00B24159" w:rsidP="00B24159">
      <w:pPr>
        <w:autoSpaceDE w:val="0"/>
        <w:autoSpaceDN w:val="0"/>
        <w:adjustRightInd w:val="0"/>
        <w:jc w:val="both"/>
        <w:rPr>
          <w:color w:val="000000"/>
        </w:rPr>
      </w:pPr>
    </w:p>
    <w:p w:rsidR="00B24159" w:rsidRPr="00B24159" w:rsidRDefault="00B24159" w:rsidP="00B24159">
      <w:pPr>
        <w:autoSpaceDE w:val="0"/>
        <w:autoSpaceDN w:val="0"/>
        <w:adjustRightInd w:val="0"/>
        <w:jc w:val="both"/>
        <w:rPr>
          <w:color w:val="000000"/>
        </w:rPr>
      </w:pPr>
      <w:r w:rsidRPr="00B24159">
        <w:rPr>
          <w:color w:val="000000"/>
        </w:rPr>
        <w:t>Jelen nyilatkozatot a MÁV-START Zrt</w:t>
      </w:r>
      <w:proofErr w:type="gramStart"/>
      <w:r w:rsidRPr="00B24159">
        <w:rPr>
          <w:color w:val="000000"/>
        </w:rPr>
        <w:t>.,</w:t>
      </w:r>
      <w:proofErr w:type="gramEnd"/>
      <w:r w:rsidRPr="00B24159">
        <w:rPr>
          <w:color w:val="000000"/>
        </w:rPr>
        <w:t xml:space="preserve"> mint Ajánlatkérő által „Porlakkozási szolgáltatás” tárgyban kiírt (köz)beszerzési eljárás  részeként teszem meg. </w:t>
      </w:r>
    </w:p>
    <w:p w:rsidR="00B24159" w:rsidRPr="00B24159" w:rsidRDefault="00B24159" w:rsidP="00B24159">
      <w:pPr>
        <w:ind w:firstLine="180"/>
        <w:jc w:val="both"/>
        <w:rPr>
          <w:b/>
          <w:iCs/>
          <w:color w:val="000000"/>
        </w:rPr>
      </w:pPr>
    </w:p>
    <w:p w:rsidR="00B24159" w:rsidRPr="00B24159" w:rsidRDefault="00B24159" w:rsidP="00B24159">
      <w:bookmarkStart w:id="85" w:name="_Toc478482573"/>
      <w:bookmarkStart w:id="86" w:name="_Toc478482900"/>
      <w:bookmarkStart w:id="87" w:name="_Toc478483105"/>
      <w:bookmarkStart w:id="88" w:name="_Toc479073659"/>
      <w:bookmarkStart w:id="89" w:name="_Toc479074518"/>
      <w:bookmarkStart w:id="90" w:name="_Toc479074704"/>
      <w:bookmarkStart w:id="91" w:name="_Toc480981815"/>
      <w:bookmarkStart w:id="92" w:name="_Toc483832858"/>
      <w:r w:rsidRPr="00B24159">
        <w:t>Kelt. ……………………..</w:t>
      </w:r>
      <w:bookmarkEnd w:id="85"/>
      <w:bookmarkEnd w:id="86"/>
      <w:bookmarkEnd w:id="87"/>
      <w:bookmarkEnd w:id="88"/>
      <w:bookmarkEnd w:id="89"/>
      <w:bookmarkEnd w:id="90"/>
      <w:bookmarkEnd w:id="91"/>
      <w:bookmarkEnd w:id="92"/>
    </w:p>
    <w:p w:rsidR="00B24159" w:rsidRPr="00B24159" w:rsidRDefault="00B24159" w:rsidP="00B24159">
      <w:pPr>
        <w:ind w:left="2832" w:firstLine="708"/>
        <w:rPr>
          <w:iCs/>
          <w:color w:val="000000"/>
        </w:rPr>
      </w:pPr>
    </w:p>
    <w:p w:rsidR="00B24159" w:rsidRPr="00B24159" w:rsidRDefault="00B24159" w:rsidP="00B24159">
      <w:pPr>
        <w:ind w:left="2832" w:firstLine="708"/>
        <w:rPr>
          <w:iCs/>
          <w:color w:val="000000"/>
        </w:rPr>
      </w:pPr>
      <w:r w:rsidRPr="00B24159">
        <w:rPr>
          <w:iCs/>
          <w:color w:val="000000"/>
        </w:rPr>
        <w:t>………………………..</w:t>
      </w:r>
    </w:p>
    <w:p w:rsidR="00B24159" w:rsidRPr="00B24159" w:rsidRDefault="00B24159" w:rsidP="00B24159">
      <w:pPr>
        <w:tabs>
          <w:tab w:val="left" w:pos="3969"/>
        </w:tabs>
      </w:pPr>
      <w:bookmarkStart w:id="93" w:name="_Toc478482574"/>
      <w:bookmarkStart w:id="94" w:name="_Toc478482901"/>
      <w:bookmarkStart w:id="95" w:name="_Toc478483106"/>
      <w:bookmarkStart w:id="96" w:name="_Toc479073660"/>
      <w:bookmarkStart w:id="97" w:name="_Toc479074519"/>
      <w:bookmarkStart w:id="98" w:name="_Toc479074705"/>
      <w:bookmarkStart w:id="99" w:name="_Toc480981816"/>
      <w:bookmarkStart w:id="100" w:name="_Toc483832859"/>
      <w:r w:rsidRPr="00B24159">
        <w:tab/>
        <w:t>Cégszerű aláírás</w:t>
      </w:r>
      <w:bookmarkEnd w:id="93"/>
      <w:bookmarkEnd w:id="94"/>
      <w:bookmarkEnd w:id="95"/>
      <w:bookmarkEnd w:id="96"/>
      <w:bookmarkEnd w:id="97"/>
      <w:bookmarkEnd w:id="98"/>
      <w:bookmarkEnd w:id="99"/>
      <w:bookmarkEnd w:id="100"/>
    </w:p>
    <w:p w:rsidR="00B24159" w:rsidRPr="00B24159" w:rsidRDefault="00B24159" w:rsidP="00B24159">
      <w:pPr>
        <w:rPr>
          <w:i/>
          <w:iCs/>
          <w:color w:val="000000"/>
        </w:rPr>
      </w:pPr>
    </w:p>
    <w:p w:rsidR="00B24159" w:rsidRPr="00B24159" w:rsidRDefault="00B24159" w:rsidP="00B24159"/>
    <w:p w:rsidR="00B24159" w:rsidRPr="00B24159" w:rsidRDefault="00B24159" w:rsidP="00B24159">
      <w:r w:rsidRPr="00B24159">
        <w:br w:type="page"/>
      </w:r>
    </w:p>
    <w:p w:rsidR="00B24159" w:rsidRPr="00B24159" w:rsidRDefault="00B24159" w:rsidP="00B24159"/>
    <w:p w:rsidR="00B24159" w:rsidRPr="00B24159" w:rsidRDefault="00B24159" w:rsidP="00B24159"/>
    <w:p w:rsidR="00B24159" w:rsidRPr="00B24159" w:rsidRDefault="00B24159" w:rsidP="00B24159">
      <w:pPr>
        <w:pStyle w:val="Cmsor2"/>
        <w:keepNext w:val="0"/>
        <w:spacing w:before="0" w:after="0"/>
        <w:jc w:val="center"/>
        <w:rPr>
          <w:rFonts w:ascii="Times New Roman" w:hAnsi="Times New Roman" w:cs="Times New Roman"/>
          <w:b w:val="0"/>
          <w:bCs w:val="0"/>
        </w:rPr>
      </w:pPr>
      <w:bookmarkStart w:id="101" w:name="_Toc486846202"/>
      <w:bookmarkStart w:id="102" w:name="_Toc486932083"/>
      <w:r w:rsidRPr="00B24159">
        <w:rPr>
          <w:rFonts w:ascii="Times New Roman" w:hAnsi="Times New Roman" w:cs="Times New Roman"/>
          <w:i w:val="0"/>
          <w:sz w:val="24"/>
          <w:szCs w:val="24"/>
        </w:rPr>
        <w:t>NYILATKOZAT</w:t>
      </w:r>
      <w:r w:rsidRPr="00B24159">
        <w:rPr>
          <w:rFonts w:ascii="Times New Roman" w:hAnsi="Times New Roman" w:cs="Times New Roman"/>
          <w:i w:val="0"/>
          <w:sz w:val="24"/>
          <w:szCs w:val="24"/>
          <w:vertAlign w:val="superscript"/>
        </w:rPr>
        <w:footnoteReference w:id="11"/>
      </w:r>
      <w:bookmarkEnd w:id="101"/>
      <w:bookmarkEnd w:id="102"/>
    </w:p>
    <w:p w:rsidR="00B24159" w:rsidRPr="00B24159" w:rsidRDefault="00B24159" w:rsidP="00B24159">
      <w:pPr>
        <w:pStyle w:val="Cmsor2"/>
        <w:keepNext w:val="0"/>
        <w:spacing w:before="0" w:after="0"/>
        <w:jc w:val="center"/>
        <w:rPr>
          <w:rFonts w:ascii="Times New Roman" w:hAnsi="Times New Roman" w:cs="Times New Roman"/>
          <w:b w:val="0"/>
          <w:bCs w:val="0"/>
        </w:rPr>
      </w:pPr>
      <w:bookmarkStart w:id="103" w:name="_Toc486846203"/>
      <w:bookmarkStart w:id="104" w:name="_Toc486932084"/>
      <w:r w:rsidRPr="00B24159">
        <w:rPr>
          <w:rFonts w:ascii="Times New Roman" w:hAnsi="Times New Roman" w:cs="Times New Roman"/>
          <w:i w:val="0"/>
          <w:sz w:val="24"/>
          <w:szCs w:val="24"/>
        </w:rPr>
        <w:t>Változásbejegyzési kérelem benyújtásáról</w:t>
      </w:r>
      <w:r w:rsidRPr="00B24159">
        <w:rPr>
          <w:rFonts w:ascii="Times New Roman" w:hAnsi="Times New Roman" w:cs="Times New Roman"/>
          <w:i w:val="0"/>
          <w:sz w:val="24"/>
          <w:szCs w:val="24"/>
          <w:vertAlign w:val="superscript"/>
        </w:rPr>
        <w:footnoteReference w:id="12"/>
      </w:r>
      <w:bookmarkEnd w:id="103"/>
      <w:bookmarkEnd w:id="104"/>
    </w:p>
    <w:p w:rsidR="00B24159" w:rsidRPr="00B24159" w:rsidRDefault="00B24159" w:rsidP="00B24159">
      <w:pPr>
        <w:rPr>
          <w:sz w:val="22"/>
          <w:szCs w:val="22"/>
        </w:rPr>
      </w:pPr>
    </w:p>
    <w:p w:rsidR="00B24159" w:rsidRPr="00B24159" w:rsidRDefault="00B24159" w:rsidP="00B24159">
      <w:pPr>
        <w:rPr>
          <w:b/>
          <w:bCs/>
        </w:rPr>
      </w:pPr>
      <w:proofErr w:type="gramStart"/>
      <w:r w:rsidRPr="00B24159">
        <w:rPr>
          <w:b/>
          <w:bCs/>
        </w:rPr>
        <w:t>a</w:t>
      </w:r>
      <w:proofErr w:type="gramEnd"/>
      <w:r w:rsidRPr="00B24159">
        <w:rPr>
          <w:b/>
          <w:bCs/>
        </w:rPr>
        <w:t>)</w:t>
      </w:r>
    </w:p>
    <w:p w:rsidR="00B24159" w:rsidRPr="00B24159" w:rsidRDefault="00B24159" w:rsidP="00B24159"/>
    <w:p w:rsidR="00B24159" w:rsidRPr="00B24159" w:rsidRDefault="00B24159" w:rsidP="00B24159">
      <w:pPr>
        <w:jc w:val="both"/>
        <w:rPr>
          <w:b/>
          <w:bCs/>
        </w:rPr>
      </w:pPr>
      <w:proofErr w:type="gramStart"/>
      <w:r w:rsidRPr="00B24159">
        <w:t>Alulírott ....................................................., mint a(z) ….......................................................... cégjegyzésre/ nevében nyilatkozattételre</w:t>
      </w:r>
      <w:r w:rsidRPr="00B24159">
        <w:rPr>
          <w:rStyle w:val="Lbjegyzet-hivatkozs"/>
        </w:rPr>
        <w:footnoteReference w:id="13"/>
      </w:r>
      <w:r w:rsidRPr="00B24159">
        <w:t xml:space="preserve"> jogosult képviselője </w:t>
      </w:r>
      <w:r w:rsidRPr="00B24159">
        <w:rPr>
          <w:b/>
          <w:bCs/>
        </w:rPr>
        <w:t xml:space="preserve">nyilatkozom, </w:t>
      </w:r>
      <w:r w:rsidRPr="00B24159">
        <w:t xml:space="preserve">hogy az aktuális (cég)állapotot nyilvántartó bíróság/hatóság nyilvántartásában foglaltakat módosító </w:t>
      </w:r>
      <w:r w:rsidRPr="00B24159">
        <w:rPr>
          <w:b/>
          <w:bCs/>
        </w:rPr>
        <w:t xml:space="preserve">változás-bejegyzési eljárás van folyamatban, </w:t>
      </w:r>
      <w:r w:rsidRPr="00B24159">
        <w:t>ezért a változásbejegyzésre vonatkozó elektronikus kérelem kinyomtatott változatát, valamint a cégbíróság által a kérelemről kiállított elektronikus tanúsítvány kinyomtatott változatát, illetőleg az adatváltozást nyilvántartó illetékes bíróság/intézmény/hatóság/hivatal/szervezet</w:t>
      </w:r>
      <w:proofErr w:type="gramEnd"/>
      <w:r w:rsidRPr="00B24159">
        <w:rPr>
          <w:b/>
          <w:bCs/>
        </w:rPr>
        <w:t xml:space="preserve"> </w:t>
      </w:r>
      <w:proofErr w:type="gramStart"/>
      <w:r w:rsidRPr="00B24159">
        <w:rPr>
          <w:b/>
          <w:bCs/>
        </w:rPr>
        <w:t>visszaigazolása</w:t>
      </w:r>
      <w:proofErr w:type="gramEnd"/>
      <w:r w:rsidRPr="00B24159">
        <w:rPr>
          <w:b/>
          <w:bCs/>
        </w:rPr>
        <w:t xml:space="preserve"> érkeztetett példányának másolatát az ajánlathoz csatolom.</w:t>
      </w:r>
    </w:p>
    <w:p w:rsidR="00B24159" w:rsidRPr="00B24159" w:rsidRDefault="00B24159" w:rsidP="00B24159">
      <w:pPr>
        <w:pStyle w:val="Szvegtrzs"/>
        <w:tabs>
          <w:tab w:val="num" w:pos="705"/>
        </w:tabs>
        <w:rPr>
          <w:rFonts w:ascii="Times New Roman" w:hAnsi="Times New Roman" w:cs="Times New Roman"/>
          <w:b/>
          <w:bCs/>
        </w:rPr>
      </w:pPr>
    </w:p>
    <w:p w:rsidR="00B24159" w:rsidRPr="00B24159" w:rsidRDefault="00B24159" w:rsidP="00B24159">
      <w:r w:rsidRPr="00B24159">
        <w:t>…</w:t>
      </w:r>
      <w:proofErr w:type="gramStart"/>
      <w:r w:rsidRPr="00B24159">
        <w:t>……………………….…….,</w:t>
      </w:r>
      <w:proofErr w:type="gramEnd"/>
      <w:r w:rsidRPr="00B24159">
        <w:t xml:space="preserve"> 2017 . ……………….. hó …... nap</w:t>
      </w:r>
    </w:p>
    <w:p w:rsidR="00B24159" w:rsidRPr="00B24159" w:rsidRDefault="00B24159" w:rsidP="00B24159"/>
    <w:p w:rsidR="00B24159" w:rsidRPr="00B24159" w:rsidRDefault="00B24159" w:rsidP="00B24159">
      <w:pPr>
        <w:tabs>
          <w:tab w:val="center" w:pos="6804"/>
        </w:tabs>
      </w:pPr>
      <w:r w:rsidRPr="00B24159">
        <w:tab/>
        <w:t>………………………………………….</w:t>
      </w:r>
    </w:p>
    <w:p w:rsidR="00B24159" w:rsidRPr="00B24159" w:rsidRDefault="00B24159" w:rsidP="00B24159">
      <w:pPr>
        <w:tabs>
          <w:tab w:val="center" w:pos="6804"/>
        </w:tabs>
      </w:pPr>
      <w:r w:rsidRPr="00B24159">
        <w:tab/>
        <w:t>(cégszerű aláírás)</w:t>
      </w:r>
    </w:p>
    <w:p w:rsidR="00B24159" w:rsidRPr="00B24159" w:rsidRDefault="00B24159" w:rsidP="00B24159"/>
    <w:p w:rsidR="00B24159" w:rsidRPr="00B24159" w:rsidRDefault="00B24159" w:rsidP="00B24159"/>
    <w:p w:rsidR="00B24159" w:rsidRPr="00B24159" w:rsidRDefault="00B24159" w:rsidP="00B24159">
      <w:pPr>
        <w:pBdr>
          <w:bottom w:val="single" w:sz="4" w:space="1" w:color="auto"/>
        </w:pBdr>
        <w:rPr>
          <w:b/>
          <w:bCs/>
        </w:rPr>
      </w:pPr>
    </w:p>
    <w:p w:rsidR="00B24159" w:rsidRPr="00B24159" w:rsidRDefault="00B24159" w:rsidP="00B24159">
      <w:pPr>
        <w:rPr>
          <w:b/>
          <w:bCs/>
        </w:rPr>
      </w:pPr>
    </w:p>
    <w:p w:rsidR="00B24159" w:rsidRPr="00B24159" w:rsidRDefault="00B24159" w:rsidP="00B24159">
      <w:pPr>
        <w:rPr>
          <w:b/>
          <w:bCs/>
        </w:rPr>
      </w:pPr>
      <w:r w:rsidRPr="00B24159">
        <w:rPr>
          <w:b/>
          <w:bCs/>
        </w:rPr>
        <w:t>b)</w:t>
      </w:r>
    </w:p>
    <w:p w:rsidR="00B24159" w:rsidRPr="00B24159" w:rsidRDefault="00B24159" w:rsidP="00B24159">
      <w:pPr>
        <w:rPr>
          <w:b/>
          <w:bCs/>
        </w:rPr>
      </w:pPr>
    </w:p>
    <w:p w:rsidR="00B24159" w:rsidRPr="00B24159" w:rsidRDefault="00B24159" w:rsidP="00B24159">
      <w:pPr>
        <w:jc w:val="both"/>
        <w:rPr>
          <w:b/>
          <w:bCs/>
        </w:rPr>
      </w:pPr>
      <w:proofErr w:type="gramStart"/>
      <w:r w:rsidRPr="00B24159">
        <w:rPr>
          <w:b/>
          <w:bCs/>
        </w:rPr>
        <w:t>Alulírott ..</w:t>
      </w:r>
      <w:proofErr w:type="gramEnd"/>
      <w:r w:rsidRPr="00B24159">
        <w:rPr>
          <w:b/>
          <w:bCs/>
        </w:rPr>
        <w:t xml:space="preserve">.................................................., mint a(z) ............................................................... </w:t>
      </w:r>
      <w:proofErr w:type="gramStart"/>
      <w:r w:rsidRPr="00B24159">
        <w:rPr>
          <w:b/>
          <w:bCs/>
        </w:rPr>
        <w:t>cégjegyzésre</w:t>
      </w:r>
      <w:proofErr w:type="gramEnd"/>
      <w:r w:rsidRPr="00B24159">
        <w:rPr>
          <w:b/>
          <w:bCs/>
        </w:rPr>
        <w:t>/nevében nyilatkozattételre</w:t>
      </w:r>
      <w:r w:rsidRPr="00B24159">
        <w:rPr>
          <w:rStyle w:val="Lbjegyzet-hivatkozs"/>
          <w:b/>
          <w:bCs/>
        </w:rPr>
        <w:footnoteReference w:id="14"/>
      </w:r>
      <w:r w:rsidRPr="00B24159">
        <w:rPr>
          <w:b/>
          <w:bCs/>
        </w:rPr>
        <w:t xml:space="preserve"> jogosult képviselője nyilatkozom, </w:t>
      </w:r>
      <w:r w:rsidRPr="00B24159">
        <w:t xml:space="preserve">hogy az aktuális (cég)állapotot nyilvántartó bíróság/hatóság nyilvántartásában foglaltakat módosító </w:t>
      </w:r>
      <w:r w:rsidRPr="00B24159">
        <w:rPr>
          <w:b/>
          <w:bCs/>
        </w:rPr>
        <w:t>változás-bejegyzési eljárás nincs folyamatban, illetőleg a nyilvántartó illetékes</w:t>
      </w:r>
      <w:r w:rsidRPr="00B24159">
        <w:t xml:space="preserve"> bírósághoz/intézményhez/hatósághoz/hivatalhoz/szervezethez</w:t>
      </w:r>
      <w:r w:rsidRPr="00B24159">
        <w:rPr>
          <w:b/>
          <w:bCs/>
        </w:rPr>
        <w:t xml:space="preserve"> nem került benyújtásra adatváltozás bejegyzési kérelem.</w:t>
      </w:r>
    </w:p>
    <w:p w:rsidR="00B24159" w:rsidRPr="00B24159" w:rsidRDefault="00B24159" w:rsidP="00B24159"/>
    <w:p w:rsidR="00B24159" w:rsidRPr="00B24159" w:rsidRDefault="00B24159" w:rsidP="00B24159"/>
    <w:p w:rsidR="00B24159" w:rsidRPr="00B24159" w:rsidRDefault="00B24159" w:rsidP="00B24159"/>
    <w:p w:rsidR="00B24159" w:rsidRPr="00B24159" w:rsidRDefault="00B24159" w:rsidP="00B24159"/>
    <w:p w:rsidR="00B24159" w:rsidRPr="00B24159" w:rsidRDefault="00B24159" w:rsidP="00B24159">
      <w:r w:rsidRPr="00B24159">
        <w:t>…</w:t>
      </w:r>
      <w:proofErr w:type="gramStart"/>
      <w:r w:rsidRPr="00B24159">
        <w:t>……………………….…….,</w:t>
      </w:r>
      <w:proofErr w:type="gramEnd"/>
      <w:r w:rsidRPr="00B24159">
        <w:t xml:space="preserve"> 2017. ……………….. hó …... nap</w:t>
      </w:r>
    </w:p>
    <w:p w:rsidR="00B24159" w:rsidRPr="00B24159" w:rsidRDefault="00B24159" w:rsidP="00B24159">
      <w:pPr>
        <w:rPr>
          <w:sz w:val="22"/>
          <w:szCs w:val="22"/>
        </w:rPr>
      </w:pPr>
    </w:p>
    <w:p w:rsidR="00B24159" w:rsidRPr="00B24159" w:rsidRDefault="00B24159" w:rsidP="00B24159">
      <w:pPr>
        <w:rPr>
          <w:sz w:val="22"/>
          <w:szCs w:val="22"/>
        </w:rPr>
      </w:pPr>
    </w:p>
    <w:p w:rsidR="00B24159" w:rsidRPr="00B24159" w:rsidRDefault="00B24159" w:rsidP="00B24159">
      <w:pPr>
        <w:rPr>
          <w:sz w:val="22"/>
          <w:szCs w:val="22"/>
        </w:rPr>
      </w:pPr>
    </w:p>
    <w:p w:rsidR="00B24159" w:rsidRPr="00B24159" w:rsidRDefault="00B24159" w:rsidP="00B24159">
      <w:pPr>
        <w:rPr>
          <w:sz w:val="22"/>
          <w:szCs w:val="22"/>
        </w:rPr>
      </w:pPr>
    </w:p>
    <w:p w:rsidR="00B24159" w:rsidRPr="00B24159" w:rsidRDefault="00B24159" w:rsidP="00B24159">
      <w:pPr>
        <w:tabs>
          <w:tab w:val="center" w:pos="6804"/>
        </w:tabs>
      </w:pPr>
      <w:r w:rsidRPr="00B24159">
        <w:tab/>
        <w:t>………………………………………….</w:t>
      </w:r>
    </w:p>
    <w:p w:rsidR="00B24159" w:rsidRPr="00B24159" w:rsidRDefault="00B24159" w:rsidP="00B24159">
      <w:pPr>
        <w:tabs>
          <w:tab w:val="center" w:pos="6804"/>
        </w:tabs>
      </w:pPr>
      <w:r w:rsidRPr="00B24159">
        <w:tab/>
        <w:t>(cégszerű aláírás)</w:t>
      </w:r>
    </w:p>
    <w:p w:rsidR="00B24159" w:rsidRPr="00B24159" w:rsidRDefault="00B24159" w:rsidP="00B24159"/>
    <w:p w:rsidR="009D3E8D" w:rsidRPr="00B24159" w:rsidRDefault="009D3E8D"/>
    <w:sectPr w:rsidR="009D3E8D" w:rsidRPr="00B241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64" w:rsidRDefault="00E10164" w:rsidP="00B24159">
      <w:r>
        <w:separator/>
      </w:r>
    </w:p>
  </w:endnote>
  <w:endnote w:type="continuationSeparator" w:id="0">
    <w:p w:rsidR="00E10164" w:rsidRDefault="00E10164" w:rsidP="00B2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Journal">
    <w:altName w:val="Times New Roman"/>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59" w:rsidRDefault="00B24159" w:rsidP="00B24159">
    <w:pPr>
      <w:pStyle w:val="llb"/>
      <w:tabs>
        <w:tab w:val="right" w:pos="8820"/>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64" w:rsidRDefault="00E10164" w:rsidP="00B24159">
      <w:r>
        <w:separator/>
      </w:r>
    </w:p>
  </w:footnote>
  <w:footnote w:type="continuationSeparator" w:id="0">
    <w:p w:rsidR="00E10164" w:rsidRDefault="00E10164" w:rsidP="00B24159">
      <w:r>
        <w:continuationSeparator/>
      </w:r>
    </w:p>
  </w:footnote>
  <w:footnote w:id="1">
    <w:p w:rsidR="00B24159" w:rsidRDefault="00B24159" w:rsidP="00B24159">
      <w:pPr>
        <w:pStyle w:val="Lbjegyzetszveg"/>
      </w:pPr>
      <w:r>
        <w:rPr>
          <w:rStyle w:val="Lbjegyzet-horgony"/>
          <w:rFonts w:eastAsia="MS Mincho"/>
          <w:b/>
        </w:rPr>
        <w:footnoteRef/>
      </w:r>
      <w:r>
        <w:rPr>
          <w:sz w:val="16"/>
          <w:szCs w:val="16"/>
        </w:rPr>
        <w:t xml:space="preserve"> Valamennyi közös ajánlattevő nevét fel kell tüntetni azzal, hogy fel kell tüntetni egyúttal a közös ajánlattevők által kijelölt vezető ajánlattevőt is. a vezető ajánlattevő minősül a közbeszerzési eljárásban a közös ajánlattevők </w:t>
      </w:r>
      <w:proofErr w:type="gramStart"/>
      <w:r>
        <w:rPr>
          <w:sz w:val="16"/>
          <w:szCs w:val="16"/>
        </w:rPr>
        <w:t>nevében  eljárni</w:t>
      </w:r>
      <w:proofErr w:type="gramEnd"/>
      <w:r>
        <w:rPr>
          <w:sz w:val="16"/>
          <w:szCs w:val="16"/>
        </w:rPr>
        <w:t xml:space="preserve"> jogosult képviselőnek.</w:t>
      </w:r>
    </w:p>
  </w:footnote>
  <w:footnote w:id="2">
    <w:p w:rsidR="00B24159" w:rsidRDefault="00B24159" w:rsidP="00B24159">
      <w:pPr>
        <w:pStyle w:val="Lbjegyzetszveg"/>
      </w:pPr>
      <w:r>
        <w:rPr>
          <w:rStyle w:val="Lbjegyzet-horgony"/>
        </w:rPr>
        <w:footnoteRef/>
      </w:r>
      <w:r>
        <w:rPr>
          <w:rStyle w:val="Lbjegyzet-horgony"/>
        </w:rPr>
        <w:tab/>
      </w:r>
      <w:r>
        <w:rPr>
          <w:rFonts w:ascii="Times New Roman" w:hAnsi="Times New Roman"/>
        </w:rPr>
        <w:t xml:space="preserve"> Közös </w:t>
      </w:r>
      <w:proofErr w:type="gramStart"/>
      <w:r>
        <w:rPr>
          <w:rFonts w:ascii="Times New Roman" w:hAnsi="Times New Roman"/>
        </w:rPr>
        <w:t>ajánlattétel  esetén</w:t>
      </w:r>
      <w:proofErr w:type="gramEnd"/>
      <w:r>
        <w:rPr>
          <w:rFonts w:ascii="Times New Roman" w:hAnsi="Times New Roman"/>
        </w:rPr>
        <w:t xml:space="preserve"> a felolvasólapot valamennyi ajánlattevőnek vagy a közös ajánlattevők képviseletére jogosult személy(</w:t>
      </w:r>
      <w:proofErr w:type="spellStart"/>
      <w:r>
        <w:rPr>
          <w:rFonts w:ascii="Times New Roman" w:hAnsi="Times New Roman"/>
        </w:rPr>
        <w:t>ek</w:t>
      </w:r>
      <w:proofErr w:type="spellEnd"/>
      <w:r>
        <w:rPr>
          <w:rFonts w:ascii="Times New Roman" w:hAnsi="Times New Roman"/>
        </w:rPr>
        <w:t>)</w:t>
      </w:r>
      <w:proofErr w:type="spellStart"/>
      <w:r>
        <w:rPr>
          <w:rFonts w:ascii="Times New Roman" w:hAnsi="Times New Roman"/>
        </w:rPr>
        <w:t>nek</w:t>
      </w:r>
      <w:proofErr w:type="spellEnd"/>
      <w:r>
        <w:rPr>
          <w:rFonts w:ascii="Times New Roman" w:hAnsi="Times New Roman"/>
        </w:rPr>
        <w:t xml:space="preserve">  alá kell írnia.</w:t>
      </w:r>
    </w:p>
  </w:footnote>
  <w:footnote w:id="3">
    <w:p w:rsidR="00B24159" w:rsidRDefault="00B24159" w:rsidP="00B24159">
      <w:pPr>
        <w:pStyle w:val="Lbjegyzetszveg"/>
      </w:pPr>
      <w:r>
        <w:rPr>
          <w:rStyle w:val="Lbjegyzet-horgony"/>
          <w:b/>
          <w:spacing w:val="20"/>
        </w:rPr>
        <w:footnoteRef/>
      </w:r>
      <w:r>
        <w:rPr>
          <w:rStyle w:val="Lbjegyzet-horgony"/>
          <w:b/>
          <w:spacing w:val="20"/>
        </w:rPr>
        <w:tab/>
      </w:r>
      <w:r>
        <w:rPr>
          <w:rFonts w:ascii="Times New Roman" w:hAnsi="Times New Roman"/>
        </w:rPr>
        <w:t xml:space="preserve"> Ajánlattevő tölti ki. </w:t>
      </w:r>
    </w:p>
  </w:footnote>
  <w:footnote w:id="4">
    <w:p w:rsidR="00B24159" w:rsidRDefault="00B24159" w:rsidP="00B24159">
      <w:pPr>
        <w:pStyle w:val="Lbjegyzetszveg"/>
      </w:pPr>
      <w:r>
        <w:rPr>
          <w:rStyle w:val="Lbjegyzet-horgony"/>
          <w:b/>
          <w:spacing w:val="20"/>
        </w:rPr>
        <w:footnoteRef/>
      </w:r>
      <w:r>
        <w:rPr>
          <w:rStyle w:val="Lbjegyzet-horgony"/>
          <w:b/>
          <w:spacing w:val="20"/>
        </w:rPr>
        <w:tab/>
      </w: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nyilatkozatot a Kbt. 60. § (3) bekezdésében foglaltak alapján eredeti példányban kell benyújtani!</w:t>
      </w:r>
    </w:p>
  </w:footnote>
  <w:footnote w:id="5">
    <w:p w:rsidR="00B24159" w:rsidRDefault="00B24159" w:rsidP="00B24159">
      <w:pPr>
        <w:pStyle w:val="FootnoteTextChar1"/>
      </w:pPr>
      <w:r>
        <w:rPr>
          <w:rStyle w:val="Lbjegyzet-horgony"/>
          <w:b/>
          <w:bCs/>
          <w:iCs/>
          <w:caps/>
        </w:rPr>
        <w:footnoteRef/>
      </w:r>
      <w:r>
        <w:rPr>
          <w:rStyle w:val="Lbjegyzet-horgony"/>
          <w:b/>
          <w:bCs/>
          <w:iCs/>
          <w:caps/>
        </w:rPr>
        <w:tab/>
      </w:r>
      <w:r>
        <w:rPr>
          <w:rFonts w:ascii="Times New Roman" w:hAnsi="Times New Roman" w:cs="Times New Roman"/>
          <w:sz w:val="20"/>
          <w:szCs w:val="20"/>
        </w:rPr>
        <w:t xml:space="preserve"> Közös ajánlattétel esetén ezt a nyilatkozatot valamennyi ajánlattevő saját maga tekintetében köteles aláírni vagy a közös ajánlattevők képviseletére jogosult </w:t>
      </w:r>
      <w:proofErr w:type="gramStart"/>
      <w:r>
        <w:rPr>
          <w:rFonts w:ascii="Times New Roman" w:hAnsi="Times New Roman" w:cs="Times New Roman"/>
          <w:sz w:val="20"/>
          <w:szCs w:val="20"/>
        </w:rPr>
        <w:t>személy(</w:t>
      </w:r>
      <w:proofErr w:type="spellStart"/>
      <w:proofErr w:type="gramEnd"/>
      <w:r>
        <w:rPr>
          <w:rFonts w:ascii="Times New Roman" w:hAnsi="Times New Roman" w:cs="Times New Roman"/>
          <w:sz w:val="20"/>
          <w:szCs w:val="20"/>
        </w:rPr>
        <w:t>ek</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nek</w:t>
      </w:r>
      <w:proofErr w:type="spellEnd"/>
      <w:r>
        <w:rPr>
          <w:rFonts w:ascii="Times New Roman" w:hAnsi="Times New Roman" w:cs="Times New Roman"/>
          <w:sz w:val="20"/>
          <w:szCs w:val="20"/>
        </w:rPr>
        <w:t xml:space="preserve"> szükséges aláírni.</w:t>
      </w:r>
    </w:p>
  </w:footnote>
  <w:footnote w:id="6">
    <w:p w:rsidR="00B24159" w:rsidRDefault="00B24159" w:rsidP="00B24159">
      <w:pPr>
        <w:pStyle w:val="Lbjegyzetszveg"/>
      </w:pPr>
      <w:r>
        <w:rPr>
          <w:rStyle w:val="Lbjegyzet-horgony"/>
          <w:b/>
          <w:bCs/>
          <w:szCs w:val="26"/>
        </w:rPr>
        <w:footnoteRef/>
      </w:r>
      <w:r>
        <w:rPr>
          <w:rStyle w:val="Lbjegyzet-horgony"/>
          <w:b/>
          <w:bCs/>
          <w:szCs w:val="26"/>
        </w:rPr>
        <w:tab/>
      </w:r>
      <w:r>
        <w:t xml:space="preserve"> A nyilatkozat az Ajánlatkérő kifejezett, erre irányuló felhívására nyújtandó be!</w:t>
      </w:r>
    </w:p>
  </w:footnote>
  <w:footnote w:id="7">
    <w:p w:rsidR="00B24159" w:rsidRDefault="00B24159" w:rsidP="00B24159">
      <w:pPr>
        <w:pStyle w:val="NormlWeb"/>
        <w:spacing w:beforeAutospacing="0" w:afterAutospacing="0"/>
        <w:ind w:left="147" w:right="147"/>
        <w:jc w:val="both"/>
        <w:rPr>
          <w:bCs/>
          <w:color w:val="222222"/>
          <w:sz w:val="18"/>
          <w:szCs w:val="18"/>
        </w:rPr>
      </w:pPr>
      <w:r>
        <w:rPr>
          <w:rStyle w:val="Lbjegyzet-horgony"/>
          <w:rFonts w:eastAsia="Calibri"/>
          <w:sz w:val="22"/>
          <w:szCs w:val="22"/>
          <w:lang w:eastAsia="en-US"/>
        </w:rPr>
        <w:footnoteRef/>
      </w:r>
      <w:r>
        <w:rPr>
          <w:rStyle w:val="Lbjegyzet-horgony"/>
          <w:rFonts w:eastAsia="Calibri"/>
          <w:sz w:val="22"/>
          <w:szCs w:val="22"/>
          <w:lang w:eastAsia="en-US"/>
        </w:rPr>
        <w:tab/>
      </w:r>
      <w:r>
        <w:rPr>
          <w:sz w:val="18"/>
          <w:szCs w:val="18"/>
        </w:rPr>
        <w:t xml:space="preserve"> </w:t>
      </w:r>
      <w:r>
        <w:rPr>
          <w:bCs/>
          <w:color w:val="222222"/>
          <w:sz w:val="18"/>
          <w:szCs w:val="18"/>
        </w:rPr>
        <w:t>2007. évi CXXXVI. törvény a pénzmosás és a terrorizmus finanszírozása megelőzéséről és megakadályozásáról szóló törvény szerint:</w:t>
      </w:r>
    </w:p>
    <w:p w:rsidR="00B24159" w:rsidRDefault="00B24159" w:rsidP="00B24159">
      <w:pPr>
        <w:pStyle w:val="NormlWeb"/>
        <w:spacing w:beforeAutospacing="0" w:afterAutospacing="0"/>
        <w:ind w:left="147" w:right="147"/>
        <w:jc w:val="both"/>
        <w:rPr>
          <w:color w:val="222222"/>
          <w:sz w:val="18"/>
          <w:szCs w:val="18"/>
        </w:rPr>
      </w:pPr>
      <w:r>
        <w:rPr>
          <w:i/>
          <w:iCs/>
          <w:color w:val="222222"/>
          <w:sz w:val="18"/>
          <w:szCs w:val="18"/>
        </w:rPr>
        <w:tab/>
        <w:t>„r) tényleges tulajdonos:</w:t>
      </w:r>
    </w:p>
    <w:p w:rsidR="00B24159" w:rsidRDefault="00B24159" w:rsidP="00B24159">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ra</w:t>
      </w:r>
      <w:proofErr w:type="spellEnd"/>
      <w:r>
        <w:rPr>
          <w:i/>
          <w:iCs/>
          <w:color w:val="222222"/>
          <w:sz w:val="18"/>
          <w:szCs w:val="18"/>
        </w:rPr>
        <w:t xml:space="preserve">) </w:t>
      </w:r>
      <w:r>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B24159" w:rsidRDefault="00B24159" w:rsidP="00B24159">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rb</w:t>
      </w:r>
      <w:proofErr w:type="spellEnd"/>
      <w:r>
        <w:rPr>
          <w:i/>
          <w:iCs/>
          <w:color w:val="222222"/>
          <w:sz w:val="18"/>
          <w:szCs w:val="18"/>
        </w:rPr>
        <w:t xml:space="preserve">) </w:t>
      </w:r>
      <w:r>
        <w:rPr>
          <w:color w:val="222222"/>
          <w:sz w:val="18"/>
          <w:szCs w:val="18"/>
        </w:rPr>
        <w:t>az a természetes személy, aki jogi személyben vagy jogi személyiséggel nem rendelkező szervezetben - a Ptk. 8:2. § (2) bekezdésében meghatározott - meghatározó befolyással rendelkezik,</w:t>
      </w:r>
    </w:p>
    <w:p w:rsidR="00B24159" w:rsidRDefault="00B24159" w:rsidP="00B24159">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rc</w:t>
      </w:r>
      <w:proofErr w:type="spellEnd"/>
      <w:r>
        <w:rPr>
          <w:i/>
          <w:iCs/>
          <w:color w:val="222222"/>
          <w:sz w:val="18"/>
          <w:szCs w:val="18"/>
        </w:rPr>
        <w:t xml:space="preserve">) </w:t>
      </w:r>
      <w:r>
        <w:rPr>
          <w:color w:val="222222"/>
          <w:sz w:val="18"/>
          <w:szCs w:val="18"/>
        </w:rPr>
        <w:t>az a természetes személy, akinek megbízásából valamely ügyleti megbízást végrehajtanak,</w:t>
      </w:r>
    </w:p>
    <w:p w:rsidR="00B24159" w:rsidRDefault="00B24159" w:rsidP="00B24159">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rd</w:t>
      </w:r>
      <w:proofErr w:type="spellEnd"/>
      <w:r>
        <w:rPr>
          <w:i/>
          <w:iCs/>
          <w:color w:val="222222"/>
          <w:sz w:val="18"/>
          <w:szCs w:val="18"/>
        </w:rPr>
        <w:t xml:space="preserve">) </w:t>
      </w:r>
      <w:r>
        <w:rPr>
          <w:color w:val="222222"/>
          <w:sz w:val="18"/>
          <w:szCs w:val="18"/>
        </w:rPr>
        <w:t>alapítványok esetében az a természetes személy,</w:t>
      </w:r>
    </w:p>
    <w:p w:rsidR="00B24159" w:rsidRDefault="00B24159" w:rsidP="00B24159">
      <w:pPr>
        <w:pStyle w:val="NormlWeb"/>
        <w:spacing w:beforeAutospacing="0" w:afterAutospacing="0"/>
        <w:ind w:left="660" w:right="150"/>
        <w:jc w:val="both"/>
        <w:rPr>
          <w:color w:val="222222"/>
          <w:sz w:val="18"/>
          <w:szCs w:val="18"/>
        </w:rPr>
      </w:pPr>
      <w:r>
        <w:rPr>
          <w:color w:val="222222"/>
          <w:sz w:val="18"/>
          <w:szCs w:val="18"/>
        </w:rPr>
        <w:tab/>
        <w:t>1. aki az alapítvány vagyona legalább huszonöt százalékának a kedvezményezettje, ha a leendő kedvezményezetteket már meghatározták,</w:t>
      </w:r>
    </w:p>
    <w:p w:rsidR="00B24159" w:rsidRDefault="00B24159" w:rsidP="00B24159">
      <w:pPr>
        <w:pStyle w:val="NormlWeb"/>
        <w:spacing w:beforeAutospacing="0" w:afterAutospacing="0"/>
        <w:ind w:left="660" w:right="150"/>
        <w:jc w:val="both"/>
        <w:rPr>
          <w:color w:val="222222"/>
          <w:sz w:val="18"/>
          <w:szCs w:val="18"/>
        </w:rPr>
      </w:pPr>
      <w:r>
        <w:rPr>
          <w:color w:val="222222"/>
          <w:sz w:val="18"/>
          <w:szCs w:val="18"/>
        </w:rPr>
        <w:tab/>
        <w:t>2. akinek érdekében az alapítványt létrehozták, illetve működtetik, ha a kedvezményezetteket még nem határozták meg, vagy</w:t>
      </w:r>
    </w:p>
    <w:p w:rsidR="00B24159" w:rsidRDefault="00B24159" w:rsidP="00B24159">
      <w:pPr>
        <w:pStyle w:val="NormlWeb"/>
        <w:spacing w:beforeAutospacing="0" w:afterAutospacing="0"/>
        <w:ind w:left="660" w:right="150"/>
        <w:jc w:val="both"/>
        <w:rPr>
          <w:color w:val="222222"/>
          <w:sz w:val="18"/>
          <w:szCs w:val="18"/>
        </w:rPr>
      </w:pPr>
      <w:r>
        <w:rPr>
          <w:color w:val="222222"/>
          <w:sz w:val="18"/>
          <w:szCs w:val="18"/>
        </w:rPr>
        <w:tab/>
        <w:t xml:space="preserve">3. aki tagja az </w:t>
      </w:r>
      <w:proofErr w:type="gramStart"/>
      <w:r>
        <w:rPr>
          <w:color w:val="222222"/>
          <w:sz w:val="18"/>
          <w:szCs w:val="18"/>
        </w:rPr>
        <w:t>alapítvány kezelő</w:t>
      </w:r>
      <w:proofErr w:type="gramEnd"/>
      <w:r>
        <w:rPr>
          <w:color w:val="222222"/>
          <w:sz w:val="18"/>
          <w:szCs w:val="18"/>
        </w:rPr>
        <w:t xml:space="preserve"> szervének, vagy meghatározó befolyást gyakorol az alapítvány vagyonának legalább huszonöt százaléka felett, illetve az alapítvány képviseletében eljár”</w:t>
      </w:r>
    </w:p>
    <w:p w:rsidR="00B24159" w:rsidRDefault="00B24159" w:rsidP="00B24159">
      <w:pPr>
        <w:pStyle w:val="NormlWeb"/>
        <w:spacing w:beforeAutospacing="0" w:afterAutospacing="0"/>
        <w:ind w:left="150" w:right="150" w:firstLine="240"/>
        <w:jc w:val="both"/>
      </w:pPr>
    </w:p>
  </w:footnote>
  <w:footnote w:id="8">
    <w:p w:rsidR="00B24159" w:rsidRDefault="00B24159" w:rsidP="00B24159">
      <w:pPr>
        <w:pStyle w:val="Lbjegyzetszveg"/>
      </w:pPr>
      <w:r>
        <w:rPr>
          <w:rStyle w:val="Lbjegyzet-horgony"/>
        </w:rPr>
        <w:footnoteRef/>
      </w:r>
      <w:r>
        <w:rPr>
          <w:rStyle w:val="Lbjegyzet-horgony"/>
        </w:rPr>
        <w:tab/>
      </w:r>
      <w:r>
        <w:t xml:space="preserve"> A megfelelő aláhúzással jelölendő</w:t>
      </w:r>
    </w:p>
    <w:p w:rsidR="00B24159" w:rsidRDefault="00B24159" w:rsidP="00B24159">
      <w:pPr>
        <w:pStyle w:val="Lbjegyzetszveg"/>
      </w:pPr>
      <w:r>
        <w:tab/>
        <w:t>* Közös ajánlattétel esetén a nyilatkozatot minden egyes ajánlattevő részéről csatolni kell.</w:t>
      </w:r>
    </w:p>
  </w:footnote>
  <w:footnote w:id="9">
    <w:p w:rsidR="00B24159" w:rsidRDefault="00B24159" w:rsidP="00B24159">
      <w:pPr>
        <w:pStyle w:val="Lbjegyzetszveg"/>
        <w:jc w:val="both"/>
      </w:pPr>
      <w:r>
        <w:rPr>
          <w:rStyle w:val="Lbjegyzet-horgony"/>
        </w:rPr>
        <w:footnoteRef/>
      </w:r>
      <w:r>
        <w:rPr>
          <w:rStyle w:val="Lbjegyzet-horgony"/>
        </w:rPr>
        <w:tab/>
      </w:r>
      <w:r>
        <w:t xml:space="preserve"> </w:t>
      </w:r>
      <w:r>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B24159" w:rsidRDefault="00B24159" w:rsidP="00B24159">
      <w:pPr>
        <w:pStyle w:val="Lbjegyzetszveg"/>
        <w:jc w:val="both"/>
      </w:pPr>
      <w:r>
        <w:rPr>
          <w:rStyle w:val="Lbjegyzet-horgony"/>
        </w:rPr>
        <w:footnoteRef/>
      </w:r>
      <w:r>
        <w:rPr>
          <w:rStyle w:val="Lbjegyzet-horgony"/>
        </w:rPr>
        <w:tab/>
      </w:r>
      <w:r>
        <w:t xml:space="preserve"> </w:t>
      </w:r>
      <w:r>
        <w:rPr>
          <w:rFonts w:ascii="Times New Roman" w:hAnsi="Times New Roman"/>
          <w:sz w:val="18"/>
          <w:szCs w:val="18"/>
        </w:rPr>
        <w:t>Szükség szerint ismétlődik az üzleti titokként kezelendő dokumentumok számának megfelelően.</w:t>
      </w:r>
    </w:p>
  </w:footnote>
  <w:footnote w:id="11">
    <w:p w:rsidR="00B24159" w:rsidRPr="001C2765" w:rsidRDefault="00B24159" w:rsidP="00B24159">
      <w:pPr>
        <w:pStyle w:val="Lbjegyzetszveg"/>
        <w:rPr>
          <w:rFonts w:ascii="Times New Roman" w:hAnsi="Times New Roman"/>
        </w:rPr>
      </w:pPr>
      <w:r w:rsidRPr="001C2765">
        <w:rPr>
          <w:rStyle w:val="Lbjegyzet-hivatkozs"/>
          <w:sz w:val="18"/>
          <w:szCs w:val="18"/>
        </w:rPr>
        <w:footnoteRef/>
      </w:r>
      <w:r w:rsidRPr="001C2765">
        <w:rPr>
          <w:rFonts w:ascii="Times New Roman" w:hAnsi="Times New Roman"/>
        </w:rPr>
        <w:t xml:space="preserve"> Az ajánlattevőnek/ alvállalkozónak/ kapacitást biztosító szervezetnek </w:t>
      </w:r>
      <w:r>
        <w:rPr>
          <w:rFonts w:ascii="Times New Roman" w:hAnsi="Times New Roman"/>
        </w:rPr>
        <w:t xml:space="preserve">kell a </w:t>
      </w:r>
      <w:r w:rsidRPr="001C2765">
        <w:rPr>
          <w:rFonts w:ascii="Times New Roman" w:hAnsi="Times New Roman"/>
        </w:rPr>
        <w:t>nyilatkozatot kitöltetnie.</w:t>
      </w:r>
    </w:p>
  </w:footnote>
  <w:footnote w:id="12">
    <w:p w:rsidR="00B24159" w:rsidRPr="00F2742E" w:rsidRDefault="00B24159" w:rsidP="00B24159">
      <w:pPr>
        <w:pStyle w:val="Lbjegyzetszveg"/>
      </w:pPr>
      <w:r>
        <w:rPr>
          <w:rStyle w:val="Lbjegyzet-hivatkozs"/>
        </w:rPr>
        <w:footnoteRef/>
      </w:r>
      <w:r>
        <w:t xml:space="preserve"> </w:t>
      </w:r>
      <w:proofErr w:type="gramStart"/>
      <w:r w:rsidRPr="00F2742E">
        <w:rPr>
          <w:rFonts w:ascii="Times New Roman" w:hAnsi="Times New Roman"/>
        </w:rPr>
        <w:t>a</w:t>
      </w:r>
      <w:proofErr w:type="gramEnd"/>
      <w:r w:rsidRPr="00F2742E">
        <w:rPr>
          <w:rFonts w:ascii="Times New Roman" w:hAnsi="Times New Roman"/>
        </w:rPr>
        <w:t>) vagy b) nyilatkozatot kell kitölteni!</w:t>
      </w:r>
    </w:p>
  </w:footnote>
  <w:footnote w:id="13">
    <w:p w:rsidR="00B24159" w:rsidRPr="0070242E" w:rsidRDefault="00B24159" w:rsidP="00B24159">
      <w:pPr>
        <w:pStyle w:val="Lbjegyzetszveg"/>
      </w:pPr>
      <w:r>
        <w:rPr>
          <w:rStyle w:val="Lbjegyzet-hivatkozs"/>
        </w:rPr>
        <w:footnoteRef/>
      </w:r>
      <w:r>
        <w:t xml:space="preserve"> </w:t>
      </w:r>
      <w:r w:rsidRPr="0070242E">
        <w:rPr>
          <w:rFonts w:ascii="Times New Roman" w:hAnsi="Times New Roman"/>
        </w:rPr>
        <w:t>Megfelelő aláhúzandó</w:t>
      </w:r>
      <w:r>
        <w:rPr>
          <w:rFonts w:ascii="Times New Roman" w:hAnsi="Times New Roman"/>
        </w:rPr>
        <w:t>!</w:t>
      </w:r>
    </w:p>
  </w:footnote>
  <w:footnote w:id="14">
    <w:p w:rsidR="00B24159" w:rsidRPr="0070242E" w:rsidRDefault="00B24159" w:rsidP="00B24159">
      <w:pPr>
        <w:pStyle w:val="Lbjegyzetszveg"/>
      </w:pPr>
      <w:r>
        <w:rPr>
          <w:rStyle w:val="Lbjegyzet-hivatkozs"/>
        </w:rPr>
        <w:footnoteRef/>
      </w:r>
      <w:r>
        <w:t xml:space="preserve"> </w:t>
      </w:r>
      <w:r w:rsidRPr="0070242E">
        <w:rPr>
          <w:rFonts w:ascii="Times New Roman" w:hAnsi="Times New Roman"/>
        </w:rPr>
        <w:t>Megfelelő aláhúzandó</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59E8"/>
    <w:multiLevelType w:val="multilevel"/>
    <w:tmpl w:val="B7B29920"/>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1">
    <w:nsid w:val="43A25084"/>
    <w:multiLevelType w:val="multilevel"/>
    <w:tmpl w:val="4AA4084E"/>
    <w:lvl w:ilvl="0">
      <w:start w:val="1"/>
      <w:numFmt w:val="bullet"/>
      <w:lvlText w:val=""/>
      <w:lvlJc w:val="left"/>
      <w:pPr>
        <w:tabs>
          <w:tab w:val="num" w:pos="1005"/>
        </w:tabs>
        <w:ind w:left="1005" w:hanging="360"/>
      </w:pPr>
      <w:rPr>
        <w:rFonts w:ascii="Wingdings" w:hAnsi="Wingdings" w:cs="Wingdings" w:hint="default"/>
        <w:sz w:val="22"/>
      </w:rPr>
    </w:lvl>
    <w:lvl w:ilvl="1">
      <w:start w:val="1"/>
      <w:numFmt w:val="bullet"/>
      <w:lvlText w:val="o"/>
      <w:lvlJc w:val="left"/>
      <w:pPr>
        <w:tabs>
          <w:tab w:val="num" w:pos="1725"/>
        </w:tabs>
        <w:ind w:left="1725" w:hanging="360"/>
      </w:pPr>
      <w:rPr>
        <w:rFonts w:ascii="Courier New" w:hAnsi="Courier New" w:cs="Courier New" w:hint="default"/>
        <w:b/>
      </w:rPr>
    </w:lvl>
    <w:lvl w:ilvl="2">
      <w:start w:val="1"/>
      <w:numFmt w:val="bullet"/>
      <w:lvlText w:val=""/>
      <w:lvlJc w:val="left"/>
      <w:pPr>
        <w:tabs>
          <w:tab w:val="num" w:pos="2445"/>
        </w:tabs>
        <w:ind w:left="2445" w:hanging="360"/>
      </w:pPr>
      <w:rPr>
        <w:rFonts w:ascii="Wingdings" w:hAnsi="Wingdings" w:cs="Wingdings" w:hint="default"/>
        <w:sz w:val="22"/>
      </w:rPr>
    </w:lvl>
    <w:lvl w:ilvl="3">
      <w:start w:val="1"/>
      <w:numFmt w:val="bullet"/>
      <w:lvlText w:val=""/>
      <w:lvlJc w:val="left"/>
      <w:pPr>
        <w:tabs>
          <w:tab w:val="num" w:pos="3165"/>
        </w:tabs>
        <w:ind w:left="3165" w:hanging="360"/>
      </w:pPr>
      <w:rPr>
        <w:rFonts w:ascii="Symbol" w:hAnsi="Symbol" w:cs="Symbol" w:hint="default"/>
        <w:b/>
      </w:rPr>
    </w:lvl>
    <w:lvl w:ilvl="4">
      <w:start w:val="1"/>
      <w:numFmt w:val="bullet"/>
      <w:lvlText w:val="o"/>
      <w:lvlJc w:val="left"/>
      <w:pPr>
        <w:tabs>
          <w:tab w:val="num" w:pos="3885"/>
        </w:tabs>
        <w:ind w:left="3885" w:hanging="360"/>
      </w:pPr>
      <w:rPr>
        <w:rFonts w:ascii="Courier New" w:hAnsi="Courier New" w:cs="Courier New" w:hint="default"/>
        <w:b/>
      </w:rPr>
    </w:lvl>
    <w:lvl w:ilvl="5">
      <w:start w:val="1"/>
      <w:numFmt w:val="bullet"/>
      <w:lvlText w:val=""/>
      <w:lvlJc w:val="left"/>
      <w:pPr>
        <w:tabs>
          <w:tab w:val="num" w:pos="4605"/>
        </w:tabs>
        <w:ind w:left="4605" w:hanging="360"/>
      </w:pPr>
      <w:rPr>
        <w:rFonts w:ascii="Wingdings" w:hAnsi="Wingdings" w:cs="Wingdings" w:hint="default"/>
        <w:sz w:val="22"/>
      </w:rPr>
    </w:lvl>
    <w:lvl w:ilvl="6">
      <w:start w:val="1"/>
      <w:numFmt w:val="bullet"/>
      <w:lvlText w:val=""/>
      <w:lvlJc w:val="left"/>
      <w:pPr>
        <w:tabs>
          <w:tab w:val="num" w:pos="5325"/>
        </w:tabs>
        <w:ind w:left="5325" w:hanging="360"/>
      </w:pPr>
      <w:rPr>
        <w:rFonts w:ascii="Symbol" w:hAnsi="Symbol" w:cs="Symbol" w:hint="default"/>
        <w:b/>
      </w:rPr>
    </w:lvl>
    <w:lvl w:ilvl="7">
      <w:start w:val="1"/>
      <w:numFmt w:val="bullet"/>
      <w:lvlText w:val="o"/>
      <w:lvlJc w:val="left"/>
      <w:pPr>
        <w:tabs>
          <w:tab w:val="num" w:pos="6045"/>
        </w:tabs>
        <w:ind w:left="6045" w:hanging="360"/>
      </w:pPr>
      <w:rPr>
        <w:rFonts w:ascii="Courier New" w:hAnsi="Courier New" w:cs="Courier New" w:hint="default"/>
        <w:b/>
      </w:rPr>
    </w:lvl>
    <w:lvl w:ilvl="8">
      <w:start w:val="1"/>
      <w:numFmt w:val="bullet"/>
      <w:lvlText w:val=""/>
      <w:lvlJc w:val="left"/>
      <w:pPr>
        <w:tabs>
          <w:tab w:val="num" w:pos="6765"/>
        </w:tabs>
        <w:ind w:left="6765" w:hanging="360"/>
      </w:pPr>
      <w:rPr>
        <w:rFonts w:ascii="Wingdings" w:hAnsi="Wingdings" w:cs="Wingdings" w:hint="default"/>
        <w:sz w:val="22"/>
      </w:rPr>
    </w:lvl>
  </w:abstractNum>
  <w:abstractNum w:abstractNumId="2">
    <w:nsid w:val="443F61D2"/>
    <w:multiLevelType w:val="hybridMultilevel"/>
    <w:tmpl w:val="E21C0C44"/>
    <w:lvl w:ilvl="0" w:tplc="4C34D6BE">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31D340A"/>
    <w:multiLevelType w:val="hybridMultilevel"/>
    <w:tmpl w:val="163090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AA26A2B"/>
    <w:multiLevelType w:val="multilevel"/>
    <w:tmpl w:val="7ADCDE92"/>
    <w:lvl w:ilvl="0">
      <w:start w:val="1"/>
      <w:numFmt w:val="bullet"/>
      <w:lvlText w:val="-"/>
      <w:lvlJc w:val="left"/>
      <w:pPr>
        <w:ind w:left="1980" w:hanging="360"/>
      </w:pPr>
      <w:rPr>
        <w:rFonts w:ascii="Times New Roman" w:hAnsi="Times New Roman" w:cs="Times New Roman" w:hint="default"/>
      </w:rPr>
    </w:lvl>
    <w:lvl w:ilvl="1">
      <w:start w:val="1"/>
      <w:numFmt w:val="bullet"/>
      <w:lvlText w:val="–"/>
      <w:lvlJc w:val="left"/>
      <w:pPr>
        <w:ind w:left="2700" w:hanging="360"/>
      </w:pPr>
      <w:rPr>
        <w:rFonts w:ascii="Times New Roman" w:hAnsi="Times New Roman" w:cs="Times New Roman" w:hint="default"/>
      </w:rPr>
    </w:lvl>
    <w:lvl w:ilvl="2">
      <w:start w:val="1"/>
      <w:numFmt w:val="bullet"/>
      <w:lvlText w:val=""/>
      <w:lvlJc w:val="left"/>
      <w:pPr>
        <w:ind w:left="3420" w:hanging="360"/>
      </w:pPr>
      <w:rPr>
        <w:rFonts w:ascii="Wingdings" w:hAnsi="Wingdings" w:cs="Wingdings" w:hint="default"/>
        <w:sz w:val="22"/>
      </w:rPr>
    </w:lvl>
    <w:lvl w:ilvl="3">
      <w:start w:val="1"/>
      <w:numFmt w:val="bullet"/>
      <w:lvlText w:val=""/>
      <w:lvlJc w:val="left"/>
      <w:pPr>
        <w:ind w:left="4140" w:hanging="360"/>
      </w:pPr>
      <w:rPr>
        <w:rFonts w:ascii="Symbol" w:hAnsi="Symbol" w:cs="Symbol" w:hint="default"/>
        <w:b/>
      </w:rPr>
    </w:lvl>
    <w:lvl w:ilvl="4">
      <w:start w:val="1"/>
      <w:numFmt w:val="bullet"/>
      <w:lvlText w:val="o"/>
      <w:lvlJc w:val="left"/>
      <w:pPr>
        <w:ind w:left="4860" w:hanging="360"/>
      </w:pPr>
      <w:rPr>
        <w:rFonts w:ascii="Courier New" w:hAnsi="Courier New" w:cs="Courier New" w:hint="default"/>
        <w:b/>
      </w:rPr>
    </w:lvl>
    <w:lvl w:ilvl="5">
      <w:start w:val="1"/>
      <w:numFmt w:val="bullet"/>
      <w:lvlText w:val=""/>
      <w:lvlJc w:val="left"/>
      <w:pPr>
        <w:ind w:left="5580" w:hanging="360"/>
      </w:pPr>
      <w:rPr>
        <w:rFonts w:ascii="Wingdings" w:hAnsi="Wingdings" w:cs="Wingdings" w:hint="default"/>
        <w:sz w:val="22"/>
      </w:rPr>
    </w:lvl>
    <w:lvl w:ilvl="6">
      <w:start w:val="1"/>
      <w:numFmt w:val="bullet"/>
      <w:lvlText w:val=""/>
      <w:lvlJc w:val="left"/>
      <w:pPr>
        <w:ind w:left="6300" w:hanging="360"/>
      </w:pPr>
      <w:rPr>
        <w:rFonts w:ascii="Symbol" w:hAnsi="Symbol" w:cs="Symbol" w:hint="default"/>
        <w:b/>
      </w:rPr>
    </w:lvl>
    <w:lvl w:ilvl="7">
      <w:start w:val="1"/>
      <w:numFmt w:val="bullet"/>
      <w:lvlText w:val="o"/>
      <w:lvlJc w:val="left"/>
      <w:pPr>
        <w:ind w:left="7020" w:hanging="360"/>
      </w:pPr>
      <w:rPr>
        <w:rFonts w:ascii="Courier New" w:hAnsi="Courier New" w:cs="Courier New" w:hint="default"/>
        <w:b/>
      </w:rPr>
    </w:lvl>
    <w:lvl w:ilvl="8">
      <w:start w:val="1"/>
      <w:numFmt w:val="bullet"/>
      <w:lvlText w:val=""/>
      <w:lvlJc w:val="left"/>
      <w:pPr>
        <w:ind w:left="7740" w:hanging="360"/>
      </w:pPr>
      <w:rPr>
        <w:rFonts w:ascii="Wingdings" w:hAnsi="Wingdings" w:cs="Wingdings" w:hint="default"/>
        <w:sz w:val="22"/>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59"/>
    <w:rsid w:val="009D3E8D"/>
    <w:rsid w:val="00B24159"/>
    <w:rsid w:val="00E101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4159"/>
    <w:pPr>
      <w:spacing w:after="0" w:line="240" w:lineRule="auto"/>
    </w:pPr>
    <w:rPr>
      <w:rFonts w:ascii="Times New Roman" w:eastAsia="Times New Roman" w:hAnsi="Times New Roman" w:cs="Times New Roman"/>
      <w:color w:val="00000A"/>
      <w:sz w:val="24"/>
      <w:szCs w:val="24"/>
      <w:lang w:eastAsia="hu-HU"/>
    </w:rPr>
  </w:style>
  <w:style w:type="paragraph" w:styleId="Cmsor2">
    <w:name w:val="heading 2"/>
    <w:basedOn w:val="Norml"/>
    <w:link w:val="Cmsor2Char"/>
    <w:qFormat/>
    <w:rsid w:val="00B24159"/>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qFormat/>
    <w:rsid w:val="00B24159"/>
    <w:rPr>
      <w:rFonts w:ascii="Arial" w:eastAsia="Times New Roman" w:hAnsi="Arial" w:cs="Arial"/>
      <w:b/>
      <w:bCs/>
      <w:i/>
      <w:iCs/>
      <w:color w:val="00000A"/>
      <w:sz w:val="28"/>
      <w:szCs w:val="28"/>
      <w:lang w:eastAsia="hu-HU"/>
    </w:rPr>
  </w:style>
  <w:style w:type="character" w:customStyle="1" w:styleId="LbjegyzetszvegChar">
    <w:name w:val="Lábjegyzetszöveg Char"/>
    <w:aliases w:val="Lábjegyzet-szöveg Char1,Lábjegyzetszöveg Char1 Char Char Char1,Lábjegyzetszöveg Char Char Char Char Char1,Footnote Char Char Char Char Char1,Char1 Char Char Char Char Char,Footnote Char1 Char Char Char,Char1 Char1 Char Char Char"/>
    <w:link w:val="Lbjegyzetszveg"/>
    <w:qFormat/>
    <w:rsid w:val="00B24159"/>
    <w:rPr>
      <w:rFonts w:ascii="Calibri" w:eastAsia="Calibri" w:hAnsi="Calibri"/>
    </w:rPr>
  </w:style>
  <w:style w:type="character" w:styleId="Oldalszm">
    <w:name w:val="page number"/>
    <w:basedOn w:val="Bekezdsalapbettpusa"/>
    <w:uiPriority w:val="99"/>
    <w:qFormat/>
    <w:rsid w:val="00B24159"/>
  </w:style>
  <w:style w:type="character" w:styleId="Lbjegyzet-hivatkozs">
    <w:name w:val="footnote reference"/>
    <w:aliases w:val="BVI fnr,Footnote symbol,Times 10 Point, Exposant 3 Point,Footnote Reference Number,Exposant 3 Point"/>
    <w:qFormat/>
    <w:rsid w:val="00B24159"/>
    <w:rPr>
      <w:vertAlign w:val="superscript"/>
    </w:rPr>
  </w:style>
  <w:style w:type="character" w:customStyle="1" w:styleId="Szvegtrzs2Char">
    <w:name w:val="Szövegtörzs 2 Char"/>
    <w:link w:val="Szvegtrzs2"/>
    <w:uiPriority w:val="99"/>
    <w:qFormat/>
    <w:rsid w:val="00B24159"/>
    <w:rPr>
      <w:b/>
      <w:bCs/>
      <w:sz w:val="24"/>
      <w:szCs w:val="24"/>
      <w:lang w:eastAsia="hu-HU"/>
    </w:rPr>
  </w:style>
  <w:style w:type="character" w:customStyle="1" w:styleId="SzvegtrzsChar">
    <w:name w:val="Szövegtörzs Char"/>
    <w:link w:val="Szvegtrzs"/>
    <w:uiPriority w:val="99"/>
    <w:qFormat/>
    <w:rsid w:val="00B24159"/>
    <w:rPr>
      <w:sz w:val="24"/>
      <w:szCs w:val="24"/>
      <w:lang w:eastAsia="hu-HU"/>
    </w:rPr>
  </w:style>
  <w:style w:type="character" w:customStyle="1" w:styleId="ListaszerbekezdsChar">
    <w:name w:val="Listaszerű bekezdés Char"/>
    <w:link w:val="Listaszerbekezds"/>
    <w:uiPriority w:val="34"/>
    <w:qFormat/>
    <w:locked/>
    <w:rsid w:val="00B24159"/>
    <w:rPr>
      <w:sz w:val="24"/>
      <w:szCs w:val="24"/>
    </w:rPr>
  </w:style>
  <w:style w:type="character" w:customStyle="1" w:styleId="Lbjegyzet-horgony">
    <w:name w:val="Lábjegyzet-horgony"/>
    <w:rsid w:val="00B24159"/>
    <w:rPr>
      <w:vertAlign w:val="superscript"/>
    </w:rPr>
  </w:style>
  <w:style w:type="paragraph" w:styleId="Szvegtrzs">
    <w:name w:val="Body Text"/>
    <w:basedOn w:val="Norml"/>
    <w:link w:val="SzvegtrzsChar"/>
    <w:uiPriority w:val="99"/>
    <w:rsid w:val="00B24159"/>
    <w:pPr>
      <w:spacing w:after="120"/>
    </w:pPr>
    <w:rPr>
      <w:rFonts w:asciiTheme="minorHAnsi" w:eastAsiaTheme="minorHAnsi" w:hAnsiTheme="minorHAnsi" w:cstheme="minorBidi"/>
      <w:color w:val="auto"/>
    </w:rPr>
  </w:style>
  <w:style w:type="character" w:customStyle="1" w:styleId="SzvegtrzsChar1">
    <w:name w:val="Szövegtörzs Char1"/>
    <w:basedOn w:val="Bekezdsalapbettpusa"/>
    <w:uiPriority w:val="99"/>
    <w:semiHidden/>
    <w:rsid w:val="00B24159"/>
    <w:rPr>
      <w:rFonts w:ascii="Times New Roman" w:eastAsia="Times New Roman" w:hAnsi="Times New Roman" w:cs="Times New Roman"/>
      <w:color w:val="00000A"/>
      <w:sz w:val="24"/>
      <w:szCs w:val="24"/>
      <w:lang w:eastAsia="hu-HU"/>
    </w:rPr>
  </w:style>
  <w:style w:type="paragraph" w:styleId="Szvegtrzs2">
    <w:name w:val="Body Text 2"/>
    <w:basedOn w:val="Norml"/>
    <w:link w:val="Szvegtrzs2Char"/>
    <w:uiPriority w:val="99"/>
    <w:qFormat/>
    <w:rsid w:val="00B24159"/>
    <w:pPr>
      <w:jc w:val="both"/>
    </w:pPr>
    <w:rPr>
      <w:rFonts w:asciiTheme="minorHAnsi" w:eastAsiaTheme="minorHAnsi" w:hAnsiTheme="minorHAnsi" w:cstheme="minorBidi"/>
      <w:b/>
      <w:bCs/>
      <w:color w:val="auto"/>
    </w:rPr>
  </w:style>
  <w:style w:type="character" w:customStyle="1" w:styleId="Szvegtrzs2Char1">
    <w:name w:val="Szövegtörzs 2 Char1"/>
    <w:basedOn w:val="Bekezdsalapbettpusa"/>
    <w:uiPriority w:val="99"/>
    <w:semiHidden/>
    <w:rsid w:val="00B24159"/>
    <w:rPr>
      <w:rFonts w:ascii="Times New Roman" w:eastAsia="Times New Roman" w:hAnsi="Times New Roman" w:cs="Times New Roman"/>
      <w:color w:val="00000A"/>
      <w:sz w:val="24"/>
      <w:szCs w:val="24"/>
      <w:lang w:eastAsia="hu-HU"/>
    </w:rPr>
  </w:style>
  <w:style w:type="paragraph" w:styleId="llb">
    <w:name w:val="footer"/>
    <w:basedOn w:val="Norml"/>
    <w:link w:val="llbChar"/>
    <w:uiPriority w:val="99"/>
    <w:rsid w:val="00B24159"/>
    <w:pPr>
      <w:tabs>
        <w:tab w:val="center" w:pos="4536"/>
        <w:tab w:val="right" w:pos="9072"/>
      </w:tabs>
    </w:pPr>
  </w:style>
  <w:style w:type="character" w:customStyle="1" w:styleId="llbChar">
    <w:name w:val="Élőláb Char"/>
    <w:basedOn w:val="Bekezdsalapbettpusa"/>
    <w:link w:val="llb"/>
    <w:uiPriority w:val="99"/>
    <w:rsid w:val="00B24159"/>
    <w:rPr>
      <w:rFonts w:ascii="Times New Roman" w:eastAsia="Times New Roman" w:hAnsi="Times New Roman" w:cs="Times New Roman"/>
      <w:color w:val="00000A"/>
      <w:sz w:val="24"/>
      <w:szCs w:val="24"/>
      <w:lang w:eastAsia="hu-HU"/>
    </w:rPr>
  </w:style>
  <w:style w:type="paragraph" w:styleId="Lbjegyzetszveg">
    <w:name w:val="footnote text"/>
    <w:aliases w:val="Lábjegyzet-szöveg,Lábjegyzetszöveg Char1 Char Char,Lábjegyzetszöveg Char Char Char Char,Footnote Char Char Char Char,Char1 Char Char Char Char,Footnote Char1 Char Char,Char1 Char1 Char Char,Char Char"/>
    <w:basedOn w:val="Norml"/>
    <w:link w:val="LbjegyzetszvegChar"/>
    <w:unhideWhenUsed/>
    <w:qFormat/>
    <w:rsid w:val="00B24159"/>
    <w:rPr>
      <w:rFonts w:ascii="Calibri" w:eastAsia="Calibri" w:hAnsi="Calibri" w:cstheme="minorBidi"/>
      <w:color w:val="auto"/>
      <w:sz w:val="22"/>
      <w:szCs w:val="22"/>
      <w:lang w:eastAsia="en-US"/>
    </w:rPr>
  </w:style>
  <w:style w:type="character" w:customStyle="1" w:styleId="LbjegyzetszvegChar1">
    <w:name w:val="Lábjegyzetszöveg Char1"/>
    <w:basedOn w:val="Bekezdsalapbettpusa"/>
    <w:uiPriority w:val="99"/>
    <w:semiHidden/>
    <w:rsid w:val="00B24159"/>
    <w:rPr>
      <w:rFonts w:ascii="Times New Roman" w:eastAsia="Times New Roman" w:hAnsi="Times New Roman" w:cs="Times New Roman"/>
      <w:color w:val="00000A"/>
      <w:sz w:val="20"/>
      <w:szCs w:val="20"/>
      <w:lang w:eastAsia="hu-HU"/>
    </w:rPr>
  </w:style>
  <w:style w:type="paragraph" w:styleId="NormlWeb">
    <w:name w:val="Normal (Web)"/>
    <w:basedOn w:val="Norml"/>
    <w:uiPriority w:val="99"/>
    <w:qFormat/>
    <w:rsid w:val="00B24159"/>
    <w:pPr>
      <w:spacing w:beforeAutospacing="1" w:afterAutospacing="1"/>
    </w:pPr>
    <w:rPr>
      <w:color w:val="000000"/>
    </w:rPr>
  </w:style>
  <w:style w:type="paragraph" w:customStyle="1" w:styleId="OkeanBehuzas">
    <w:name w:val="Okean_Behuzas"/>
    <w:basedOn w:val="Szvegtrzs3"/>
    <w:uiPriority w:val="99"/>
    <w:qFormat/>
    <w:rsid w:val="00B2415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B24159"/>
    <w:pPr>
      <w:spacing w:line="360" w:lineRule="auto"/>
      <w:jc w:val="both"/>
    </w:pPr>
    <w:rPr>
      <w:i/>
      <w:smallCaps/>
      <w:spacing w:val="4"/>
      <w:szCs w:val="20"/>
    </w:rPr>
  </w:style>
  <w:style w:type="paragraph" w:customStyle="1" w:styleId="Normal10nonprop">
    <w:name w:val="Normal 10 nonprop"/>
    <w:basedOn w:val="Norml"/>
    <w:qFormat/>
    <w:rsid w:val="00B24159"/>
    <w:pPr>
      <w:keepLines/>
      <w:overflowPunct w:val="0"/>
      <w:spacing w:before="120"/>
      <w:jc w:val="both"/>
      <w:textAlignment w:val="baseline"/>
    </w:pPr>
    <w:rPr>
      <w:rFonts w:ascii="H-Journal" w:hAnsi="H-Journal"/>
      <w:sz w:val="20"/>
      <w:szCs w:val="20"/>
    </w:rPr>
  </w:style>
  <w:style w:type="paragraph" w:styleId="Listaszerbekezds">
    <w:name w:val="List Paragraph"/>
    <w:basedOn w:val="Norml"/>
    <w:link w:val="ListaszerbekezdsChar"/>
    <w:uiPriority w:val="34"/>
    <w:qFormat/>
    <w:rsid w:val="00B24159"/>
    <w:pPr>
      <w:ind w:left="720"/>
      <w:contextualSpacing/>
    </w:pPr>
    <w:rPr>
      <w:rFonts w:asciiTheme="minorHAnsi" w:eastAsiaTheme="minorHAnsi" w:hAnsiTheme="minorHAnsi" w:cstheme="minorBidi"/>
      <w:color w:val="auto"/>
      <w:lang w:eastAsia="en-US"/>
    </w:rPr>
  </w:style>
  <w:style w:type="paragraph" w:customStyle="1" w:styleId="FootnoteTextChar1">
    <w:name w:val="Footnote Text Char1"/>
    <w:basedOn w:val="Norml"/>
    <w:semiHidden/>
    <w:unhideWhenUsed/>
    <w:qFormat/>
    <w:rsid w:val="00B24159"/>
    <w:pPr>
      <w:widowControl w:val="0"/>
    </w:pPr>
    <w:rPr>
      <w:rFonts w:ascii="Arial" w:eastAsia="Calibri" w:hAnsi="Arial" w:cs="Arial"/>
      <w:sz w:val="22"/>
      <w:szCs w:val="22"/>
      <w:lang w:eastAsia="en-US"/>
    </w:rPr>
  </w:style>
  <w:style w:type="paragraph" w:styleId="Szvegtrzs3">
    <w:name w:val="Body Text 3"/>
    <w:basedOn w:val="Norml"/>
    <w:link w:val="Szvegtrzs3Char"/>
    <w:uiPriority w:val="99"/>
    <w:semiHidden/>
    <w:unhideWhenUsed/>
    <w:rsid w:val="00B24159"/>
    <w:pPr>
      <w:spacing w:after="120"/>
    </w:pPr>
    <w:rPr>
      <w:sz w:val="16"/>
      <w:szCs w:val="16"/>
    </w:rPr>
  </w:style>
  <w:style w:type="character" w:customStyle="1" w:styleId="Szvegtrzs3Char">
    <w:name w:val="Szövegtörzs 3 Char"/>
    <w:basedOn w:val="Bekezdsalapbettpusa"/>
    <w:link w:val="Szvegtrzs3"/>
    <w:uiPriority w:val="99"/>
    <w:semiHidden/>
    <w:rsid w:val="00B24159"/>
    <w:rPr>
      <w:rFonts w:ascii="Times New Roman" w:eastAsia="Times New Roman" w:hAnsi="Times New Roman" w:cs="Times New Roman"/>
      <w:color w:val="00000A"/>
      <w:sz w:val="16"/>
      <w:szCs w:val="16"/>
      <w:lang w:eastAsia="hu-HU"/>
    </w:rPr>
  </w:style>
  <w:style w:type="paragraph" w:styleId="lfej">
    <w:name w:val="header"/>
    <w:basedOn w:val="Norml"/>
    <w:link w:val="lfejChar"/>
    <w:uiPriority w:val="99"/>
    <w:unhideWhenUsed/>
    <w:rsid w:val="00B24159"/>
    <w:pPr>
      <w:tabs>
        <w:tab w:val="center" w:pos="4536"/>
        <w:tab w:val="right" w:pos="9072"/>
      </w:tabs>
    </w:pPr>
  </w:style>
  <w:style w:type="character" w:customStyle="1" w:styleId="lfejChar">
    <w:name w:val="Élőfej Char"/>
    <w:basedOn w:val="Bekezdsalapbettpusa"/>
    <w:link w:val="lfej"/>
    <w:uiPriority w:val="99"/>
    <w:rsid w:val="00B24159"/>
    <w:rPr>
      <w:rFonts w:ascii="Times New Roman" w:eastAsia="Times New Roman" w:hAnsi="Times New Roman" w:cs="Times New Roman"/>
      <w:color w:val="00000A"/>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4159"/>
    <w:pPr>
      <w:spacing w:after="0" w:line="240" w:lineRule="auto"/>
    </w:pPr>
    <w:rPr>
      <w:rFonts w:ascii="Times New Roman" w:eastAsia="Times New Roman" w:hAnsi="Times New Roman" w:cs="Times New Roman"/>
      <w:color w:val="00000A"/>
      <w:sz w:val="24"/>
      <w:szCs w:val="24"/>
      <w:lang w:eastAsia="hu-HU"/>
    </w:rPr>
  </w:style>
  <w:style w:type="paragraph" w:styleId="Cmsor2">
    <w:name w:val="heading 2"/>
    <w:basedOn w:val="Norml"/>
    <w:link w:val="Cmsor2Char"/>
    <w:qFormat/>
    <w:rsid w:val="00B24159"/>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qFormat/>
    <w:rsid w:val="00B24159"/>
    <w:rPr>
      <w:rFonts w:ascii="Arial" w:eastAsia="Times New Roman" w:hAnsi="Arial" w:cs="Arial"/>
      <w:b/>
      <w:bCs/>
      <w:i/>
      <w:iCs/>
      <w:color w:val="00000A"/>
      <w:sz w:val="28"/>
      <w:szCs w:val="28"/>
      <w:lang w:eastAsia="hu-HU"/>
    </w:rPr>
  </w:style>
  <w:style w:type="character" w:customStyle="1" w:styleId="LbjegyzetszvegChar">
    <w:name w:val="Lábjegyzetszöveg Char"/>
    <w:aliases w:val="Lábjegyzet-szöveg Char1,Lábjegyzetszöveg Char1 Char Char Char1,Lábjegyzetszöveg Char Char Char Char Char1,Footnote Char Char Char Char Char1,Char1 Char Char Char Char Char,Footnote Char1 Char Char Char,Char1 Char1 Char Char Char"/>
    <w:link w:val="Lbjegyzetszveg"/>
    <w:qFormat/>
    <w:rsid w:val="00B24159"/>
    <w:rPr>
      <w:rFonts w:ascii="Calibri" w:eastAsia="Calibri" w:hAnsi="Calibri"/>
    </w:rPr>
  </w:style>
  <w:style w:type="character" w:styleId="Oldalszm">
    <w:name w:val="page number"/>
    <w:basedOn w:val="Bekezdsalapbettpusa"/>
    <w:uiPriority w:val="99"/>
    <w:qFormat/>
    <w:rsid w:val="00B24159"/>
  </w:style>
  <w:style w:type="character" w:styleId="Lbjegyzet-hivatkozs">
    <w:name w:val="footnote reference"/>
    <w:aliases w:val="BVI fnr,Footnote symbol,Times 10 Point, Exposant 3 Point,Footnote Reference Number,Exposant 3 Point"/>
    <w:qFormat/>
    <w:rsid w:val="00B24159"/>
    <w:rPr>
      <w:vertAlign w:val="superscript"/>
    </w:rPr>
  </w:style>
  <w:style w:type="character" w:customStyle="1" w:styleId="Szvegtrzs2Char">
    <w:name w:val="Szövegtörzs 2 Char"/>
    <w:link w:val="Szvegtrzs2"/>
    <w:uiPriority w:val="99"/>
    <w:qFormat/>
    <w:rsid w:val="00B24159"/>
    <w:rPr>
      <w:b/>
      <w:bCs/>
      <w:sz w:val="24"/>
      <w:szCs w:val="24"/>
      <w:lang w:eastAsia="hu-HU"/>
    </w:rPr>
  </w:style>
  <w:style w:type="character" w:customStyle="1" w:styleId="SzvegtrzsChar">
    <w:name w:val="Szövegtörzs Char"/>
    <w:link w:val="Szvegtrzs"/>
    <w:uiPriority w:val="99"/>
    <w:qFormat/>
    <w:rsid w:val="00B24159"/>
    <w:rPr>
      <w:sz w:val="24"/>
      <w:szCs w:val="24"/>
      <w:lang w:eastAsia="hu-HU"/>
    </w:rPr>
  </w:style>
  <w:style w:type="character" w:customStyle="1" w:styleId="ListaszerbekezdsChar">
    <w:name w:val="Listaszerű bekezdés Char"/>
    <w:link w:val="Listaszerbekezds"/>
    <w:uiPriority w:val="34"/>
    <w:qFormat/>
    <w:locked/>
    <w:rsid w:val="00B24159"/>
    <w:rPr>
      <w:sz w:val="24"/>
      <w:szCs w:val="24"/>
    </w:rPr>
  </w:style>
  <w:style w:type="character" w:customStyle="1" w:styleId="Lbjegyzet-horgony">
    <w:name w:val="Lábjegyzet-horgony"/>
    <w:rsid w:val="00B24159"/>
    <w:rPr>
      <w:vertAlign w:val="superscript"/>
    </w:rPr>
  </w:style>
  <w:style w:type="paragraph" w:styleId="Szvegtrzs">
    <w:name w:val="Body Text"/>
    <w:basedOn w:val="Norml"/>
    <w:link w:val="SzvegtrzsChar"/>
    <w:uiPriority w:val="99"/>
    <w:rsid w:val="00B24159"/>
    <w:pPr>
      <w:spacing w:after="120"/>
    </w:pPr>
    <w:rPr>
      <w:rFonts w:asciiTheme="minorHAnsi" w:eastAsiaTheme="minorHAnsi" w:hAnsiTheme="minorHAnsi" w:cstheme="minorBidi"/>
      <w:color w:val="auto"/>
    </w:rPr>
  </w:style>
  <w:style w:type="character" w:customStyle="1" w:styleId="SzvegtrzsChar1">
    <w:name w:val="Szövegtörzs Char1"/>
    <w:basedOn w:val="Bekezdsalapbettpusa"/>
    <w:uiPriority w:val="99"/>
    <w:semiHidden/>
    <w:rsid w:val="00B24159"/>
    <w:rPr>
      <w:rFonts w:ascii="Times New Roman" w:eastAsia="Times New Roman" w:hAnsi="Times New Roman" w:cs="Times New Roman"/>
      <w:color w:val="00000A"/>
      <w:sz w:val="24"/>
      <w:szCs w:val="24"/>
      <w:lang w:eastAsia="hu-HU"/>
    </w:rPr>
  </w:style>
  <w:style w:type="paragraph" w:styleId="Szvegtrzs2">
    <w:name w:val="Body Text 2"/>
    <w:basedOn w:val="Norml"/>
    <w:link w:val="Szvegtrzs2Char"/>
    <w:uiPriority w:val="99"/>
    <w:qFormat/>
    <w:rsid w:val="00B24159"/>
    <w:pPr>
      <w:jc w:val="both"/>
    </w:pPr>
    <w:rPr>
      <w:rFonts w:asciiTheme="minorHAnsi" w:eastAsiaTheme="minorHAnsi" w:hAnsiTheme="minorHAnsi" w:cstheme="minorBidi"/>
      <w:b/>
      <w:bCs/>
      <w:color w:val="auto"/>
    </w:rPr>
  </w:style>
  <w:style w:type="character" w:customStyle="1" w:styleId="Szvegtrzs2Char1">
    <w:name w:val="Szövegtörzs 2 Char1"/>
    <w:basedOn w:val="Bekezdsalapbettpusa"/>
    <w:uiPriority w:val="99"/>
    <w:semiHidden/>
    <w:rsid w:val="00B24159"/>
    <w:rPr>
      <w:rFonts w:ascii="Times New Roman" w:eastAsia="Times New Roman" w:hAnsi="Times New Roman" w:cs="Times New Roman"/>
      <w:color w:val="00000A"/>
      <w:sz w:val="24"/>
      <w:szCs w:val="24"/>
      <w:lang w:eastAsia="hu-HU"/>
    </w:rPr>
  </w:style>
  <w:style w:type="paragraph" w:styleId="llb">
    <w:name w:val="footer"/>
    <w:basedOn w:val="Norml"/>
    <w:link w:val="llbChar"/>
    <w:uiPriority w:val="99"/>
    <w:rsid w:val="00B24159"/>
    <w:pPr>
      <w:tabs>
        <w:tab w:val="center" w:pos="4536"/>
        <w:tab w:val="right" w:pos="9072"/>
      </w:tabs>
    </w:pPr>
  </w:style>
  <w:style w:type="character" w:customStyle="1" w:styleId="llbChar">
    <w:name w:val="Élőláb Char"/>
    <w:basedOn w:val="Bekezdsalapbettpusa"/>
    <w:link w:val="llb"/>
    <w:uiPriority w:val="99"/>
    <w:rsid w:val="00B24159"/>
    <w:rPr>
      <w:rFonts w:ascii="Times New Roman" w:eastAsia="Times New Roman" w:hAnsi="Times New Roman" w:cs="Times New Roman"/>
      <w:color w:val="00000A"/>
      <w:sz w:val="24"/>
      <w:szCs w:val="24"/>
      <w:lang w:eastAsia="hu-HU"/>
    </w:rPr>
  </w:style>
  <w:style w:type="paragraph" w:styleId="Lbjegyzetszveg">
    <w:name w:val="footnote text"/>
    <w:aliases w:val="Lábjegyzet-szöveg,Lábjegyzetszöveg Char1 Char Char,Lábjegyzetszöveg Char Char Char Char,Footnote Char Char Char Char,Char1 Char Char Char Char,Footnote Char1 Char Char,Char1 Char1 Char Char,Char Char"/>
    <w:basedOn w:val="Norml"/>
    <w:link w:val="LbjegyzetszvegChar"/>
    <w:unhideWhenUsed/>
    <w:qFormat/>
    <w:rsid w:val="00B24159"/>
    <w:rPr>
      <w:rFonts w:ascii="Calibri" w:eastAsia="Calibri" w:hAnsi="Calibri" w:cstheme="minorBidi"/>
      <w:color w:val="auto"/>
      <w:sz w:val="22"/>
      <w:szCs w:val="22"/>
      <w:lang w:eastAsia="en-US"/>
    </w:rPr>
  </w:style>
  <w:style w:type="character" w:customStyle="1" w:styleId="LbjegyzetszvegChar1">
    <w:name w:val="Lábjegyzetszöveg Char1"/>
    <w:basedOn w:val="Bekezdsalapbettpusa"/>
    <w:uiPriority w:val="99"/>
    <w:semiHidden/>
    <w:rsid w:val="00B24159"/>
    <w:rPr>
      <w:rFonts w:ascii="Times New Roman" w:eastAsia="Times New Roman" w:hAnsi="Times New Roman" w:cs="Times New Roman"/>
      <w:color w:val="00000A"/>
      <w:sz w:val="20"/>
      <w:szCs w:val="20"/>
      <w:lang w:eastAsia="hu-HU"/>
    </w:rPr>
  </w:style>
  <w:style w:type="paragraph" w:styleId="NormlWeb">
    <w:name w:val="Normal (Web)"/>
    <w:basedOn w:val="Norml"/>
    <w:uiPriority w:val="99"/>
    <w:qFormat/>
    <w:rsid w:val="00B24159"/>
    <w:pPr>
      <w:spacing w:beforeAutospacing="1" w:afterAutospacing="1"/>
    </w:pPr>
    <w:rPr>
      <w:color w:val="000000"/>
    </w:rPr>
  </w:style>
  <w:style w:type="paragraph" w:customStyle="1" w:styleId="OkeanBehuzas">
    <w:name w:val="Okean_Behuzas"/>
    <w:basedOn w:val="Szvegtrzs3"/>
    <w:uiPriority w:val="99"/>
    <w:qFormat/>
    <w:rsid w:val="00B2415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B24159"/>
    <w:pPr>
      <w:spacing w:line="360" w:lineRule="auto"/>
      <w:jc w:val="both"/>
    </w:pPr>
    <w:rPr>
      <w:i/>
      <w:smallCaps/>
      <w:spacing w:val="4"/>
      <w:szCs w:val="20"/>
    </w:rPr>
  </w:style>
  <w:style w:type="paragraph" w:customStyle="1" w:styleId="Normal10nonprop">
    <w:name w:val="Normal 10 nonprop"/>
    <w:basedOn w:val="Norml"/>
    <w:qFormat/>
    <w:rsid w:val="00B24159"/>
    <w:pPr>
      <w:keepLines/>
      <w:overflowPunct w:val="0"/>
      <w:spacing w:before="120"/>
      <w:jc w:val="both"/>
      <w:textAlignment w:val="baseline"/>
    </w:pPr>
    <w:rPr>
      <w:rFonts w:ascii="H-Journal" w:hAnsi="H-Journal"/>
      <w:sz w:val="20"/>
      <w:szCs w:val="20"/>
    </w:rPr>
  </w:style>
  <w:style w:type="paragraph" w:styleId="Listaszerbekezds">
    <w:name w:val="List Paragraph"/>
    <w:basedOn w:val="Norml"/>
    <w:link w:val="ListaszerbekezdsChar"/>
    <w:uiPriority w:val="34"/>
    <w:qFormat/>
    <w:rsid w:val="00B24159"/>
    <w:pPr>
      <w:ind w:left="720"/>
      <w:contextualSpacing/>
    </w:pPr>
    <w:rPr>
      <w:rFonts w:asciiTheme="minorHAnsi" w:eastAsiaTheme="minorHAnsi" w:hAnsiTheme="minorHAnsi" w:cstheme="minorBidi"/>
      <w:color w:val="auto"/>
      <w:lang w:eastAsia="en-US"/>
    </w:rPr>
  </w:style>
  <w:style w:type="paragraph" w:customStyle="1" w:styleId="FootnoteTextChar1">
    <w:name w:val="Footnote Text Char1"/>
    <w:basedOn w:val="Norml"/>
    <w:semiHidden/>
    <w:unhideWhenUsed/>
    <w:qFormat/>
    <w:rsid w:val="00B24159"/>
    <w:pPr>
      <w:widowControl w:val="0"/>
    </w:pPr>
    <w:rPr>
      <w:rFonts w:ascii="Arial" w:eastAsia="Calibri" w:hAnsi="Arial" w:cs="Arial"/>
      <w:sz w:val="22"/>
      <w:szCs w:val="22"/>
      <w:lang w:eastAsia="en-US"/>
    </w:rPr>
  </w:style>
  <w:style w:type="paragraph" w:styleId="Szvegtrzs3">
    <w:name w:val="Body Text 3"/>
    <w:basedOn w:val="Norml"/>
    <w:link w:val="Szvegtrzs3Char"/>
    <w:uiPriority w:val="99"/>
    <w:semiHidden/>
    <w:unhideWhenUsed/>
    <w:rsid w:val="00B24159"/>
    <w:pPr>
      <w:spacing w:after="120"/>
    </w:pPr>
    <w:rPr>
      <w:sz w:val="16"/>
      <w:szCs w:val="16"/>
    </w:rPr>
  </w:style>
  <w:style w:type="character" w:customStyle="1" w:styleId="Szvegtrzs3Char">
    <w:name w:val="Szövegtörzs 3 Char"/>
    <w:basedOn w:val="Bekezdsalapbettpusa"/>
    <w:link w:val="Szvegtrzs3"/>
    <w:uiPriority w:val="99"/>
    <w:semiHidden/>
    <w:rsid w:val="00B24159"/>
    <w:rPr>
      <w:rFonts w:ascii="Times New Roman" w:eastAsia="Times New Roman" w:hAnsi="Times New Roman" w:cs="Times New Roman"/>
      <w:color w:val="00000A"/>
      <w:sz w:val="16"/>
      <w:szCs w:val="16"/>
      <w:lang w:eastAsia="hu-HU"/>
    </w:rPr>
  </w:style>
  <w:style w:type="paragraph" w:styleId="lfej">
    <w:name w:val="header"/>
    <w:basedOn w:val="Norml"/>
    <w:link w:val="lfejChar"/>
    <w:uiPriority w:val="99"/>
    <w:unhideWhenUsed/>
    <w:rsid w:val="00B24159"/>
    <w:pPr>
      <w:tabs>
        <w:tab w:val="center" w:pos="4536"/>
        <w:tab w:val="right" w:pos="9072"/>
      </w:tabs>
    </w:pPr>
  </w:style>
  <w:style w:type="character" w:customStyle="1" w:styleId="lfejChar">
    <w:name w:val="Élőfej Char"/>
    <w:basedOn w:val="Bekezdsalapbettpusa"/>
    <w:link w:val="lfej"/>
    <w:uiPriority w:val="99"/>
    <w:rsid w:val="00B24159"/>
    <w:rPr>
      <w:rFonts w:ascii="Times New Roman" w:eastAsia="Times New Roman" w:hAnsi="Times New Roman" w:cs="Times New Roman"/>
      <w:color w:val="00000A"/>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2926</Words>
  <Characters>20194</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Herkó Piroska</dc:creator>
  <cp:lastModifiedBy>Herkó Piroska</cp:lastModifiedBy>
  <cp:revision>1</cp:revision>
  <dcterms:created xsi:type="dcterms:W3CDTF">2017-08-15T11:52:00Z</dcterms:created>
  <dcterms:modified xsi:type="dcterms:W3CDTF">2017-08-15T11:54:00Z</dcterms:modified>
</cp:coreProperties>
</file>