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72FE4" w14:textId="611DD080" w:rsidR="00336336" w:rsidRPr="004D54F7" w:rsidRDefault="00CA5578" w:rsidP="004D54F7">
      <w:pPr>
        <w:pStyle w:val="Cmsor1"/>
        <w:rPr>
          <w:iCs/>
        </w:rPr>
      </w:pPr>
      <w:bookmarkStart w:id="0" w:name="_Toc509311276"/>
      <w:bookmarkStart w:id="1" w:name="_GoBack"/>
      <w:bookmarkEnd w:id="1"/>
      <w:r>
        <w:t>I</w:t>
      </w:r>
      <w:r w:rsidR="00336336" w:rsidRPr="004D54F7">
        <w:t>V. Igazolások- és nyilatkozatok jegyzéke</w:t>
      </w:r>
      <w:bookmarkEnd w:id="0"/>
    </w:p>
    <w:p w14:paraId="6F94F87F" w14:textId="77777777" w:rsidR="00336336" w:rsidRDefault="00336336" w:rsidP="009B73D3">
      <w:pPr>
        <w:keepNext/>
        <w:keepLines/>
        <w:spacing w:after="0" w:line="240" w:lineRule="auto"/>
        <w:jc w:val="both"/>
        <w:rPr>
          <w:rFonts w:ascii="Times New Roman" w:hAnsi="Times New Roman"/>
          <w:highlight w:val="cyan"/>
        </w:rPr>
      </w:pPr>
    </w:p>
    <w:p w14:paraId="410E0298"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51864EC5" w14:textId="77777777" w:rsidR="00336336" w:rsidRDefault="00336336" w:rsidP="00576322">
      <w:pPr>
        <w:widowControl w:val="0"/>
        <w:spacing w:after="0" w:line="240" w:lineRule="auto"/>
        <w:jc w:val="both"/>
        <w:rPr>
          <w:rFonts w:ascii="Times New Roman" w:hAnsi="Times New Roman"/>
          <w:highlight w:val="cyan"/>
        </w:rPr>
      </w:pPr>
    </w:p>
    <w:p w14:paraId="2888B555" w14:textId="77777777" w:rsidR="00336336" w:rsidRPr="00EB58D2" w:rsidRDefault="00336336" w:rsidP="00576322">
      <w:pPr>
        <w:widowControl w:val="0"/>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4FFDB66E" w14:textId="77777777" w:rsidTr="00967B4D">
        <w:trPr>
          <w:tblHeader/>
          <w:jc w:val="center"/>
        </w:trPr>
        <w:tc>
          <w:tcPr>
            <w:tcW w:w="4518" w:type="dxa"/>
          </w:tcPr>
          <w:p w14:paraId="1FA14896" w14:textId="77777777" w:rsidR="00336336" w:rsidRPr="002F54FD" w:rsidRDefault="00336336" w:rsidP="00576322">
            <w:pPr>
              <w:widowControl w:val="0"/>
              <w:spacing w:after="0" w:line="240" w:lineRule="auto"/>
              <w:ind w:right="-108"/>
              <w:rPr>
                <w:rFonts w:ascii="Times New Roman" w:hAnsi="Times New Roman"/>
                <w:b/>
              </w:rPr>
            </w:pPr>
            <w:r w:rsidRPr="002F54FD">
              <w:rPr>
                <w:rFonts w:ascii="Times New Roman" w:hAnsi="Times New Roman"/>
                <w:b/>
              </w:rPr>
              <w:lastRenderedPageBreak/>
              <w:t>Melléklet a forma - nyomtatványok között</w:t>
            </w:r>
          </w:p>
        </w:tc>
        <w:tc>
          <w:tcPr>
            <w:tcW w:w="4518" w:type="dxa"/>
          </w:tcPr>
          <w:p w14:paraId="096A59A5" w14:textId="77777777" w:rsidR="00336336" w:rsidRPr="002F54FD" w:rsidRDefault="00336336" w:rsidP="00576322">
            <w:pPr>
              <w:widowControl w:val="0"/>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58847F3F" w14:textId="77777777" w:rsidTr="00967B4D">
        <w:trPr>
          <w:tblHeader/>
          <w:jc w:val="center"/>
        </w:trPr>
        <w:tc>
          <w:tcPr>
            <w:tcW w:w="4518" w:type="dxa"/>
          </w:tcPr>
          <w:p w14:paraId="534C693C" w14:textId="77777777" w:rsidR="00A87629" w:rsidRPr="00914490" w:rsidRDefault="00A87629" w:rsidP="00576322">
            <w:pPr>
              <w:widowControl w:val="0"/>
              <w:spacing w:after="0" w:line="240" w:lineRule="auto"/>
              <w:ind w:right="-108"/>
              <w:jc w:val="both"/>
              <w:rPr>
                <w:rFonts w:ascii="Times New Roman" w:hAnsi="Times New Roman"/>
              </w:rPr>
            </w:pPr>
          </w:p>
        </w:tc>
        <w:tc>
          <w:tcPr>
            <w:tcW w:w="4518" w:type="dxa"/>
          </w:tcPr>
          <w:p w14:paraId="356E0361" w14:textId="77777777" w:rsidR="00A87629" w:rsidRPr="00A87629" w:rsidRDefault="00A87629" w:rsidP="00576322">
            <w:pPr>
              <w:widowControl w:val="0"/>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0230DC23" w14:textId="77777777" w:rsidTr="00967B4D">
        <w:trPr>
          <w:tblHeader/>
          <w:jc w:val="center"/>
        </w:trPr>
        <w:tc>
          <w:tcPr>
            <w:tcW w:w="4518" w:type="dxa"/>
          </w:tcPr>
          <w:p w14:paraId="6E127A03" w14:textId="77777777" w:rsidR="00336336" w:rsidRPr="00914490" w:rsidRDefault="00336336" w:rsidP="00576322">
            <w:pPr>
              <w:widowControl w:val="0"/>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55DFB508" w14:textId="77777777" w:rsidR="00336336" w:rsidRPr="00914490" w:rsidRDefault="00336336" w:rsidP="00576322">
            <w:pPr>
              <w:widowControl w:val="0"/>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387B645" w14:textId="77777777" w:rsidTr="00967B4D">
        <w:trPr>
          <w:tblHeader/>
          <w:jc w:val="center"/>
        </w:trPr>
        <w:tc>
          <w:tcPr>
            <w:tcW w:w="4518" w:type="dxa"/>
          </w:tcPr>
          <w:p w14:paraId="2779D13B" w14:textId="77777777" w:rsidR="00336336" w:rsidRPr="00914490" w:rsidRDefault="00336336" w:rsidP="00576322">
            <w:pPr>
              <w:widowControl w:val="0"/>
              <w:spacing w:after="0" w:line="240" w:lineRule="auto"/>
              <w:ind w:right="-108"/>
              <w:jc w:val="both"/>
              <w:rPr>
                <w:rFonts w:ascii="Times New Roman" w:hAnsi="Times New Roman"/>
              </w:rPr>
            </w:pPr>
          </w:p>
        </w:tc>
        <w:tc>
          <w:tcPr>
            <w:tcW w:w="4518" w:type="dxa"/>
          </w:tcPr>
          <w:p w14:paraId="075C85DA" w14:textId="77777777" w:rsidR="00336336" w:rsidRPr="00914490" w:rsidRDefault="00336336" w:rsidP="00576322">
            <w:pPr>
              <w:widowControl w:val="0"/>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66119BCD" w14:textId="77777777" w:rsidTr="00967B4D">
        <w:trPr>
          <w:tblHeader/>
          <w:jc w:val="center"/>
        </w:trPr>
        <w:tc>
          <w:tcPr>
            <w:tcW w:w="4518" w:type="dxa"/>
          </w:tcPr>
          <w:p w14:paraId="08681FC7" w14:textId="77777777" w:rsidR="00336336" w:rsidRPr="00914490" w:rsidRDefault="00336336" w:rsidP="00576322">
            <w:pPr>
              <w:widowControl w:val="0"/>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1D97DD4D" w14:textId="77777777" w:rsidR="00336336" w:rsidRPr="00914490" w:rsidRDefault="004F2A4B" w:rsidP="00576322">
            <w:pPr>
              <w:widowControl w:val="0"/>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664CFDA2" w14:textId="77777777" w:rsidTr="00967B4D">
        <w:trPr>
          <w:tblHeader/>
          <w:jc w:val="center"/>
        </w:trPr>
        <w:tc>
          <w:tcPr>
            <w:tcW w:w="4518" w:type="dxa"/>
          </w:tcPr>
          <w:p w14:paraId="4C92F697" w14:textId="77777777" w:rsidR="00336336" w:rsidRPr="00914490" w:rsidRDefault="00336336" w:rsidP="00576322">
            <w:pPr>
              <w:widowControl w:val="0"/>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3D0AE702" w14:textId="77777777" w:rsidR="00336336" w:rsidRPr="00914490" w:rsidRDefault="00336336" w:rsidP="00576322">
            <w:pPr>
              <w:widowControl w:val="0"/>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649F857F" w14:textId="77777777" w:rsidTr="00967B4D">
        <w:trPr>
          <w:tblHeader/>
          <w:jc w:val="center"/>
        </w:trPr>
        <w:tc>
          <w:tcPr>
            <w:tcW w:w="4518" w:type="dxa"/>
          </w:tcPr>
          <w:p w14:paraId="32AB1BC0" w14:textId="77777777" w:rsidR="00336336" w:rsidRPr="00914490" w:rsidRDefault="00336336" w:rsidP="00576322">
            <w:pPr>
              <w:widowControl w:val="0"/>
              <w:spacing w:after="0" w:line="240" w:lineRule="auto"/>
              <w:ind w:right="-108"/>
              <w:jc w:val="both"/>
              <w:rPr>
                <w:rFonts w:ascii="Times New Roman" w:hAnsi="Times New Roman"/>
              </w:rPr>
            </w:pPr>
          </w:p>
        </w:tc>
        <w:tc>
          <w:tcPr>
            <w:tcW w:w="4518" w:type="dxa"/>
          </w:tcPr>
          <w:p w14:paraId="69545DCE" w14:textId="77777777" w:rsidR="00336336" w:rsidRPr="00914490" w:rsidRDefault="00336336" w:rsidP="00576322">
            <w:pPr>
              <w:widowControl w:val="0"/>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1064E653" w14:textId="77777777" w:rsidTr="00967B4D">
        <w:trPr>
          <w:tblHeader/>
          <w:jc w:val="center"/>
        </w:trPr>
        <w:tc>
          <w:tcPr>
            <w:tcW w:w="4518" w:type="dxa"/>
          </w:tcPr>
          <w:p w14:paraId="56D134EC" w14:textId="77777777" w:rsidR="00336336" w:rsidRPr="00914490" w:rsidRDefault="00336336" w:rsidP="00576322">
            <w:pPr>
              <w:widowControl w:val="0"/>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32E82F21" w14:textId="77777777" w:rsidR="00336336" w:rsidRPr="00914490" w:rsidRDefault="001B2EB8" w:rsidP="00576322">
            <w:pPr>
              <w:widowControl w:val="0"/>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58C68A04" w14:textId="77777777" w:rsidTr="00967B4D">
        <w:trPr>
          <w:tblHeader/>
          <w:jc w:val="center"/>
        </w:trPr>
        <w:tc>
          <w:tcPr>
            <w:tcW w:w="4518" w:type="dxa"/>
          </w:tcPr>
          <w:p w14:paraId="09E4AFC2" w14:textId="77777777" w:rsidR="00336336" w:rsidRPr="00914490" w:rsidRDefault="00730AC7" w:rsidP="00576322">
            <w:pPr>
              <w:widowControl w:val="0"/>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25376265" w14:textId="77777777" w:rsidR="00336336" w:rsidRPr="00914490" w:rsidRDefault="001B2EB8" w:rsidP="00576322">
            <w:pPr>
              <w:pStyle w:val="NormlWeb"/>
              <w:widowControl w:val="0"/>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02F81A66" w14:textId="77777777" w:rsidTr="00967B4D">
        <w:trPr>
          <w:tblHeader/>
          <w:jc w:val="center"/>
        </w:trPr>
        <w:tc>
          <w:tcPr>
            <w:tcW w:w="4518" w:type="dxa"/>
          </w:tcPr>
          <w:p w14:paraId="53A9A6AD" w14:textId="77777777" w:rsidR="00730AC7" w:rsidRPr="00914490" w:rsidDel="00D83DF1" w:rsidRDefault="00730AC7" w:rsidP="00576322">
            <w:pPr>
              <w:widowControl w:val="0"/>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2E6C11EA" w14:textId="77777777" w:rsidR="00730AC7" w:rsidRPr="00914490" w:rsidRDefault="001B2EB8" w:rsidP="00576322">
            <w:pPr>
              <w:widowControl w:val="0"/>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7BA4F8BA" w14:textId="77777777" w:rsidTr="00967B4D">
        <w:trPr>
          <w:tblHeader/>
          <w:jc w:val="center"/>
        </w:trPr>
        <w:tc>
          <w:tcPr>
            <w:tcW w:w="4518" w:type="dxa"/>
          </w:tcPr>
          <w:p w14:paraId="03196D1C" w14:textId="77777777" w:rsidR="001B2EB8" w:rsidRPr="00914490" w:rsidRDefault="001B2EB8" w:rsidP="00576322">
            <w:pPr>
              <w:widowControl w:val="0"/>
              <w:spacing w:after="0" w:line="240" w:lineRule="auto"/>
              <w:ind w:right="-108"/>
              <w:jc w:val="both"/>
              <w:rPr>
                <w:rFonts w:ascii="Times New Roman" w:hAnsi="Times New Roman"/>
              </w:rPr>
            </w:pPr>
          </w:p>
        </w:tc>
        <w:tc>
          <w:tcPr>
            <w:tcW w:w="4518" w:type="dxa"/>
          </w:tcPr>
          <w:p w14:paraId="017B8B8B" w14:textId="44CB2EC5" w:rsidR="001B2EB8" w:rsidRPr="00914490" w:rsidRDefault="001B2EB8" w:rsidP="00576322">
            <w:pPr>
              <w:widowControl w:val="0"/>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7A3D86">
              <w:rPr>
                <w:rFonts w:ascii="Times New Roman" w:eastAsia="Times New Roman" w:hAnsi="Times New Roman"/>
                <w:lang w:eastAsia="hu-HU"/>
              </w:rPr>
              <w:t>(3)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FF7E4F0" w14:textId="77777777" w:rsidTr="00967B4D">
        <w:trPr>
          <w:tblHeader/>
          <w:jc w:val="center"/>
        </w:trPr>
        <w:tc>
          <w:tcPr>
            <w:tcW w:w="4518" w:type="dxa"/>
          </w:tcPr>
          <w:p w14:paraId="02E6FAB7" w14:textId="77777777" w:rsidR="001B2EB8" w:rsidRPr="00914490" w:rsidRDefault="001B2EB8" w:rsidP="00576322">
            <w:pPr>
              <w:widowControl w:val="0"/>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722CE91D" w14:textId="77777777" w:rsidR="001B2EB8" w:rsidRPr="00914490" w:rsidRDefault="00914490" w:rsidP="00576322">
            <w:pPr>
              <w:widowControl w:val="0"/>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C138B80" w14:textId="77777777" w:rsidTr="00967B4D">
        <w:trPr>
          <w:tblHeader/>
          <w:jc w:val="center"/>
        </w:trPr>
        <w:tc>
          <w:tcPr>
            <w:tcW w:w="4518" w:type="dxa"/>
          </w:tcPr>
          <w:p w14:paraId="2416AF38" w14:textId="77777777" w:rsidR="001B2EB8" w:rsidRPr="00914490" w:rsidRDefault="001B2EB8" w:rsidP="00576322">
            <w:pPr>
              <w:widowControl w:val="0"/>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154CBDA1" w14:textId="77777777" w:rsidR="001B2EB8" w:rsidRPr="00914490" w:rsidRDefault="001B2EB8" w:rsidP="00576322">
            <w:pPr>
              <w:widowControl w:val="0"/>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4F996BC3" w14:textId="77777777" w:rsidTr="00967B4D">
        <w:trPr>
          <w:tblHeader/>
          <w:jc w:val="center"/>
        </w:trPr>
        <w:tc>
          <w:tcPr>
            <w:tcW w:w="4518" w:type="dxa"/>
          </w:tcPr>
          <w:p w14:paraId="54DB8850" w14:textId="77777777" w:rsidR="001B2EB8" w:rsidRPr="00DD7B80" w:rsidRDefault="00914490" w:rsidP="00576322">
            <w:pPr>
              <w:widowControl w:val="0"/>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0509449A" w14:textId="77777777" w:rsidR="001B2EB8" w:rsidRPr="00DD7B80" w:rsidRDefault="00472615" w:rsidP="00576322">
            <w:pPr>
              <w:widowControl w:val="0"/>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654F8A54" w14:textId="77777777" w:rsidTr="00967B4D">
        <w:trPr>
          <w:tblHeader/>
          <w:jc w:val="center"/>
        </w:trPr>
        <w:tc>
          <w:tcPr>
            <w:tcW w:w="4518" w:type="dxa"/>
          </w:tcPr>
          <w:p w14:paraId="4BC7EAEF" w14:textId="77777777" w:rsidR="00EF0A13" w:rsidRPr="00DD7B80" w:rsidRDefault="00EF0A13" w:rsidP="00576322">
            <w:pPr>
              <w:widowControl w:val="0"/>
              <w:spacing w:after="0" w:line="240" w:lineRule="auto"/>
              <w:ind w:right="-108"/>
              <w:jc w:val="both"/>
              <w:rPr>
                <w:rFonts w:ascii="Times New Roman" w:hAnsi="Times New Roman"/>
              </w:rPr>
            </w:pPr>
          </w:p>
        </w:tc>
        <w:tc>
          <w:tcPr>
            <w:tcW w:w="4518" w:type="dxa"/>
          </w:tcPr>
          <w:p w14:paraId="4F8CBD85" w14:textId="77777777" w:rsidR="00EF0A13" w:rsidRPr="00DD7B80" w:rsidRDefault="00EF0A13" w:rsidP="00576322">
            <w:pPr>
              <w:widowControl w:val="0"/>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5942F582" w14:textId="77777777" w:rsidTr="00967B4D">
        <w:trPr>
          <w:tblHeader/>
          <w:jc w:val="center"/>
        </w:trPr>
        <w:tc>
          <w:tcPr>
            <w:tcW w:w="4518" w:type="dxa"/>
          </w:tcPr>
          <w:p w14:paraId="377AB1C0" w14:textId="77777777" w:rsidR="001B2EB8" w:rsidRPr="00DD7B80" w:rsidRDefault="00472615" w:rsidP="00576322">
            <w:pPr>
              <w:widowControl w:val="0"/>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7901E88A" w14:textId="77777777" w:rsidR="001B2EB8" w:rsidRPr="00DD7B80" w:rsidRDefault="00CC386D" w:rsidP="00576322">
            <w:pPr>
              <w:widowControl w:val="0"/>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5189C933" w14:textId="77777777" w:rsidTr="00967B4D">
        <w:trPr>
          <w:tblHeader/>
          <w:jc w:val="center"/>
        </w:trPr>
        <w:tc>
          <w:tcPr>
            <w:tcW w:w="4518" w:type="dxa"/>
          </w:tcPr>
          <w:p w14:paraId="78D17455" w14:textId="77777777" w:rsidR="00DC6402" w:rsidRPr="00DD7B80" w:rsidRDefault="00DC6402" w:rsidP="00576322">
            <w:pPr>
              <w:widowControl w:val="0"/>
              <w:spacing w:after="0" w:line="240" w:lineRule="auto"/>
              <w:ind w:right="-108"/>
              <w:jc w:val="both"/>
              <w:rPr>
                <w:rFonts w:ascii="Times New Roman" w:hAnsi="Times New Roman"/>
              </w:rPr>
            </w:pPr>
            <w:r w:rsidRPr="00DD7B80">
              <w:rPr>
                <w:rFonts w:ascii="Times New Roman" w:hAnsi="Times New Roman"/>
              </w:rPr>
              <w:t>11. számú melléklet</w:t>
            </w:r>
          </w:p>
        </w:tc>
        <w:tc>
          <w:tcPr>
            <w:tcW w:w="4518" w:type="dxa"/>
          </w:tcPr>
          <w:p w14:paraId="1668E79A" w14:textId="77777777" w:rsidR="00DC6402" w:rsidRPr="00DD7B80" w:rsidRDefault="00DC6402" w:rsidP="00576322">
            <w:pPr>
              <w:widowControl w:val="0"/>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0AE5555B" w14:textId="77777777" w:rsidTr="00967B4D">
        <w:trPr>
          <w:tblHeader/>
          <w:jc w:val="center"/>
        </w:trPr>
        <w:tc>
          <w:tcPr>
            <w:tcW w:w="4518" w:type="dxa"/>
          </w:tcPr>
          <w:p w14:paraId="2DF88398" w14:textId="77777777" w:rsidR="00CC386D" w:rsidRPr="00DD7B80" w:rsidRDefault="00DC6402" w:rsidP="00576322">
            <w:pPr>
              <w:widowControl w:val="0"/>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31DD1E6F" w14:textId="77777777" w:rsidR="00CC386D" w:rsidRPr="00DD7B80" w:rsidRDefault="00CC386D" w:rsidP="00576322">
            <w:pPr>
              <w:widowControl w:val="0"/>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6DFD63BF" w14:textId="77777777" w:rsidTr="00967B4D">
        <w:trPr>
          <w:tblHeader/>
          <w:jc w:val="center"/>
        </w:trPr>
        <w:tc>
          <w:tcPr>
            <w:tcW w:w="4518" w:type="dxa"/>
          </w:tcPr>
          <w:p w14:paraId="1B082D0C" w14:textId="77777777" w:rsidR="002F54FD" w:rsidRPr="00DD7B80" w:rsidRDefault="002F54FD" w:rsidP="00576322">
            <w:pPr>
              <w:widowControl w:val="0"/>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23B4E68D" w14:textId="77777777" w:rsidR="002F54FD" w:rsidRPr="00DD7B80" w:rsidRDefault="002F54FD" w:rsidP="00576322">
            <w:pPr>
              <w:widowControl w:val="0"/>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5CF163EF" w14:textId="77777777" w:rsidTr="00967B4D">
        <w:trPr>
          <w:tblHeader/>
          <w:jc w:val="center"/>
        </w:trPr>
        <w:tc>
          <w:tcPr>
            <w:tcW w:w="4518" w:type="dxa"/>
          </w:tcPr>
          <w:p w14:paraId="2CE87CE4" w14:textId="77777777" w:rsidR="002F54FD" w:rsidRPr="00DD7B80" w:rsidRDefault="002F54FD" w:rsidP="00576322">
            <w:pPr>
              <w:widowControl w:val="0"/>
              <w:spacing w:after="0" w:line="240" w:lineRule="auto"/>
              <w:ind w:right="-108"/>
              <w:jc w:val="both"/>
              <w:rPr>
                <w:rFonts w:ascii="Times New Roman" w:hAnsi="Times New Roman"/>
              </w:rPr>
            </w:pPr>
          </w:p>
        </w:tc>
        <w:tc>
          <w:tcPr>
            <w:tcW w:w="4518" w:type="dxa"/>
          </w:tcPr>
          <w:p w14:paraId="6E0BFCE2" w14:textId="77777777" w:rsidR="002F54FD" w:rsidRPr="00DD7B80" w:rsidRDefault="002F54FD" w:rsidP="00576322">
            <w:pPr>
              <w:widowControl w:val="0"/>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4C7171AB" w14:textId="77777777" w:rsidTr="00967B4D">
        <w:trPr>
          <w:tblHeader/>
          <w:jc w:val="center"/>
        </w:trPr>
        <w:tc>
          <w:tcPr>
            <w:tcW w:w="4518" w:type="dxa"/>
          </w:tcPr>
          <w:p w14:paraId="3393AF27" w14:textId="77777777" w:rsidR="002F54FD" w:rsidRPr="00DD7B80" w:rsidRDefault="002F54FD" w:rsidP="00576322">
            <w:pPr>
              <w:widowControl w:val="0"/>
              <w:spacing w:after="0" w:line="240" w:lineRule="auto"/>
              <w:ind w:right="-108"/>
              <w:jc w:val="both"/>
              <w:rPr>
                <w:rFonts w:ascii="Times New Roman" w:hAnsi="Times New Roman"/>
              </w:rPr>
            </w:pPr>
          </w:p>
        </w:tc>
        <w:tc>
          <w:tcPr>
            <w:tcW w:w="4518" w:type="dxa"/>
          </w:tcPr>
          <w:p w14:paraId="43B33127" w14:textId="77777777" w:rsidR="002F54FD" w:rsidRPr="00DD7B80" w:rsidRDefault="002F54FD" w:rsidP="00576322">
            <w:pPr>
              <w:widowControl w:val="0"/>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7B34828B" w14:textId="77777777" w:rsidTr="00967B4D">
        <w:trPr>
          <w:tblHeader/>
          <w:jc w:val="center"/>
        </w:trPr>
        <w:tc>
          <w:tcPr>
            <w:tcW w:w="4518" w:type="dxa"/>
          </w:tcPr>
          <w:p w14:paraId="3722986B" w14:textId="77777777" w:rsidR="00A87629" w:rsidRDefault="00A87629" w:rsidP="00576322">
            <w:pPr>
              <w:widowControl w:val="0"/>
              <w:spacing w:after="0" w:line="240" w:lineRule="auto"/>
              <w:ind w:right="-108"/>
              <w:jc w:val="both"/>
              <w:rPr>
                <w:rFonts w:ascii="Times New Roman" w:hAnsi="Times New Roman"/>
              </w:rPr>
            </w:pPr>
          </w:p>
        </w:tc>
        <w:tc>
          <w:tcPr>
            <w:tcW w:w="4518" w:type="dxa"/>
          </w:tcPr>
          <w:p w14:paraId="453E1EE8" w14:textId="77777777" w:rsidR="00A87629" w:rsidRPr="00914490" w:rsidRDefault="00A87629" w:rsidP="00576322">
            <w:pPr>
              <w:widowControl w:val="0"/>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59B953D1" w14:textId="77777777" w:rsidTr="00967B4D">
        <w:trPr>
          <w:tblHeader/>
          <w:jc w:val="center"/>
        </w:trPr>
        <w:tc>
          <w:tcPr>
            <w:tcW w:w="4518" w:type="dxa"/>
          </w:tcPr>
          <w:p w14:paraId="28810DA7" w14:textId="77777777" w:rsidR="00A87629" w:rsidRDefault="00A87629" w:rsidP="00576322">
            <w:pPr>
              <w:widowControl w:val="0"/>
              <w:spacing w:after="0" w:line="240" w:lineRule="auto"/>
              <w:ind w:right="-108"/>
              <w:jc w:val="both"/>
              <w:rPr>
                <w:rFonts w:ascii="Times New Roman" w:hAnsi="Times New Roman"/>
              </w:rPr>
            </w:pPr>
          </w:p>
        </w:tc>
        <w:tc>
          <w:tcPr>
            <w:tcW w:w="4518" w:type="dxa"/>
          </w:tcPr>
          <w:p w14:paraId="79F57C95" w14:textId="77777777" w:rsidR="00A87629" w:rsidRPr="00057CD2" w:rsidRDefault="00A87629" w:rsidP="00576322">
            <w:pPr>
              <w:widowControl w:val="0"/>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25553366" w14:textId="77777777" w:rsidTr="00967B4D">
        <w:trPr>
          <w:tblHeader/>
          <w:jc w:val="center"/>
        </w:trPr>
        <w:tc>
          <w:tcPr>
            <w:tcW w:w="4518" w:type="dxa"/>
          </w:tcPr>
          <w:p w14:paraId="35D16426" w14:textId="77777777" w:rsidR="00B74BFC" w:rsidRPr="00914490" w:rsidDel="00D83DF1" w:rsidRDefault="00472615" w:rsidP="00576322">
            <w:pPr>
              <w:widowControl w:val="0"/>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3CFBDCDF" w14:textId="77777777" w:rsidR="00B74BFC" w:rsidRPr="00914490" w:rsidDel="00B74BFC" w:rsidRDefault="00B74BFC" w:rsidP="00576322">
            <w:pPr>
              <w:widowControl w:val="0"/>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0AD226C1" w14:textId="77777777" w:rsidTr="00967B4D">
        <w:trPr>
          <w:tblHeader/>
          <w:jc w:val="center"/>
        </w:trPr>
        <w:tc>
          <w:tcPr>
            <w:tcW w:w="4518" w:type="dxa"/>
          </w:tcPr>
          <w:p w14:paraId="50A1A878" w14:textId="77777777" w:rsidR="00A1779F" w:rsidRDefault="00A1779F" w:rsidP="00576322">
            <w:pPr>
              <w:widowControl w:val="0"/>
              <w:spacing w:after="0" w:line="240" w:lineRule="auto"/>
              <w:ind w:right="-108"/>
              <w:jc w:val="both"/>
              <w:rPr>
                <w:rFonts w:ascii="Times New Roman" w:hAnsi="Times New Roman"/>
              </w:rPr>
            </w:pPr>
          </w:p>
        </w:tc>
        <w:tc>
          <w:tcPr>
            <w:tcW w:w="4518" w:type="dxa"/>
          </w:tcPr>
          <w:p w14:paraId="64C8EA52" w14:textId="77777777" w:rsidR="00A1779F" w:rsidRDefault="00A1779F" w:rsidP="00576322">
            <w:pPr>
              <w:widowControl w:val="0"/>
              <w:spacing w:after="0" w:line="240" w:lineRule="auto"/>
              <w:jc w:val="both"/>
              <w:rPr>
                <w:rFonts w:ascii="Times New Roman" w:hAnsi="Times New Roman"/>
              </w:rPr>
            </w:pPr>
            <w:r w:rsidRPr="007A3D86">
              <w:rPr>
                <w:rFonts w:ascii="Times New Roman" w:hAnsi="Times New Roman"/>
              </w:rPr>
              <w:t>Beárazott tétellista</w:t>
            </w:r>
          </w:p>
        </w:tc>
      </w:tr>
      <w:tr w:rsidR="002F54FD" w:rsidRPr="00EB58D2" w14:paraId="7AD972C8" w14:textId="77777777" w:rsidTr="00967B4D">
        <w:trPr>
          <w:tblHeader/>
          <w:jc w:val="center"/>
        </w:trPr>
        <w:tc>
          <w:tcPr>
            <w:tcW w:w="4518" w:type="dxa"/>
          </w:tcPr>
          <w:p w14:paraId="3B258139" w14:textId="77777777" w:rsidR="002F54FD" w:rsidRPr="00472615" w:rsidDel="00472615" w:rsidRDefault="00A87629" w:rsidP="00576322">
            <w:pPr>
              <w:widowControl w:val="0"/>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28DB29A5" w14:textId="77777777" w:rsidR="002F54FD" w:rsidRPr="00472615" w:rsidRDefault="00057CD2" w:rsidP="00576322">
            <w:pPr>
              <w:widowControl w:val="0"/>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07CD8708" w14:textId="77777777" w:rsidTr="00967B4D">
        <w:trPr>
          <w:tblHeader/>
          <w:jc w:val="center"/>
        </w:trPr>
        <w:tc>
          <w:tcPr>
            <w:tcW w:w="4518" w:type="dxa"/>
          </w:tcPr>
          <w:p w14:paraId="03156CAE" w14:textId="77777777" w:rsidR="00336336" w:rsidRPr="00472615" w:rsidDel="00D83DF1" w:rsidRDefault="00472615" w:rsidP="00576322">
            <w:pPr>
              <w:widowControl w:val="0"/>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67F6F2CD" w14:textId="77777777" w:rsidR="00336336" w:rsidRPr="00472615" w:rsidRDefault="00057CD2" w:rsidP="00576322">
            <w:pPr>
              <w:widowControl w:val="0"/>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4FFB0EA0" w14:textId="77777777" w:rsidTr="00967B4D">
        <w:trPr>
          <w:tblHeader/>
          <w:jc w:val="center"/>
        </w:trPr>
        <w:tc>
          <w:tcPr>
            <w:tcW w:w="4518" w:type="dxa"/>
          </w:tcPr>
          <w:p w14:paraId="067A57E7" w14:textId="38CFB0D3" w:rsidR="004C69C3" w:rsidRPr="00DD7B80" w:rsidRDefault="004C69C3" w:rsidP="00576322">
            <w:pPr>
              <w:widowControl w:val="0"/>
              <w:spacing w:after="0" w:line="240" w:lineRule="auto"/>
              <w:ind w:right="-108"/>
              <w:jc w:val="both"/>
              <w:rPr>
                <w:rFonts w:ascii="Times New Roman" w:hAnsi="Times New Roman"/>
              </w:rPr>
            </w:pPr>
            <w:r w:rsidRPr="00DD7B80">
              <w:rPr>
                <w:rFonts w:ascii="Times New Roman" w:hAnsi="Times New Roman"/>
              </w:rPr>
              <w:t>1</w:t>
            </w:r>
            <w:r w:rsidR="006C02D9">
              <w:rPr>
                <w:rFonts w:ascii="Times New Roman" w:hAnsi="Times New Roman"/>
              </w:rPr>
              <w:t>7</w:t>
            </w:r>
            <w:r w:rsidRPr="00DD7B80">
              <w:rPr>
                <w:rFonts w:ascii="Times New Roman" w:hAnsi="Times New Roman"/>
              </w:rPr>
              <w:t>. számú melléklet</w:t>
            </w:r>
          </w:p>
        </w:tc>
        <w:tc>
          <w:tcPr>
            <w:tcW w:w="4518" w:type="dxa"/>
          </w:tcPr>
          <w:p w14:paraId="1E8ADADD" w14:textId="77777777" w:rsidR="004C69C3" w:rsidRPr="00DD7B80" w:rsidRDefault="004C69C3" w:rsidP="00576322">
            <w:pPr>
              <w:widowControl w:val="0"/>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1CF713F6" w14:textId="77777777" w:rsidTr="00967B4D">
        <w:trPr>
          <w:tblHeader/>
          <w:jc w:val="center"/>
        </w:trPr>
        <w:tc>
          <w:tcPr>
            <w:tcW w:w="4518" w:type="dxa"/>
          </w:tcPr>
          <w:p w14:paraId="6D6CEEC2" w14:textId="7721AA04" w:rsidR="00336336" w:rsidRPr="00DD7B80" w:rsidRDefault="00336336" w:rsidP="00576322">
            <w:pPr>
              <w:widowControl w:val="0"/>
              <w:spacing w:after="0" w:line="240" w:lineRule="auto"/>
              <w:ind w:right="-108"/>
              <w:jc w:val="both"/>
              <w:rPr>
                <w:rFonts w:ascii="Times New Roman" w:hAnsi="Times New Roman"/>
              </w:rPr>
            </w:pPr>
            <w:r w:rsidRPr="00DD7B80">
              <w:rPr>
                <w:rFonts w:ascii="Times New Roman" w:hAnsi="Times New Roman"/>
              </w:rPr>
              <w:t>1</w:t>
            </w:r>
            <w:r w:rsidR="006C02D9">
              <w:rPr>
                <w:rFonts w:ascii="Times New Roman" w:hAnsi="Times New Roman"/>
              </w:rPr>
              <w:t>8</w:t>
            </w:r>
            <w:r w:rsidRPr="00DD7B80">
              <w:rPr>
                <w:rFonts w:ascii="Times New Roman" w:hAnsi="Times New Roman"/>
              </w:rPr>
              <w:t>. számú melléklet</w:t>
            </w:r>
          </w:p>
        </w:tc>
        <w:tc>
          <w:tcPr>
            <w:tcW w:w="4518" w:type="dxa"/>
          </w:tcPr>
          <w:p w14:paraId="07107221" w14:textId="77777777" w:rsidR="00336336" w:rsidRPr="00DD7B80" w:rsidRDefault="00D761D0" w:rsidP="00576322">
            <w:pPr>
              <w:widowControl w:val="0"/>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040D4D18" w14:textId="77777777" w:rsidTr="00967B4D">
        <w:trPr>
          <w:tblHeader/>
          <w:jc w:val="center"/>
        </w:trPr>
        <w:tc>
          <w:tcPr>
            <w:tcW w:w="4518" w:type="dxa"/>
          </w:tcPr>
          <w:p w14:paraId="4DC59224" w14:textId="63DBB004" w:rsidR="00CC386D" w:rsidRPr="00DD7B80" w:rsidRDefault="006C02D9" w:rsidP="006C02D9">
            <w:pPr>
              <w:widowControl w:val="0"/>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14:paraId="2F845DC0" w14:textId="77777777" w:rsidR="00CC386D" w:rsidRPr="00DD7B80" w:rsidRDefault="00DC6402" w:rsidP="00576322">
            <w:pPr>
              <w:widowControl w:val="0"/>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72344422" w14:textId="77777777" w:rsidTr="00967B4D">
        <w:trPr>
          <w:tblHeader/>
          <w:jc w:val="center"/>
        </w:trPr>
        <w:tc>
          <w:tcPr>
            <w:tcW w:w="4518" w:type="dxa"/>
          </w:tcPr>
          <w:p w14:paraId="0D5349FE" w14:textId="77777777" w:rsidR="00EF0A13" w:rsidRPr="00DD7B80" w:rsidRDefault="00EF0A13" w:rsidP="00576322">
            <w:pPr>
              <w:widowControl w:val="0"/>
              <w:spacing w:after="0" w:line="240" w:lineRule="auto"/>
              <w:ind w:right="-108"/>
              <w:jc w:val="both"/>
              <w:rPr>
                <w:rFonts w:ascii="Times New Roman" w:hAnsi="Times New Roman"/>
              </w:rPr>
            </w:pPr>
          </w:p>
        </w:tc>
        <w:tc>
          <w:tcPr>
            <w:tcW w:w="4518" w:type="dxa"/>
          </w:tcPr>
          <w:p w14:paraId="4F4A588F" w14:textId="77777777" w:rsidR="00EF0A13" w:rsidRPr="00DD7B80" w:rsidRDefault="00EF0A13" w:rsidP="00576322">
            <w:pPr>
              <w:widowControl w:val="0"/>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2DD0764F" w14:textId="77777777" w:rsidTr="00967B4D">
        <w:trPr>
          <w:tblHeader/>
          <w:jc w:val="center"/>
        </w:trPr>
        <w:tc>
          <w:tcPr>
            <w:tcW w:w="4518" w:type="dxa"/>
          </w:tcPr>
          <w:p w14:paraId="5A26B28D" w14:textId="235DAA65" w:rsidR="00336336" w:rsidRPr="00DD7B80" w:rsidRDefault="00CC386D" w:rsidP="006C02D9">
            <w:pPr>
              <w:widowControl w:val="0"/>
              <w:spacing w:after="0" w:line="240" w:lineRule="auto"/>
              <w:ind w:right="-108"/>
              <w:jc w:val="both"/>
              <w:rPr>
                <w:rFonts w:ascii="Times New Roman" w:hAnsi="Times New Roman"/>
              </w:rPr>
            </w:pPr>
            <w:r w:rsidRPr="00DD7B80">
              <w:rPr>
                <w:rFonts w:ascii="Times New Roman" w:hAnsi="Times New Roman"/>
              </w:rPr>
              <w:t>2</w:t>
            </w:r>
            <w:r w:rsidR="006C02D9">
              <w:rPr>
                <w:rFonts w:ascii="Times New Roman" w:hAnsi="Times New Roman"/>
              </w:rPr>
              <w:t>0</w:t>
            </w:r>
            <w:r w:rsidR="00D761D0" w:rsidRPr="00DD7B80">
              <w:rPr>
                <w:rFonts w:ascii="Times New Roman" w:hAnsi="Times New Roman"/>
              </w:rPr>
              <w:t>. számú melléklet</w:t>
            </w:r>
          </w:p>
        </w:tc>
        <w:tc>
          <w:tcPr>
            <w:tcW w:w="4518" w:type="dxa"/>
          </w:tcPr>
          <w:p w14:paraId="199CC223" w14:textId="77777777" w:rsidR="00336336" w:rsidRPr="00DD7B80" w:rsidRDefault="00EF0A13" w:rsidP="00576322">
            <w:pPr>
              <w:widowControl w:val="0"/>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4566EBEE" w14:textId="77777777" w:rsidTr="00967B4D">
        <w:trPr>
          <w:tblHeader/>
          <w:jc w:val="center"/>
        </w:trPr>
        <w:tc>
          <w:tcPr>
            <w:tcW w:w="4518" w:type="dxa"/>
          </w:tcPr>
          <w:p w14:paraId="31577404" w14:textId="5B1C12E9" w:rsidR="00336336" w:rsidRPr="001D1C7B" w:rsidRDefault="00CC386D" w:rsidP="006C02D9">
            <w:pPr>
              <w:widowControl w:val="0"/>
              <w:spacing w:after="0" w:line="240" w:lineRule="auto"/>
              <w:ind w:right="-108"/>
              <w:jc w:val="both"/>
              <w:rPr>
                <w:rFonts w:ascii="Times New Roman" w:hAnsi="Times New Roman"/>
              </w:rPr>
            </w:pPr>
            <w:r>
              <w:rPr>
                <w:rFonts w:ascii="Times New Roman" w:hAnsi="Times New Roman"/>
              </w:rPr>
              <w:t>2</w:t>
            </w:r>
            <w:r w:rsidR="006C02D9">
              <w:rPr>
                <w:rFonts w:ascii="Times New Roman" w:hAnsi="Times New Roman"/>
              </w:rPr>
              <w:t>1</w:t>
            </w:r>
            <w:r w:rsidR="00336336" w:rsidRPr="001D1C7B">
              <w:rPr>
                <w:rFonts w:ascii="Times New Roman" w:hAnsi="Times New Roman"/>
              </w:rPr>
              <w:t>. számú melléklet</w:t>
            </w:r>
          </w:p>
        </w:tc>
        <w:tc>
          <w:tcPr>
            <w:tcW w:w="4518" w:type="dxa"/>
          </w:tcPr>
          <w:p w14:paraId="030A8397" w14:textId="77777777" w:rsidR="00336336" w:rsidRPr="001D1C7B" w:rsidRDefault="00336336" w:rsidP="00576322">
            <w:pPr>
              <w:widowControl w:val="0"/>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29EE362E"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875EC85" w14:textId="163CCC27" w:rsidR="00BC1558" w:rsidRPr="00057CD2" w:rsidRDefault="00CC386D" w:rsidP="006C02D9">
            <w:pPr>
              <w:widowControl w:val="0"/>
              <w:spacing w:after="0" w:line="240" w:lineRule="auto"/>
              <w:ind w:right="-108"/>
              <w:jc w:val="both"/>
              <w:rPr>
                <w:rFonts w:ascii="Times New Roman" w:hAnsi="Times New Roman"/>
              </w:rPr>
            </w:pPr>
            <w:r>
              <w:rPr>
                <w:rFonts w:ascii="Times New Roman" w:hAnsi="Times New Roman"/>
              </w:rPr>
              <w:t>2</w:t>
            </w:r>
            <w:r w:rsidR="006C02D9">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7EFF79BD" w14:textId="77777777" w:rsidR="00BC1558" w:rsidRPr="00472615" w:rsidRDefault="00BC1558" w:rsidP="00576322">
            <w:pPr>
              <w:widowControl w:val="0"/>
              <w:spacing w:after="0" w:line="240" w:lineRule="auto"/>
              <w:ind w:right="-108"/>
              <w:jc w:val="both"/>
              <w:rPr>
                <w:rFonts w:ascii="Times New Roman" w:hAnsi="Times New Roman"/>
              </w:rPr>
            </w:pPr>
            <w:r>
              <w:rPr>
                <w:rFonts w:ascii="Times New Roman" w:hAnsi="Times New Roman"/>
              </w:rPr>
              <w:t xml:space="preserve">Átláthatósági nyilatkozat </w:t>
            </w:r>
          </w:p>
        </w:tc>
      </w:tr>
      <w:tr w:rsidR="001F31C7" w:rsidRPr="00405BF8" w14:paraId="6D11FA2C" w14:textId="77777777" w:rsidTr="00967B4D">
        <w:trPr>
          <w:tblHeader/>
          <w:jc w:val="center"/>
        </w:trPr>
        <w:tc>
          <w:tcPr>
            <w:tcW w:w="4518" w:type="dxa"/>
          </w:tcPr>
          <w:p w14:paraId="30E4750B" w14:textId="77777777" w:rsidR="001F31C7" w:rsidRDefault="001F31C7" w:rsidP="00576322">
            <w:pPr>
              <w:widowControl w:val="0"/>
              <w:spacing w:after="0" w:line="240" w:lineRule="auto"/>
              <w:ind w:right="-108"/>
              <w:jc w:val="both"/>
              <w:rPr>
                <w:rFonts w:ascii="Times New Roman" w:hAnsi="Times New Roman"/>
              </w:rPr>
            </w:pPr>
          </w:p>
        </w:tc>
        <w:tc>
          <w:tcPr>
            <w:tcW w:w="4518" w:type="dxa"/>
          </w:tcPr>
          <w:p w14:paraId="476AF3A6" w14:textId="484B060C" w:rsidR="001F31C7" w:rsidRPr="00770AF9" w:rsidRDefault="00106622" w:rsidP="00576322">
            <w:pPr>
              <w:widowControl w:val="0"/>
              <w:autoSpaceDE w:val="0"/>
              <w:autoSpaceDN w:val="0"/>
              <w:adjustRightInd w:val="0"/>
              <w:spacing w:after="0" w:line="240" w:lineRule="auto"/>
              <w:jc w:val="both"/>
              <w:rPr>
                <w:rFonts w:ascii="Times New Roman" w:hAnsi="Times New Roman"/>
              </w:rPr>
            </w:pPr>
            <w:r w:rsidRPr="00967B4D">
              <w:rPr>
                <w:rFonts w:ascii="Times New Roman" w:hAnsi="Times New Roman"/>
                <w:i/>
                <w:lang w:eastAsia="en-GB"/>
              </w:rPr>
              <w:t>Ajánlattevőnek ajánlatában nyilatkoznia kell arról, hogy a javítandó berendezéseket, azok javítási technológiáját ismeri</w:t>
            </w:r>
            <w:r>
              <w:rPr>
                <w:rFonts w:ascii="Times New Roman" w:hAnsi="Times New Roman"/>
                <w:i/>
                <w:lang w:eastAsia="en-GB"/>
              </w:rPr>
              <w:t xml:space="preserve"> és </w:t>
            </w:r>
            <w:r w:rsidRPr="00967B4D">
              <w:rPr>
                <w:rFonts w:ascii="Times New Roman" w:hAnsi="Times New Roman"/>
                <w:i/>
                <w:lang w:eastAsia="en-GB"/>
              </w:rPr>
              <w:t>folyamatosan alkalmazza.</w:t>
            </w:r>
          </w:p>
        </w:tc>
      </w:tr>
      <w:tr w:rsidR="00BC1558" w:rsidRPr="00405BF8" w14:paraId="25844C2C" w14:textId="77777777" w:rsidTr="00967B4D">
        <w:trPr>
          <w:tblHeader/>
          <w:jc w:val="center"/>
        </w:trPr>
        <w:tc>
          <w:tcPr>
            <w:tcW w:w="4518" w:type="dxa"/>
          </w:tcPr>
          <w:p w14:paraId="7216EC09" w14:textId="77777777" w:rsidR="00BC1558" w:rsidRDefault="00BC1558" w:rsidP="00576322">
            <w:pPr>
              <w:widowControl w:val="0"/>
              <w:spacing w:after="0" w:line="240" w:lineRule="auto"/>
              <w:ind w:right="-108"/>
              <w:jc w:val="both"/>
              <w:rPr>
                <w:rFonts w:ascii="Times New Roman" w:hAnsi="Times New Roman"/>
              </w:rPr>
            </w:pPr>
          </w:p>
        </w:tc>
        <w:tc>
          <w:tcPr>
            <w:tcW w:w="4518" w:type="dxa"/>
          </w:tcPr>
          <w:p w14:paraId="746A1A6A" w14:textId="77777777" w:rsidR="00BC1558" w:rsidRPr="00472615" w:rsidRDefault="00C97C62" w:rsidP="00576322">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14:paraId="443DC5EE" w14:textId="77777777" w:rsidTr="00967B4D">
        <w:trPr>
          <w:tblHeader/>
          <w:jc w:val="center"/>
        </w:trPr>
        <w:tc>
          <w:tcPr>
            <w:tcW w:w="4518" w:type="dxa"/>
          </w:tcPr>
          <w:p w14:paraId="5F6AEA9B" w14:textId="77777777" w:rsidR="00C97C62" w:rsidRDefault="00C97C62" w:rsidP="00576322">
            <w:pPr>
              <w:widowControl w:val="0"/>
              <w:spacing w:after="0" w:line="240" w:lineRule="auto"/>
              <w:ind w:right="-108"/>
              <w:jc w:val="both"/>
              <w:rPr>
                <w:rFonts w:ascii="Times New Roman" w:hAnsi="Times New Roman"/>
              </w:rPr>
            </w:pPr>
          </w:p>
        </w:tc>
        <w:tc>
          <w:tcPr>
            <w:tcW w:w="4518" w:type="dxa"/>
          </w:tcPr>
          <w:p w14:paraId="23B7261C" w14:textId="77777777" w:rsidR="00C97C62" w:rsidRPr="00770AF9" w:rsidRDefault="00C97C62" w:rsidP="00576322">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5E49DF51" w14:textId="77777777" w:rsidTr="00967B4D">
        <w:trPr>
          <w:tblHeader/>
          <w:jc w:val="center"/>
        </w:trPr>
        <w:tc>
          <w:tcPr>
            <w:tcW w:w="4518" w:type="dxa"/>
          </w:tcPr>
          <w:p w14:paraId="10DF196D" w14:textId="77777777" w:rsidR="00C97C62" w:rsidRDefault="00C97C62" w:rsidP="00576322">
            <w:pPr>
              <w:widowControl w:val="0"/>
              <w:spacing w:after="0" w:line="240" w:lineRule="auto"/>
              <w:ind w:right="-108"/>
              <w:jc w:val="both"/>
              <w:rPr>
                <w:rFonts w:ascii="Times New Roman" w:hAnsi="Times New Roman"/>
              </w:rPr>
            </w:pPr>
          </w:p>
        </w:tc>
        <w:tc>
          <w:tcPr>
            <w:tcW w:w="4518" w:type="dxa"/>
          </w:tcPr>
          <w:p w14:paraId="59DF1588" w14:textId="77777777" w:rsidR="00C97C62" w:rsidRPr="00770AF9" w:rsidRDefault="00C97C62" w:rsidP="00576322">
            <w:pPr>
              <w:widowControl w:val="0"/>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14:paraId="1CB4F2DC" w14:textId="77777777" w:rsidTr="00FA03DE">
        <w:trPr>
          <w:tblHeader/>
          <w:jc w:val="center"/>
        </w:trPr>
        <w:tc>
          <w:tcPr>
            <w:tcW w:w="9036" w:type="dxa"/>
            <w:gridSpan w:val="2"/>
          </w:tcPr>
          <w:p w14:paraId="53090941" w14:textId="77777777" w:rsidR="00C97C62" w:rsidRDefault="00C97C62" w:rsidP="00576322">
            <w:pPr>
              <w:widowControl w:val="0"/>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2FADD67F" w14:textId="77777777" w:rsidTr="00DD7B80">
        <w:trPr>
          <w:tblHeader/>
          <w:jc w:val="center"/>
        </w:trPr>
        <w:tc>
          <w:tcPr>
            <w:tcW w:w="4518" w:type="dxa"/>
          </w:tcPr>
          <w:p w14:paraId="64D59924" w14:textId="77777777" w:rsidR="00C97C62" w:rsidDel="00C14F93" w:rsidRDefault="00C97C62" w:rsidP="00576322">
            <w:pPr>
              <w:widowControl w:val="0"/>
              <w:spacing w:after="0" w:line="240" w:lineRule="auto"/>
              <w:ind w:right="-108"/>
              <w:jc w:val="both"/>
              <w:rPr>
                <w:rFonts w:ascii="Times New Roman" w:hAnsi="Times New Roman"/>
              </w:rPr>
            </w:pPr>
          </w:p>
        </w:tc>
        <w:tc>
          <w:tcPr>
            <w:tcW w:w="4518" w:type="dxa"/>
          </w:tcPr>
          <w:p w14:paraId="7160F542" w14:textId="77777777" w:rsidR="00C97C62" w:rsidRPr="00472615" w:rsidRDefault="00C97C62" w:rsidP="00576322">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1461A7A6" w14:textId="77777777" w:rsidTr="00DD7B80">
        <w:trPr>
          <w:tblHeader/>
          <w:jc w:val="center"/>
        </w:trPr>
        <w:tc>
          <w:tcPr>
            <w:tcW w:w="4518" w:type="dxa"/>
          </w:tcPr>
          <w:p w14:paraId="3B0A80CE" w14:textId="0C44DBCF" w:rsidR="00057CD2" w:rsidRPr="00D72496" w:rsidRDefault="00D72496" w:rsidP="00576322">
            <w:pPr>
              <w:widowControl w:val="0"/>
              <w:spacing w:after="0" w:line="240" w:lineRule="auto"/>
              <w:ind w:right="-108"/>
              <w:jc w:val="both"/>
              <w:rPr>
                <w:rFonts w:ascii="Times New Roman" w:hAnsi="Times New Roman"/>
              </w:rPr>
            </w:pPr>
            <w:r w:rsidRPr="00D72496">
              <w:rPr>
                <w:rFonts w:ascii="Times New Roman" w:hAnsi="Times New Roman"/>
              </w:rPr>
              <w:t>23</w:t>
            </w:r>
            <w:r w:rsidR="001D1C7B" w:rsidRPr="00D72496">
              <w:rPr>
                <w:rFonts w:ascii="Times New Roman" w:hAnsi="Times New Roman"/>
              </w:rPr>
              <w:t>. számú melléklet</w:t>
            </w:r>
          </w:p>
        </w:tc>
        <w:tc>
          <w:tcPr>
            <w:tcW w:w="4518" w:type="dxa"/>
          </w:tcPr>
          <w:p w14:paraId="1CFC414B" w14:textId="77777777" w:rsidR="00057CD2" w:rsidRPr="00057CD2" w:rsidRDefault="00057CD2" w:rsidP="00576322">
            <w:pPr>
              <w:widowControl w:val="0"/>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BD135E" w:rsidRPr="00405BF8" w14:paraId="41D22A79" w14:textId="77777777" w:rsidTr="00DD7B80">
        <w:trPr>
          <w:tblHeader/>
          <w:jc w:val="center"/>
        </w:trPr>
        <w:tc>
          <w:tcPr>
            <w:tcW w:w="4518" w:type="dxa"/>
          </w:tcPr>
          <w:p w14:paraId="01695723" w14:textId="77777777" w:rsidR="00BD135E" w:rsidRDefault="00BD135E" w:rsidP="00576322">
            <w:pPr>
              <w:widowControl w:val="0"/>
              <w:spacing w:after="0" w:line="240" w:lineRule="auto"/>
              <w:ind w:right="-108"/>
              <w:jc w:val="both"/>
              <w:rPr>
                <w:rFonts w:ascii="Times New Roman" w:hAnsi="Times New Roman"/>
              </w:rPr>
            </w:pPr>
          </w:p>
        </w:tc>
        <w:tc>
          <w:tcPr>
            <w:tcW w:w="4518" w:type="dxa"/>
          </w:tcPr>
          <w:p w14:paraId="4140864C" w14:textId="77777777" w:rsidR="00BD135E" w:rsidRPr="00D72496" w:rsidRDefault="00BD135E" w:rsidP="00576322">
            <w:pPr>
              <w:widowControl w:val="0"/>
              <w:autoSpaceDE w:val="0"/>
              <w:autoSpaceDN w:val="0"/>
              <w:adjustRightInd w:val="0"/>
              <w:spacing w:after="0" w:line="240" w:lineRule="auto"/>
              <w:jc w:val="both"/>
              <w:rPr>
                <w:rFonts w:ascii="Times New Roman" w:hAnsi="Times New Roman"/>
              </w:rPr>
            </w:pPr>
            <w:r w:rsidRPr="00D72496">
              <w:rPr>
                <w:rFonts w:ascii="Times New Roman" w:hAnsi="Times New Roman"/>
              </w:rPr>
              <w:t>Ajánlatkérő a Kbt. 62. § (1) bekezdés k) pont kb) alpontjára vonatkozó kizáró ok igazolására  rendelkezésre bocsájtott nyilatkozatminta kapcsán az alábbiakról tájékoztatja továbbá a gazdasági szereplőket.</w:t>
            </w:r>
          </w:p>
          <w:p w14:paraId="636CEE5F" w14:textId="77777777" w:rsidR="00BD135E" w:rsidRPr="00D72496" w:rsidRDefault="00BD135E" w:rsidP="00576322">
            <w:pPr>
              <w:widowControl w:val="0"/>
              <w:autoSpaceDE w:val="0"/>
              <w:autoSpaceDN w:val="0"/>
              <w:adjustRightInd w:val="0"/>
              <w:spacing w:after="0" w:line="240" w:lineRule="auto"/>
              <w:jc w:val="both"/>
              <w:rPr>
                <w:rFonts w:ascii="Times New Roman" w:hAnsi="Times New Roman"/>
              </w:rPr>
            </w:pPr>
            <w:r w:rsidRPr="00D72496">
              <w:rPr>
                <w:rFonts w:ascii="Times New Roman" w:hAnsi="Times New Roman"/>
              </w:rPr>
              <w:t>Ajánlatkérő a nyilatkozatminta felépítését a Kbt. 2018. január 01. napján hatályba lépett módosításaira tekintettel, a Kbt. 62. § (1) bek. k) pont kb) alpontja szerinti kizáró ok 2018. január 01. napjától hatályos megfogalmazásához igazította.</w:t>
            </w:r>
          </w:p>
          <w:p w14:paraId="650192DE" w14:textId="77777777" w:rsidR="00BD135E" w:rsidRPr="00D72496" w:rsidRDefault="00BD135E" w:rsidP="00576322">
            <w:pPr>
              <w:widowControl w:val="0"/>
              <w:autoSpaceDE w:val="0"/>
              <w:autoSpaceDN w:val="0"/>
              <w:adjustRightInd w:val="0"/>
              <w:spacing w:after="0" w:line="240" w:lineRule="auto"/>
              <w:jc w:val="both"/>
              <w:rPr>
                <w:rFonts w:ascii="Times New Roman" w:hAnsi="Times New Roman"/>
              </w:rPr>
            </w:pPr>
            <w:r w:rsidRPr="00D72496">
              <w:rPr>
                <w:rFonts w:ascii="Times New Roman" w:hAnsi="Times New Roman"/>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14:paraId="086C3F1F" w14:textId="77777777" w:rsidR="00BD135E" w:rsidRPr="00D72496" w:rsidRDefault="00E432DA" w:rsidP="0029634B">
            <w:pPr>
              <w:widowControl w:val="0"/>
              <w:tabs>
                <w:tab w:val="left" w:pos="1140"/>
              </w:tabs>
              <w:autoSpaceDE w:val="0"/>
              <w:autoSpaceDN w:val="0"/>
              <w:adjustRightInd w:val="0"/>
              <w:spacing w:after="0" w:line="240" w:lineRule="auto"/>
              <w:jc w:val="both"/>
              <w:rPr>
                <w:rFonts w:ascii="Times New Roman" w:hAnsi="Times New Roman"/>
              </w:rPr>
            </w:pPr>
            <w:r w:rsidRPr="00D72496">
              <w:rPr>
                <w:rFonts w:ascii="Times New Roman" w:hAnsi="Times New Roman"/>
              </w:rPr>
              <w:tab/>
            </w:r>
          </w:p>
          <w:p w14:paraId="3BBE2E07" w14:textId="77777777" w:rsidR="00FC470A" w:rsidRPr="00D72496" w:rsidRDefault="00FC470A" w:rsidP="00576322">
            <w:pPr>
              <w:widowControl w:val="0"/>
              <w:autoSpaceDE w:val="0"/>
              <w:autoSpaceDN w:val="0"/>
              <w:adjustRightInd w:val="0"/>
              <w:spacing w:after="0" w:line="240" w:lineRule="auto"/>
              <w:jc w:val="both"/>
              <w:rPr>
                <w:rFonts w:ascii="Times New Roman" w:hAnsi="Times New Roman"/>
              </w:rPr>
            </w:pPr>
            <w:r w:rsidRPr="00D72496">
              <w:rPr>
                <w:rFonts w:ascii="Times New Roman" w:hAnsi="Times New Roman"/>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14:paraId="09F88B01" w14:textId="77777777" w:rsidR="00FC470A" w:rsidRPr="00D72496" w:rsidRDefault="00FC470A" w:rsidP="00576322">
            <w:pPr>
              <w:widowControl w:val="0"/>
              <w:autoSpaceDE w:val="0"/>
              <w:autoSpaceDN w:val="0"/>
              <w:adjustRightInd w:val="0"/>
              <w:spacing w:after="0" w:line="240" w:lineRule="auto"/>
              <w:jc w:val="both"/>
              <w:rPr>
                <w:rFonts w:ascii="Times New Roman" w:hAnsi="Times New Roman"/>
              </w:rPr>
            </w:pPr>
          </w:p>
          <w:p w14:paraId="5CC9B92F" w14:textId="423DA154" w:rsidR="00BD135E" w:rsidRPr="00D72496" w:rsidRDefault="00BD135E" w:rsidP="00576322">
            <w:pPr>
              <w:widowControl w:val="0"/>
              <w:autoSpaceDE w:val="0"/>
              <w:autoSpaceDN w:val="0"/>
              <w:adjustRightInd w:val="0"/>
              <w:spacing w:after="0" w:line="240" w:lineRule="auto"/>
              <w:jc w:val="both"/>
              <w:rPr>
                <w:rFonts w:ascii="Times New Roman" w:hAnsi="Times New Roman"/>
              </w:rPr>
            </w:pPr>
            <w:r w:rsidRPr="00D72496">
              <w:rPr>
                <w:rFonts w:ascii="Times New Roman" w:hAnsi="Times New Roman"/>
              </w:rPr>
              <w:t>Ajánlatkérő ezért kéri, hogy a gazdasági szereplők a Kbt. 62. § (1) bekezdés k) pont kb) alpontjának igazolására</w:t>
            </w:r>
            <w:r w:rsidR="00FC470A" w:rsidRPr="00D72496">
              <w:rPr>
                <w:rFonts w:ascii="Times New Roman" w:hAnsi="Times New Roman"/>
              </w:rPr>
              <w:t xml:space="preserve"> lehetőség szerint</w:t>
            </w:r>
            <w:r w:rsidRPr="00D72496">
              <w:rPr>
                <w:rFonts w:ascii="Times New Roman" w:hAnsi="Times New Roman"/>
              </w:rPr>
              <w:t xml:space="preserve"> az ajánlott nyilatkozatmintát alkalmazzák!</w:t>
            </w:r>
          </w:p>
        </w:tc>
      </w:tr>
      <w:tr w:rsidR="00D761D0" w:rsidRPr="00405BF8" w14:paraId="7045C9FB" w14:textId="77777777" w:rsidTr="00DD7B80">
        <w:trPr>
          <w:tblHeader/>
          <w:jc w:val="center"/>
        </w:trPr>
        <w:tc>
          <w:tcPr>
            <w:tcW w:w="4518" w:type="dxa"/>
          </w:tcPr>
          <w:p w14:paraId="36B43B19" w14:textId="25035349" w:rsidR="00D761D0" w:rsidRPr="00D72496" w:rsidRDefault="00CC386D" w:rsidP="00576322">
            <w:pPr>
              <w:widowControl w:val="0"/>
              <w:spacing w:after="0" w:line="240" w:lineRule="auto"/>
              <w:ind w:right="-108"/>
              <w:jc w:val="both"/>
              <w:rPr>
                <w:rFonts w:ascii="Times New Roman" w:hAnsi="Times New Roman"/>
              </w:rPr>
            </w:pPr>
            <w:r w:rsidRPr="00D72496">
              <w:rPr>
                <w:rFonts w:ascii="Times New Roman" w:hAnsi="Times New Roman"/>
              </w:rPr>
              <w:lastRenderedPageBreak/>
              <w:t>2</w:t>
            </w:r>
            <w:r w:rsidR="00D72496" w:rsidRPr="00D72496">
              <w:rPr>
                <w:rFonts w:ascii="Times New Roman" w:hAnsi="Times New Roman"/>
              </w:rPr>
              <w:t>4</w:t>
            </w:r>
            <w:r w:rsidR="001D1C7B" w:rsidRPr="00D72496">
              <w:rPr>
                <w:rFonts w:ascii="Times New Roman" w:hAnsi="Times New Roman"/>
              </w:rPr>
              <w:t>. számú melléklet</w:t>
            </w:r>
          </w:p>
        </w:tc>
        <w:tc>
          <w:tcPr>
            <w:tcW w:w="4518" w:type="dxa"/>
          </w:tcPr>
          <w:p w14:paraId="3B4C1170" w14:textId="77777777" w:rsidR="00D761D0" w:rsidRPr="00472615" w:rsidRDefault="00D761D0" w:rsidP="00576322">
            <w:pPr>
              <w:widowControl w:val="0"/>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14:paraId="7DE1923B" w14:textId="77777777" w:rsidTr="00DD7B80">
        <w:trPr>
          <w:tblHeader/>
          <w:jc w:val="center"/>
        </w:trPr>
        <w:tc>
          <w:tcPr>
            <w:tcW w:w="4518" w:type="dxa"/>
          </w:tcPr>
          <w:p w14:paraId="40628949" w14:textId="77AC74B5" w:rsidR="00D761D0" w:rsidRPr="00D72496" w:rsidRDefault="00CC386D" w:rsidP="00576322">
            <w:pPr>
              <w:widowControl w:val="0"/>
              <w:spacing w:after="0" w:line="240" w:lineRule="auto"/>
              <w:ind w:right="-108"/>
              <w:jc w:val="both"/>
              <w:rPr>
                <w:rFonts w:ascii="Times New Roman" w:hAnsi="Times New Roman"/>
              </w:rPr>
            </w:pPr>
            <w:r w:rsidRPr="00D72496">
              <w:rPr>
                <w:rFonts w:ascii="Times New Roman" w:hAnsi="Times New Roman"/>
              </w:rPr>
              <w:t>2</w:t>
            </w:r>
            <w:r w:rsidR="00D72496" w:rsidRPr="00D72496">
              <w:rPr>
                <w:rFonts w:ascii="Times New Roman" w:hAnsi="Times New Roman"/>
              </w:rPr>
              <w:t>5</w:t>
            </w:r>
            <w:r w:rsidR="001D1C7B" w:rsidRPr="00D72496">
              <w:rPr>
                <w:rFonts w:ascii="Times New Roman" w:hAnsi="Times New Roman"/>
              </w:rPr>
              <w:t>. számú melléklet</w:t>
            </w:r>
          </w:p>
        </w:tc>
        <w:tc>
          <w:tcPr>
            <w:tcW w:w="4518" w:type="dxa"/>
          </w:tcPr>
          <w:p w14:paraId="1F398CF7" w14:textId="259E8280" w:rsidR="00D761D0" w:rsidRPr="00472615" w:rsidRDefault="001D1C7B" w:rsidP="006C02D9">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29634B">
              <w:rPr>
                <w:rFonts w:ascii="Times New Roman" w:hAnsi="Times New Roman"/>
                <w:lang w:eastAsia="hu-HU"/>
              </w:rPr>
              <w:t>(3) bekezdés</w:t>
            </w:r>
            <w:r>
              <w:rPr>
                <w:rFonts w:ascii="Times New Roman" w:hAnsi="Times New Roman"/>
                <w:lang w:eastAsia="hu-HU"/>
              </w:rPr>
              <w:t xml:space="preserve"> a) pontja szerinti alkalmassági előírás vonatkozásában becsatolandó referencia nyilatkozat</w:t>
            </w:r>
          </w:p>
        </w:tc>
      </w:tr>
      <w:tr w:rsidR="00D761D0" w:rsidRPr="00405BF8" w14:paraId="2C6850DF" w14:textId="77777777" w:rsidTr="00DD7B80">
        <w:trPr>
          <w:tblHeader/>
          <w:jc w:val="center"/>
        </w:trPr>
        <w:tc>
          <w:tcPr>
            <w:tcW w:w="4518" w:type="dxa"/>
          </w:tcPr>
          <w:p w14:paraId="51B3CB9B" w14:textId="77777777" w:rsidR="00D761D0" w:rsidRPr="00057CD2" w:rsidRDefault="00D761D0" w:rsidP="00576322">
            <w:pPr>
              <w:widowControl w:val="0"/>
              <w:spacing w:after="0" w:line="240" w:lineRule="auto"/>
              <w:ind w:right="-108"/>
              <w:jc w:val="both"/>
              <w:rPr>
                <w:rFonts w:ascii="Times New Roman" w:hAnsi="Times New Roman"/>
              </w:rPr>
            </w:pPr>
          </w:p>
        </w:tc>
        <w:tc>
          <w:tcPr>
            <w:tcW w:w="4518" w:type="dxa"/>
          </w:tcPr>
          <w:p w14:paraId="7996E1FB" w14:textId="77777777" w:rsidR="00D761D0" w:rsidRPr="00472615" w:rsidRDefault="00D761D0" w:rsidP="00576322">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38F34A10" w14:textId="77777777" w:rsidR="00946090" w:rsidRDefault="00336336" w:rsidP="00576322">
      <w:pPr>
        <w:pStyle w:val="Cmsor2"/>
        <w:keepNext w:val="0"/>
        <w:widowControl w:val="0"/>
        <w:rPr>
          <w:sz w:val="22"/>
          <w:szCs w:val="22"/>
        </w:rPr>
      </w:pPr>
      <w:r w:rsidRPr="00405BF8">
        <w:rPr>
          <w:sz w:val="22"/>
          <w:szCs w:val="22"/>
        </w:rPr>
        <w:br w:type="page"/>
      </w:r>
    </w:p>
    <w:p w14:paraId="686D137D" w14:textId="77777777" w:rsidR="00946090" w:rsidRPr="00946090" w:rsidRDefault="00946090" w:rsidP="00946090">
      <w:pPr>
        <w:pStyle w:val="Cmsor1"/>
      </w:pPr>
      <w:bookmarkStart w:id="2" w:name="_Toc509311277"/>
      <w:r>
        <w:lastRenderedPageBreak/>
        <w:t>V. N</w:t>
      </w:r>
      <w:r w:rsidRPr="004D54F7">
        <w:t>yilatkozatminták</w:t>
      </w:r>
      <w:bookmarkEnd w:id="2"/>
    </w:p>
    <w:p w14:paraId="3B918DC8" w14:textId="77777777" w:rsidR="00336336" w:rsidRPr="00405BF8" w:rsidRDefault="00336336" w:rsidP="009B73D3">
      <w:pPr>
        <w:keepNext/>
        <w:keepLines/>
        <w:spacing w:after="0" w:line="240" w:lineRule="auto"/>
        <w:jc w:val="both"/>
        <w:rPr>
          <w:rFonts w:ascii="Times New Roman" w:hAnsi="Times New Roman"/>
        </w:rPr>
      </w:pPr>
    </w:p>
    <w:p w14:paraId="59F916A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3E7258A"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597F84D"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021D5B4C" w14:textId="77777777" w:rsidR="00F72FCF" w:rsidRDefault="00F72FCF" w:rsidP="009B73D3">
      <w:pPr>
        <w:keepNext/>
        <w:keepLines/>
        <w:spacing w:after="0" w:line="240" w:lineRule="auto"/>
        <w:jc w:val="both"/>
        <w:rPr>
          <w:rFonts w:ascii="Times New Roman" w:hAnsi="Times New Roman"/>
        </w:rPr>
      </w:pPr>
    </w:p>
    <w:p w14:paraId="3B44245D"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033CEA4" w14:textId="77777777" w:rsidR="00F72FCF" w:rsidRPr="00F72FCF" w:rsidRDefault="00F72FCF" w:rsidP="00F72FCF">
      <w:pPr>
        <w:pStyle w:val="Cmsor2"/>
      </w:pPr>
      <w:bookmarkStart w:id="3" w:name="_Toc509311278"/>
      <w:r>
        <w:lastRenderedPageBreak/>
        <w:t>A) Részvételi szakaszban alkalmazandó nyilatkozatminták</w:t>
      </w:r>
      <w:bookmarkEnd w:id="3"/>
    </w:p>
    <w:p w14:paraId="1E8B45AB" w14:textId="77777777" w:rsidR="005F3082" w:rsidRPr="004D54F7" w:rsidRDefault="005F3082" w:rsidP="004D54F7">
      <w:pPr>
        <w:pStyle w:val="Cmsor3"/>
        <w:jc w:val="both"/>
      </w:pPr>
      <w:bookmarkStart w:id="4" w:name="_Toc509311279"/>
      <w:r w:rsidRPr="004D54F7">
        <w:t xml:space="preserve">1. </w:t>
      </w:r>
      <w:r w:rsidR="00A96480" w:rsidRPr="004D54F7">
        <w:t>sz. melléklet</w:t>
      </w:r>
      <w:r w:rsidR="00600B54">
        <w:t>: Felolvasólap</w:t>
      </w:r>
      <w:r w:rsidR="000273CC">
        <w:t xml:space="preserve"> (részvételi szakasz)</w:t>
      </w:r>
      <w:bookmarkEnd w:id="4"/>
    </w:p>
    <w:p w14:paraId="5FFC6DA9"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7207E39A"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14:paraId="33B38AC6"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09DFA347"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00199E49" w14:textId="77777777" w:rsidTr="001C40CB">
        <w:tc>
          <w:tcPr>
            <w:tcW w:w="3888" w:type="dxa"/>
          </w:tcPr>
          <w:p w14:paraId="638789FF"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1C5E61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7767F01" w14:textId="77777777" w:rsidTr="001C40CB">
        <w:tc>
          <w:tcPr>
            <w:tcW w:w="3888" w:type="dxa"/>
          </w:tcPr>
          <w:p w14:paraId="71DA0F6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58D43F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CF0A7" w14:textId="77777777" w:rsidTr="001C40CB">
        <w:tc>
          <w:tcPr>
            <w:tcW w:w="3888" w:type="dxa"/>
          </w:tcPr>
          <w:p w14:paraId="07F31C6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1494BF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4BF3A9" w14:textId="77777777" w:rsidTr="001C40CB">
        <w:tc>
          <w:tcPr>
            <w:tcW w:w="3888" w:type="dxa"/>
          </w:tcPr>
          <w:p w14:paraId="3929092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7651699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FC8290" w14:textId="77777777" w:rsidTr="001C40CB">
        <w:tc>
          <w:tcPr>
            <w:tcW w:w="3888" w:type="dxa"/>
          </w:tcPr>
          <w:p w14:paraId="78CF6A5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82F848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D6CC14E" w14:textId="77777777" w:rsidTr="001C40CB">
        <w:tc>
          <w:tcPr>
            <w:tcW w:w="3888" w:type="dxa"/>
          </w:tcPr>
          <w:p w14:paraId="2F29C5C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70941EC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5B76107" w14:textId="77777777" w:rsidTr="001C40CB">
        <w:tc>
          <w:tcPr>
            <w:tcW w:w="3888" w:type="dxa"/>
          </w:tcPr>
          <w:p w14:paraId="5040BC7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E8A965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A4D677" w14:textId="77777777" w:rsidTr="001C40CB">
        <w:tc>
          <w:tcPr>
            <w:tcW w:w="3888" w:type="dxa"/>
          </w:tcPr>
          <w:p w14:paraId="67120AF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A3B226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857B3B" w14:textId="77777777" w:rsidTr="001C40CB">
        <w:tc>
          <w:tcPr>
            <w:tcW w:w="3888" w:type="dxa"/>
          </w:tcPr>
          <w:p w14:paraId="13C45A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ECD5D69" w14:textId="77777777" w:rsidR="00336336" w:rsidRPr="00405BF8" w:rsidRDefault="00336336" w:rsidP="001C40CB">
            <w:pPr>
              <w:keepNext/>
              <w:keepLines/>
              <w:spacing w:after="0" w:line="240" w:lineRule="auto"/>
              <w:jc w:val="both"/>
              <w:rPr>
                <w:rFonts w:ascii="Times New Roman" w:hAnsi="Times New Roman"/>
              </w:rPr>
            </w:pPr>
          </w:p>
        </w:tc>
      </w:tr>
    </w:tbl>
    <w:p w14:paraId="36D56A77" w14:textId="77777777" w:rsidR="00336336" w:rsidRPr="00405BF8" w:rsidRDefault="00336336" w:rsidP="009B73D3">
      <w:pPr>
        <w:keepNext/>
        <w:keepLines/>
        <w:spacing w:after="0" w:line="240" w:lineRule="auto"/>
        <w:jc w:val="both"/>
        <w:rPr>
          <w:rFonts w:ascii="Times New Roman" w:hAnsi="Times New Roman"/>
        </w:rPr>
      </w:pPr>
    </w:p>
    <w:p w14:paraId="34621D8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331312F7"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F810928" w14:textId="77777777" w:rsidTr="001C40CB">
        <w:tc>
          <w:tcPr>
            <w:tcW w:w="3888" w:type="dxa"/>
          </w:tcPr>
          <w:p w14:paraId="7DCB688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7F767C0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8BD0EEB" w14:textId="77777777" w:rsidTr="001C40CB">
        <w:tc>
          <w:tcPr>
            <w:tcW w:w="3888" w:type="dxa"/>
          </w:tcPr>
          <w:p w14:paraId="1449440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9C3D48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0EF9D0B" w14:textId="77777777" w:rsidTr="001C40CB">
        <w:tc>
          <w:tcPr>
            <w:tcW w:w="3888" w:type="dxa"/>
          </w:tcPr>
          <w:p w14:paraId="17F218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DB4ECD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E2441C5" w14:textId="77777777" w:rsidTr="001C40CB">
        <w:tc>
          <w:tcPr>
            <w:tcW w:w="3888" w:type="dxa"/>
          </w:tcPr>
          <w:p w14:paraId="6368A9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12D33A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414FAB" w14:textId="77777777" w:rsidTr="001C40CB">
        <w:tc>
          <w:tcPr>
            <w:tcW w:w="3888" w:type="dxa"/>
          </w:tcPr>
          <w:p w14:paraId="4FFC1F2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644B786" w14:textId="77777777" w:rsidR="00336336" w:rsidRPr="00405BF8" w:rsidRDefault="00336336" w:rsidP="001C40CB">
            <w:pPr>
              <w:keepNext/>
              <w:keepLines/>
              <w:spacing w:after="0" w:line="240" w:lineRule="auto"/>
              <w:jc w:val="both"/>
              <w:rPr>
                <w:rFonts w:ascii="Times New Roman" w:hAnsi="Times New Roman"/>
              </w:rPr>
            </w:pPr>
          </w:p>
        </w:tc>
      </w:tr>
    </w:tbl>
    <w:p w14:paraId="159A319C"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41470F3" w14:textId="77777777" w:rsidTr="001C40CB">
        <w:tc>
          <w:tcPr>
            <w:tcW w:w="3888" w:type="dxa"/>
          </w:tcPr>
          <w:p w14:paraId="576DE30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DAB1D3F"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188DB8FB"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0FFE266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BF64299" w14:textId="77777777" w:rsidTr="001C40CB">
        <w:tc>
          <w:tcPr>
            <w:tcW w:w="3888" w:type="dxa"/>
          </w:tcPr>
          <w:p w14:paraId="3F3DD5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241A8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1FF6694" w14:textId="77777777" w:rsidTr="001C40CB">
        <w:tc>
          <w:tcPr>
            <w:tcW w:w="3888" w:type="dxa"/>
          </w:tcPr>
          <w:p w14:paraId="6165DE4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C0CCC1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CDF4F9" w14:textId="77777777" w:rsidTr="001C40CB">
        <w:tc>
          <w:tcPr>
            <w:tcW w:w="3888" w:type="dxa"/>
          </w:tcPr>
          <w:p w14:paraId="2E0F00C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09D90F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07E2184" w14:textId="77777777" w:rsidTr="001C40CB">
        <w:tc>
          <w:tcPr>
            <w:tcW w:w="3888" w:type="dxa"/>
          </w:tcPr>
          <w:p w14:paraId="033BA74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228C6EAA" w14:textId="77777777" w:rsidR="00336336" w:rsidRPr="00405BF8" w:rsidRDefault="00336336" w:rsidP="001C40CB">
            <w:pPr>
              <w:keepNext/>
              <w:keepLines/>
              <w:spacing w:after="0" w:line="240" w:lineRule="auto"/>
              <w:jc w:val="both"/>
              <w:rPr>
                <w:rFonts w:ascii="Times New Roman" w:hAnsi="Times New Roman"/>
              </w:rPr>
            </w:pPr>
          </w:p>
        </w:tc>
      </w:tr>
    </w:tbl>
    <w:p w14:paraId="01D88073" w14:textId="77777777" w:rsidR="00336336" w:rsidRPr="00405BF8" w:rsidRDefault="00336336" w:rsidP="009B73D3">
      <w:pPr>
        <w:keepNext/>
        <w:keepLines/>
        <w:spacing w:after="0" w:line="240" w:lineRule="auto"/>
        <w:jc w:val="both"/>
        <w:rPr>
          <w:rFonts w:ascii="Times New Roman" w:hAnsi="Times New Roman"/>
        </w:rPr>
      </w:pPr>
    </w:p>
    <w:p w14:paraId="69C477CB"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31349F0B"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4AC630A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D359882" w14:textId="77777777" w:rsidTr="001C40CB">
        <w:tc>
          <w:tcPr>
            <w:tcW w:w="3888" w:type="dxa"/>
          </w:tcPr>
          <w:p w14:paraId="30445CD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49AA81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BF909AF" w14:textId="77777777" w:rsidTr="001C40CB">
        <w:tc>
          <w:tcPr>
            <w:tcW w:w="3888" w:type="dxa"/>
          </w:tcPr>
          <w:p w14:paraId="7C288AB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A5F7AD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FCFF97" w14:textId="77777777" w:rsidTr="001C40CB">
        <w:tc>
          <w:tcPr>
            <w:tcW w:w="3888" w:type="dxa"/>
          </w:tcPr>
          <w:p w14:paraId="1BF56E8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319DA62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9916F46" w14:textId="77777777" w:rsidTr="001C40CB">
        <w:tc>
          <w:tcPr>
            <w:tcW w:w="3888" w:type="dxa"/>
          </w:tcPr>
          <w:p w14:paraId="0FE6054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0664F18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1F6F74B" w14:textId="77777777" w:rsidTr="001C40CB">
        <w:tc>
          <w:tcPr>
            <w:tcW w:w="3888" w:type="dxa"/>
          </w:tcPr>
          <w:p w14:paraId="0B66BD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F92E8B9" w14:textId="77777777" w:rsidR="00336336" w:rsidRPr="00405BF8" w:rsidRDefault="00336336" w:rsidP="001C40CB">
            <w:pPr>
              <w:keepNext/>
              <w:keepLines/>
              <w:spacing w:after="0" w:line="240" w:lineRule="auto"/>
              <w:jc w:val="both"/>
              <w:rPr>
                <w:rFonts w:ascii="Times New Roman" w:hAnsi="Times New Roman"/>
              </w:rPr>
            </w:pPr>
          </w:p>
        </w:tc>
      </w:tr>
    </w:tbl>
    <w:p w14:paraId="3A79DC47" w14:textId="77777777" w:rsidR="00336336" w:rsidRPr="00405BF8" w:rsidRDefault="00336336" w:rsidP="009B73D3">
      <w:pPr>
        <w:keepNext/>
        <w:keepLines/>
        <w:spacing w:after="0" w:line="240" w:lineRule="auto"/>
        <w:jc w:val="both"/>
        <w:rPr>
          <w:rFonts w:ascii="Times New Roman" w:hAnsi="Times New Roman"/>
        </w:rPr>
      </w:pPr>
    </w:p>
    <w:p w14:paraId="7004561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166FF46" w14:textId="77777777" w:rsidR="00336336" w:rsidRPr="00405BF8" w:rsidRDefault="00336336" w:rsidP="009B73D3">
      <w:pPr>
        <w:keepNext/>
        <w:keepLines/>
        <w:spacing w:after="0" w:line="240" w:lineRule="auto"/>
        <w:jc w:val="both"/>
        <w:rPr>
          <w:rFonts w:ascii="Times New Roman" w:hAnsi="Times New Roman"/>
        </w:rPr>
      </w:pPr>
    </w:p>
    <w:p w14:paraId="175C21AF" w14:textId="4D0AD7C8"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562210">
        <w:rPr>
          <w:rFonts w:ascii="Times New Roman" w:hAnsi="Times New Roman"/>
          <w:b/>
        </w:rPr>
        <w:t>"</w:t>
      </w:r>
      <w:r w:rsidR="00562210" w:rsidRPr="00562210">
        <w:rPr>
          <w:rFonts w:ascii="Times New Roman" w:hAnsi="Times New Roman"/>
          <w:b/>
        </w:rPr>
        <w:t>DESIRO motor</w:t>
      </w:r>
      <w:r w:rsidR="00D2097E">
        <w:rPr>
          <w:rFonts w:ascii="Times New Roman" w:hAnsi="Times New Roman"/>
          <w:b/>
        </w:rPr>
        <w:t>kocsi</w:t>
      </w:r>
      <w:r w:rsidR="00562210" w:rsidRPr="00562210">
        <w:rPr>
          <w:rFonts w:ascii="Times New Roman" w:hAnsi="Times New Roman"/>
          <w:b/>
        </w:rPr>
        <w:t xml:space="preserve"> alkatrészek javítása</w:t>
      </w:r>
      <w:r w:rsidRPr="00562210">
        <w:rPr>
          <w:rFonts w:ascii="Times New Roman" w:hAnsi="Times New Roman"/>
          <w:b/>
        </w:rPr>
        <w:t>"</w:t>
      </w:r>
      <w:r w:rsidRPr="00562210">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4484F6CA" w14:textId="77777777" w:rsidR="00336336" w:rsidRPr="00405BF8" w:rsidRDefault="00336336" w:rsidP="009B73D3">
      <w:pPr>
        <w:keepNext/>
        <w:keepLines/>
        <w:spacing w:after="0" w:line="240" w:lineRule="auto"/>
        <w:jc w:val="both"/>
        <w:rPr>
          <w:rFonts w:ascii="Times New Roman" w:hAnsi="Times New Roman"/>
        </w:rPr>
      </w:pPr>
    </w:p>
    <w:p w14:paraId="3BFC7069" w14:textId="77777777" w:rsidR="00336336" w:rsidRPr="00405BF8" w:rsidRDefault="00336336" w:rsidP="009B73D3">
      <w:pPr>
        <w:keepNext/>
        <w:keepLines/>
        <w:spacing w:after="0" w:line="240" w:lineRule="auto"/>
        <w:jc w:val="both"/>
        <w:rPr>
          <w:rFonts w:ascii="Times New Roman" w:hAnsi="Times New Roman"/>
        </w:rPr>
      </w:pPr>
    </w:p>
    <w:p w14:paraId="5E713B7E" w14:textId="77777777" w:rsidR="00336336" w:rsidRPr="00405BF8" w:rsidRDefault="00336336" w:rsidP="009B73D3">
      <w:pPr>
        <w:keepNext/>
        <w:keepLines/>
        <w:spacing w:after="0" w:line="240" w:lineRule="auto"/>
        <w:jc w:val="both"/>
        <w:rPr>
          <w:rFonts w:ascii="Times New Roman" w:hAnsi="Times New Roman"/>
        </w:rPr>
      </w:pPr>
    </w:p>
    <w:p w14:paraId="3904385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1F1A30A" w14:textId="77777777" w:rsidR="00336336" w:rsidRPr="00405BF8" w:rsidRDefault="00336336" w:rsidP="009B73D3">
      <w:pPr>
        <w:keepNext/>
        <w:keepLines/>
        <w:spacing w:after="0" w:line="240" w:lineRule="auto"/>
        <w:jc w:val="both"/>
        <w:rPr>
          <w:rFonts w:ascii="Times New Roman" w:hAnsi="Times New Roman"/>
        </w:rPr>
      </w:pPr>
    </w:p>
    <w:p w14:paraId="5E089D2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B810DC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0FA386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A52883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5B411DEB" w14:textId="77777777" w:rsidR="00336336" w:rsidRPr="00405BF8" w:rsidRDefault="00336336" w:rsidP="009B73D3">
      <w:pPr>
        <w:pStyle w:val="Szvegtrzs21"/>
        <w:keepNext/>
        <w:keepLines/>
        <w:spacing w:line="240" w:lineRule="auto"/>
        <w:ind w:right="142"/>
        <w:jc w:val="right"/>
        <w:rPr>
          <w:sz w:val="22"/>
          <w:szCs w:val="22"/>
        </w:rPr>
      </w:pPr>
    </w:p>
    <w:p w14:paraId="6C259C15"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79E1B80D" w14:textId="77777777" w:rsidR="005F3082" w:rsidRPr="001952C3" w:rsidRDefault="005F3082" w:rsidP="005F3082">
      <w:pPr>
        <w:pStyle w:val="Cmsor1"/>
        <w:ind w:left="284"/>
        <w:rPr>
          <w:i/>
          <w:iCs/>
          <w:color w:val="000000"/>
          <w:sz w:val="22"/>
          <w:szCs w:val="22"/>
        </w:rPr>
      </w:pPr>
    </w:p>
    <w:p w14:paraId="635ED69D" w14:textId="77777777" w:rsidR="00336336" w:rsidRDefault="00967609" w:rsidP="004D54F7">
      <w:pPr>
        <w:pStyle w:val="Cmsor3"/>
        <w:jc w:val="both"/>
      </w:pPr>
      <w:bookmarkStart w:id="5" w:name="_Toc509311280"/>
      <w:r>
        <w:t>2. sz. melléklet</w:t>
      </w:r>
      <w:r w:rsidR="00600B54">
        <w:t>: Részvételre jelentkező nyilatkozata a Kbt. 66. § (4) bekezdése tekintetében</w:t>
      </w:r>
      <w:bookmarkEnd w:id="5"/>
    </w:p>
    <w:p w14:paraId="485C23AB" w14:textId="77777777" w:rsidR="00967609" w:rsidRPr="00405BF8" w:rsidRDefault="00967609" w:rsidP="009B73D3">
      <w:pPr>
        <w:keepNext/>
        <w:keepLines/>
        <w:spacing w:after="0" w:line="240" w:lineRule="auto"/>
        <w:jc w:val="both"/>
        <w:rPr>
          <w:rFonts w:ascii="Times New Roman" w:hAnsi="Times New Roman"/>
        </w:rPr>
      </w:pPr>
    </w:p>
    <w:p w14:paraId="11D140C6"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23AEA3C1" w14:textId="77777777" w:rsidR="00336336" w:rsidRPr="00405BF8" w:rsidRDefault="00336336" w:rsidP="009B73D3">
      <w:pPr>
        <w:keepNext/>
        <w:keepLines/>
        <w:spacing w:after="0" w:line="240" w:lineRule="auto"/>
        <w:jc w:val="both"/>
        <w:rPr>
          <w:rFonts w:ascii="Times New Roman" w:hAnsi="Times New Roman"/>
        </w:rPr>
      </w:pPr>
    </w:p>
    <w:p w14:paraId="7DCCE2F3" w14:textId="77777777" w:rsidR="00336336" w:rsidRPr="00405BF8" w:rsidRDefault="00336336" w:rsidP="009B73D3">
      <w:pPr>
        <w:keepNext/>
        <w:keepLines/>
        <w:spacing w:after="0" w:line="240" w:lineRule="auto"/>
        <w:jc w:val="both"/>
        <w:rPr>
          <w:rFonts w:ascii="Times New Roman" w:hAnsi="Times New Roman"/>
        </w:rPr>
      </w:pPr>
    </w:p>
    <w:p w14:paraId="382B7B30" w14:textId="64BE5A00"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562210">
        <w:rPr>
          <w:rFonts w:ascii="Times New Roman" w:hAnsi="Times New Roman"/>
        </w:rPr>
        <w:t>„</w:t>
      </w:r>
      <w:r w:rsidR="00562210" w:rsidRPr="00562210">
        <w:rPr>
          <w:rFonts w:ascii="Times New Roman" w:hAnsi="Times New Roman"/>
          <w:b/>
        </w:rPr>
        <w:t>DESIRO motor</w:t>
      </w:r>
      <w:r w:rsidR="00D2097E">
        <w:rPr>
          <w:rFonts w:ascii="Times New Roman" w:hAnsi="Times New Roman"/>
          <w:b/>
        </w:rPr>
        <w:t>kocsi</w:t>
      </w:r>
      <w:r w:rsidR="00562210" w:rsidRPr="00562210">
        <w:rPr>
          <w:rFonts w:ascii="Times New Roman" w:hAnsi="Times New Roman"/>
          <w:b/>
        </w:rPr>
        <w:t xml:space="preserve"> alkatrészek javítása</w:t>
      </w:r>
      <w:r w:rsidR="00562210" w:rsidRPr="00562210">
        <w:rPr>
          <w:rFonts w:ascii="Times New Roman" w:hAnsi="Times New Roman"/>
        </w:rPr>
        <w:t xml:space="preserve"> </w:t>
      </w:r>
      <w:r w:rsidRPr="00562210">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7721C477" w14:textId="77777777" w:rsidR="00336336" w:rsidRPr="00405BF8" w:rsidRDefault="00336336" w:rsidP="003D2170">
      <w:pPr>
        <w:keepNext/>
        <w:keepLines/>
        <w:spacing w:after="0" w:line="240" w:lineRule="auto"/>
        <w:jc w:val="both"/>
        <w:rPr>
          <w:rFonts w:ascii="Times New Roman" w:hAnsi="Times New Roman"/>
        </w:rPr>
      </w:pPr>
    </w:p>
    <w:p w14:paraId="657AF5E0"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39377AE7"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2072B24F"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6B2F31A0" w14:textId="77777777" w:rsidR="00336336" w:rsidRPr="00405BF8" w:rsidRDefault="00336336" w:rsidP="000273CC">
      <w:pPr>
        <w:keepNext/>
        <w:keepLines/>
        <w:spacing w:after="0" w:line="360" w:lineRule="auto"/>
        <w:jc w:val="both"/>
        <w:rPr>
          <w:rFonts w:ascii="Times New Roman" w:hAnsi="Times New Roman"/>
        </w:rPr>
      </w:pPr>
    </w:p>
    <w:p w14:paraId="0C8FB86C" w14:textId="77777777" w:rsidR="00336336" w:rsidRPr="00405BF8" w:rsidRDefault="00336336" w:rsidP="009B73D3">
      <w:pPr>
        <w:keepNext/>
        <w:keepLines/>
        <w:spacing w:after="0" w:line="240" w:lineRule="auto"/>
        <w:jc w:val="both"/>
        <w:rPr>
          <w:rFonts w:ascii="Times New Roman" w:hAnsi="Times New Roman"/>
        </w:rPr>
      </w:pPr>
    </w:p>
    <w:p w14:paraId="00A2ACE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BD0C19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29F67E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861777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E30B75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4DF67DC4" w14:textId="77777777" w:rsidR="00336336" w:rsidRPr="00405BF8" w:rsidRDefault="00336336" w:rsidP="009B73D3">
      <w:pPr>
        <w:keepNext/>
        <w:keepLines/>
        <w:spacing w:after="0" w:line="240" w:lineRule="auto"/>
        <w:jc w:val="both"/>
        <w:rPr>
          <w:rFonts w:ascii="Times New Roman" w:hAnsi="Times New Roman"/>
        </w:rPr>
      </w:pPr>
    </w:p>
    <w:p w14:paraId="04439708" w14:textId="77777777" w:rsidR="00336336" w:rsidRPr="00BE730D" w:rsidRDefault="00336336" w:rsidP="00F868A3">
      <w:pPr>
        <w:pStyle w:val="Cmsor3"/>
        <w:jc w:val="both"/>
      </w:pPr>
      <w:r w:rsidRPr="00405BF8">
        <w:br w:type="page"/>
      </w:r>
      <w:bookmarkStart w:id="6" w:name="_Toc509311281"/>
      <w:r w:rsidRPr="004D54F7">
        <w:lastRenderedPageBreak/>
        <w:t>3. sz. melléklet</w:t>
      </w:r>
      <w:r w:rsidR="0048575B">
        <w:t>: Nyilatkozat közös részvételre jelentkezésről</w:t>
      </w:r>
      <w:bookmarkEnd w:id="6"/>
    </w:p>
    <w:p w14:paraId="3005C4AE" w14:textId="77777777" w:rsidR="00336336" w:rsidRPr="00405BF8" w:rsidRDefault="00336336" w:rsidP="00BE730D">
      <w:pPr>
        <w:keepNext/>
        <w:keepLines/>
        <w:spacing w:after="0"/>
        <w:jc w:val="center"/>
        <w:rPr>
          <w:rFonts w:ascii="Times New Roman" w:hAnsi="Times New Roman"/>
          <w:b/>
          <w:bCs/>
          <w:i/>
        </w:rPr>
      </w:pPr>
    </w:p>
    <w:p w14:paraId="68571895"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7056F001"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14:paraId="52425B6F"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56BAA1F1" w14:textId="77777777" w:rsidR="00336336" w:rsidRPr="00405BF8" w:rsidRDefault="00336336" w:rsidP="009B73D3">
      <w:pPr>
        <w:keepNext/>
        <w:keepLines/>
        <w:spacing w:after="0"/>
        <w:rPr>
          <w:rFonts w:ascii="Times New Roman" w:hAnsi="Times New Roman"/>
        </w:rPr>
      </w:pPr>
    </w:p>
    <w:p w14:paraId="50E3749D" w14:textId="05FCF40F"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62210">
        <w:rPr>
          <w:rFonts w:ascii="Times New Roman" w:hAnsi="Times New Roman"/>
        </w:rPr>
        <w:t>„</w:t>
      </w:r>
      <w:r w:rsidR="00562210" w:rsidRPr="00562210">
        <w:rPr>
          <w:rFonts w:ascii="Times New Roman" w:hAnsi="Times New Roman"/>
          <w:b/>
        </w:rPr>
        <w:t>DESIRO motor</w:t>
      </w:r>
      <w:r w:rsidR="00D2097E">
        <w:rPr>
          <w:rFonts w:ascii="Times New Roman" w:hAnsi="Times New Roman"/>
          <w:b/>
        </w:rPr>
        <w:t>kocsi</w:t>
      </w:r>
      <w:r w:rsidR="00562210" w:rsidRPr="00562210">
        <w:rPr>
          <w:rFonts w:ascii="Times New Roman" w:hAnsi="Times New Roman"/>
          <w:b/>
        </w:rPr>
        <w:t xml:space="preserve"> alkatrészek javítása</w:t>
      </w:r>
      <w:r w:rsidR="00562210" w:rsidRPr="00562210">
        <w:rPr>
          <w:rFonts w:ascii="Times New Roman" w:hAnsi="Times New Roman"/>
        </w:rPr>
        <w:t xml:space="preserve"> </w:t>
      </w:r>
      <w:r w:rsidRPr="00562210">
        <w:rPr>
          <w:rFonts w:ascii="Times New Roman" w:hAnsi="Times New Roman"/>
          <w:b/>
        </w:rPr>
        <w:t>”</w:t>
      </w:r>
      <w:r w:rsidRPr="00562210">
        <w:rPr>
          <w:rFonts w:ascii="Times New Roman" w:hAnsi="Times New Roman"/>
        </w:rPr>
        <w:t xml:space="preserve"> tárgyban indított </w:t>
      </w:r>
      <w:r w:rsidR="00757E95" w:rsidRPr="00562210">
        <w:rPr>
          <w:rFonts w:ascii="Times New Roman" w:hAnsi="Times New Roman"/>
        </w:rPr>
        <w:t>közösségi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14:paraId="40FD919D" w14:textId="77777777" w:rsidR="00336336" w:rsidRPr="00405BF8" w:rsidRDefault="00336336" w:rsidP="009B73D3">
      <w:pPr>
        <w:keepNext/>
        <w:keepLines/>
        <w:spacing w:after="0"/>
        <w:rPr>
          <w:rFonts w:ascii="Times New Roman" w:hAnsi="Times New Roman"/>
        </w:rPr>
      </w:pPr>
    </w:p>
    <w:p w14:paraId="5AC8010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45DD922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603D1672" w14:textId="77777777" w:rsidR="00336336" w:rsidRPr="00405BF8" w:rsidRDefault="00336336" w:rsidP="009B73D3">
      <w:pPr>
        <w:keepNext/>
        <w:keepLines/>
        <w:spacing w:after="0" w:line="360" w:lineRule="auto"/>
        <w:jc w:val="both"/>
        <w:rPr>
          <w:rFonts w:ascii="Times New Roman" w:hAnsi="Times New Roman"/>
        </w:rPr>
      </w:pPr>
    </w:p>
    <w:p w14:paraId="2292EE4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79CCE679"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44B29C61" w14:textId="77777777" w:rsidR="00336336" w:rsidRPr="00405BF8" w:rsidRDefault="00336336" w:rsidP="009B73D3">
      <w:pPr>
        <w:keepNext/>
        <w:keepLines/>
        <w:spacing w:after="0"/>
        <w:rPr>
          <w:rFonts w:ascii="Times New Roman" w:hAnsi="Times New Roman"/>
        </w:rPr>
      </w:pPr>
    </w:p>
    <w:p w14:paraId="132608C9"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352BCECD"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336336" w:rsidRPr="00405BF8" w14:paraId="3230FF08" w14:textId="77777777" w:rsidTr="001C40CB">
        <w:trPr>
          <w:jc w:val="center"/>
        </w:trPr>
        <w:tc>
          <w:tcPr>
            <w:tcW w:w="2499" w:type="pct"/>
          </w:tcPr>
          <w:p w14:paraId="6CA968C2"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3A24D5F6"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315C8E98" w14:textId="77777777" w:rsidTr="001C40CB">
        <w:trPr>
          <w:jc w:val="center"/>
        </w:trPr>
        <w:tc>
          <w:tcPr>
            <w:tcW w:w="2499" w:type="pct"/>
          </w:tcPr>
          <w:p w14:paraId="1CB4A662"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95FB43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791D881"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12BB8F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5647982"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A964186"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46D719B0" w14:textId="77777777" w:rsidR="00336336" w:rsidRPr="00405BF8" w:rsidRDefault="00336336" w:rsidP="009B73D3">
      <w:pPr>
        <w:keepNext/>
        <w:keepLines/>
        <w:spacing w:after="0" w:line="240" w:lineRule="auto"/>
        <w:jc w:val="right"/>
        <w:rPr>
          <w:rFonts w:ascii="Times New Roman" w:hAnsi="Times New Roman"/>
          <w:i/>
        </w:rPr>
      </w:pPr>
    </w:p>
    <w:p w14:paraId="45013ED1" w14:textId="77777777" w:rsidR="004F2A4B" w:rsidRDefault="00336336" w:rsidP="004D54F7">
      <w:pPr>
        <w:pStyle w:val="Cmsor3"/>
        <w:rPr>
          <w:i/>
        </w:rPr>
      </w:pPr>
      <w:r w:rsidRPr="00405BF8">
        <w:rPr>
          <w:i/>
        </w:rPr>
        <w:br w:type="page"/>
      </w:r>
    </w:p>
    <w:p w14:paraId="5BD3B583" w14:textId="77777777" w:rsidR="00336336" w:rsidRPr="000273CC" w:rsidRDefault="001B2EB8" w:rsidP="001B2EB8">
      <w:pPr>
        <w:pStyle w:val="Cmsor3"/>
        <w:jc w:val="both"/>
      </w:pPr>
      <w:bookmarkStart w:id="7" w:name="_Toc509311282"/>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14:paraId="63E73768" w14:textId="77777777" w:rsidR="00336336" w:rsidRDefault="00336336" w:rsidP="009B73D3">
      <w:pPr>
        <w:keepNext/>
        <w:keepLines/>
        <w:spacing w:after="0" w:line="240" w:lineRule="auto"/>
        <w:jc w:val="both"/>
        <w:rPr>
          <w:rFonts w:ascii="Times New Roman" w:hAnsi="Times New Roman"/>
        </w:rPr>
      </w:pPr>
    </w:p>
    <w:p w14:paraId="3845824C" w14:textId="77777777" w:rsidR="00336336" w:rsidRDefault="00336336" w:rsidP="009B73D3">
      <w:pPr>
        <w:keepNext/>
        <w:keepLines/>
        <w:spacing w:after="0" w:line="240" w:lineRule="auto"/>
        <w:jc w:val="both"/>
        <w:rPr>
          <w:rFonts w:ascii="Times New Roman" w:hAnsi="Times New Roman"/>
        </w:rPr>
      </w:pPr>
    </w:p>
    <w:p w14:paraId="5DA47E91"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0A985C2B"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89BA289" w14:textId="77777777" w:rsidTr="00AE7CCF">
        <w:tc>
          <w:tcPr>
            <w:tcW w:w="9212" w:type="dxa"/>
            <w:shd w:val="clear" w:color="auto" w:fill="BFBFBF"/>
          </w:tcPr>
          <w:p w14:paraId="121488C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38D02C1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253904A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1773D296"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162712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15B7328C" w14:textId="77777777" w:rsidR="00336336" w:rsidRPr="00264D6D" w:rsidRDefault="00336336" w:rsidP="0014671B">
      <w:pPr>
        <w:rPr>
          <w:rFonts w:cs="Myriad Pro"/>
          <w:b/>
          <w:bCs/>
          <w:color w:val="000000"/>
          <w:sz w:val="16"/>
          <w:szCs w:val="16"/>
        </w:rPr>
      </w:pPr>
    </w:p>
    <w:p w14:paraId="301AD0F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BD55D1D" w14:textId="77777777" w:rsidTr="00AE7CCF">
        <w:tc>
          <w:tcPr>
            <w:tcW w:w="9212" w:type="dxa"/>
            <w:shd w:val="clear" w:color="auto" w:fill="BFBFBF"/>
          </w:tcPr>
          <w:p w14:paraId="0FD079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5361F168"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264D6D" w14:paraId="7CF47981" w14:textId="77777777" w:rsidTr="00AE7CCF">
        <w:tc>
          <w:tcPr>
            <w:tcW w:w="4606" w:type="dxa"/>
          </w:tcPr>
          <w:p w14:paraId="6F7714B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4663C7C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3C07FD2" w14:textId="77777777" w:rsidTr="00AE7CCF">
        <w:tc>
          <w:tcPr>
            <w:tcW w:w="4606" w:type="dxa"/>
          </w:tcPr>
          <w:p w14:paraId="49E643FF"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21CB6A7A"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3367860F" w14:textId="77777777" w:rsidTr="00AE7CCF">
        <w:tc>
          <w:tcPr>
            <w:tcW w:w="4606" w:type="dxa"/>
          </w:tcPr>
          <w:p w14:paraId="5AF4694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6D78191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447BF3A" w14:textId="77777777" w:rsidTr="00AE7CCF">
        <w:tc>
          <w:tcPr>
            <w:tcW w:w="4606" w:type="dxa"/>
          </w:tcPr>
          <w:p w14:paraId="258ECD49"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72662935"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96C1EEB" w14:textId="77777777" w:rsidTr="00AE7CCF">
        <w:tc>
          <w:tcPr>
            <w:tcW w:w="4606" w:type="dxa"/>
          </w:tcPr>
          <w:p w14:paraId="5F8000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4C99F580"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53EAFB08"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29249CB3" w14:textId="77777777" w:rsidTr="00AE7CCF">
        <w:tc>
          <w:tcPr>
            <w:tcW w:w="9212" w:type="dxa"/>
            <w:shd w:val="clear" w:color="auto" w:fill="BFBFBF"/>
          </w:tcPr>
          <w:p w14:paraId="78AD3DB1"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7C9C39FE" w14:textId="77777777" w:rsidR="00336336" w:rsidRPr="00264D6D" w:rsidRDefault="00336336" w:rsidP="0014671B">
      <w:pPr>
        <w:rPr>
          <w:rFonts w:cs="Myriad Pro"/>
          <w:b/>
          <w:bCs/>
          <w:i/>
          <w:iCs/>
          <w:color w:val="000000"/>
          <w:sz w:val="16"/>
          <w:szCs w:val="16"/>
        </w:rPr>
      </w:pPr>
    </w:p>
    <w:p w14:paraId="1069C39B"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4481CE6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29"/>
      </w:tblGrid>
      <w:tr w:rsidR="00336336" w:rsidRPr="00264D6D" w14:paraId="5246357B" w14:textId="77777777" w:rsidTr="00AE7CCF">
        <w:tc>
          <w:tcPr>
            <w:tcW w:w="4606" w:type="dxa"/>
          </w:tcPr>
          <w:p w14:paraId="42D7142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502C65B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F2FA3A5" w14:textId="77777777" w:rsidTr="00AE7CCF">
        <w:tc>
          <w:tcPr>
            <w:tcW w:w="4606" w:type="dxa"/>
          </w:tcPr>
          <w:p w14:paraId="6A7E8506"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12C2331D"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41B07C1" w14:textId="77777777" w:rsidTr="00AE7CCF">
        <w:tc>
          <w:tcPr>
            <w:tcW w:w="4606" w:type="dxa"/>
          </w:tcPr>
          <w:p w14:paraId="21A5CF0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710504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689BFFAC"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43AC4D37"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5DCB72A" w14:textId="77777777" w:rsidTr="00AE7CCF">
        <w:tc>
          <w:tcPr>
            <w:tcW w:w="4606" w:type="dxa"/>
          </w:tcPr>
          <w:p w14:paraId="5C05499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51E5BEF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7281B5E" w14:textId="77777777" w:rsidTr="00AE7CCF">
        <w:tc>
          <w:tcPr>
            <w:tcW w:w="4606" w:type="dxa"/>
          </w:tcPr>
          <w:p w14:paraId="2F6BBC7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14:paraId="532B1FE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387339C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377D74B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62F38B5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3436446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20EBFB0B"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80A88A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EB81739" w14:textId="77777777" w:rsidTr="00AE7CCF">
        <w:tc>
          <w:tcPr>
            <w:tcW w:w="4606" w:type="dxa"/>
          </w:tcPr>
          <w:p w14:paraId="08AEDCA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37540E5F"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68A102E" w14:textId="77777777" w:rsidTr="00AE7CCF">
        <w:tc>
          <w:tcPr>
            <w:tcW w:w="4606" w:type="dxa"/>
          </w:tcPr>
          <w:p w14:paraId="675FAED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14:paraId="5CC32C5F"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2FD730D6" w14:textId="77777777" w:rsidTr="00AE7CCF">
        <w:tc>
          <w:tcPr>
            <w:tcW w:w="4606" w:type="dxa"/>
          </w:tcPr>
          <w:p w14:paraId="399B7C1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1CF568B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0DBED17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6C771A7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303F760A" w14:textId="77777777" w:rsidR="00336336" w:rsidRPr="00264D6D" w:rsidRDefault="00336336" w:rsidP="00AE7CCF">
            <w:pPr>
              <w:spacing w:after="0" w:line="240" w:lineRule="auto"/>
              <w:rPr>
                <w:rFonts w:cs="Myriad Pro"/>
                <w:color w:val="000000"/>
                <w:sz w:val="16"/>
                <w:szCs w:val="16"/>
              </w:rPr>
            </w:pPr>
          </w:p>
          <w:p w14:paraId="0DA02EA2" w14:textId="77777777" w:rsidR="00336336" w:rsidRPr="00264D6D" w:rsidRDefault="00336336" w:rsidP="00AE7CCF">
            <w:pPr>
              <w:spacing w:after="0" w:line="240" w:lineRule="auto"/>
              <w:rPr>
                <w:rFonts w:cs="Myriad Pro"/>
                <w:color w:val="000000"/>
                <w:sz w:val="16"/>
                <w:szCs w:val="16"/>
              </w:rPr>
            </w:pPr>
          </w:p>
          <w:p w14:paraId="5529BDE3" w14:textId="77777777" w:rsidR="00336336" w:rsidRPr="00264D6D" w:rsidRDefault="00336336" w:rsidP="00AE7CCF">
            <w:pPr>
              <w:spacing w:after="0" w:line="240" w:lineRule="auto"/>
              <w:rPr>
                <w:rFonts w:cs="Myriad Pro"/>
                <w:color w:val="000000"/>
                <w:sz w:val="16"/>
                <w:szCs w:val="16"/>
              </w:rPr>
            </w:pPr>
          </w:p>
          <w:p w14:paraId="3D66A0C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2532E10A" w14:textId="77777777" w:rsidR="00336336" w:rsidRPr="00264D6D" w:rsidRDefault="00336336" w:rsidP="00AE7CCF">
            <w:pPr>
              <w:spacing w:after="0" w:line="240" w:lineRule="auto"/>
              <w:rPr>
                <w:rFonts w:cs="Myriad Pro"/>
                <w:color w:val="000000"/>
                <w:sz w:val="16"/>
                <w:szCs w:val="16"/>
              </w:rPr>
            </w:pPr>
          </w:p>
          <w:p w14:paraId="2BF001F1" w14:textId="77777777" w:rsidR="00336336" w:rsidRPr="00264D6D" w:rsidRDefault="00336336" w:rsidP="00AE7CCF">
            <w:pPr>
              <w:spacing w:after="0" w:line="240" w:lineRule="auto"/>
              <w:rPr>
                <w:rFonts w:cs="Myriad Pro"/>
                <w:color w:val="000000"/>
                <w:sz w:val="16"/>
                <w:szCs w:val="16"/>
              </w:rPr>
            </w:pPr>
          </w:p>
          <w:p w14:paraId="3187551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5CEC02BC" w14:textId="77777777" w:rsidTr="00AE7CCF">
        <w:tc>
          <w:tcPr>
            <w:tcW w:w="4606" w:type="dxa"/>
          </w:tcPr>
          <w:p w14:paraId="6D795C6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63DAD36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64C4ECA2" w14:textId="77777777" w:rsidTr="00AE7CCF">
        <w:tc>
          <w:tcPr>
            <w:tcW w:w="4606" w:type="dxa"/>
          </w:tcPr>
          <w:p w14:paraId="6531BF9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4090B14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09EE5A2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180422D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71BA5CB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14:paraId="1582B51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5268FAA8" w14:textId="77777777" w:rsidR="00336336" w:rsidRPr="00264D6D" w:rsidRDefault="00336336" w:rsidP="00AE7CCF">
            <w:pPr>
              <w:spacing w:after="0" w:line="240" w:lineRule="auto"/>
              <w:rPr>
                <w:rFonts w:cs="Myriad Pro"/>
                <w:i/>
                <w:iCs/>
                <w:color w:val="000000"/>
                <w:sz w:val="16"/>
                <w:szCs w:val="16"/>
              </w:rPr>
            </w:pPr>
          </w:p>
          <w:p w14:paraId="2064E2B0" w14:textId="77777777" w:rsidR="00336336" w:rsidRPr="00264D6D" w:rsidRDefault="00336336" w:rsidP="00AE7CCF">
            <w:pPr>
              <w:spacing w:after="0" w:line="240" w:lineRule="auto"/>
              <w:rPr>
                <w:rFonts w:cs="Myriad Pro"/>
                <w:i/>
                <w:iCs/>
                <w:color w:val="000000"/>
                <w:sz w:val="16"/>
                <w:szCs w:val="16"/>
              </w:rPr>
            </w:pPr>
          </w:p>
          <w:p w14:paraId="595943BE" w14:textId="77777777" w:rsidR="00336336" w:rsidRPr="00264D6D" w:rsidRDefault="00336336" w:rsidP="00AE7CCF">
            <w:pPr>
              <w:spacing w:after="0" w:line="240" w:lineRule="auto"/>
              <w:rPr>
                <w:rFonts w:cs="Myriad Pro"/>
                <w:i/>
                <w:iCs/>
                <w:color w:val="000000"/>
                <w:sz w:val="16"/>
                <w:szCs w:val="16"/>
              </w:rPr>
            </w:pPr>
          </w:p>
          <w:p w14:paraId="5088A6A4" w14:textId="77777777" w:rsidR="00336336" w:rsidRPr="00264D6D" w:rsidRDefault="00336336" w:rsidP="00AE7CCF">
            <w:pPr>
              <w:spacing w:after="0" w:line="240" w:lineRule="auto"/>
              <w:rPr>
                <w:rFonts w:cs="Myriad Pro"/>
                <w:i/>
                <w:iCs/>
                <w:color w:val="000000"/>
                <w:sz w:val="16"/>
                <w:szCs w:val="16"/>
              </w:rPr>
            </w:pPr>
          </w:p>
          <w:p w14:paraId="256DBA85" w14:textId="77777777" w:rsidR="00336336" w:rsidRPr="00264D6D" w:rsidRDefault="00336336" w:rsidP="00AE7CCF">
            <w:pPr>
              <w:spacing w:after="0" w:line="240" w:lineRule="auto"/>
              <w:rPr>
                <w:rFonts w:cs="Myriad Pro"/>
                <w:i/>
                <w:iCs/>
                <w:color w:val="000000"/>
                <w:sz w:val="16"/>
                <w:szCs w:val="16"/>
              </w:rPr>
            </w:pPr>
          </w:p>
          <w:p w14:paraId="7D994B17" w14:textId="77777777" w:rsidR="00336336" w:rsidRPr="00264D6D" w:rsidRDefault="00336336" w:rsidP="00AE7CCF">
            <w:pPr>
              <w:spacing w:after="0" w:line="240" w:lineRule="auto"/>
              <w:rPr>
                <w:rFonts w:cs="Myriad Pro"/>
                <w:i/>
                <w:iCs/>
                <w:color w:val="000000"/>
                <w:sz w:val="16"/>
                <w:szCs w:val="16"/>
              </w:rPr>
            </w:pPr>
          </w:p>
          <w:p w14:paraId="7CE2BC32" w14:textId="77777777" w:rsidR="00336336" w:rsidRPr="00264D6D" w:rsidRDefault="00336336" w:rsidP="00AE7CCF">
            <w:pPr>
              <w:spacing w:after="0" w:line="240" w:lineRule="auto"/>
              <w:rPr>
                <w:rFonts w:cs="Myriad Pro"/>
                <w:i/>
                <w:iCs/>
                <w:color w:val="000000"/>
                <w:sz w:val="16"/>
                <w:szCs w:val="16"/>
              </w:rPr>
            </w:pPr>
          </w:p>
          <w:p w14:paraId="215ABA5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30AB2592" w14:textId="77777777" w:rsidR="00336336" w:rsidRPr="00264D6D" w:rsidRDefault="00336336" w:rsidP="00AE7CCF">
            <w:pPr>
              <w:spacing w:after="0" w:line="240" w:lineRule="auto"/>
              <w:rPr>
                <w:rFonts w:cs="Myriad Pro"/>
                <w:color w:val="000000"/>
                <w:sz w:val="16"/>
                <w:szCs w:val="16"/>
              </w:rPr>
            </w:pPr>
          </w:p>
          <w:p w14:paraId="30CD31F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4B01FDEF"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26779EAE" w14:textId="77777777" w:rsidR="00336336" w:rsidRPr="00264D6D" w:rsidRDefault="00336336" w:rsidP="00AE7CCF">
            <w:pPr>
              <w:spacing w:after="0" w:line="240" w:lineRule="auto"/>
              <w:rPr>
                <w:rFonts w:cs="Myriad Pro"/>
                <w:i/>
                <w:iCs/>
                <w:color w:val="000000"/>
                <w:sz w:val="16"/>
                <w:szCs w:val="16"/>
              </w:rPr>
            </w:pPr>
          </w:p>
          <w:p w14:paraId="560F3F6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2200CD48" w14:textId="77777777" w:rsidR="00336336" w:rsidRPr="00264D6D" w:rsidRDefault="00336336" w:rsidP="00AE7CCF">
            <w:pPr>
              <w:spacing w:after="0" w:line="240" w:lineRule="auto"/>
              <w:rPr>
                <w:rFonts w:cs="Myriad Pro"/>
                <w:color w:val="000000"/>
                <w:sz w:val="16"/>
                <w:szCs w:val="16"/>
              </w:rPr>
            </w:pPr>
          </w:p>
          <w:p w14:paraId="13CFFBBB" w14:textId="77777777" w:rsidR="00336336" w:rsidRPr="00264D6D" w:rsidRDefault="00336336" w:rsidP="00AE7CCF">
            <w:pPr>
              <w:spacing w:after="0" w:line="240" w:lineRule="auto"/>
              <w:rPr>
                <w:rFonts w:cs="Myriad Pro"/>
                <w:color w:val="000000"/>
                <w:sz w:val="16"/>
                <w:szCs w:val="16"/>
              </w:rPr>
            </w:pPr>
          </w:p>
          <w:p w14:paraId="2CF8EDB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2343E72F" w14:textId="77777777" w:rsidTr="00AE7CCF">
        <w:tc>
          <w:tcPr>
            <w:tcW w:w="4606" w:type="dxa"/>
          </w:tcPr>
          <w:p w14:paraId="71B6EA8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11510C0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6D4806B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7F35A87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lastRenderedPageBreak/>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488BBF8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43EAA94" w14:textId="77777777" w:rsidR="00336336" w:rsidRPr="00264D6D" w:rsidRDefault="00336336" w:rsidP="00AE7CCF">
            <w:pPr>
              <w:spacing w:after="0" w:line="240" w:lineRule="auto"/>
              <w:rPr>
                <w:rFonts w:cs="Myriad Pro"/>
                <w:i/>
                <w:iCs/>
                <w:color w:val="000000"/>
                <w:sz w:val="16"/>
                <w:szCs w:val="16"/>
              </w:rPr>
            </w:pPr>
          </w:p>
          <w:p w14:paraId="6322CD20" w14:textId="77777777" w:rsidR="00336336" w:rsidRPr="00264D6D" w:rsidRDefault="00336336" w:rsidP="00AE7CCF">
            <w:pPr>
              <w:spacing w:after="0" w:line="240" w:lineRule="auto"/>
              <w:rPr>
                <w:rFonts w:cs="Myriad Pro"/>
                <w:i/>
                <w:iCs/>
                <w:color w:val="000000"/>
                <w:sz w:val="16"/>
                <w:szCs w:val="16"/>
              </w:rPr>
            </w:pPr>
          </w:p>
          <w:p w14:paraId="49242AE7" w14:textId="77777777" w:rsidR="00336336" w:rsidRPr="00264D6D" w:rsidRDefault="00336336" w:rsidP="00AE7CCF">
            <w:pPr>
              <w:spacing w:after="0" w:line="240" w:lineRule="auto"/>
              <w:rPr>
                <w:rFonts w:cs="Myriad Pro"/>
                <w:i/>
                <w:iCs/>
                <w:color w:val="000000"/>
                <w:sz w:val="16"/>
                <w:szCs w:val="16"/>
              </w:rPr>
            </w:pPr>
          </w:p>
          <w:p w14:paraId="0B8EB770" w14:textId="77777777" w:rsidR="00336336" w:rsidRPr="00264D6D" w:rsidRDefault="00336336" w:rsidP="00AE7CCF">
            <w:pPr>
              <w:spacing w:after="0" w:line="240" w:lineRule="auto"/>
              <w:rPr>
                <w:rFonts w:cs="Myriad Pro"/>
                <w:i/>
                <w:iCs/>
                <w:color w:val="000000"/>
                <w:sz w:val="16"/>
                <w:szCs w:val="16"/>
              </w:rPr>
            </w:pPr>
          </w:p>
          <w:p w14:paraId="7D1FFD27" w14:textId="77777777" w:rsidR="00336336" w:rsidRPr="00264D6D" w:rsidRDefault="00336336" w:rsidP="00AE7CCF">
            <w:pPr>
              <w:spacing w:after="0" w:line="240" w:lineRule="auto"/>
              <w:rPr>
                <w:rFonts w:cs="Myriad Pro"/>
                <w:i/>
                <w:iCs/>
                <w:color w:val="000000"/>
                <w:sz w:val="16"/>
                <w:szCs w:val="16"/>
              </w:rPr>
            </w:pPr>
          </w:p>
          <w:p w14:paraId="4F3FCD95" w14:textId="77777777" w:rsidR="00336336" w:rsidRPr="00264D6D" w:rsidRDefault="00336336" w:rsidP="00AE7CCF">
            <w:pPr>
              <w:spacing w:after="0" w:line="240" w:lineRule="auto"/>
              <w:rPr>
                <w:rFonts w:cs="Myriad Pro"/>
                <w:i/>
                <w:iCs/>
                <w:color w:val="000000"/>
                <w:sz w:val="16"/>
                <w:szCs w:val="16"/>
              </w:rPr>
            </w:pPr>
          </w:p>
          <w:p w14:paraId="5DBEB64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7862AF61" w14:textId="77777777" w:rsidR="00336336" w:rsidRPr="00264D6D" w:rsidRDefault="00336336" w:rsidP="00AE7CCF">
            <w:pPr>
              <w:spacing w:after="0" w:line="240" w:lineRule="auto"/>
              <w:rPr>
                <w:rFonts w:cs="Myriad Pro"/>
                <w:color w:val="000000"/>
                <w:sz w:val="16"/>
                <w:szCs w:val="16"/>
              </w:rPr>
            </w:pPr>
          </w:p>
          <w:p w14:paraId="7CEF1F49" w14:textId="77777777" w:rsidR="00336336" w:rsidRPr="00264D6D" w:rsidRDefault="00336336" w:rsidP="00AE7CCF">
            <w:pPr>
              <w:spacing w:after="0" w:line="240" w:lineRule="auto"/>
              <w:rPr>
                <w:rFonts w:cs="Myriad Pro"/>
                <w:color w:val="000000"/>
                <w:sz w:val="16"/>
                <w:szCs w:val="16"/>
              </w:rPr>
            </w:pPr>
          </w:p>
          <w:p w14:paraId="7C9027E1" w14:textId="77777777" w:rsidR="00336336" w:rsidRPr="00264D6D" w:rsidRDefault="00336336" w:rsidP="00AE7CCF">
            <w:pPr>
              <w:spacing w:after="0" w:line="240" w:lineRule="auto"/>
              <w:rPr>
                <w:rFonts w:cs="Myriad Pro"/>
                <w:color w:val="000000"/>
                <w:sz w:val="16"/>
                <w:szCs w:val="16"/>
              </w:rPr>
            </w:pPr>
          </w:p>
          <w:p w14:paraId="4156E663" w14:textId="77777777" w:rsidR="00336336" w:rsidRPr="00264D6D" w:rsidRDefault="00336336" w:rsidP="00AE7CCF">
            <w:pPr>
              <w:spacing w:after="0" w:line="240" w:lineRule="auto"/>
              <w:rPr>
                <w:rFonts w:cs="Myriad Pro"/>
                <w:color w:val="000000"/>
                <w:sz w:val="16"/>
                <w:szCs w:val="16"/>
              </w:rPr>
            </w:pPr>
          </w:p>
          <w:p w14:paraId="3DD14359" w14:textId="77777777" w:rsidR="00336336" w:rsidRPr="00264D6D" w:rsidRDefault="00336336" w:rsidP="00AE7CCF">
            <w:pPr>
              <w:spacing w:after="0" w:line="240" w:lineRule="auto"/>
              <w:rPr>
                <w:rFonts w:cs="Myriad Pro"/>
                <w:color w:val="000000"/>
                <w:sz w:val="16"/>
                <w:szCs w:val="16"/>
              </w:rPr>
            </w:pPr>
          </w:p>
          <w:p w14:paraId="20118FF1" w14:textId="77777777" w:rsidR="00336336" w:rsidRPr="00264D6D" w:rsidRDefault="00336336" w:rsidP="00AE7CCF">
            <w:pPr>
              <w:spacing w:after="0" w:line="240" w:lineRule="auto"/>
              <w:rPr>
                <w:rFonts w:cs="Myriad Pro"/>
                <w:color w:val="000000"/>
                <w:sz w:val="16"/>
                <w:szCs w:val="16"/>
              </w:rPr>
            </w:pPr>
          </w:p>
          <w:p w14:paraId="5CCBC58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10658FA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15B4CDB1" w14:textId="77777777" w:rsidTr="00AE7CCF">
        <w:tc>
          <w:tcPr>
            <w:tcW w:w="4606" w:type="dxa"/>
          </w:tcPr>
          <w:p w14:paraId="7F08CBC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F7EFCCC"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19438FD" w14:textId="77777777" w:rsidTr="00AE7CCF">
        <w:tc>
          <w:tcPr>
            <w:tcW w:w="4606" w:type="dxa"/>
          </w:tcPr>
          <w:p w14:paraId="5443BFE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46255755"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14DA8DBD" w14:textId="77777777" w:rsidTr="00AE7CCF">
        <w:tc>
          <w:tcPr>
            <w:tcW w:w="9212" w:type="dxa"/>
            <w:gridSpan w:val="2"/>
            <w:shd w:val="clear" w:color="auto" w:fill="BFBFBF"/>
          </w:tcPr>
          <w:p w14:paraId="4E5B04F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05D4A2F7" w14:textId="77777777" w:rsidTr="00AE7CCF">
        <w:tc>
          <w:tcPr>
            <w:tcW w:w="4606" w:type="dxa"/>
          </w:tcPr>
          <w:p w14:paraId="1F7C57D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004388B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39E07646" w14:textId="77777777" w:rsidR="00336336" w:rsidRPr="00264D6D" w:rsidRDefault="00336336" w:rsidP="00AE7CCF">
            <w:pPr>
              <w:spacing w:after="0" w:line="240" w:lineRule="auto"/>
              <w:jc w:val="both"/>
              <w:rPr>
                <w:rFonts w:cs="Myriad Pro"/>
                <w:color w:val="000000"/>
                <w:sz w:val="16"/>
                <w:szCs w:val="16"/>
              </w:rPr>
            </w:pPr>
          </w:p>
          <w:p w14:paraId="7326323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1B609D6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648442C6" w14:textId="77777777" w:rsidR="00336336" w:rsidRPr="00264D6D" w:rsidRDefault="00336336" w:rsidP="00AE7CCF">
            <w:pPr>
              <w:spacing w:after="0" w:line="240" w:lineRule="auto"/>
              <w:rPr>
                <w:rFonts w:cs="Myriad Pro"/>
                <w:i/>
                <w:iCs/>
                <w:color w:val="000000"/>
                <w:sz w:val="16"/>
                <w:szCs w:val="16"/>
              </w:rPr>
            </w:pPr>
          </w:p>
          <w:p w14:paraId="4102A083" w14:textId="77777777" w:rsidR="00336336" w:rsidRPr="00264D6D" w:rsidRDefault="00336336" w:rsidP="00AE7CCF">
            <w:pPr>
              <w:spacing w:after="0" w:line="240" w:lineRule="auto"/>
              <w:rPr>
                <w:rFonts w:cs="Myriad Pro"/>
                <w:i/>
                <w:iCs/>
                <w:color w:val="000000"/>
                <w:sz w:val="16"/>
                <w:szCs w:val="16"/>
              </w:rPr>
            </w:pPr>
          </w:p>
          <w:p w14:paraId="1CD4A1B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244D11C5" w14:textId="77777777" w:rsidR="00336336" w:rsidRPr="00264D6D" w:rsidRDefault="00336336" w:rsidP="00AE7CCF">
            <w:pPr>
              <w:spacing w:after="0" w:line="240" w:lineRule="auto"/>
              <w:rPr>
                <w:rFonts w:cs="Myriad Pro"/>
                <w:color w:val="000000"/>
                <w:sz w:val="16"/>
                <w:szCs w:val="16"/>
              </w:rPr>
            </w:pPr>
          </w:p>
          <w:p w14:paraId="3BAF8B0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587685C8" w14:textId="77777777" w:rsidR="00336336" w:rsidRPr="00264D6D" w:rsidRDefault="00336336" w:rsidP="00AE7CCF">
            <w:pPr>
              <w:spacing w:after="0" w:line="240" w:lineRule="auto"/>
              <w:rPr>
                <w:rFonts w:cs="Myriad Pro"/>
                <w:color w:val="000000"/>
                <w:sz w:val="16"/>
                <w:szCs w:val="16"/>
              </w:rPr>
            </w:pPr>
          </w:p>
          <w:p w14:paraId="55F7207F" w14:textId="77777777" w:rsidR="00336336" w:rsidRPr="00264D6D" w:rsidRDefault="00336336" w:rsidP="00AE7CCF">
            <w:pPr>
              <w:spacing w:after="0" w:line="240" w:lineRule="auto"/>
              <w:rPr>
                <w:rFonts w:cs="Myriad Pro"/>
                <w:color w:val="000000"/>
                <w:sz w:val="16"/>
                <w:szCs w:val="16"/>
              </w:rPr>
            </w:pPr>
          </w:p>
          <w:p w14:paraId="04A695FC"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0090A153" w14:textId="77777777" w:rsidTr="00AE7CCF">
        <w:tc>
          <w:tcPr>
            <w:tcW w:w="4606" w:type="dxa"/>
          </w:tcPr>
          <w:p w14:paraId="497C9CF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4C9EBB9F"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6E0E62D8" w14:textId="77777777" w:rsidTr="00AE7CCF">
        <w:tc>
          <w:tcPr>
            <w:tcW w:w="4606" w:type="dxa"/>
          </w:tcPr>
          <w:p w14:paraId="4789A97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073742E8"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38F2EAE3" w14:textId="77777777" w:rsidR="00336336" w:rsidRPr="00264D6D" w:rsidRDefault="00336336" w:rsidP="0014671B">
      <w:pPr>
        <w:jc w:val="both"/>
        <w:rPr>
          <w:rFonts w:cs="Myriad Pro"/>
          <w:b/>
          <w:bCs/>
          <w:i/>
          <w:iCs/>
          <w:color w:val="000000"/>
          <w:sz w:val="16"/>
          <w:szCs w:val="16"/>
        </w:rPr>
      </w:pPr>
    </w:p>
    <w:p w14:paraId="5A29C80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5A633B8A" w14:textId="77777777" w:rsidTr="00AE7CCF">
        <w:tc>
          <w:tcPr>
            <w:tcW w:w="9212" w:type="dxa"/>
            <w:shd w:val="clear" w:color="auto" w:fill="BFBFBF"/>
          </w:tcPr>
          <w:p w14:paraId="0FEB8BE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2BF00B6E"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6A6C1DD1" w14:textId="77777777" w:rsidTr="00AE7CCF">
        <w:tc>
          <w:tcPr>
            <w:tcW w:w="4606" w:type="dxa"/>
          </w:tcPr>
          <w:p w14:paraId="32F33CD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3871378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06F93DE8" w14:textId="77777777" w:rsidTr="00AE7CCF">
        <w:tc>
          <w:tcPr>
            <w:tcW w:w="4606" w:type="dxa"/>
          </w:tcPr>
          <w:p w14:paraId="50C0CAB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0F2DCEF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6B6A60BA"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6B0DAED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20B220D" w14:textId="77777777" w:rsidTr="00AE7CCF">
        <w:tc>
          <w:tcPr>
            <w:tcW w:w="4606" w:type="dxa"/>
          </w:tcPr>
          <w:p w14:paraId="22C8B1F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0861266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8E35D16" w14:textId="77777777" w:rsidTr="00AE7CCF">
        <w:tc>
          <w:tcPr>
            <w:tcW w:w="4606" w:type="dxa"/>
          </w:tcPr>
          <w:p w14:paraId="5025FE0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5C8F19F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AC6E3CD" w14:textId="77777777" w:rsidTr="00AE7CCF">
        <w:tc>
          <w:tcPr>
            <w:tcW w:w="4606" w:type="dxa"/>
          </w:tcPr>
          <w:p w14:paraId="4576FEB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011697B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AA987F1" w14:textId="77777777" w:rsidTr="00AE7CCF">
        <w:tc>
          <w:tcPr>
            <w:tcW w:w="4606" w:type="dxa"/>
          </w:tcPr>
          <w:p w14:paraId="1B1E22A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6E23B37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88661E7" w14:textId="77777777" w:rsidTr="00AE7CCF">
        <w:tc>
          <w:tcPr>
            <w:tcW w:w="4606" w:type="dxa"/>
          </w:tcPr>
          <w:p w14:paraId="04D117F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649162C1"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666A1F4" w14:textId="77777777" w:rsidR="00336336" w:rsidRPr="00264D6D" w:rsidRDefault="00336336" w:rsidP="0014671B">
      <w:pPr>
        <w:jc w:val="both"/>
        <w:rPr>
          <w:rFonts w:cs="Myriad Pro"/>
          <w:i/>
          <w:iCs/>
          <w:color w:val="000000"/>
          <w:sz w:val="16"/>
          <w:szCs w:val="16"/>
        </w:rPr>
      </w:pPr>
    </w:p>
    <w:p w14:paraId="7A5FC89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5"/>
      </w:tblGrid>
      <w:tr w:rsidR="00336336" w:rsidRPr="00264D6D" w14:paraId="667A8534" w14:textId="77777777" w:rsidTr="00AE7CCF">
        <w:tc>
          <w:tcPr>
            <w:tcW w:w="4606" w:type="dxa"/>
          </w:tcPr>
          <w:p w14:paraId="479FE0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5B79B0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A08025C" w14:textId="77777777" w:rsidTr="00AE7CCF">
        <w:tc>
          <w:tcPr>
            <w:tcW w:w="4606" w:type="dxa"/>
          </w:tcPr>
          <w:p w14:paraId="0554FE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8C288D4"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304F58F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7B5735E" w14:textId="77777777" w:rsidTr="00AE7CCF">
        <w:tc>
          <w:tcPr>
            <w:tcW w:w="9212" w:type="dxa"/>
            <w:shd w:val="clear" w:color="auto" w:fill="BFBFBF"/>
          </w:tcPr>
          <w:p w14:paraId="6F15CC6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324EA9B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0ED18A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14:paraId="27179A5E" w14:textId="77777777" w:rsidR="00336336" w:rsidRPr="00264D6D" w:rsidRDefault="00336336" w:rsidP="0014671B">
      <w:pPr>
        <w:jc w:val="both"/>
        <w:rPr>
          <w:rFonts w:cs="Myriad Pro"/>
          <w:b/>
          <w:bCs/>
          <w:i/>
          <w:iCs/>
          <w:color w:val="000000"/>
          <w:sz w:val="16"/>
          <w:szCs w:val="16"/>
        </w:rPr>
      </w:pPr>
    </w:p>
    <w:p w14:paraId="4F89CAFC"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340C915" w14:textId="77777777" w:rsidTr="00AE7CCF">
        <w:tc>
          <w:tcPr>
            <w:tcW w:w="9212" w:type="dxa"/>
            <w:shd w:val="clear" w:color="auto" w:fill="BFBFBF"/>
          </w:tcPr>
          <w:p w14:paraId="743D004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476F1F71"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336336" w:rsidRPr="00264D6D" w14:paraId="690EDAF0" w14:textId="77777777" w:rsidTr="00AE7CCF">
        <w:tc>
          <w:tcPr>
            <w:tcW w:w="4606" w:type="dxa"/>
          </w:tcPr>
          <w:p w14:paraId="0D1612B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22D88FB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3B89CEE5" w14:textId="77777777" w:rsidTr="00AE7CCF">
        <w:tc>
          <w:tcPr>
            <w:tcW w:w="4606" w:type="dxa"/>
          </w:tcPr>
          <w:p w14:paraId="79F2198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57C94E6A"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60D22FB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7A7D7F4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30D2EEE6"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21AB2A9E" w14:textId="77777777" w:rsidTr="00AE7CCF">
        <w:tc>
          <w:tcPr>
            <w:tcW w:w="9212" w:type="dxa"/>
            <w:shd w:val="clear" w:color="auto" w:fill="BFBFBF"/>
          </w:tcPr>
          <w:p w14:paraId="2723C0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3E8EAFB0"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02F6C6F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3F2D84FE" w14:textId="77777777" w:rsidTr="00AE7CCF">
        <w:tc>
          <w:tcPr>
            <w:tcW w:w="9212" w:type="dxa"/>
            <w:shd w:val="clear" w:color="auto" w:fill="BFBFBF"/>
          </w:tcPr>
          <w:p w14:paraId="503A8A0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70CEFCA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14:paraId="4FBF5AA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7B0667C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3FC726D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5629C3C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1B48493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5053DF1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32"/>
      </w:tblGrid>
      <w:tr w:rsidR="00336336" w:rsidRPr="00264D6D" w14:paraId="061E4CCE" w14:textId="77777777" w:rsidTr="00AE7CCF">
        <w:tc>
          <w:tcPr>
            <w:tcW w:w="4606" w:type="dxa"/>
          </w:tcPr>
          <w:p w14:paraId="3CA22E8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34DFBB3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55A820C9" w14:textId="77777777" w:rsidTr="00AE7CCF">
        <w:tc>
          <w:tcPr>
            <w:tcW w:w="4606" w:type="dxa"/>
          </w:tcPr>
          <w:p w14:paraId="53753F2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540547A3"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14:paraId="699A0B1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meg a következő információkat: (internetcím, a kibocsátó hatóság </w:t>
            </w:r>
            <w:r w:rsidRPr="00264D6D">
              <w:rPr>
                <w:rFonts w:cs="Myriad Pro"/>
                <w:i/>
                <w:iCs/>
                <w:color w:val="000000"/>
                <w:sz w:val="16"/>
                <w:szCs w:val="16"/>
              </w:rPr>
              <w:lastRenderedPageBreak/>
              <w:t>vagy testület, a dokumentáció pontos hivatkozási adatai): [……][……][……][……]</w:t>
            </w:r>
            <w:r w:rsidRPr="00264D6D">
              <w:rPr>
                <w:rStyle w:val="Lbjegyzet-hivatkozs"/>
                <w:rFonts w:cs="Myriad Pro"/>
                <w:i/>
                <w:iCs/>
                <w:color w:val="000000"/>
                <w:sz w:val="16"/>
                <w:szCs w:val="16"/>
              </w:rPr>
              <w:footnoteReference w:id="24"/>
            </w:r>
          </w:p>
        </w:tc>
      </w:tr>
      <w:tr w:rsidR="00336336" w:rsidRPr="00264D6D" w14:paraId="390AA2E5" w14:textId="77777777" w:rsidTr="00AE7CCF">
        <w:tc>
          <w:tcPr>
            <w:tcW w:w="4606" w:type="dxa"/>
          </w:tcPr>
          <w:p w14:paraId="2DFE980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1B1B630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04B270D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4C9EA5A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7D465D3F" w14:textId="77777777" w:rsidR="00336336" w:rsidRPr="00264D6D" w:rsidRDefault="00336336" w:rsidP="00AE7CCF">
            <w:pPr>
              <w:spacing w:after="0" w:line="240" w:lineRule="auto"/>
              <w:jc w:val="both"/>
              <w:rPr>
                <w:rFonts w:cs="Myriad Pro"/>
                <w:i/>
                <w:iCs/>
                <w:color w:val="000000"/>
                <w:sz w:val="16"/>
                <w:szCs w:val="16"/>
              </w:rPr>
            </w:pPr>
          </w:p>
          <w:p w14:paraId="0F7428B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764A741A" w14:textId="77777777" w:rsidR="00336336" w:rsidRPr="00264D6D" w:rsidRDefault="00336336" w:rsidP="00AE7CCF">
            <w:pPr>
              <w:spacing w:after="0" w:line="240" w:lineRule="auto"/>
              <w:jc w:val="both"/>
              <w:rPr>
                <w:rFonts w:cs="Myriad Pro"/>
                <w:color w:val="000000"/>
                <w:sz w:val="16"/>
                <w:szCs w:val="16"/>
              </w:rPr>
            </w:pPr>
          </w:p>
          <w:p w14:paraId="21550D2C" w14:textId="77777777" w:rsidR="00336336" w:rsidRPr="00264D6D" w:rsidRDefault="00336336" w:rsidP="00AE7CCF">
            <w:pPr>
              <w:spacing w:after="0" w:line="240" w:lineRule="auto"/>
              <w:jc w:val="both"/>
              <w:rPr>
                <w:rFonts w:cs="Myriad Pro"/>
                <w:color w:val="000000"/>
                <w:sz w:val="16"/>
                <w:szCs w:val="16"/>
              </w:rPr>
            </w:pPr>
          </w:p>
          <w:p w14:paraId="56E7110C" w14:textId="77777777" w:rsidR="00336336" w:rsidRPr="00264D6D" w:rsidRDefault="00336336" w:rsidP="00AE7CCF">
            <w:pPr>
              <w:spacing w:after="0" w:line="240" w:lineRule="auto"/>
              <w:jc w:val="both"/>
              <w:rPr>
                <w:rFonts w:cs="Myriad Pro"/>
                <w:color w:val="000000"/>
                <w:sz w:val="16"/>
                <w:szCs w:val="16"/>
              </w:rPr>
            </w:pPr>
          </w:p>
          <w:p w14:paraId="7985DEC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1FC1A92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6383240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336336" w:rsidRPr="00264D6D" w14:paraId="2F2E478A" w14:textId="77777777" w:rsidTr="00AE7CCF">
        <w:tc>
          <w:tcPr>
            <w:tcW w:w="4606" w:type="dxa"/>
          </w:tcPr>
          <w:p w14:paraId="6818106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E3AC1E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3DB8A115" w14:textId="77777777" w:rsidTr="00AE7CCF">
        <w:tc>
          <w:tcPr>
            <w:tcW w:w="4606" w:type="dxa"/>
          </w:tcPr>
          <w:p w14:paraId="1D7B33A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14:paraId="1A79623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6F086DB4" w14:textId="77777777" w:rsidR="00336336" w:rsidRPr="00264D6D" w:rsidRDefault="00336336" w:rsidP="0014671B">
      <w:pPr>
        <w:jc w:val="both"/>
        <w:rPr>
          <w:rFonts w:cs="Myriad Pro"/>
          <w:i/>
          <w:iCs/>
          <w:color w:val="000000"/>
          <w:sz w:val="16"/>
          <w:szCs w:val="16"/>
        </w:rPr>
      </w:pPr>
    </w:p>
    <w:p w14:paraId="316592B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896"/>
        <w:gridCol w:w="2744"/>
      </w:tblGrid>
      <w:tr w:rsidR="00336336" w:rsidRPr="00264D6D" w14:paraId="0FD6E2DE" w14:textId="77777777" w:rsidTr="00AE7CCF">
        <w:tc>
          <w:tcPr>
            <w:tcW w:w="3497" w:type="dxa"/>
          </w:tcPr>
          <w:p w14:paraId="20BB62B6"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4FC691D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D619C4F" w14:textId="77777777" w:rsidTr="00AE7CCF">
        <w:tc>
          <w:tcPr>
            <w:tcW w:w="3497" w:type="dxa"/>
          </w:tcPr>
          <w:p w14:paraId="41CA23B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02C9A8E9"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47BAA95B" w14:textId="77777777" w:rsidTr="00AE7CCF">
        <w:tc>
          <w:tcPr>
            <w:tcW w:w="3497" w:type="dxa"/>
            <w:vMerge w:val="restart"/>
          </w:tcPr>
          <w:p w14:paraId="74B635E0"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0D3DC58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15D0200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6C690DF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1549DF1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4E00B399"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0BF6D58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176AEAA0"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7BB7A74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4F9966F9"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4B103500"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47CE12F9"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208E3A60" w14:textId="77777777" w:rsidTr="00AE7CCF">
        <w:tc>
          <w:tcPr>
            <w:tcW w:w="3497" w:type="dxa"/>
            <w:vMerge/>
          </w:tcPr>
          <w:p w14:paraId="5EFFEC29"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1B13D483" w14:textId="77777777" w:rsidR="00336336" w:rsidRPr="00264D6D" w:rsidRDefault="00336336" w:rsidP="00AE7CCF">
            <w:pPr>
              <w:spacing w:after="0" w:line="240" w:lineRule="auto"/>
              <w:rPr>
                <w:rFonts w:cs="Myriad Pro"/>
                <w:i/>
                <w:iCs/>
                <w:color w:val="000000"/>
                <w:sz w:val="16"/>
                <w:szCs w:val="16"/>
              </w:rPr>
            </w:pPr>
          </w:p>
          <w:p w14:paraId="62CC637B" w14:textId="77777777" w:rsidR="00336336" w:rsidRPr="00264D6D" w:rsidRDefault="00336336" w:rsidP="00AE7CCF">
            <w:pPr>
              <w:spacing w:after="0" w:line="240" w:lineRule="auto"/>
              <w:rPr>
                <w:rFonts w:cs="Myriad Pro"/>
                <w:i/>
                <w:iCs/>
                <w:color w:val="000000"/>
                <w:sz w:val="16"/>
                <w:szCs w:val="16"/>
              </w:rPr>
            </w:pPr>
          </w:p>
          <w:p w14:paraId="561140D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6EF2870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6932CD1D" w14:textId="77777777" w:rsidR="00336336" w:rsidRPr="00264D6D" w:rsidRDefault="00336336" w:rsidP="00AE7CCF">
            <w:pPr>
              <w:spacing w:after="0" w:line="240" w:lineRule="auto"/>
              <w:rPr>
                <w:rFonts w:cs="Myriad Pro"/>
                <w:color w:val="000000"/>
                <w:sz w:val="16"/>
                <w:szCs w:val="16"/>
              </w:rPr>
            </w:pPr>
          </w:p>
          <w:p w14:paraId="5CF3CCF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100A199D" w14:textId="77777777" w:rsidR="00336336" w:rsidRPr="00264D6D" w:rsidRDefault="00336336" w:rsidP="00AE7CCF">
            <w:pPr>
              <w:spacing w:after="0" w:line="240" w:lineRule="auto"/>
              <w:rPr>
                <w:rFonts w:cs="Myriad Pro"/>
                <w:color w:val="000000"/>
                <w:sz w:val="16"/>
                <w:szCs w:val="16"/>
              </w:rPr>
            </w:pPr>
          </w:p>
          <w:p w14:paraId="6E854A43"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0A7EEF51" w14:textId="77777777" w:rsidR="00336336" w:rsidRPr="00264D6D" w:rsidRDefault="00336336" w:rsidP="00AE7CCF">
            <w:pPr>
              <w:spacing w:after="0" w:line="240" w:lineRule="auto"/>
              <w:ind w:left="472"/>
              <w:rPr>
                <w:rFonts w:cs="Myriad Pro"/>
                <w:color w:val="000000"/>
                <w:sz w:val="16"/>
                <w:szCs w:val="16"/>
              </w:rPr>
            </w:pPr>
          </w:p>
          <w:p w14:paraId="42AFBD62" w14:textId="77777777" w:rsidR="00336336" w:rsidRPr="00264D6D" w:rsidRDefault="00336336" w:rsidP="00AE7CCF">
            <w:pPr>
              <w:spacing w:after="0" w:line="240" w:lineRule="auto"/>
              <w:ind w:left="472"/>
              <w:rPr>
                <w:rFonts w:cs="Myriad Pro"/>
                <w:color w:val="000000"/>
                <w:sz w:val="16"/>
                <w:szCs w:val="16"/>
              </w:rPr>
            </w:pPr>
          </w:p>
          <w:p w14:paraId="6B0132F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80D09D2" w14:textId="77777777" w:rsidR="00336336" w:rsidRPr="00264D6D" w:rsidRDefault="00336336" w:rsidP="00AE7CCF">
            <w:pPr>
              <w:spacing w:after="0" w:line="240" w:lineRule="auto"/>
              <w:ind w:left="472"/>
              <w:rPr>
                <w:rFonts w:cs="Myriad Pro"/>
                <w:color w:val="000000"/>
                <w:sz w:val="16"/>
                <w:szCs w:val="16"/>
              </w:rPr>
            </w:pPr>
          </w:p>
          <w:p w14:paraId="173E79E9"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2D79119" w14:textId="77777777" w:rsidR="00336336" w:rsidRPr="00264D6D" w:rsidRDefault="00336336" w:rsidP="00AE7CCF">
            <w:pPr>
              <w:spacing w:after="0" w:line="240" w:lineRule="auto"/>
              <w:rPr>
                <w:rFonts w:cs="Myriad Pro"/>
                <w:color w:val="000000"/>
                <w:sz w:val="16"/>
                <w:szCs w:val="16"/>
              </w:rPr>
            </w:pPr>
          </w:p>
          <w:p w14:paraId="32E6416D" w14:textId="77777777" w:rsidR="00336336" w:rsidRPr="00264D6D" w:rsidRDefault="00336336" w:rsidP="00AE7CCF">
            <w:pPr>
              <w:spacing w:after="0" w:line="240" w:lineRule="auto"/>
              <w:rPr>
                <w:rFonts w:cs="Myriad Pro"/>
                <w:color w:val="000000"/>
                <w:sz w:val="16"/>
                <w:szCs w:val="16"/>
              </w:rPr>
            </w:pPr>
          </w:p>
          <w:p w14:paraId="4668C82A" w14:textId="77777777" w:rsidR="00336336" w:rsidRPr="00264D6D" w:rsidRDefault="00336336" w:rsidP="00AE7CCF">
            <w:pPr>
              <w:spacing w:after="0" w:line="240" w:lineRule="auto"/>
              <w:rPr>
                <w:rFonts w:cs="Myriad Pro"/>
                <w:color w:val="000000"/>
                <w:sz w:val="16"/>
                <w:szCs w:val="16"/>
              </w:rPr>
            </w:pPr>
          </w:p>
          <w:p w14:paraId="3CD3DDB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26EE2D0C" w14:textId="77777777" w:rsidR="00336336" w:rsidRPr="00264D6D" w:rsidRDefault="00336336" w:rsidP="00AE7CCF">
            <w:pPr>
              <w:spacing w:after="0" w:line="240" w:lineRule="auto"/>
              <w:rPr>
                <w:rFonts w:cs="Myriad Pro"/>
                <w:color w:val="000000"/>
                <w:sz w:val="16"/>
                <w:szCs w:val="16"/>
              </w:rPr>
            </w:pPr>
          </w:p>
          <w:p w14:paraId="1A42DE3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1254521B"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47DE9306" w14:textId="77777777" w:rsidR="00336336" w:rsidRPr="00264D6D" w:rsidRDefault="00336336" w:rsidP="00AE7CCF">
            <w:pPr>
              <w:spacing w:after="0" w:line="240" w:lineRule="auto"/>
              <w:rPr>
                <w:rFonts w:cs="Myriad Pro"/>
                <w:i/>
                <w:iCs/>
                <w:color w:val="000000"/>
                <w:sz w:val="16"/>
                <w:szCs w:val="16"/>
              </w:rPr>
            </w:pPr>
          </w:p>
          <w:p w14:paraId="40BB3661" w14:textId="77777777" w:rsidR="00336336" w:rsidRPr="00264D6D" w:rsidRDefault="00336336" w:rsidP="00AE7CCF">
            <w:pPr>
              <w:spacing w:after="0" w:line="240" w:lineRule="auto"/>
              <w:rPr>
                <w:rFonts w:cs="Myriad Pro"/>
                <w:i/>
                <w:iCs/>
                <w:color w:val="000000"/>
                <w:sz w:val="16"/>
                <w:szCs w:val="16"/>
              </w:rPr>
            </w:pPr>
          </w:p>
          <w:p w14:paraId="692201F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58B2AC6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598C2044" w14:textId="77777777" w:rsidR="00336336" w:rsidRPr="00264D6D" w:rsidRDefault="00336336" w:rsidP="00AE7CCF">
            <w:pPr>
              <w:spacing w:after="0" w:line="240" w:lineRule="auto"/>
              <w:rPr>
                <w:rFonts w:cs="Myriad Pro"/>
                <w:color w:val="000000"/>
                <w:sz w:val="16"/>
                <w:szCs w:val="16"/>
              </w:rPr>
            </w:pPr>
          </w:p>
          <w:p w14:paraId="6FBEA36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7F905473" w14:textId="77777777" w:rsidR="00336336" w:rsidRPr="00264D6D" w:rsidRDefault="00336336" w:rsidP="00AE7CCF">
            <w:pPr>
              <w:spacing w:after="0" w:line="240" w:lineRule="auto"/>
              <w:rPr>
                <w:rFonts w:cs="Myriad Pro"/>
                <w:color w:val="000000"/>
                <w:sz w:val="16"/>
                <w:szCs w:val="16"/>
              </w:rPr>
            </w:pPr>
          </w:p>
          <w:p w14:paraId="5F04C779"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556544FF" w14:textId="77777777" w:rsidR="00336336" w:rsidRPr="00264D6D" w:rsidRDefault="00336336" w:rsidP="00AE7CCF">
            <w:pPr>
              <w:spacing w:after="0" w:line="240" w:lineRule="auto"/>
              <w:ind w:left="472"/>
              <w:rPr>
                <w:rFonts w:cs="Myriad Pro"/>
                <w:color w:val="000000"/>
                <w:sz w:val="16"/>
                <w:szCs w:val="16"/>
              </w:rPr>
            </w:pPr>
          </w:p>
          <w:p w14:paraId="2914D4E3" w14:textId="77777777" w:rsidR="00336336" w:rsidRPr="00264D6D" w:rsidRDefault="00336336" w:rsidP="00AE7CCF">
            <w:pPr>
              <w:spacing w:after="0" w:line="240" w:lineRule="auto"/>
              <w:ind w:left="472"/>
              <w:rPr>
                <w:rFonts w:cs="Myriad Pro"/>
                <w:color w:val="000000"/>
                <w:sz w:val="16"/>
                <w:szCs w:val="16"/>
              </w:rPr>
            </w:pPr>
          </w:p>
          <w:p w14:paraId="1F37D1AC"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B7378B8" w14:textId="77777777" w:rsidR="00336336" w:rsidRPr="00264D6D" w:rsidRDefault="00336336" w:rsidP="00AE7CCF">
            <w:pPr>
              <w:spacing w:after="0" w:line="240" w:lineRule="auto"/>
              <w:ind w:left="472"/>
              <w:rPr>
                <w:rFonts w:cs="Myriad Pro"/>
                <w:color w:val="000000"/>
                <w:sz w:val="16"/>
                <w:szCs w:val="16"/>
              </w:rPr>
            </w:pPr>
          </w:p>
          <w:p w14:paraId="57EAFE63"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D2E0A1B" w14:textId="77777777" w:rsidR="00336336" w:rsidRPr="00264D6D" w:rsidRDefault="00336336" w:rsidP="00AE7CCF">
            <w:pPr>
              <w:spacing w:after="0" w:line="240" w:lineRule="auto"/>
              <w:rPr>
                <w:rFonts w:cs="Myriad Pro"/>
                <w:color w:val="000000"/>
                <w:sz w:val="16"/>
                <w:szCs w:val="16"/>
              </w:rPr>
            </w:pPr>
          </w:p>
          <w:p w14:paraId="1A46AE77" w14:textId="77777777" w:rsidR="00336336" w:rsidRPr="00264D6D" w:rsidRDefault="00336336" w:rsidP="00AE7CCF">
            <w:pPr>
              <w:spacing w:after="0" w:line="240" w:lineRule="auto"/>
              <w:rPr>
                <w:rFonts w:cs="Myriad Pro"/>
                <w:color w:val="000000"/>
                <w:sz w:val="16"/>
                <w:szCs w:val="16"/>
              </w:rPr>
            </w:pPr>
          </w:p>
          <w:p w14:paraId="249FBA10" w14:textId="77777777" w:rsidR="00336336" w:rsidRPr="00264D6D" w:rsidRDefault="00336336" w:rsidP="00AE7CCF">
            <w:pPr>
              <w:spacing w:after="0" w:line="240" w:lineRule="auto"/>
              <w:rPr>
                <w:rFonts w:cs="Myriad Pro"/>
                <w:color w:val="000000"/>
                <w:sz w:val="16"/>
                <w:szCs w:val="16"/>
              </w:rPr>
            </w:pPr>
          </w:p>
          <w:p w14:paraId="1EB1BF7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240A44C5" w14:textId="77777777" w:rsidR="00336336" w:rsidRPr="00264D6D" w:rsidRDefault="00336336" w:rsidP="00AE7CCF">
            <w:pPr>
              <w:spacing w:after="0" w:line="240" w:lineRule="auto"/>
              <w:rPr>
                <w:rFonts w:cs="Myriad Pro"/>
                <w:color w:val="000000"/>
                <w:sz w:val="16"/>
                <w:szCs w:val="16"/>
              </w:rPr>
            </w:pPr>
          </w:p>
          <w:p w14:paraId="38FCF09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5AA5AA97"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40A56594" w14:textId="77777777" w:rsidTr="00AE7CCF">
        <w:tc>
          <w:tcPr>
            <w:tcW w:w="3497" w:type="dxa"/>
          </w:tcPr>
          <w:p w14:paraId="0B622E59"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5098CC05"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10D7C4CB"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2436C3B2" w14:textId="77777777" w:rsidR="00336336" w:rsidRPr="00264D6D" w:rsidRDefault="00336336" w:rsidP="0014671B">
      <w:pPr>
        <w:jc w:val="both"/>
        <w:rPr>
          <w:rFonts w:cs="Myriad Pro"/>
          <w:b/>
          <w:bCs/>
          <w:color w:val="000000"/>
          <w:sz w:val="16"/>
          <w:szCs w:val="16"/>
        </w:rPr>
      </w:pPr>
    </w:p>
    <w:p w14:paraId="63FE50D7"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F574CA4" w14:textId="77777777" w:rsidTr="00AE7CCF">
        <w:tc>
          <w:tcPr>
            <w:tcW w:w="9212" w:type="dxa"/>
            <w:shd w:val="clear" w:color="auto" w:fill="BFBFBF"/>
          </w:tcPr>
          <w:p w14:paraId="2E70256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7323E4D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3AFADF7B" w14:textId="77777777" w:rsidTr="00AE7CCF">
        <w:tc>
          <w:tcPr>
            <w:tcW w:w="4606" w:type="dxa"/>
          </w:tcPr>
          <w:p w14:paraId="430F5E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3FAF16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849470F" w14:textId="77777777" w:rsidTr="00AE7CCF">
        <w:tc>
          <w:tcPr>
            <w:tcW w:w="4606" w:type="dxa"/>
            <w:vMerge w:val="restart"/>
          </w:tcPr>
          <w:p w14:paraId="455C53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14:paraId="020657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7414150E" w14:textId="77777777" w:rsidTr="00AE7CCF">
        <w:tc>
          <w:tcPr>
            <w:tcW w:w="4606" w:type="dxa"/>
            <w:vMerge/>
          </w:tcPr>
          <w:p w14:paraId="3E37DB86"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FED82A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55BB801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52CD5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3B1268F6" w14:textId="77777777" w:rsidTr="00AE7CCF">
        <w:tc>
          <w:tcPr>
            <w:tcW w:w="4606" w:type="dxa"/>
          </w:tcPr>
          <w:p w14:paraId="4178C1A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50A92DF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0554DC2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238DCCC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11F6ED7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490137B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4EC32B8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30693E19"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50800213"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14:paraId="59DC673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76FD04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17959826" w14:textId="77777777" w:rsidR="00336336" w:rsidRPr="00264D6D" w:rsidRDefault="00336336" w:rsidP="00AE7CCF">
            <w:pPr>
              <w:spacing w:after="0" w:line="240" w:lineRule="auto"/>
              <w:jc w:val="both"/>
              <w:rPr>
                <w:rFonts w:cs="Myriad Pro"/>
                <w:color w:val="000000"/>
                <w:sz w:val="16"/>
                <w:szCs w:val="16"/>
              </w:rPr>
            </w:pPr>
          </w:p>
          <w:p w14:paraId="60FA9C61" w14:textId="77777777" w:rsidR="00336336" w:rsidRPr="00264D6D" w:rsidRDefault="00336336" w:rsidP="00AE7CCF">
            <w:pPr>
              <w:spacing w:after="0" w:line="240" w:lineRule="auto"/>
              <w:jc w:val="both"/>
              <w:rPr>
                <w:rFonts w:cs="Myriad Pro"/>
                <w:color w:val="000000"/>
                <w:sz w:val="16"/>
                <w:szCs w:val="16"/>
              </w:rPr>
            </w:pPr>
          </w:p>
          <w:p w14:paraId="094E2662" w14:textId="77777777" w:rsidR="00336336" w:rsidRPr="00264D6D" w:rsidRDefault="00336336" w:rsidP="00AE7CCF">
            <w:pPr>
              <w:spacing w:after="0" w:line="240" w:lineRule="auto"/>
              <w:jc w:val="both"/>
              <w:rPr>
                <w:rFonts w:cs="Myriad Pro"/>
                <w:color w:val="000000"/>
                <w:sz w:val="16"/>
                <w:szCs w:val="16"/>
              </w:rPr>
            </w:pPr>
          </w:p>
          <w:p w14:paraId="16233BB8" w14:textId="77777777" w:rsidR="00336336" w:rsidRPr="00264D6D" w:rsidRDefault="00336336" w:rsidP="00AE7CCF">
            <w:pPr>
              <w:spacing w:after="0" w:line="240" w:lineRule="auto"/>
              <w:jc w:val="both"/>
              <w:rPr>
                <w:rFonts w:cs="Myriad Pro"/>
                <w:color w:val="000000"/>
                <w:sz w:val="16"/>
                <w:szCs w:val="16"/>
              </w:rPr>
            </w:pPr>
          </w:p>
          <w:p w14:paraId="60B6CB92" w14:textId="77777777" w:rsidR="00336336" w:rsidRPr="00264D6D" w:rsidRDefault="00336336" w:rsidP="00AE7CCF">
            <w:pPr>
              <w:spacing w:after="0" w:line="240" w:lineRule="auto"/>
              <w:jc w:val="both"/>
              <w:rPr>
                <w:rFonts w:cs="Myriad Pro"/>
                <w:color w:val="000000"/>
                <w:sz w:val="16"/>
                <w:szCs w:val="16"/>
              </w:rPr>
            </w:pPr>
          </w:p>
          <w:p w14:paraId="5FAC960D" w14:textId="77777777" w:rsidR="00336336" w:rsidRPr="00264D6D" w:rsidRDefault="00336336" w:rsidP="00AE7CCF">
            <w:pPr>
              <w:spacing w:after="0" w:line="240" w:lineRule="auto"/>
              <w:jc w:val="both"/>
              <w:rPr>
                <w:rFonts w:cs="Myriad Pro"/>
                <w:color w:val="000000"/>
                <w:sz w:val="16"/>
                <w:szCs w:val="16"/>
              </w:rPr>
            </w:pPr>
          </w:p>
          <w:p w14:paraId="7B054DC8" w14:textId="77777777" w:rsidR="00336336" w:rsidRPr="00264D6D" w:rsidRDefault="00336336" w:rsidP="00AE7CCF">
            <w:pPr>
              <w:spacing w:after="0" w:line="240" w:lineRule="auto"/>
              <w:jc w:val="both"/>
              <w:rPr>
                <w:rFonts w:cs="Myriad Pro"/>
                <w:color w:val="000000"/>
                <w:sz w:val="16"/>
                <w:szCs w:val="16"/>
              </w:rPr>
            </w:pPr>
          </w:p>
          <w:p w14:paraId="1585E26D" w14:textId="77777777" w:rsidR="00336336" w:rsidRPr="00264D6D" w:rsidRDefault="00336336" w:rsidP="00AE7CCF">
            <w:pPr>
              <w:spacing w:after="0" w:line="240" w:lineRule="auto"/>
              <w:jc w:val="both"/>
              <w:rPr>
                <w:rFonts w:cs="Myriad Pro"/>
                <w:color w:val="000000"/>
                <w:sz w:val="16"/>
                <w:szCs w:val="16"/>
              </w:rPr>
            </w:pPr>
          </w:p>
          <w:p w14:paraId="4C4C314F" w14:textId="77777777" w:rsidR="00336336" w:rsidRPr="00264D6D" w:rsidRDefault="00336336" w:rsidP="00AE7CCF">
            <w:pPr>
              <w:spacing w:after="0" w:line="240" w:lineRule="auto"/>
              <w:jc w:val="both"/>
              <w:rPr>
                <w:rFonts w:cs="Myriad Pro"/>
                <w:color w:val="000000"/>
                <w:sz w:val="16"/>
                <w:szCs w:val="16"/>
              </w:rPr>
            </w:pPr>
          </w:p>
          <w:p w14:paraId="220C8901" w14:textId="77777777" w:rsidR="00336336" w:rsidRPr="00264D6D" w:rsidRDefault="00336336" w:rsidP="00AE7CCF">
            <w:pPr>
              <w:spacing w:after="0" w:line="240" w:lineRule="auto"/>
              <w:jc w:val="both"/>
              <w:rPr>
                <w:rFonts w:cs="Myriad Pro"/>
                <w:color w:val="000000"/>
                <w:sz w:val="16"/>
                <w:szCs w:val="16"/>
              </w:rPr>
            </w:pPr>
          </w:p>
          <w:p w14:paraId="55F0B504"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0E5D4980"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BD96E52" w14:textId="77777777" w:rsidR="00336336" w:rsidRPr="00264D6D" w:rsidRDefault="00336336" w:rsidP="00AE7CCF">
            <w:pPr>
              <w:spacing w:after="0" w:line="240" w:lineRule="auto"/>
              <w:jc w:val="both"/>
              <w:rPr>
                <w:rFonts w:cs="Myriad Pro"/>
                <w:color w:val="000000"/>
                <w:sz w:val="16"/>
                <w:szCs w:val="16"/>
              </w:rPr>
            </w:pPr>
          </w:p>
          <w:p w14:paraId="4F6A09D1" w14:textId="77777777" w:rsidR="00336336" w:rsidRPr="00264D6D" w:rsidRDefault="00336336" w:rsidP="00AE7CCF">
            <w:pPr>
              <w:spacing w:after="0" w:line="240" w:lineRule="auto"/>
              <w:jc w:val="both"/>
              <w:rPr>
                <w:rFonts w:cs="Myriad Pro"/>
                <w:color w:val="000000"/>
                <w:sz w:val="16"/>
                <w:szCs w:val="16"/>
              </w:rPr>
            </w:pPr>
          </w:p>
          <w:p w14:paraId="32078273" w14:textId="77777777" w:rsidR="00336336" w:rsidRPr="00264D6D" w:rsidRDefault="00336336" w:rsidP="00AE7CCF">
            <w:pPr>
              <w:spacing w:after="0" w:line="240" w:lineRule="auto"/>
              <w:jc w:val="both"/>
              <w:rPr>
                <w:rFonts w:cs="Myriad Pro"/>
                <w:color w:val="000000"/>
                <w:sz w:val="16"/>
                <w:szCs w:val="16"/>
              </w:rPr>
            </w:pPr>
          </w:p>
          <w:p w14:paraId="652442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8D21314" w14:textId="77777777" w:rsidTr="00AE7CCF">
        <w:tc>
          <w:tcPr>
            <w:tcW w:w="4606" w:type="dxa"/>
            <w:vMerge w:val="restart"/>
          </w:tcPr>
          <w:p w14:paraId="4C517F4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14:paraId="6D8CC5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4C8CF861"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57216FF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B7D3657" w14:textId="77777777" w:rsidTr="00AE7CCF">
        <w:tc>
          <w:tcPr>
            <w:tcW w:w="4606" w:type="dxa"/>
            <w:vMerge/>
          </w:tcPr>
          <w:p w14:paraId="6E32BBC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2B59E4FC"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2B2536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E36E85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1AAF9D56" w14:textId="77777777" w:rsidTr="00AE7CCF">
        <w:tc>
          <w:tcPr>
            <w:tcW w:w="4606" w:type="dxa"/>
            <w:vMerge w:val="restart"/>
          </w:tcPr>
          <w:p w14:paraId="2D9A79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lastRenderedPageBreak/>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A3411CC"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5A9B80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19C166C" w14:textId="77777777" w:rsidTr="00AE7CCF">
        <w:tc>
          <w:tcPr>
            <w:tcW w:w="4606" w:type="dxa"/>
            <w:vMerge/>
          </w:tcPr>
          <w:p w14:paraId="5E33ADA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F99CF7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AB8BC0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2C115FF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7BD7E219" w14:textId="77777777" w:rsidTr="00AE7CCF">
        <w:tc>
          <w:tcPr>
            <w:tcW w:w="4606" w:type="dxa"/>
          </w:tcPr>
          <w:p w14:paraId="4C14F8D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5B9B0E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67A8A90"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0622B0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A854EB4" w14:textId="77777777" w:rsidTr="00AE7CCF">
        <w:tc>
          <w:tcPr>
            <w:tcW w:w="4606" w:type="dxa"/>
          </w:tcPr>
          <w:p w14:paraId="2409CD5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27188BC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3B6479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32E4B1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0B608A3" w14:textId="77777777" w:rsidTr="00AE7CCF">
        <w:tc>
          <w:tcPr>
            <w:tcW w:w="4606" w:type="dxa"/>
            <w:vMerge w:val="restart"/>
          </w:tcPr>
          <w:p w14:paraId="37290B5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3CA4A1B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2DC70D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2DE120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EE7CCCB" w14:textId="77777777" w:rsidTr="00AE7CCF">
        <w:tc>
          <w:tcPr>
            <w:tcW w:w="4606" w:type="dxa"/>
            <w:vMerge/>
          </w:tcPr>
          <w:p w14:paraId="52762CF4"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1AA78162"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71B3FE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5B705132"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01696B4F" w14:textId="77777777" w:rsidTr="00AE7CCF">
        <w:tc>
          <w:tcPr>
            <w:tcW w:w="4606" w:type="dxa"/>
          </w:tcPr>
          <w:p w14:paraId="1DA87B9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6399FC7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2576317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4253DDA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266BE19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13BAD426"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44465D56" w14:textId="77777777" w:rsidR="00336336" w:rsidRPr="00264D6D" w:rsidRDefault="00336336" w:rsidP="0014671B">
      <w:pPr>
        <w:jc w:val="both"/>
        <w:rPr>
          <w:rFonts w:cs="Myriad Pro"/>
          <w:b/>
          <w:bCs/>
          <w:i/>
          <w:iCs/>
          <w:color w:val="000000"/>
          <w:sz w:val="16"/>
          <w:szCs w:val="16"/>
        </w:rPr>
      </w:pPr>
    </w:p>
    <w:p w14:paraId="5A77897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8"/>
      </w:tblGrid>
      <w:tr w:rsidR="00336336" w:rsidRPr="00264D6D" w14:paraId="7711A467" w14:textId="77777777" w:rsidTr="00AE7CCF">
        <w:tc>
          <w:tcPr>
            <w:tcW w:w="4606" w:type="dxa"/>
          </w:tcPr>
          <w:p w14:paraId="36E10A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726DBD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C2A8D83" w14:textId="77777777" w:rsidTr="00AE7CCF">
        <w:tc>
          <w:tcPr>
            <w:tcW w:w="4606" w:type="dxa"/>
          </w:tcPr>
          <w:p w14:paraId="7ADD039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0BE0BC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7ACA7A9"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45A8CF78" w14:textId="77777777" w:rsidR="00336336" w:rsidRPr="00264D6D" w:rsidRDefault="00336336" w:rsidP="00AE7CCF">
            <w:pPr>
              <w:spacing w:after="0" w:line="240" w:lineRule="auto"/>
              <w:jc w:val="both"/>
              <w:rPr>
                <w:rFonts w:cs="Myriad Pro"/>
                <w:color w:val="000000"/>
                <w:sz w:val="16"/>
                <w:szCs w:val="16"/>
              </w:rPr>
            </w:pPr>
          </w:p>
          <w:p w14:paraId="782BF699" w14:textId="77777777" w:rsidR="00336336" w:rsidRPr="00264D6D" w:rsidRDefault="00336336" w:rsidP="00AE7CCF">
            <w:pPr>
              <w:spacing w:after="0" w:line="240" w:lineRule="auto"/>
              <w:jc w:val="both"/>
              <w:rPr>
                <w:rFonts w:cs="Myriad Pro"/>
                <w:color w:val="000000"/>
                <w:sz w:val="16"/>
                <w:szCs w:val="16"/>
              </w:rPr>
            </w:pPr>
          </w:p>
          <w:p w14:paraId="49A03AC6" w14:textId="77777777" w:rsidR="00336336" w:rsidRPr="00264D6D" w:rsidRDefault="00336336" w:rsidP="00AE7CCF">
            <w:pPr>
              <w:spacing w:after="0" w:line="240" w:lineRule="auto"/>
              <w:jc w:val="both"/>
              <w:rPr>
                <w:rFonts w:cs="Myriad Pro"/>
                <w:color w:val="000000"/>
                <w:sz w:val="16"/>
                <w:szCs w:val="16"/>
              </w:rPr>
            </w:pPr>
          </w:p>
          <w:p w14:paraId="22FBAD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336336" w:rsidRPr="00264D6D" w14:paraId="114D41BC" w14:textId="77777777" w:rsidTr="00AE7CCF">
        <w:tc>
          <w:tcPr>
            <w:tcW w:w="4606" w:type="dxa"/>
          </w:tcPr>
          <w:p w14:paraId="7783A07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0FB1140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175A665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2145BD1" w14:textId="77777777" w:rsidR="00336336" w:rsidRPr="00264D6D" w:rsidRDefault="00336336" w:rsidP="00AE7CCF">
            <w:pPr>
              <w:spacing w:after="0" w:line="240" w:lineRule="auto"/>
              <w:jc w:val="both"/>
              <w:rPr>
                <w:rFonts w:cs="Myriad Pro"/>
                <w:color w:val="000000"/>
                <w:sz w:val="16"/>
                <w:szCs w:val="16"/>
              </w:rPr>
            </w:pPr>
          </w:p>
          <w:p w14:paraId="621316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5BDF74E7" w14:textId="77777777" w:rsidR="00336336" w:rsidRPr="00264D6D" w:rsidRDefault="00336336" w:rsidP="0014671B">
      <w:pPr>
        <w:jc w:val="both"/>
        <w:rPr>
          <w:rFonts w:cs="Myriad Pro"/>
          <w:b/>
          <w:bCs/>
          <w:i/>
          <w:iCs/>
          <w:color w:val="000000"/>
          <w:sz w:val="16"/>
          <w:szCs w:val="16"/>
        </w:rPr>
      </w:pPr>
    </w:p>
    <w:p w14:paraId="2694B72F"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lastRenderedPageBreak/>
        <w:t>IV. rész: Kiválasztási szempontok</w:t>
      </w:r>
    </w:p>
    <w:p w14:paraId="324443D1"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7FEA762C"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D866F48" w14:textId="77777777" w:rsidTr="00AE7CCF">
        <w:tc>
          <w:tcPr>
            <w:tcW w:w="9212" w:type="dxa"/>
            <w:shd w:val="clear" w:color="auto" w:fill="BFBFBF"/>
          </w:tcPr>
          <w:p w14:paraId="60C4809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5968071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77FD75F4" w14:textId="77777777" w:rsidTr="00AE7CCF">
        <w:tc>
          <w:tcPr>
            <w:tcW w:w="4606" w:type="dxa"/>
          </w:tcPr>
          <w:p w14:paraId="06E56AA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2A396C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55E3E2B" w14:textId="77777777" w:rsidTr="00AE7CCF">
        <w:tc>
          <w:tcPr>
            <w:tcW w:w="4606" w:type="dxa"/>
          </w:tcPr>
          <w:p w14:paraId="51A30E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7774C2B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1B83DC41" w14:textId="77777777" w:rsidR="00336336" w:rsidRPr="00264D6D" w:rsidRDefault="00336336" w:rsidP="0014671B">
      <w:pPr>
        <w:jc w:val="both"/>
        <w:rPr>
          <w:rFonts w:cs="Myriad Pro"/>
          <w:b/>
          <w:bCs/>
          <w:i/>
          <w:iCs/>
          <w:color w:val="000000"/>
          <w:sz w:val="16"/>
          <w:szCs w:val="16"/>
        </w:rPr>
      </w:pPr>
    </w:p>
    <w:p w14:paraId="2CA55AE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293A01A" w14:textId="77777777" w:rsidTr="00AE7CCF">
        <w:tc>
          <w:tcPr>
            <w:tcW w:w="9212" w:type="dxa"/>
            <w:shd w:val="clear" w:color="auto" w:fill="BFBFBF"/>
          </w:tcPr>
          <w:p w14:paraId="5E9DB0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471EF2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23350B04" w14:textId="77777777" w:rsidTr="00AE7CCF">
        <w:tc>
          <w:tcPr>
            <w:tcW w:w="4606" w:type="dxa"/>
          </w:tcPr>
          <w:p w14:paraId="31F129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0BDC73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67A71FF" w14:textId="77777777" w:rsidTr="00AE7CCF">
        <w:tc>
          <w:tcPr>
            <w:tcW w:w="4606" w:type="dxa"/>
          </w:tcPr>
          <w:p w14:paraId="44F4528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14:paraId="6C0EAFC0"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0A79471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9AA392A" w14:textId="77777777" w:rsidR="00336336" w:rsidRPr="00264D6D" w:rsidRDefault="00336336" w:rsidP="00AE7CCF">
            <w:pPr>
              <w:spacing w:after="0" w:line="240" w:lineRule="auto"/>
              <w:jc w:val="both"/>
              <w:rPr>
                <w:rFonts w:cs="Myriad Pro"/>
                <w:color w:val="000000"/>
                <w:sz w:val="16"/>
                <w:szCs w:val="16"/>
              </w:rPr>
            </w:pPr>
          </w:p>
          <w:p w14:paraId="425FF6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D13B0A1" w14:textId="77777777" w:rsidTr="00AE7CCF">
        <w:tc>
          <w:tcPr>
            <w:tcW w:w="4606" w:type="dxa"/>
          </w:tcPr>
          <w:p w14:paraId="5274304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4E6D22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4BD855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56695A9" w14:textId="77777777" w:rsidR="00336336" w:rsidRPr="00264D6D" w:rsidRDefault="00336336" w:rsidP="00AE7CCF">
            <w:pPr>
              <w:spacing w:after="0" w:line="240" w:lineRule="auto"/>
              <w:jc w:val="both"/>
              <w:rPr>
                <w:rFonts w:cs="Myriad Pro"/>
                <w:color w:val="000000"/>
                <w:sz w:val="16"/>
                <w:szCs w:val="16"/>
              </w:rPr>
            </w:pPr>
          </w:p>
          <w:p w14:paraId="0B883F5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4F21F35" w14:textId="77777777" w:rsidR="00336336" w:rsidRPr="00264D6D" w:rsidRDefault="00336336" w:rsidP="00AE7CCF">
            <w:pPr>
              <w:spacing w:after="0" w:line="240" w:lineRule="auto"/>
              <w:jc w:val="both"/>
              <w:rPr>
                <w:rFonts w:cs="Myriad Pro"/>
                <w:color w:val="000000"/>
                <w:sz w:val="16"/>
                <w:szCs w:val="16"/>
              </w:rPr>
            </w:pPr>
          </w:p>
          <w:p w14:paraId="57A3F5BD" w14:textId="77777777" w:rsidR="00336336" w:rsidRPr="00264D6D" w:rsidRDefault="00336336" w:rsidP="00AE7CCF">
            <w:pPr>
              <w:spacing w:after="0" w:line="240" w:lineRule="auto"/>
              <w:jc w:val="both"/>
              <w:rPr>
                <w:rFonts w:cs="Myriad Pro"/>
                <w:color w:val="000000"/>
                <w:sz w:val="16"/>
                <w:szCs w:val="16"/>
              </w:rPr>
            </w:pPr>
          </w:p>
          <w:p w14:paraId="48174A6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408EE741" w14:textId="77777777" w:rsidR="00336336" w:rsidRPr="00264D6D" w:rsidRDefault="00336336" w:rsidP="00AE7CCF">
            <w:pPr>
              <w:spacing w:after="0" w:line="240" w:lineRule="auto"/>
              <w:jc w:val="both"/>
              <w:rPr>
                <w:rFonts w:cs="Myriad Pro"/>
                <w:color w:val="000000"/>
                <w:sz w:val="16"/>
                <w:szCs w:val="16"/>
              </w:rPr>
            </w:pPr>
          </w:p>
          <w:p w14:paraId="454A702B" w14:textId="77777777" w:rsidR="00336336" w:rsidRPr="00264D6D" w:rsidRDefault="00336336" w:rsidP="00AE7CCF">
            <w:pPr>
              <w:spacing w:after="0" w:line="240" w:lineRule="auto"/>
              <w:jc w:val="both"/>
              <w:rPr>
                <w:rFonts w:cs="Myriad Pro"/>
                <w:color w:val="000000"/>
                <w:sz w:val="16"/>
                <w:szCs w:val="16"/>
              </w:rPr>
            </w:pPr>
          </w:p>
          <w:p w14:paraId="53BE0D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376BF664" w14:textId="77777777" w:rsidR="00336336" w:rsidRPr="00264D6D" w:rsidRDefault="00336336" w:rsidP="0014671B">
      <w:pPr>
        <w:jc w:val="both"/>
        <w:rPr>
          <w:rFonts w:cs="Myriad Pro"/>
          <w:b/>
          <w:bCs/>
          <w:i/>
          <w:iCs/>
          <w:color w:val="000000"/>
          <w:sz w:val="16"/>
          <w:szCs w:val="16"/>
        </w:rPr>
      </w:pPr>
    </w:p>
    <w:p w14:paraId="43D8355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094DFE2" w14:textId="77777777" w:rsidTr="00AE7CCF">
        <w:tc>
          <w:tcPr>
            <w:tcW w:w="9212" w:type="dxa"/>
            <w:shd w:val="clear" w:color="auto" w:fill="BFBFBF"/>
          </w:tcPr>
          <w:p w14:paraId="588425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A5DDBA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3"/>
      </w:tblGrid>
      <w:tr w:rsidR="00336336" w:rsidRPr="00264D6D" w14:paraId="05F612EC" w14:textId="77777777" w:rsidTr="00AE7CCF">
        <w:tc>
          <w:tcPr>
            <w:tcW w:w="4606" w:type="dxa"/>
          </w:tcPr>
          <w:p w14:paraId="0DC1A8B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597203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C67AECB" w14:textId="77777777" w:rsidTr="00AE7CCF">
        <w:tc>
          <w:tcPr>
            <w:tcW w:w="4606" w:type="dxa"/>
          </w:tcPr>
          <w:p w14:paraId="4C4088B4"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62C9383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5C7F1D4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139311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C15F3A5"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4130C01B"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0646AA5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6002BAD4" w14:textId="77777777" w:rsidR="00336336" w:rsidRPr="00264D6D" w:rsidRDefault="00336336" w:rsidP="00AE7CCF">
            <w:pPr>
              <w:spacing w:after="0" w:line="240" w:lineRule="auto"/>
              <w:jc w:val="both"/>
              <w:rPr>
                <w:rFonts w:cs="Myriad Pro"/>
                <w:color w:val="000000"/>
                <w:sz w:val="16"/>
                <w:szCs w:val="16"/>
              </w:rPr>
            </w:pPr>
          </w:p>
          <w:p w14:paraId="63C6395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4691E49E" w14:textId="77777777" w:rsidR="00336336" w:rsidRPr="00264D6D" w:rsidRDefault="00336336" w:rsidP="00AE7CCF">
            <w:pPr>
              <w:spacing w:after="0" w:line="240" w:lineRule="auto"/>
              <w:jc w:val="both"/>
              <w:rPr>
                <w:rFonts w:cs="Myriad Pro"/>
                <w:color w:val="000000"/>
                <w:sz w:val="16"/>
                <w:szCs w:val="16"/>
              </w:rPr>
            </w:pPr>
          </w:p>
          <w:p w14:paraId="65FC55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7947954" w14:textId="77777777" w:rsidTr="00AE7CCF">
        <w:tc>
          <w:tcPr>
            <w:tcW w:w="4606" w:type="dxa"/>
          </w:tcPr>
          <w:p w14:paraId="50A95F3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xml:space="preserve">, a vonatkozó hirdetményben vagy a közbeszerzési dokumentumokban </w:t>
            </w:r>
            <w:r w:rsidRPr="00264D6D">
              <w:rPr>
                <w:rFonts w:cs="Myriad Pro"/>
                <w:color w:val="000000"/>
                <w:sz w:val="16"/>
                <w:szCs w:val="16"/>
              </w:rPr>
              <w:lastRenderedPageBreak/>
              <w:t>meghatározott módon az előírt pénzügyi évek tekintetében a következő:</w:t>
            </w:r>
          </w:p>
          <w:p w14:paraId="0CB58C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2BCF8F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év: [……] árbevétel:[……][…]pénznem</w:t>
            </w:r>
          </w:p>
          <w:p w14:paraId="54B118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 [……] árbevétel:[……][…]pénznem</w:t>
            </w:r>
          </w:p>
          <w:p w14:paraId="290CB5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5AB24EC9" w14:textId="77777777" w:rsidTr="00AE7CCF">
        <w:tc>
          <w:tcPr>
            <w:tcW w:w="4606" w:type="dxa"/>
          </w:tcPr>
          <w:p w14:paraId="45FF7F5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75C598D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885D8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14:paraId="01CB04BE" w14:textId="77777777" w:rsidR="00336336" w:rsidRPr="00264D6D" w:rsidRDefault="00336336" w:rsidP="00AE7CCF">
            <w:pPr>
              <w:spacing w:after="120" w:line="240" w:lineRule="auto"/>
              <w:jc w:val="both"/>
              <w:rPr>
                <w:rFonts w:cs="Myriad Pro"/>
                <w:color w:val="000000"/>
                <w:sz w:val="16"/>
                <w:szCs w:val="16"/>
              </w:rPr>
            </w:pPr>
          </w:p>
          <w:p w14:paraId="6481980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772DC2EF" w14:textId="77777777" w:rsidTr="00AE7CCF">
        <w:tc>
          <w:tcPr>
            <w:tcW w:w="4606" w:type="dxa"/>
          </w:tcPr>
          <w:p w14:paraId="05856AB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6A5C6F7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56E4E993" w14:textId="77777777" w:rsidTr="00AE7CCF">
        <w:tc>
          <w:tcPr>
            <w:tcW w:w="4606" w:type="dxa"/>
          </w:tcPr>
          <w:p w14:paraId="319C315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501D299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9D0BFE0"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14:paraId="285DB531" w14:textId="77777777" w:rsidR="00336336" w:rsidRPr="00264D6D" w:rsidRDefault="00336336" w:rsidP="00AE7CCF">
            <w:pPr>
              <w:spacing w:after="120" w:line="240" w:lineRule="auto"/>
              <w:jc w:val="both"/>
              <w:rPr>
                <w:rFonts w:cs="Myriad Pro"/>
                <w:color w:val="000000"/>
                <w:sz w:val="10"/>
                <w:szCs w:val="10"/>
              </w:rPr>
            </w:pPr>
          </w:p>
          <w:p w14:paraId="2DFCD0D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1851749B" w14:textId="77777777" w:rsidTr="00AE7CCF">
        <w:tc>
          <w:tcPr>
            <w:tcW w:w="4606" w:type="dxa"/>
          </w:tcPr>
          <w:p w14:paraId="26E196F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3768CD5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A9AF72C"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3609280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2C38A10" w14:textId="77777777" w:rsidTr="00AE7CCF">
        <w:tc>
          <w:tcPr>
            <w:tcW w:w="4606" w:type="dxa"/>
          </w:tcPr>
          <w:p w14:paraId="07F30C8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1234E6B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1284F45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119EAE56" w14:textId="77777777" w:rsidR="00336336" w:rsidRPr="00264D6D" w:rsidRDefault="00336336" w:rsidP="00AE7CCF">
            <w:pPr>
              <w:spacing w:after="120" w:line="240" w:lineRule="auto"/>
              <w:jc w:val="both"/>
              <w:rPr>
                <w:rFonts w:cs="Myriad Pro"/>
                <w:color w:val="000000"/>
                <w:sz w:val="16"/>
                <w:szCs w:val="16"/>
              </w:rPr>
            </w:pPr>
          </w:p>
          <w:p w14:paraId="0F92CEF8" w14:textId="77777777" w:rsidR="00336336" w:rsidRPr="00264D6D" w:rsidRDefault="00336336" w:rsidP="00AE7CCF">
            <w:pPr>
              <w:spacing w:after="120" w:line="240" w:lineRule="auto"/>
              <w:jc w:val="both"/>
              <w:rPr>
                <w:rFonts w:cs="Myriad Pro"/>
                <w:color w:val="000000"/>
                <w:sz w:val="16"/>
                <w:szCs w:val="16"/>
              </w:rPr>
            </w:pPr>
          </w:p>
          <w:p w14:paraId="0E1ABCA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12946148" w14:textId="77777777" w:rsidR="00336336" w:rsidRPr="00264D6D" w:rsidRDefault="00336336" w:rsidP="0014671B">
      <w:pPr>
        <w:jc w:val="both"/>
        <w:rPr>
          <w:rFonts w:cs="Myriad Pro"/>
          <w:b/>
          <w:bCs/>
          <w:i/>
          <w:iCs/>
          <w:color w:val="000000"/>
          <w:sz w:val="16"/>
          <w:szCs w:val="16"/>
        </w:rPr>
      </w:pPr>
    </w:p>
    <w:p w14:paraId="6164B5F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5F850AD9" w14:textId="77777777" w:rsidTr="00AE7CCF">
        <w:tc>
          <w:tcPr>
            <w:tcW w:w="9212" w:type="dxa"/>
            <w:shd w:val="clear" w:color="auto" w:fill="BFBFBF"/>
          </w:tcPr>
          <w:p w14:paraId="6FA672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DFE044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7"/>
        <w:gridCol w:w="4563"/>
      </w:tblGrid>
      <w:tr w:rsidR="00336336" w:rsidRPr="00264D6D" w14:paraId="48BCA8B1" w14:textId="77777777" w:rsidTr="00AE7CCF">
        <w:tc>
          <w:tcPr>
            <w:tcW w:w="4606" w:type="dxa"/>
          </w:tcPr>
          <w:p w14:paraId="64F691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6249EA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D66C39D" w14:textId="77777777" w:rsidTr="00AE7CCF">
        <w:tc>
          <w:tcPr>
            <w:tcW w:w="4606" w:type="dxa"/>
          </w:tcPr>
          <w:p w14:paraId="08A070D6"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0E156FC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676CE07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Ha a legfontosabb munkák megfelelő elvégzésére és eredményére vonatkozó dokumentáció elektronikus formában rendelkezésre áll, kérjük, adja meg a következő információkat:</w:t>
            </w:r>
          </w:p>
        </w:tc>
        <w:tc>
          <w:tcPr>
            <w:tcW w:w="4606" w:type="dxa"/>
          </w:tcPr>
          <w:p w14:paraId="56EBBBD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2C9166E5" w14:textId="77777777" w:rsidR="00336336" w:rsidRPr="00264D6D" w:rsidRDefault="00336336" w:rsidP="00AE7CCF">
            <w:pPr>
              <w:spacing w:after="0" w:line="240" w:lineRule="auto"/>
              <w:jc w:val="both"/>
              <w:rPr>
                <w:rFonts w:cs="Myriad Pro"/>
                <w:color w:val="000000"/>
                <w:sz w:val="16"/>
                <w:szCs w:val="16"/>
              </w:rPr>
            </w:pPr>
          </w:p>
          <w:p w14:paraId="61251F7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683585AD" w14:textId="77777777" w:rsidR="00336336" w:rsidRPr="00264D6D" w:rsidRDefault="00336336" w:rsidP="00AE7CCF">
            <w:pPr>
              <w:spacing w:after="0" w:line="240" w:lineRule="auto"/>
              <w:jc w:val="both"/>
              <w:rPr>
                <w:rFonts w:cs="Myriad Pro"/>
                <w:color w:val="000000"/>
                <w:sz w:val="16"/>
                <w:szCs w:val="16"/>
              </w:rPr>
            </w:pPr>
          </w:p>
          <w:p w14:paraId="68562F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695604F" w14:textId="77777777" w:rsidTr="00AE7CCF">
        <w:tc>
          <w:tcPr>
            <w:tcW w:w="4606" w:type="dxa"/>
          </w:tcPr>
          <w:p w14:paraId="7A6B3566"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7DEC8250"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14:paraId="7550256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1EB8DC3B"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1084"/>
              <w:gridCol w:w="1084"/>
              <w:gridCol w:w="1093"/>
            </w:tblGrid>
            <w:tr w:rsidR="00336336" w:rsidRPr="00264D6D" w14:paraId="15A02367" w14:textId="77777777" w:rsidTr="00AE7CCF">
              <w:tc>
                <w:tcPr>
                  <w:tcW w:w="1093" w:type="dxa"/>
                  <w:tcBorders>
                    <w:top w:val="single" w:sz="4" w:space="0" w:color="auto"/>
                    <w:left w:val="single" w:sz="4" w:space="0" w:color="auto"/>
                    <w:bottom w:val="single" w:sz="4" w:space="0" w:color="auto"/>
                    <w:right w:val="single" w:sz="4" w:space="0" w:color="auto"/>
                  </w:tcBorders>
                </w:tcPr>
                <w:p w14:paraId="34E5933C"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664E296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5F98497C"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704802CB"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65B65F63" w14:textId="77777777" w:rsidTr="00AE7CCF">
              <w:tc>
                <w:tcPr>
                  <w:tcW w:w="1093" w:type="dxa"/>
                  <w:tcBorders>
                    <w:top w:val="single" w:sz="4" w:space="0" w:color="auto"/>
                    <w:left w:val="single" w:sz="4" w:space="0" w:color="auto"/>
                    <w:bottom w:val="single" w:sz="4" w:space="0" w:color="auto"/>
                    <w:right w:val="single" w:sz="4" w:space="0" w:color="auto"/>
                  </w:tcBorders>
                </w:tcPr>
                <w:p w14:paraId="3B7AF16C"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68C8F40"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9609459"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927C4D1" w14:textId="77777777" w:rsidR="00336336" w:rsidRPr="00264D6D" w:rsidRDefault="00336336" w:rsidP="00AE7CCF">
                  <w:pPr>
                    <w:spacing w:after="0" w:line="240" w:lineRule="auto"/>
                    <w:jc w:val="both"/>
                    <w:rPr>
                      <w:rFonts w:cs="Myriad Pro"/>
                      <w:b/>
                      <w:bCs/>
                      <w:i/>
                      <w:iCs/>
                      <w:color w:val="000000"/>
                      <w:sz w:val="16"/>
                      <w:szCs w:val="16"/>
                    </w:rPr>
                  </w:pPr>
                </w:p>
              </w:tc>
            </w:tr>
          </w:tbl>
          <w:p w14:paraId="20765486"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5A7EB912" w14:textId="77777777" w:rsidTr="00AE7CCF">
        <w:tc>
          <w:tcPr>
            <w:tcW w:w="4606" w:type="dxa"/>
          </w:tcPr>
          <w:p w14:paraId="5B9CA96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241C24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66C21EC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0244B81" w14:textId="77777777" w:rsidR="00336336" w:rsidRPr="00264D6D" w:rsidRDefault="00336336" w:rsidP="00AE7CCF">
            <w:pPr>
              <w:spacing w:after="0" w:line="240" w:lineRule="auto"/>
              <w:jc w:val="both"/>
              <w:rPr>
                <w:rFonts w:cs="Myriad Pro"/>
                <w:color w:val="000000"/>
                <w:sz w:val="16"/>
                <w:szCs w:val="16"/>
              </w:rPr>
            </w:pPr>
          </w:p>
          <w:p w14:paraId="4B7174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EF9CD03" w14:textId="77777777" w:rsidTr="00AE7CCF">
        <w:tc>
          <w:tcPr>
            <w:tcW w:w="4606" w:type="dxa"/>
          </w:tcPr>
          <w:p w14:paraId="4A8EBB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60CBA159"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5500382" w14:textId="77777777" w:rsidTr="00AE7CCF">
        <w:tc>
          <w:tcPr>
            <w:tcW w:w="4606" w:type="dxa"/>
          </w:tcPr>
          <w:p w14:paraId="503AEB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7F70CC0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9513FC0" w14:textId="77777777" w:rsidTr="00AE7CCF">
        <w:tc>
          <w:tcPr>
            <w:tcW w:w="4606" w:type="dxa"/>
          </w:tcPr>
          <w:p w14:paraId="09A3597D"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5AACB9E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2F655E57" w14:textId="77777777" w:rsidR="00336336" w:rsidRPr="00264D6D" w:rsidRDefault="00336336" w:rsidP="00AE7CCF">
            <w:pPr>
              <w:spacing w:after="0" w:line="240" w:lineRule="auto"/>
              <w:jc w:val="both"/>
              <w:rPr>
                <w:rFonts w:cs="Myriad Pro"/>
                <w:color w:val="000000"/>
                <w:sz w:val="16"/>
                <w:szCs w:val="16"/>
              </w:rPr>
            </w:pPr>
          </w:p>
          <w:p w14:paraId="5EE0EDA5" w14:textId="77777777" w:rsidR="00336336" w:rsidRPr="00264D6D" w:rsidRDefault="00336336" w:rsidP="00AE7CCF">
            <w:pPr>
              <w:spacing w:after="0" w:line="240" w:lineRule="auto"/>
              <w:jc w:val="both"/>
              <w:rPr>
                <w:rFonts w:cs="Myriad Pro"/>
                <w:color w:val="000000"/>
                <w:sz w:val="16"/>
                <w:szCs w:val="16"/>
              </w:rPr>
            </w:pPr>
          </w:p>
          <w:p w14:paraId="7609BC10" w14:textId="77777777" w:rsidR="00336336" w:rsidRPr="00264D6D" w:rsidRDefault="00336336" w:rsidP="00AE7CCF">
            <w:pPr>
              <w:spacing w:after="0" w:line="240" w:lineRule="auto"/>
              <w:jc w:val="both"/>
              <w:rPr>
                <w:rFonts w:cs="Myriad Pro"/>
                <w:color w:val="000000"/>
                <w:sz w:val="16"/>
                <w:szCs w:val="16"/>
              </w:rPr>
            </w:pPr>
          </w:p>
          <w:p w14:paraId="6E80AB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29F2EBF2" w14:textId="77777777" w:rsidTr="00AE7CCF">
        <w:tc>
          <w:tcPr>
            <w:tcW w:w="4606" w:type="dxa"/>
          </w:tcPr>
          <w:p w14:paraId="1D0784B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447A28E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1D8025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5826863A" w14:textId="77777777" w:rsidR="00336336" w:rsidRPr="00264D6D" w:rsidRDefault="00336336" w:rsidP="00AE7CCF">
            <w:pPr>
              <w:spacing w:after="0" w:line="240" w:lineRule="auto"/>
              <w:jc w:val="both"/>
              <w:rPr>
                <w:rFonts w:cs="Myriad Pro"/>
                <w:color w:val="000000"/>
                <w:sz w:val="16"/>
                <w:szCs w:val="16"/>
              </w:rPr>
            </w:pPr>
          </w:p>
          <w:p w14:paraId="58F83B4E" w14:textId="77777777" w:rsidR="00336336" w:rsidRPr="00264D6D" w:rsidRDefault="00336336" w:rsidP="00AE7CCF">
            <w:pPr>
              <w:spacing w:after="0" w:line="240" w:lineRule="auto"/>
              <w:jc w:val="both"/>
              <w:rPr>
                <w:rFonts w:cs="Myriad Pro"/>
                <w:color w:val="000000"/>
                <w:sz w:val="16"/>
                <w:szCs w:val="16"/>
              </w:rPr>
            </w:pPr>
          </w:p>
          <w:p w14:paraId="4608102E" w14:textId="77777777" w:rsidR="00336336" w:rsidRPr="00264D6D" w:rsidRDefault="00336336" w:rsidP="00AE7CCF">
            <w:pPr>
              <w:spacing w:after="0" w:line="240" w:lineRule="auto"/>
              <w:jc w:val="both"/>
              <w:rPr>
                <w:rFonts w:cs="Myriad Pro"/>
                <w:color w:val="000000"/>
                <w:sz w:val="16"/>
                <w:szCs w:val="16"/>
              </w:rPr>
            </w:pPr>
          </w:p>
          <w:p w14:paraId="3E617D5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3D1166A4" w14:textId="77777777" w:rsidR="00336336" w:rsidRPr="00264D6D" w:rsidRDefault="00336336" w:rsidP="00AE7CCF">
            <w:pPr>
              <w:spacing w:after="0" w:line="240" w:lineRule="auto"/>
              <w:jc w:val="both"/>
              <w:rPr>
                <w:rFonts w:cs="Myriad Pro"/>
                <w:color w:val="000000"/>
                <w:sz w:val="16"/>
                <w:szCs w:val="16"/>
              </w:rPr>
            </w:pPr>
          </w:p>
          <w:p w14:paraId="5F9B6FBA" w14:textId="77777777" w:rsidR="00336336" w:rsidRPr="00264D6D" w:rsidRDefault="00336336" w:rsidP="00AE7CCF">
            <w:pPr>
              <w:spacing w:after="0" w:line="240" w:lineRule="auto"/>
              <w:jc w:val="both"/>
              <w:rPr>
                <w:rFonts w:cs="Myriad Pro"/>
                <w:color w:val="000000"/>
                <w:sz w:val="16"/>
                <w:szCs w:val="16"/>
              </w:rPr>
            </w:pPr>
          </w:p>
          <w:p w14:paraId="691A1DB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7E5905A8" w14:textId="77777777" w:rsidTr="00AE7CCF">
        <w:tc>
          <w:tcPr>
            <w:tcW w:w="4606" w:type="dxa"/>
          </w:tcPr>
          <w:p w14:paraId="67525D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DC8E0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775AF8" w14:textId="77777777" w:rsidTr="00AE7CCF">
        <w:tc>
          <w:tcPr>
            <w:tcW w:w="4606" w:type="dxa"/>
          </w:tcPr>
          <w:p w14:paraId="383AED9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47B9F24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438F822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37FEFA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E198DF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56834D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09BFFC7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5452B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99C4E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A2DFA65" w14:textId="77777777" w:rsidTr="00AE7CCF">
        <w:tc>
          <w:tcPr>
            <w:tcW w:w="4606" w:type="dxa"/>
          </w:tcPr>
          <w:p w14:paraId="79E9A8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13ED1A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6C5E968" w14:textId="77777777" w:rsidTr="00AE7CCF">
        <w:tc>
          <w:tcPr>
            <w:tcW w:w="4606" w:type="dxa"/>
          </w:tcPr>
          <w:p w14:paraId="20EBAC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lastRenderedPageBreak/>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14:paraId="0C4323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74E4173" w14:textId="77777777" w:rsidTr="00AE7CCF">
        <w:tc>
          <w:tcPr>
            <w:tcW w:w="4606" w:type="dxa"/>
          </w:tcPr>
          <w:p w14:paraId="7197F7FF"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E11DAD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3E051E7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656F2D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52A9E6B" w14:textId="77777777" w:rsidR="00336336" w:rsidRPr="00264D6D" w:rsidRDefault="00336336" w:rsidP="00AE7CCF">
            <w:pPr>
              <w:spacing w:after="0" w:line="240" w:lineRule="auto"/>
              <w:jc w:val="both"/>
              <w:rPr>
                <w:rFonts w:cs="Myriad Pro"/>
                <w:color w:val="000000"/>
                <w:sz w:val="16"/>
                <w:szCs w:val="16"/>
              </w:rPr>
            </w:pPr>
          </w:p>
          <w:p w14:paraId="7F0C63D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95ED10D" w14:textId="77777777" w:rsidR="00336336" w:rsidRPr="00264D6D" w:rsidRDefault="00336336" w:rsidP="00AE7CCF">
            <w:pPr>
              <w:spacing w:after="0" w:line="240" w:lineRule="auto"/>
              <w:jc w:val="both"/>
              <w:rPr>
                <w:rFonts w:cs="Myriad Pro"/>
                <w:color w:val="000000"/>
                <w:sz w:val="16"/>
                <w:szCs w:val="16"/>
              </w:rPr>
            </w:pPr>
          </w:p>
          <w:p w14:paraId="65869E23" w14:textId="77777777" w:rsidR="00336336" w:rsidRPr="00264D6D" w:rsidRDefault="00336336" w:rsidP="00AE7CCF">
            <w:pPr>
              <w:spacing w:after="0" w:line="240" w:lineRule="auto"/>
              <w:jc w:val="both"/>
              <w:rPr>
                <w:rFonts w:cs="Myriad Pro"/>
                <w:color w:val="000000"/>
                <w:sz w:val="16"/>
                <w:szCs w:val="16"/>
              </w:rPr>
            </w:pPr>
          </w:p>
          <w:p w14:paraId="786D8A5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D602AF5" w14:textId="77777777" w:rsidR="00336336" w:rsidRPr="00264D6D" w:rsidRDefault="00336336" w:rsidP="00AE7CCF">
            <w:pPr>
              <w:spacing w:after="0" w:line="240" w:lineRule="auto"/>
              <w:jc w:val="both"/>
              <w:rPr>
                <w:rFonts w:cs="Myriad Pro"/>
                <w:color w:val="000000"/>
                <w:sz w:val="16"/>
                <w:szCs w:val="16"/>
              </w:rPr>
            </w:pPr>
          </w:p>
          <w:p w14:paraId="0D5CB147" w14:textId="77777777" w:rsidR="00336336" w:rsidRPr="00264D6D" w:rsidRDefault="00336336" w:rsidP="00AE7CCF">
            <w:pPr>
              <w:spacing w:after="0" w:line="240" w:lineRule="auto"/>
              <w:jc w:val="both"/>
              <w:rPr>
                <w:rFonts w:cs="Myriad Pro"/>
                <w:color w:val="000000"/>
                <w:sz w:val="16"/>
                <w:szCs w:val="16"/>
              </w:rPr>
            </w:pPr>
          </w:p>
          <w:p w14:paraId="3809B4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1E210D8" w14:textId="77777777" w:rsidTr="00AE7CCF">
        <w:tc>
          <w:tcPr>
            <w:tcW w:w="4606" w:type="dxa"/>
          </w:tcPr>
          <w:p w14:paraId="4031BEFB"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4F7873B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5AFCB0E3"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2B1ADA2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02F8393" w14:textId="77777777" w:rsidR="00336336" w:rsidRPr="00264D6D" w:rsidRDefault="00336336" w:rsidP="00AE7CCF">
            <w:pPr>
              <w:spacing w:after="0" w:line="240" w:lineRule="auto"/>
              <w:jc w:val="both"/>
              <w:rPr>
                <w:rFonts w:cs="Myriad Pro"/>
                <w:color w:val="000000"/>
                <w:sz w:val="16"/>
                <w:szCs w:val="16"/>
              </w:rPr>
            </w:pPr>
          </w:p>
          <w:p w14:paraId="79D778D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5A43B329" w14:textId="77777777" w:rsidR="00336336" w:rsidRPr="00264D6D" w:rsidRDefault="00336336" w:rsidP="00AE7CCF">
            <w:pPr>
              <w:spacing w:after="0" w:line="240" w:lineRule="auto"/>
              <w:jc w:val="both"/>
              <w:rPr>
                <w:rFonts w:cs="Myriad Pro"/>
                <w:color w:val="000000"/>
                <w:sz w:val="16"/>
                <w:szCs w:val="16"/>
              </w:rPr>
            </w:pPr>
          </w:p>
          <w:p w14:paraId="723D0AD3" w14:textId="77777777" w:rsidR="00336336" w:rsidRPr="00264D6D" w:rsidRDefault="00336336" w:rsidP="00AE7CCF">
            <w:pPr>
              <w:spacing w:after="0" w:line="240" w:lineRule="auto"/>
              <w:jc w:val="both"/>
              <w:rPr>
                <w:rFonts w:cs="Myriad Pro"/>
                <w:color w:val="000000"/>
                <w:sz w:val="16"/>
                <w:szCs w:val="16"/>
              </w:rPr>
            </w:pPr>
          </w:p>
          <w:p w14:paraId="2AD5462D" w14:textId="77777777" w:rsidR="00336336" w:rsidRPr="00264D6D" w:rsidRDefault="00336336" w:rsidP="00AE7CCF">
            <w:pPr>
              <w:spacing w:after="0" w:line="240" w:lineRule="auto"/>
              <w:jc w:val="both"/>
              <w:rPr>
                <w:rFonts w:cs="Myriad Pro"/>
                <w:color w:val="000000"/>
                <w:sz w:val="16"/>
                <w:szCs w:val="16"/>
              </w:rPr>
            </w:pPr>
          </w:p>
          <w:p w14:paraId="52F1FA33" w14:textId="77777777" w:rsidR="00336336" w:rsidRPr="00264D6D" w:rsidRDefault="00336336" w:rsidP="00AE7CCF">
            <w:pPr>
              <w:spacing w:after="0" w:line="240" w:lineRule="auto"/>
              <w:jc w:val="both"/>
              <w:rPr>
                <w:rFonts w:cs="Myriad Pro"/>
                <w:color w:val="000000"/>
                <w:sz w:val="16"/>
                <w:szCs w:val="16"/>
              </w:rPr>
            </w:pPr>
          </w:p>
          <w:p w14:paraId="281845CE" w14:textId="77777777" w:rsidR="00336336" w:rsidRPr="00264D6D" w:rsidRDefault="00336336" w:rsidP="00AE7CCF">
            <w:pPr>
              <w:spacing w:after="0" w:line="240" w:lineRule="auto"/>
              <w:jc w:val="both"/>
              <w:rPr>
                <w:rFonts w:cs="Myriad Pro"/>
                <w:color w:val="000000"/>
                <w:sz w:val="16"/>
                <w:szCs w:val="16"/>
              </w:rPr>
            </w:pPr>
          </w:p>
          <w:p w14:paraId="463AAA0E" w14:textId="77777777" w:rsidR="00336336" w:rsidRPr="00264D6D" w:rsidRDefault="00336336" w:rsidP="00AE7CCF">
            <w:pPr>
              <w:spacing w:after="0" w:line="240" w:lineRule="auto"/>
              <w:jc w:val="both"/>
              <w:rPr>
                <w:rFonts w:cs="Myriad Pro"/>
                <w:color w:val="000000"/>
                <w:sz w:val="16"/>
                <w:szCs w:val="16"/>
              </w:rPr>
            </w:pPr>
          </w:p>
          <w:p w14:paraId="539ABA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08AD1E6A" w14:textId="77777777" w:rsidR="00336336" w:rsidRPr="00264D6D" w:rsidRDefault="00336336" w:rsidP="0014671B">
      <w:pPr>
        <w:jc w:val="both"/>
        <w:rPr>
          <w:rFonts w:cs="Myriad Pro"/>
          <w:b/>
          <w:bCs/>
          <w:i/>
          <w:iCs/>
          <w:color w:val="000000"/>
          <w:sz w:val="16"/>
          <w:szCs w:val="16"/>
        </w:rPr>
      </w:pPr>
    </w:p>
    <w:p w14:paraId="74748A5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6A65CE3" w14:textId="77777777" w:rsidTr="00AE7CCF">
        <w:tc>
          <w:tcPr>
            <w:tcW w:w="9212" w:type="dxa"/>
            <w:shd w:val="clear" w:color="auto" w:fill="BFBFBF"/>
          </w:tcPr>
          <w:p w14:paraId="35ED2B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17466E33"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336336" w:rsidRPr="00264D6D" w14:paraId="46ADB040" w14:textId="77777777" w:rsidTr="00AE7CCF">
        <w:tc>
          <w:tcPr>
            <w:tcW w:w="4606" w:type="dxa"/>
          </w:tcPr>
          <w:p w14:paraId="03FE46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4CD29BB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6DA0648" w14:textId="77777777" w:rsidTr="00AE7CCF">
        <w:tc>
          <w:tcPr>
            <w:tcW w:w="4606" w:type="dxa"/>
          </w:tcPr>
          <w:p w14:paraId="104F5421"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4E5B3766"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1C6933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AF6E5F9"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3CE148A4" w14:textId="77777777" w:rsidR="00336336" w:rsidRPr="00264D6D" w:rsidRDefault="00336336" w:rsidP="00AE7CCF">
            <w:pPr>
              <w:spacing w:after="0" w:line="240" w:lineRule="auto"/>
              <w:jc w:val="both"/>
              <w:rPr>
                <w:rFonts w:cs="Myriad Pro"/>
                <w:color w:val="000000"/>
                <w:sz w:val="16"/>
                <w:szCs w:val="16"/>
              </w:rPr>
            </w:pPr>
          </w:p>
          <w:p w14:paraId="29AC847C" w14:textId="77777777" w:rsidR="00336336" w:rsidRPr="00264D6D" w:rsidRDefault="00336336" w:rsidP="00AE7CCF">
            <w:pPr>
              <w:spacing w:after="0" w:line="240" w:lineRule="auto"/>
              <w:jc w:val="both"/>
              <w:rPr>
                <w:rFonts w:cs="Myriad Pro"/>
                <w:color w:val="000000"/>
                <w:sz w:val="16"/>
                <w:szCs w:val="16"/>
              </w:rPr>
            </w:pPr>
          </w:p>
          <w:p w14:paraId="5A6358C5" w14:textId="77777777" w:rsidR="00336336" w:rsidRPr="00264D6D" w:rsidRDefault="00336336" w:rsidP="00AE7CCF">
            <w:pPr>
              <w:spacing w:after="0" w:line="240" w:lineRule="auto"/>
              <w:jc w:val="both"/>
              <w:rPr>
                <w:rFonts w:cs="Myriad Pro"/>
                <w:color w:val="000000"/>
                <w:sz w:val="16"/>
                <w:szCs w:val="16"/>
              </w:rPr>
            </w:pPr>
          </w:p>
          <w:p w14:paraId="3051619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3D19F0DE" w14:textId="77777777" w:rsidR="00336336" w:rsidRPr="00264D6D" w:rsidRDefault="00336336" w:rsidP="00AE7CCF">
            <w:pPr>
              <w:spacing w:after="0" w:line="240" w:lineRule="auto"/>
              <w:jc w:val="both"/>
              <w:rPr>
                <w:rFonts w:cs="Myriad Pro"/>
                <w:color w:val="000000"/>
                <w:sz w:val="16"/>
                <w:szCs w:val="16"/>
              </w:rPr>
            </w:pPr>
          </w:p>
          <w:p w14:paraId="273A36A9" w14:textId="77777777" w:rsidR="00336336" w:rsidRPr="00264D6D" w:rsidRDefault="00336336" w:rsidP="00AE7CCF">
            <w:pPr>
              <w:spacing w:after="0" w:line="240" w:lineRule="auto"/>
              <w:jc w:val="both"/>
              <w:rPr>
                <w:rFonts w:cs="Myriad Pro"/>
                <w:color w:val="000000"/>
                <w:sz w:val="16"/>
                <w:szCs w:val="16"/>
              </w:rPr>
            </w:pPr>
          </w:p>
          <w:p w14:paraId="7F4FCC34" w14:textId="77777777" w:rsidR="00336336" w:rsidRPr="00264D6D" w:rsidRDefault="00336336" w:rsidP="00AE7CCF">
            <w:pPr>
              <w:spacing w:after="0" w:line="240" w:lineRule="auto"/>
              <w:jc w:val="both"/>
              <w:rPr>
                <w:rFonts w:cs="Myriad Pro"/>
                <w:color w:val="000000"/>
                <w:sz w:val="16"/>
                <w:szCs w:val="16"/>
              </w:rPr>
            </w:pPr>
          </w:p>
          <w:p w14:paraId="3359ECCA" w14:textId="77777777" w:rsidR="00336336" w:rsidRPr="00264D6D" w:rsidRDefault="00336336" w:rsidP="00AE7CCF">
            <w:pPr>
              <w:spacing w:after="0" w:line="240" w:lineRule="auto"/>
              <w:jc w:val="both"/>
              <w:rPr>
                <w:rFonts w:cs="Myriad Pro"/>
                <w:color w:val="000000"/>
                <w:sz w:val="16"/>
                <w:szCs w:val="16"/>
              </w:rPr>
            </w:pPr>
          </w:p>
          <w:p w14:paraId="1BDDCBA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A2A8AD3" w14:textId="77777777" w:rsidTr="00AE7CCF">
        <w:tc>
          <w:tcPr>
            <w:tcW w:w="4606" w:type="dxa"/>
          </w:tcPr>
          <w:p w14:paraId="152FB85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62C0E18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1C993A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D65683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765CA0AF" w14:textId="77777777" w:rsidR="00336336" w:rsidRPr="00264D6D" w:rsidRDefault="00336336" w:rsidP="00AE7CCF">
            <w:pPr>
              <w:spacing w:after="0" w:line="240" w:lineRule="auto"/>
              <w:jc w:val="both"/>
              <w:rPr>
                <w:rFonts w:cs="Myriad Pro"/>
                <w:color w:val="000000"/>
                <w:sz w:val="16"/>
                <w:szCs w:val="16"/>
              </w:rPr>
            </w:pPr>
          </w:p>
          <w:p w14:paraId="5A8D4013" w14:textId="77777777" w:rsidR="00336336" w:rsidRPr="00264D6D" w:rsidRDefault="00336336" w:rsidP="00AE7CCF">
            <w:pPr>
              <w:spacing w:after="0" w:line="240" w:lineRule="auto"/>
              <w:jc w:val="both"/>
              <w:rPr>
                <w:rFonts w:cs="Myriad Pro"/>
                <w:color w:val="000000"/>
                <w:sz w:val="16"/>
                <w:szCs w:val="16"/>
              </w:rPr>
            </w:pPr>
          </w:p>
          <w:p w14:paraId="77E00552" w14:textId="77777777" w:rsidR="00336336" w:rsidRPr="00264D6D" w:rsidRDefault="00336336" w:rsidP="00AE7CCF">
            <w:pPr>
              <w:spacing w:after="0" w:line="240" w:lineRule="auto"/>
              <w:jc w:val="both"/>
              <w:rPr>
                <w:rFonts w:cs="Myriad Pro"/>
                <w:color w:val="000000"/>
                <w:sz w:val="16"/>
                <w:szCs w:val="16"/>
              </w:rPr>
            </w:pPr>
          </w:p>
          <w:p w14:paraId="6839149F" w14:textId="77777777" w:rsidR="00336336" w:rsidRPr="00264D6D" w:rsidRDefault="00336336" w:rsidP="00AE7CCF">
            <w:pPr>
              <w:spacing w:after="0" w:line="240" w:lineRule="auto"/>
              <w:jc w:val="both"/>
              <w:rPr>
                <w:rFonts w:cs="Myriad Pro"/>
                <w:color w:val="000000"/>
                <w:sz w:val="16"/>
                <w:szCs w:val="16"/>
              </w:rPr>
            </w:pPr>
          </w:p>
          <w:p w14:paraId="70D8FF16" w14:textId="77777777" w:rsidR="00336336" w:rsidRPr="00264D6D" w:rsidRDefault="00336336" w:rsidP="00AE7CCF">
            <w:pPr>
              <w:spacing w:after="0" w:line="240" w:lineRule="auto"/>
              <w:jc w:val="both"/>
              <w:rPr>
                <w:rFonts w:cs="Myriad Pro"/>
                <w:color w:val="000000"/>
                <w:sz w:val="16"/>
                <w:szCs w:val="16"/>
              </w:rPr>
            </w:pPr>
          </w:p>
          <w:p w14:paraId="4FBEDB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67F16541" w14:textId="77777777" w:rsidR="00336336" w:rsidRPr="00264D6D" w:rsidRDefault="00336336" w:rsidP="00AE7CCF">
            <w:pPr>
              <w:spacing w:after="0" w:line="240" w:lineRule="auto"/>
              <w:jc w:val="both"/>
              <w:rPr>
                <w:rFonts w:cs="Myriad Pro"/>
                <w:color w:val="000000"/>
                <w:sz w:val="16"/>
                <w:szCs w:val="16"/>
              </w:rPr>
            </w:pPr>
          </w:p>
          <w:p w14:paraId="32C667D9" w14:textId="77777777" w:rsidR="00336336" w:rsidRPr="00264D6D" w:rsidRDefault="00336336" w:rsidP="00AE7CCF">
            <w:pPr>
              <w:spacing w:after="0" w:line="240" w:lineRule="auto"/>
              <w:jc w:val="both"/>
              <w:rPr>
                <w:rFonts w:cs="Myriad Pro"/>
                <w:color w:val="000000"/>
                <w:sz w:val="16"/>
                <w:szCs w:val="16"/>
              </w:rPr>
            </w:pPr>
          </w:p>
          <w:p w14:paraId="008AC5A1" w14:textId="77777777" w:rsidR="00336336" w:rsidRPr="00264D6D" w:rsidRDefault="00336336" w:rsidP="00AE7CCF">
            <w:pPr>
              <w:spacing w:after="0" w:line="240" w:lineRule="auto"/>
              <w:jc w:val="both"/>
              <w:rPr>
                <w:rFonts w:cs="Myriad Pro"/>
                <w:color w:val="000000"/>
                <w:sz w:val="16"/>
                <w:szCs w:val="16"/>
              </w:rPr>
            </w:pPr>
          </w:p>
          <w:p w14:paraId="66CC64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5D1CAC79" w14:textId="77777777" w:rsidR="00336336" w:rsidRPr="00264D6D" w:rsidRDefault="00336336" w:rsidP="0014671B">
      <w:pPr>
        <w:jc w:val="both"/>
        <w:rPr>
          <w:rFonts w:cs="Myriad Pro"/>
          <w:b/>
          <w:bCs/>
          <w:i/>
          <w:iCs/>
          <w:color w:val="000000"/>
          <w:sz w:val="16"/>
          <w:szCs w:val="16"/>
        </w:rPr>
      </w:pPr>
    </w:p>
    <w:p w14:paraId="3011866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3C610A20" w14:textId="77777777" w:rsidTr="00AE7CCF">
        <w:tc>
          <w:tcPr>
            <w:tcW w:w="9212" w:type="dxa"/>
            <w:shd w:val="clear" w:color="auto" w:fill="BFBFBF"/>
          </w:tcPr>
          <w:p w14:paraId="2B5E25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lastRenderedPageBreak/>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55D3E0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71CE3D32"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22"/>
      </w:tblGrid>
      <w:tr w:rsidR="00336336" w:rsidRPr="00264D6D" w14:paraId="6E4A8D03" w14:textId="77777777" w:rsidTr="00AE7CCF">
        <w:tc>
          <w:tcPr>
            <w:tcW w:w="4606" w:type="dxa"/>
          </w:tcPr>
          <w:p w14:paraId="100EA3A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1CA7D95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7E3BC8EB" w14:textId="77777777" w:rsidTr="00AE7CCF">
        <w:tc>
          <w:tcPr>
            <w:tcW w:w="4606" w:type="dxa"/>
          </w:tcPr>
          <w:p w14:paraId="3D10B03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14:paraId="4444044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006494F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2DB2E58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31B3452" w14:textId="77777777" w:rsidR="00336336" w:rsidRPr="00264D6D" w:rsidRDefault="00336336" w:rsidP="00AE7CCF">
            <w:pPr>
              <w:spacing w:after="0" w:line="240" w:lineRule="auto"/>
              <w:jc w:val="both"/>
              <w:rPr>
                <w:rFonts w:cs="Myriad Pro"/>
                <w:color w:val="000000"/>
                <w:sz w:val="16"/>
                <w:szCs w:val="16"/>
              </w:rPr>
            </w:pPr>
          </w:p>
          <w:p w14:paraId="05B30755" w14:textId="77777777" w:rsidR="00336336" w:rsidRPr="00264D6D" w:rsidRDefault="00336336" w:rsidP="00AE7CCF">
            <w:pPr>
              <w:spacing w:after="0" w:line="240" w:lineRule="auto"/>
              <w:jc w:val="both"/>
              <w:rPr>
                <w:rFonts w:cs="Myriad Pro"/>
                <w:color w:val="000000"/>
                <w:sz w:val="16"/>
                <w:szCs w:val="16"/>
              </w:rPr>
            </w:pPr>
          </w:p>
          <w:p w14:paraId="402CFDAE"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14:paraId="190CBFB9" w14:textId="77777777" w:rsidR="00336336" w:rsidRPr="00264D6D" w:rsidRDefault="00336336" w:rsidP="00AE7CCF">
            <w:pPr>
              <w:spacing w:after="0" w:line="240" w:lineRule="auto"/>
              <w:jc w:val="both"/>
              <w:rPr>
                <w:rFonts w:cs="Myriad Pro"/>
                <w:color w:val="000000"/>
                <w:sz w:val="10"/>
                <w:szCs w:val="10"/>
              </w:rPr>
            </w:pPr>
          </w:p>
          <w:p w14:paraId="1923E8F0" w14:textId="77777777" w:rsidR="00336336" w:rsidRPr="00264D6D" w:rsidRDefault="00336336" w:rsidP="00AE7CCF">
            <w:pPr>
              <w:spacing w:after="0" w:line="240" w:lineRule="auto"/>
              <w:jc w:val="both"/>
              <w:rPr>
                <w:rFonts w:cs="Myriad Pro"/>
                <w:color w:val="000000"/>
                <w:sz w:val="10"/>
                <w:szCs w:val="10"/>
              </w:rPr>
            </w:pPr>
          </w:p>
          <w:p w14:paraId="11ABF2AB" w14:textId="77777777" w:rsidR="00336336" w:rsidRPr="00264D6D" w:rsidRDefault="00336336" w:rsidP="00AE7CCF">
            <w:pPr>
              <w:spacing w:after="0" w:line="240" w:lineRule="auto"/>
              <w:jc w:val="both"/>
              <w:rPr>
                <w:rFonts w:cs="Myriad Pro"/>
                <w:color w:val="000000"/>
                <w:sz w:val="10"/>
                <w:szCs w:val="10"/>
              </w:rPr>
            </w:pPr>
          </w:p>
          <w:p w14:paraId="0C89356F" w14:textId="77777777" w:rsidR="00336336" w:rsidRPr="00264D6D" w:rsidRDefault="00336336" w:rsidP="00AE7CCF">
            <w:pPr>
              <w:spacing w:after="0" w:line="240" w:lineRule="auto"/>
              <w:jc w:val="both"/>
              <w:rPr>
                <w:rFonts w:cs="Myriad Pro"/>
                <w:color w:val="000000"/>
                <w:sz w:val="10"/>
                <w:szCs w:val="10"/>
              </w:rPr>
            </w:pPr>
          </w:p>
          <w:p w14:paraId="06D3965B"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14:paraId="5697D17C" w14:textId="77777777" w:rsidR="00336336" w:rsidRDefault="00336336" w:rsidP="0014671B">
      <w:pPr>
        <w:jc w:val="both"/>
        <w:rPr>
          <w:rFonts w:cs="Myriad Pro"/>
          <w:b/>
          <w:bCs/>
          <w:color w:val="000000"/>
          <w:sz w:val="16"/>
          <w:szCs w:val="16"/>
        </w:rPr>
      </w:pPr>
    </w:p>
    <w:p w14:paraId="194C7477"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251CBAB8" w14:textId="77777777"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5A33F53E" w14:textId="77777777"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1654218B"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3497990E"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36D77378"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0275A414" w14:textId="77777777" w:rsidR="00336336" w:rsidRDefault="00336336" w:rsidP="0014671B">
      <w:r w:rsidRPr="00D46EE0">
        <w:rPr>
          <w:rFonts w:cs="Myriad Pro"/>
          <w:color w:val="000000"/>
          <w:sz w:val="16"/>
          <w:szCs w:val="16"/>
        </w:rPr>
        <w:t>Keltezés, hely, és – ahol megkívánt vagy szükséges – aláírás(ok): [……]</w:t>
      </w:r>
    </w:p>
    <w:p w14:paraId="762452CD" w14:textId="77777777" w:rsidR="00336336" w:rsidRDefault="00336336" w:rsidP="009B73D3">
      <w:pPr>
        <w:keepNext/>
        <w:keepLines/>
        <w:spacing w:after="0" w:line="240" w:lineRule="auto"/>
        <w:jc w:val="both"/>
        <w:rPr>
          <w:rFonts w:ascii="Times New Roman" w:hAnsi="Times New Roman"/>
        </w:rPr>
      </w:pPr>
    </w:p>
    <w:p w14:paraId="6A8983E0" w14:textId="77777777" w:rsidR="00336336" w:rsidRDefault="00336336" w:rsidP="009B73D3">
      <w:pPr>
        <w:keepNext/>
        <w:keepLines/>
        <w:spacing w:after="0" w:line="240" w:lineRule="auto"/>
        <w:jc w:val="both"/>
        <w:rPr>
          <w:rFonts w:ascii="Times New Roman" w:hAnsi="Times New Roman"/>
        </w:rPr>
      </w:pPr>
    </w:p>
    <w:p w14:paraId="38950D74" w14:textId="77777777" w:rsidR="00516A7A" w:rsidRDefault="00516A7A">
      <w:pPr>
        <w:spacing w:after="0" w:line="240" w:lineRule="auto"/>
        <w:rPr>
          <w:rFonts w:ascii="Times New Roman" w:hAnsi="Times New Roman"/>
        </w:rPr>
      </w:pPr>
      <w:r>
        <w:rPr>
          <w:rFonts w:ascii="Times New Roman" w:hAnsi="Times New Roman"/>
        </w:rPr>
        <w:br w:type="page"/>
      </w:r>
    </w:p>
    <w:p w14:paraId="4931F641"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1CC0F0A9"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30DD3D17" w14:textId="77777777" w:rsidR="00516A7A" w:rsidRDefault="00516A7A" w:rsidP="00516A7A">
      <w:pPr>
        <w:spacing w:before="120" w:after="120" w:line="240" w:lineRule="auto"/>
        <w:jc w:val="center"/>
        <w:rPr>
          <w:rFonts w:ascii="Times New Roman" w:hAnsi="Times New Roman"/>
          <w:b/>
          <w:caps/>
          <w:u w:val="single"/>
          <w:lang w:eastAsia="en-GB"/>
        </w:rPr>
      </w:pPr>
    </w:p>
    <w:p w14:paraId="327D6FF3"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113C99E4"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5CE886C9"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5F87A762" w14:textId="77777777" w:rsidR="00516A7A" w:rsidRDefault="00516A7A" w:rsidP="00516A7A">
      <w:pPr>
        <w:spacing w:before="120" w:after="120" w:line="240" w:lineRule="auto"/>
        <w:jc w:val="both"/>
        <w:rPr>
          <w:rFonts w:ascii="Times" w:hAnsi="Times" w:cs="Times"/>
        </w:rPr>
      </w:pPr>
    </w:p>
    <w:p w14:paraId="722D36B0"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B97E0D8"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1C998F52" w14:textId="77777777" w:rsidR="00516A7A" w:rsidRPr="00962071" w:rsidRDefault="00516A7A" w:rsidP="00516A7A">
      <w:pPr>
        <w:pStyle w:val="Listaszerbekezds"/>
        <w:spacing w:before="120" w:after="360" w:line="240" w:lineRule="auto"/>
        <w:rPr>
          <w:rFonts w:eastAsia="Calibri"/>
          <w:lang w:eastAsia="en-GB"/>
        </w:rPr>
      </w:pPr>
    </w:p>
    <w:p w14:paraId="4A1BEFE4"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2CCED306" w14:textId="77777777" w:rsidR="00516A7A" w:rsidRPr="00962071" w:rsidRDefault="00516A7A" w:rsidP="00516A7A">
      <w:pPr>
        <w:pStyle w:val="Listaszerbekezds"/>
        <w:spacing w:before="120" w:after="360" w:line="240" w:lineRule="auto"/>
        <w:rPr>
          <w:rFonts w:eastAsia="Calibri"/>
          <w:lang w:eastAsia="en-GB"/>
        </w:rPr>
      </w:pPr>
    </w:p>
    <w:p w14:paraId="158254D0"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A 321/2015. (X.30.) Korm. rendelet 6. § (1) bekezdésére tekintettel, miszerint „</w:t>
      </w:r>
      <w:r w:rsidRPr="002705CF">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2705CF">
        <w:rPr>
          <w:rFonts w:eastAsia="Calibri"/>
          <w:b/>
          <w:u w:val="single"/>
          <w:lang w:eastAsia="en-GB"/>
        </w:rPr>
        <w:t>a gazdasági szereplőknek ezen adatbázisok elérhetőségét is fel kell tüntetniük a formanyomtatvány megfelelő részeiben</w:t>
      </w:r>
      <w:r w:rsidR="00556331" w:rsidRPr="002705CF">
        <w:rPr>
          <w:rFonts w:eastAsia="Calibri"/>
          <w:b/>
          <w:u w:val="single"/>
          <w:lang w:eastAsia="en-GB"/>
        </w:rPr>
        <w:t xml:space="preserve"> – azon</w:t>
      </w:r>
      <w:r w:rsidR="00556331">
        <w:rPr>
          <w:rFonts w:eastAsia="Calibri"/>
          <w:u w:val="single"/>
          <w:lang w:eastAsia="en-GB"/>
        </w:rPr>
        <w:t xml:space="preserve"> </w:t>
      </w:r>
      <w:r w:rsidR="00556331"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43FC7BEA" w14:textId="77777777" w:rsidR="00516A7A" w:rsidRPr="00E81A48" w:rsidRDefault="00516A7A" w:rsidP="00516A7A">
      <w:pPr>
        <w:pStyle w:val="Listaszerbekezds"/>
        <w:spacing w:before="120" w:after="120" w:line="240" w:lineRule="auto"/>
        <w:rPr>
          <w:rFonts w:eastAsia="Calibri"/>
          <w:b/>
          <w:caps/>
          <w:u w:val="single"/>
          <w:lang w:eastAsia="en-GB"/>
        </w:rPr>
      </w:pPr>
    </w:p>
    <w:p w14:paraId="482A9D5E"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25E4056D"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37B0FE1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1C117E5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6629C23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B0C078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4788A5B2"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6049829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175"/>
      </w:tblGrid>
      <w:tr w:rsidR="00516A7A" w:rsidRPr="00EE54F5" w14:paraId="106AB735" w14:textId="77777777" w:rsidTr="00516A7A">
        <w:trPr>
          <w:trHeight w:val="349"/>
        </w:trPr>
        <w:tc>
          <w:tcPr>
            <w:tcW w:w="2943" w:type="dxa"/>
            <w:shd w:val="clear" w:color="auto" w:fill="auto"/>
          </w:tcPr>
          <w:p w14:paraId="7F23CE64"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1BB1D5FB" w14:textId="77777777" w:rsidR="00516A7A" w:rsidRPr="00EE54F5" w:rsidRDefault="00516A7A" w:rsidP="00516A7A">
            <w:pPr>
              <w:rPr>
                <w:b/>
              </w:rPr>
            </w:pPr>
            <w:r w:rsidRPr="00EE54F5">
              <w:rPr>
                <w:b/>
              </w:rPr>
              <w:t>Válasz:</w:t>
            </w:r>
          </w:p>
        </w:tc>
      </w:tr>
      <w:tr w:rsidR="00516A7A" w:rsidRPr="00EE54F5" w14:paraId="5168EAE8" w14:textId="77777777" w:rsidTr="00516A7A">
        <w:trPr>
          <w:trHeight w:val="349"/>
        </w:trPr>
        <w:tc>
          <w:tcPr>
            <w:tcW w:w="2943" w:type="dxa"/>
            <w:shd w:val="clear" w:color="auto" w:fill="auto"/>
          </w:tcPr>
          <w:p w14:paraId="6903287E" w14:textId="77777777" w:rsidR="00516A7A" w:rsidRPr="00EE54F5" w:rsidRDefault="00516A7A" w:rsidP="00516A7A">
            <w:r w:rsidRPr="00EE54F5">
              <w:t xml:space="preserve">Név: </w:t>
            </w:r>
          </w:p>
        </w:tc>
        <w:tc>
          <w:tcPr>
            <w:tcW w:w="6346" w:type="dxa"/>
            <w:shd w:val="clear" w:color="auto" w:fill="auto"/>
          </w:tcPr>
          <w:p w14:paraId="39356B7A"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03643D2F" w14:textId="77777777" w:rsidTr="00516A7A">
        <w:trPr>
          <w:trHeight w:val="485"/>
        </w:trPr>
        <w:tc>
          <w:tcPr>
            <w:tcW w:w="2943" w:type="dxa"/>
            <w:shd w:val="clear" w:color="auto" w:fill="auto"/>
          </w:tcPr>
          <w:p w14:paraId="410899FA" w14:textId="77777777" w:rsidR="00516A7A" w:rsidRPr="00EE54F5" w:rsidRDefault="00516A7A" w:rsidP="00516A7A">
            <w:pPr>
              <w:rPr>
                <w:b/>
              </w:rPr>
            </w:pPr>
            <w:r w:rsidRPr="00EE54F5">
              <w:rPr>
                <w:b/>
              </w:rPr>
              <w:t>Melyik beszerzést érinti?</w:t>
            </w:r>
          </w:p>
        </w:tc>
        <w:tc>
          <w:tcPr>
            <w:tcW w:w="6346" w:type="dxa"/>
            <w:shd w:val="clear" w:color="auto" w:fill="auto"/>
          </w:tcPr>
          <w:p w14:paraId="0207E18B"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6EB1A3A9" w14:textId="77777777" w:rsidTr="00516A7A">
        <w:trPr>
          <w:trHeight w:val="484"/>
        </w:trPr>
        <w:tc>
          <w:tcPr>
            <w:tcW w:w="2943" w:type="dxa"/>
            <w:shd w:val="clear" w:color="auto" w:fill="auto"/>
          </w:tcPr>
          <w:p w14:paraId="378BE395" w14:textId="77777777" w:rsidR="00516A7A" w:rsidRPr="00EE54F5" w:rsidRDefault="00516A7A" w:rsidP="00516A7A">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14:paraId="0CA69BBF" w14:textId="5A84DAC9" w:rsidR="00516A7A" w:rsidRPr="00EE54F5" w:rsidRDefault="00562210" w:rsidP="00562210">
            <w:pPr>
              <w:rPr>
                <w:rFonts w:ascii="Arial" w:hAnsi="Arial" w:cs="Arial"/>
              </w:rPr>
            </w:pPr>
            <w:r w:rsidRPr="00562210">
              <w:rPr>
                <w:rFonts w:ascii="Times New Roman" w:hAnsi="Times New Roman"/>
                <w:b/>
              </w:rPr>
              <w:t>DESIRO motor</w:t>
            </w:r>
            <w:r w:rsidR="00235F5D">
              <w:rPr>
                <w:rFonts w:ascii="Times New Roman" w:hAnsi="Times New Roman"/>
                <w:b/>
              </w:rPr>
              <w:t>kocsi</w:t>
            </w:r>
            <w:r w:rsidRPr="00562210">
              <w:rPr>
                <w:rFonts w:ascii="Times New Roman" w:hAnsi="Times New Roman"/>
                <w:b/>
              </w:rPr>
              <w:t xml:space="preserve"> alkatrészek javítása</w:t>
            </w:r>
            <w:r w:rsidRPr="00541290">
              <w:rPr>
                <w:rFonts w:ascii="Arial" w:hAnsi="Arial" w:cs="Arial"/>
              </w:rPr>
              <w:t xml:space="preserve"> </w:t>
            </w:r>
          </w:p>
        </w:tc>
      </w:tr>
      <w:tr w:rsidR="00516A7A" w:rsidRPr="00EE54F5" w14:paraId="5A6E5186" w14:textId="77777777" w:rsidTr="00516A7A">
        <w:trPr>
          <w:trHeight w:val="484"/>
        </w:trPr>
        <w:tc>
          <w:tcPr>
            <w:tcW w:w="2943" w:type="dxa"/>
            <w:shd w:val="clear" w:color="auto" w:fill="auto"/>
          </w:tcPr>
          <w:p w14:paraId="2FE069DB"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14:paraId="4F49B9EB" w14:textId="3C16BAA2" w:rsidR="00516A7A" w:rsidRPr="00EE54F5" w:rsidRDefault="00562210" w:rsidP="00562210">
            <w:r>
              <w:rPr>
                <w:rFonts w:ascii="Arial" w:hAnsi="Arial" w:cs="Arial"/>
                <w:lang w:eastAsia="hu-HU"/>
              </w:rPr>
              <w:t>6213/2018/START</w:t>
            </w:r>
          </w:p>
        </w:tc>
      </w:tr>
    </w:tbl>
    <w:p w14:paraId="553A63C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3C1200C3"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19B41946"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2D3A6381"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340813DF"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024"/>
      </w:tblGrid>
      <w:tr w:rsidR="00516A7A" w:rsidRPr="00EE54F5" w14:paraId="2A3407DC" w14:textId="77777777" w:rsidTr="00516A7A">
        <w:tc>
          <w:tcPr>
            <w:tcW w:w="4137" w:type="dxa"/>
            <w:shd w:val="clear" w:color="auto" w:fill="auto"/>
          </w:tcPr>
          <w:p w14:paraId="34EF1AD8" w14:textId="77777777" w:rsidR="00516A7A" w:rsidRPr="00EE54F5" w:rsidRDefault="00516A7A" w:rsidP="00516A7A">
            <w:pPr>
              <w:rPr>
                <w:b/>
              </w:rPr>
            </w:pPr>
            <w:r w:rsidRPr="00EE54F5">
              <w:rPr>
                <w:b/>
              </w:rPr>
              <w:t>Azonosítás:</w:t>
            </w:r>
          </w:p>
        </w:tc>
        <w:tc>
          <w:tcPr>
            <w:tcW w:w="5151" w:type="dxa"/>
            <w:shd w:val="clear" w:color="auto" w:fill="auto"/>
          </w:tcPr>
          <w:p w14:paraId="53E5993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787A520F" w14:textId="77777777" w:rsidTr="00516A7A">
        <w:tc>
          <w:tcPr>
            <w:tcW w:w="4137" w:type="dxa"/>
            <w:shd w:val="clear" w:color="auto" w:fill="auto"/>
          </w:tcPr>
          <w:p w14:paraId="291E48D5"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09DCD8E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974B1FB" w14:textId="77777777" w:rsidTr="00516A7A">
        <w:trPr>
          <w:trHeight w:val="1372"/>
        </w:trPr>
        <w:tc>
          <w:tcPr>
            <w:tcW w:w="4137" w:type="dxa"/>
            <w:shd w:val="clear" w:color="auto" w:fill="auto"/>
          </w:tcPr>
          <w:p w14:paraId="07AB0D7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4830B6E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0FE5442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1110773F" w14:textId="77777777" w:rsidTr="00516A7A">
        <w:tc>
          <w:tcPr>
            <w:tcW w:w="4137" w:type="dxa"/>
            <w:shd w:val="clear" w:color="auto" w:fill="auto"/>
          </w:tcPr>
          <w:p w14:paraId="3CDCE94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01ED8B9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3639EC5" w14:textId="77777777" w:rsidTr="00516A7A">
        <w:trPr>
          <w:trHeight w:val="2002"/>
        </w:trPr>
        <w:tc>
          <w:tcPr>
            <w:tcW w:w="4137" w:type="dxa"/>
            <w:shd w:val="clear" w:color="auto" w:fill="auto"/>
          </w:tcPr>
          <w:p w14:paraId="3FBB747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14:paraId="1570F6F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29C0335C"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4D7F1608"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1F7D00EF"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999840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3169D02A"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2560F0AA" w14:textId="77777777" w:rsidTr="00516A7A">
        <w:tc>
          <w:tcPr>
            <w:tcW w:w="4137" w:type="dxa"/>
            <w:shd w:val="clear" w:color="auto" w:fill="auto"/>
          </w:tcPr>
          <w:p w14:paraId="5FCEB84B"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1880EF1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5341745F" w14:textId="77777777" w:rsidTr="00516A7A">
        <w:tc>
          <w:tcPr>
            <w:tcW w:w="4137" w:type="dxa"/>
            <w:tcBorders>
              <w:bottom w:val="single" w:sz="4" w:space="0" w:color="auto"/>
            </w:tcBorders>
            <w:shd w:val="clear" w:color="auto" w:fill="auto"/>
          </w:tcPr>
          <w:p w14:paraId="12FD832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229D1708"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7F8959A8"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460E850B" w14:textId="77777777" w:rsidTr="00516A7A">
        <w:tc>
          <w:tcPr>
            <w:tcW w:w="4137" w:type="dxa"/>
            <w:tcBorders>
              <w:tl2br w:val="nil"/>
            </w:tcBorders>
            <w:shd w:val="clear" w:color="auto" w:fill="auto"/>
          </w:tcPr>
          <w:p w14:paraId="111A418C"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w:t>
            </w:r>
            <w:r w:rsidRPr="00EE54F5">
              <w:rPr>
                <w:rFonts w:ascii="Times New Roman" w:eastAsia="Times New Roman" w:hAnsi="Times New Roman"/>
                <w:szCs w:val="20"/>
                <w:lang w:eastAsia="ar-SA"/>
              </w:rPr>
              <w:lastRenderedPageBreak/>
              <w:t>szociális 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375153F4"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15F99569" w14:textId="77777777" w:rsidTr="00516A7A">
        <w:tc>
          <w:tcPr>
            <w:tcW w:w="4137" w:type="dxa"/>
            <w:shd w:val="clear" w:color="auto" w:fill="auto"/>
          </w:tcPr>
          <w:p w14:paraId="3612C2D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08C8EB9A"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14:paraId="1F032958"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14:paraId="5755E9D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45F980B8" w14:textId="77777777" w:rsidTr="00516A7A">
        <w:tc>
          <w:tcPr>
            <w:tcW w:w="4137" w:type="dxa"/>
            <w:shd w:val="clear" w:color="auto" w:fill="auto"/>
          </w:tcPr>
          <w:p w14:paraId="22E5939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5C5CF04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747A0856"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14:paraId="089ECED2"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4F710044"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3D241076"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14:paraId="2B985DF4"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0F59206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693BC85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5814D54"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3C80714C"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6874C06"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F7C4CB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E9897DF"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F071C1B"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ECE065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20D5D282"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679ABCCF" w14:textId="77777777" w:rsidTr="00516A7A">
        <w:tc>
          <w:tcPr>
            <w:tcW w:w="4137" w:type="dxa"/>
            <w:shd w:val="clear" w:color="auto" w:fill="auto"/>
          </w:tcPr>
          <w:p w14:paraId="0FCBF53A"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1E8B788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4A72625A" w14:textId="77777777" w:rsidTr="00516A7A">
        <w:tc>
          <w:tcPr>
            <w:tcW w:w="4137" w:type="dxa"/>
            <w:shd w:val="clear" w:color="auto" w:fill="auto"/>
          </w:tcPr>
          <w:p w14:paraId="364A4A2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5B0ADAA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5F2F99FE" w14:textId="77777777" w:rsidTr="00516A7A">
        <w:tc>
          <w:tcPr>
            <w:tcW w:w="9288" w:type="dxa"/>
            <w:gridSpan w:val="2"/>
            <w:shd w:val="clear" w:color="auto" w:fill="BFBFBF"/>
          </w:tcPr>
          <w:p w14:paraId="2133E6F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7EB71E4F" w14:textId="77777777" w:rsidTr="00516A7A">
        <w:tc>
          <w:tcPr>
            <w:tcW w:w="4137" w:type="dxa"/>
            <w:shd w:val="clear" w:color="auto" w:fill="auto"/>
          </w:tcPr>
          <w:p w14:paraId="40339B7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16DEDC53"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481C793A" w14:textId="77777777" w:rsidTr="00516A7A">
        <w:tc>
          <w:tcPr>
            <w:tcW w:w="4137" w:type="dxa"/>
            <w:shd w:val="clear" w:color="auto" w:fill="auto"/>
          </w:tcPr>
          <w:p w14:paraId="5212CBD0"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3621C201"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5F140F5A" w14:textId="77777777" w:rsidTr="00516A7A">
        <w:tc>
          <w:tcPr>
            <w:tcW w:w="4137" w:type="dxa"/>
            <w:shd w:val="clear" w:color="auto" w:fill="auto"/>
          </w:tcPr>
          <w:p w14:paraId="0763903F"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11A18320"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7C302BFA"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14:paraId="1F9DE18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14:paraId="06E13510"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6"/>
      </w:tblGrid>
      <w:tr w:rsidR="00516A7A" w:rsidRPr="00EE54F5" w14:paraId="02E92CA1" w14:textId="77777777" w:rsidTr="00516A7A">
        <w:tc>
          <w:tcPr>
            <w:tcW w:w="4644" w:type="dxa"/>
            <w:shd w:val="clear" w:color="auto" w:fill="auto"/>
          </w:tcPr>
          <w:p w14:paraId="08BD4B75" w14:textId="77777777" w:rsidR="00516A7A" w:rsidRPr="00EE54F5" w:rsidRDefault="00516A7A" w:rsidP="00516A7A">
            <w:pPr>
              <w:rPr>
                <w:b/>
              </w:rPr>
            </w:pPr>
            <w:r w:rsidRPr="00EE54F5">
              <w:rPr>
                <w:b/>
              </w:rPr>
              <w:t>Képviselet, ha van:</w:t>
            </w:r>
          </w:p>
        </w:tc>
        <w:tc>
          <w:tcPr>
            <w:tcW w:w="4645" w:type="dxa"/>
            <w:shd w:val="clear" w:color="auto" w:fill="auto"/>
          </w:tcPr>
          <w:p w14:paraId="61047429" w14:textId="77777777" w:rsidR="00516A7A" w:rsidRPr="00EE54F5" w:rsidRDefault="00516A7A" w:rsidP="00516A7A">
            <w:pPr>
              <w:rPr>
                <w:b/>
              </w:rPr>
            </w:pPr>
            <w:r w:rsidRPr="00EE54F5">
              <w:rPr>
                <w:b/>
              </w:rPr>
              <w:t>Válasz:</w:t>
            </w:r>
          </w:p>
        </w:tc>
      </w:tr>
      <w:tr w:rsidR="00516A7A" w:rsidRPr="00EE54F5" w14:paraId="2C2B3B0B" w14:textId="77777777" w:rsidTr="00516A7A">
        <w:tc>
          <w:tcPr>
            <w:tcW w:w="4644" w:type="dxa"/>
            <w:shd w:val="clear" w:color="auto" w:fill="auto"/>
          </w:tcPr>
          <w:p w14:paraId="4661C6E6"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3018380E"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27B36F3F" w14:textId="77777777" w:rsidTr="00516A7A">
        <w:tc>
          <w:tcPr>
            <w:tcW w:w="4644" w:type="dxa"/>
            <w:shd w:val="clear" w:color="auto" w:fill="auto"/>
          </w:tcPr>
          <w:p w14:paraId="1184D331" w14:textId="77777777" w:rsidR="00516A7A" w:rsidRPr="00EE54F5" w:rsidRDefault="00516A7A" w:rsidP="00516A7A">
            <w:r w:rsidRPr="009B1227">
              <w:rPr>
                <w:highlight w:val="yellow"/>
              </w:rPr>
              <w:t>Beosztás/milyen minőségben jár el:</w:t>
            </w:r>
          </w:p>
        </w:tc>
        <w:tc>
          <w:tcPr>
            <w:tcW w:w="4645" w:type="dxa"/>
            <w:shd w:val="clear" w:color="auto" w:fill="auto"/>
          </w:tcPr>
          <w:p w14:paraId="2FA6A923" w14:textId="77777777" w:rsidR="00516A7A" w:rsidRPr="009B1227" w:rsidRDefault="00516A7A" w:rsidP="00516A7A">
            <w:pPr>
              <w:rPr>
                <w:highlight w:val="yellow"/>
              </w:rPr>
            </w:pPr>
            <w:r w:rsidRPr="009B1227">
              <w:rPr>
                <w:highlight w:val="yellow"/>
              </w:rPr>
              <w:t>[……]</w:t>
            </w:r>
          </w:p>
        </w:tc>
      </w:tr>
      <w:tr w:rsidR="00516A7A" w:rsidRPr="00EE54F5" w14:paraId="04DFC8A6" w14:textId="77777777" w:rsidTr="00516A7A">
        <w:tc>
          <w:tcPr>
            <w:tcW w:w="4644" w:type="dxa"/>
            <w:shd w:val="clear" w:color="auto" w:fill="auto"/>
          </w:tcPr>
          <w:p w14:paraId="29BF7AF6" w14:textId="77777777" w:rsidR="00516A7A" w:rsidRPr="00EE54F5" w:rsidRDefault="00516A7A" w:rsidP="00516A7A">
            <w:r w:rsidRPr="009B1227">
              <w:rPr>
                <w:highlight w:val="yellow"/>
              </w:rPr>
              <w:t>Postai cím:</w:t>
            </w:r>
          </w:p>
        </w:tc>
        <w:tc>
          <w:tcPr>
            <w:tcW w:w="4645" w:type="dxa"/>
            <w:shd w:val="clear" w:color="auto" w:fill="auto"/>
          </w:tcPr>
          <w:p w14:paraId="31DCF640" w14:textId="77777777" w:rsidR="00516A7A" w:rsidRPr="009B1227" w:rsidRDefault="00516A7A" w:rsidP="00516A7A">
            <w:pPr>
              <w:rPr>
                <w:highlight w:val="yellow"/>
              </w:rPr>
            </w:pPr>
            <w:r w:rsidRPr="009B1227">
              <w:rPr>
                <w:highlight w:val="yellow"/>
              </w:rPr>
              <w:t>[……]</w:t>
            </w:r>
          </w:p>
        </w:tc>
      </w:tr>
      <w:tr w:rsidR="00516A7A" w:rsidRPr="00EE54F5" w14:paraId="70A84D9C" w14:textId="77777777" w:rsidTr="00516A7A">
        <w:tc>
          <w:tcPr>
            <w:tcW w:w="4644" w:type="dxa"/>
            <w:shd w:val="clear" w:color="auto" w:fill="auto"/>
          </w:tcPr>
          <w:p w14:paraId="18214227" w14:textId="77777777" w:rsidR="00516A7A" w:rsidRPr="00EE54F5" w:rsidRDefault="00516A7A" w:rsidP="00516A7A">
            <w:r w:rsidRPr="009B1227">
              <w:rPr>
                <w:highlight w:val="yellow"/>
              </w:rPr>
              <w:t>Telefon:</w:t>
            </w:r>
          </w:p>
        </w:tc>
        <w:tc>
          <w:tcPr>
            <w:tcW w:w="4645" w:type="dxa"/>
            <w:shd w:val="clear" w:color="auto" w:fill="auto"/>
          </w:tcPr>
          <w:p w14:paraId="4EF38E56" w14:textId="77777777" w:rsidR="00516A7A" w:rsidRPr="009B1227" w:rsidRDefault="00516A7A" w:rsidP="00516A7A">
            <w:pPr>
              <w:rPr>
                <w:highlight w:val="yellow"/>
              </w:rPr>
            </w:pPr>
            <w:r w:rsidRPr="009B1227">
              <w:rPr>
                <w:highlight w:val="yellow"/>
              </w:rPr>
              <w:t>[……]</w:t>
            </w:r>
          </w:p>
        </w:tc>
      </w:tr>
      <w:tr w:rsidR="00516A7A" w:rsidRPr="00EE54F5" w14:paraId="0FEE4415" w14:textId="77777777" w:rsidTr="00516A7A">
        <w:tc>
          <w:tcPr>
            <w:tcW w:w="4644" w:type="dxa"/>
            <w:shd w:val="clear" w:color="auto" w:fill="auto"/>
          </w:tcPr>
          <w:p w14:paraId="03B647BF" w14:textId="77777777" w:rsidR="00516A7A" w:rsidRPr="00EE54F5" w:rsidRDefault="00516A7A" w:rsidP="00516A7A">
            <w:r w:rsidRPr="009B1227">
              <w:rPr>
                <w:highlight w:val="yellow"/>
              </w:rPr>
              <w:t>E-mail cím:</w:t>
            </w:r>
          </w:p>
        </w:tc>
        <w:tc>
          <w:tcPr>
            <w:tcW w:w="4645" w:type="dxa"/>
            <w:shd w:val="clear" w:color="auto" w:fill="auto"/>
          </w:tcPr>
          <w:p w14:paraId="02EB176C" w14:textId="77777777" w:rsidR="00516A7A" w:rsidRPr="009B1227" w:rsidRDefault="00516A7A" w:rsidP="00516A7A">
            <w:pPr>
              <w:rPr>
                <w:highlight w:val="yellow"/>
              </w:rPr>
            </w:pPr>
            <w:r w:rsidRPr="009B1227">
              <w:rPr>
                <w:highlight w:val="yellow"/>
              </w:rPr>
              <w:t>[……]</w:t>
            </w:r>
          </w:p>
        </w:tc>
      </w:tr>
      <w:tr w:rsidR="00516A7A" w:rsidRPr="00EE54F5" w14:paraId="46D5B9B0" w14:textId="77777777" w:rsidTr="00516A7A">
        <w:tc>
          <w:tcPr>
            <w:tcW w:w="4644" w:type="dxa"/>
            <w:shd w:val="clear" w:color="auto" w:fill="auto"/>
          </w:tcPr>
          <w:p w14:paraId="42B695CD"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719D9E7B" w14:textId="77777777" w:rsidR="00516A7A" w:rsidRPr="009B1227" w:rsidRDefault="00516A7A" w:rsidP="00516A7A">
            <w:pPr>
              <w:rPr>
                <w:highlight w:val="yellow"/>
              </w:rPr>
            </w:pPr>
            <w:r w:rsidRPr="009B1227">
              <w:rPr>
                <w:highlight w:val="yellow"/>
              </w:rPr>
              <w:t>[……]</w:t>
            </w:r>
          </w:p>
        </w:tc>
      </w:tr>
    </w:tbl>
    <w:p w14:paraId="1041691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516A7A" w:rsidRPr="00EE54F5" w14:paraId="6D5D0E13" w14:textId="77777777" w:rsidTr="00516A7A">
        <w:tc>
          <w:tcPr>
            <w:tcW w:w="4644" w:type="dxa"/>
            <w:shd w:val="clear" w:color="auto" w:fill="auto"/>
          </w:tcPr>
          <w:p w14:paraId="386923CB" w14:textId="77777777" w:rsidR="00516A7A" w:rsidRPr="00EE54F5" w:rsidRDefault="00516A7A" w:rsidP="00516A7A">
            <w:pPr>
              <w:rPr>
                <w:b/>
              </w:rPr>
            </w:pPr>
            <w:r w:rsidRPr="00EE54F5">
              <w:rPr>
                <w:b/>
              </w:rPr>
              <w:t>Igénybevétel:</w:t>
            </w:r>
          </w:p>
        </w:tc>
        <w:tc>
          <w:tcPr>
            <w:tcW w:w="4645" w:type="dxa"/>
            <w:shd w:val="clear" w:color="auto" w:fill="auto"/>
          </w:tcPr>
          <w:p w14:paraId="348F026E" w14:textId="77777777" w:rsidR="00516A7A" w:rsidRPr="00EE54F5" w:rsidRDefault="00516A7A" w:rsidP="00516A7A">
            <w:pPr>
              <w:rPr>
                <w:b/>
              </w:rPr>
            </w:pPr>
            <w:r w:rsidRPr="00EE54F5">
              <w:rPr>
                <w:b/>
              </w:rPr>
              <w:t>Válasz:</w:t>
            </w:r>
          </w:p>
        </w:tc>
      </w:tr>
      <w:tr w:rsidR="00516A7A" w:rsidRPr="00EE54F5" w14:paraId="40906F25" w14:textId="77777777" w:rsidTr="00516A7A">
        <w:tc>
          <w:tcPr>
            <w:tcW w:w="4644" w:type="dxa"/>
            <w:shd w:val="clear" w:color="auto" w:fill="auto"/>
          </w:tcPr>
          <w:p w14:paraId="25F1E01F"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B2FCA6C" w14:textId="77777777" w:rsidR="00516A7A" w:rsidRDefault="00516A7A" w:rsidP="00516A7A">
            <w:r w:rsidRPr="009B1227">
              <w:rPr>
                <w:highlight w:val="yellow"/>
              </w:rPr>
              <w:t>[ ]Igen [ ]Nem</w:t>
            </w:r>
          </w:p>
          <w:p w14:paraId="03755DD1"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14:paraId="489CC077" w14:textId="77777777" w:rsidR="00516A7A" w:rsidRPr="00EE54F5" w:rsidRDefault="00516A7A" w:rsidP="00516A7A"/>
        </w:tc>
      </w:tr>
    </w:tbl>
    <w:p w14:paraId="0004B71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releváns, minden egyes szervezetre vonatkozóan adja meg a IV. és az V. részben meghatározott információkat is</w:t>
      </w:r>
      <w:r w:rsidRPr="00EE54F5">
        <w:rPr>
          <w:vertAlign w:val="superscript"/>
        </w:rPr>
        <w:footnoteReference w:id="66"/>
      </w:r>
      <w:r w:rsidRPr="00EE54F5">
        <w:t>.</w:t>
      </w:r>
    </w:p>
    <w:p w14:paraId="4FF075E6"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56E7C72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516A7A" w:rsidRPr="00EE54F5" w14:paraId="0C7DC6EF" w14:textId="77777777" w:rsidTr="00516A7A">
        <w:tc>
          <w:tcPr>
            <w:tcW w:w="4644" w:type="dxa"/>
            <w:shd w:val="clear" w:color="auto" w:fill="auto"/>
          </w:tcPr>
          <w:p w14:paraId="14D01FA0" w14:textId="77777777" w:rsidR="00516A7A" w:rsidRPr="00EE54F5" w:rsidRDefault="00516A7A" w:rsidP="00516A7A">
            <w:pPr>
              <w:rPr>
                <w:b/>
              </w:rPr>
            </w:pPr>
            <w:r w:rsidRPr="00EE54F5">
              <w:rPr>
                <w:b/>
              </w:rPr>
              <w:t>Alvállalkozás:</w:t>
            </w:r>
          </w:p>
        </w:tc>
        <w:tc>
          <w:tcPr>
            <w:tcW w:w="4645" w:type="dxa"/>
            <w:shd w:val="clear" w:color="auto" w:fill="auto"/>
          </w:tcPr>
          <w:p w14:paraId="0F5A0BA7" w14:textId="77777777" w:rsidR="00516A7A" w:rsidRPr="00EE54F5" w:rsidRDefault="00516A7A" w:rsidP="00516A7A">
            <w:pPr>
              <w:rPr>
                <w:b/>
              </w:rPr>
            </w:pPr>
            <w:r w:rsidRPr="00EE54F5">
              <w:rPr>
                <w:b/>
              </w:rPr>
              <w:t>Válasz:</w:t>
            </w:r>
          </w:p>
        </w:tc>
      </w:tr>
      <w:tr w:rsidR="00516A7A" w:rsidRPr="00EE54F5" w14:paraId="20DEDE82" w14:textId="77777777" w:rsidTr="00516A7A">
        <w:tc>
          <w:tcPr>
            <w:tcW w:w="4644" w:type="dxa"/>
            <w:shd w:val="clear" w:color="auto" w:fill="auto"/>
          </w:tcPr>
          <w:p w14:paraId="50457A51"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147257CF" w14:textId="77777777"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14:paraId="019F66A3" w14:textId="77777777" w:rsidR="00516A7A" w:rsidRDefault="00516A7A" w:rsidP="00516A7A">
            <w:r w:rsidRPr="009B1227">
              <w:rPr>
                <w:highlight w:val="yellow"/>
              </w:rPr>
              <w:t>[…]</w:t>
            </w:r>
          </w:p>
          <w:p w14:paraId="5B3124CC"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075D9F0C" w14:textId="77777777"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2DAB54BF" w14:textId="77777777" w:rsidR="00516A7A" w:rsidRPr="00EE54F5" w:rsidRDefault="00516A7A" w:rsidP="00516A7A"/>
        </w:tc>
      </w:tr>
    </w:tbl>
    <w:p w14:paraId="210AE0C5"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395D9A3E" w14:textId="77777777" w:rsidR="00516A7A" w:rsidRDefault="00516A7A" w:rsidP="00516A7A">
      <w:pPr>
        <w:keepNext/>
        <w:spacing w:before="120" w:after="360" w:line="240" w:lineRule="auto"/>
        <w:jc w:val="center"/>
        <w:rPr>
          <w:rFonts w:ascii="Times New Roman" w:hAnsi="Times New Roman"/>
          <w:b/>
          <w:lang w:eastAsia="en-GB"/>
        </w:rPr>
      </w:pPr>
    </w:p>
    <w:p w14:paraId="56F30A99"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44EA73C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7167D40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373F2395"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lastRenderedPageBreak/>
        <w:t>Bűnszervezetben való részvétel</w:t>
      </w:r>
      <w:r w:rsidRPr="00EE54F5">
        <w:rPr>
          <w:vertAlign w:val="superscript"/>
        </w:rPr>
        <w:footnoteReference w:id="67"/>
      </w:r>
    </w:p>
    <w:p w14:paraId="0C44E6C5"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4A55CCA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589958F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0DF6F950"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56C73605"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3370545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14:paraId="7760E82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14:paraId="5BB7B3E7"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14:paraId="317D8F8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38F88D2E"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324CF4B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499"/>
      </w:tblGrid>
      <w:tr w:rsidR="00516A7A" w:rsidRPr="00EE54F5" w14:paraId="1AF751A7" w14:textId="77777777" w:rsidTr="00516A7A">
        <w:tc>
          <w:tcPr>
            <w:tcW w:w="4644" w:type="dxa"/>
            <w:shd w:val="clear" w:color="auto" w:fill="auto"/>
          </w:tcPr>
          <w:p w14:paraId="4D5472CF" w14:textId="77777777" w:rsidR="00516A7A" w:rsidRPr="00EE54F5" w:rsidRDefault="00516A7A" w:rsidP="00516A7A">
            <w:pPr>
              <w:rPr>
                <w:b/>
              </w:rPr>
            </w:pPr>
            <w:r w:rsidRPr="00EE54F5">
              <w:rPr>
                <w:b/>
              </w:rPr>
              <w:t xml:space="preserve">Az irányelv 57. cikke (1) bekezdésében foglalt okokat végrehajtó nemzeti rendelkezések </w:t>
            </w:r>
            <w:r w:rsidRPr="00EE54F5">
              <w:rPr>
                <w:b/>
              </w:rPr>
              <w:lastRenderedPageBreak/>
              <w:t>szerinti büntetőeljárásban hozott ítéletekkel kapcsolatos okok:</w:t>
            </w:r>
          </w:p>
        </w:tc>
        <w:tc>
          <w:tcPr>
            <w:tcW w:w="4644" w:type="dxa"/>
            <w:shd w:val="clear" w:color="auto" w:fill="auto"/>
          </w:tcPr>
          <w:p w14:paraId="3BC54BBC" w14:textId="77777777" w:rsidR="00516A7A" w:rsidRPr="00EE54F5" w:rsidRDefault="00516A7A" w:rsidP="00516A7A">
            <w:pPr>
              <w:rPr>
                <w:b/>
              </w:rPr>
            </w:pPr>
            <w:r w:rsidRPr="00EE54F5">
              <w:rPr>
                <w:b/>
              </w:rPr>
              <w:lastRenderedPageBreak/>
              <w:t>Válasz:</w:t>
            </w:r>
          </w:p>
        </w:tc>
      </w:tr>
      <w:tr w:rsidR="00516A7A" w:rsidRPr="00EE54F5" w14:paraId="068C4FC9" w14:textId="77777777" w:rsidTr="00516A7A">
        <w:tc>
          <w:tcPr>
            <w:tcW w:w="4644" w:type="dxa"/>
            <w:shd w:val="clear" w:color="auto" w:fill="auto"/>
          </w:tcPr>
          <w:p w14:paraId="1D042BCB"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4410C018" w14:textId="77777777" w:rsidR="00516A7A" w:rsidRPr="00EE54F5" w:rsidRDefault="00516A7A" w:rsidP="00516A7A">
            <w:r w:rsidRPr="00D1540A">
              <w:rPr>
                <w:highlight w:val="yellow"/>
              </w:rPr>
              <w:t>[] Igen [ ] Nem</w:t>
            </w:r>
          </w:p>
          <w:p w14:paraId="51A63F25" w14:textId="77777777"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14:paraId="71D153E4" w14:textId="77777777" w:rsidR="00516A7A" w:rsidRPr="00EE54F5" w:rsidRDefault="00516A7A" w:rsidP="00516A7A"/>
        </w:tc>
      </w:tr>
      <w:tr w:rsidR="00516A7A" w:rsidRPr="00EE54F5" w14:paraId="2F57925E" w14:textId="77777777" w:rsidTr="00516A7A">
        <w:tc>
          <w:tcPr>
            <w:tcW w:w="4644" w:type="dxa"/>
            <w:shd w:val="clear" w:color="auto" w:fill="auto"/>
          </w:tcPr>
          <w:p w14:paraId="4FDD9288" w14:textId="77777777" w:rsidR="00516A7A" w:rsidRPr="00EE54F5" w:rsidRDefault="00516A7A" w:rsidP="00516A7A">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024B544F" w14:textId="77777777"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14:paraId="1EEE1991"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516A7A" w:rsidRPr="00EE54F5" w14:paraId="6A72D8F4" w14:textId="77777777" w:rsidTr="00516A7A">
        <w:tc>
          <w:tcPr>
            <w:tcW w:w="4644" w:type="dxa"/>
            <w:shd w:val="clear" w:color="auto" w:fill="auto"/>
          </w:tcPr>
          <w:p w14:paraId="4D96DD97"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2FBFC199" w14:textId="77777777" w:rsidR="00516A7A" w:rsidRPr="00EE54F5" w:rsidRDefault="00516A7A" w:rsidP="00516A7A">
            <w:r w:rsidRPr="00EE54F5">
              <w:t xml:space="preserve">[] Igen [] Nem </w:t>
            </w:r>
          </w:p>
        </w:tc>
      </w:tr>
      <w:tr w:rsidR="00516A7A" w:rsidRPr="00EE54F5" w14:paraId="094822B1" w14:textId="77777777" w:rsidTr="00516A7A">
        <w:tc>
          <w:tcPr>
            <w:tcW w:w="4644" w:type="dxa"/>
            <w:shd w:val="clear" w:color="auto" w:fill="auto"/>
          </w:tcPr>
          <w:p w14:paraId="52FA08B1"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14:paraId="5D2C5866" w14:textId="77777777" w:rsidR="00516A7A" w:rsidRPr="00EE54F5" w:rsidRDefault="00516A7A" w:rsidP="00516A7A">
            <w:r w:rsidRPr="00EE54F5">
              <w:t>[……]</w:t>
            </w:r>
          </w:p>
        </w:tc>
      </w:tr>
    </w:tbl>
    <w:p w14:paraId="2F67876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264"/>
        <w:gridCol w:w="2313"/>
      </w:tblGrid>
      <w:tr w:rsidR="00516A7A" w:rsidRPr="00EE54F5" w14:paraId="3F0E3547" w14:textId="77777777" w:rsidTr="00516A7A">
        <w:tc>
          <w:tcPr>
            <w:tcW w:w="4644" w:type="dxa"/>
            <w:shd w:val="clear" w:color="auto" w:fill="auto"/>
          </w:tcPr>
          <w:p w14:paraId="31C2C04E" w14:textId="77777777" w:rsidR="00516A7A" w:rsidRDefault="00516A7A" w:rsidP="00516A7A">
            <w:pPr>
              <w:rPr>
                <w:b/>
              </w:rPr>
            </w:pPr>
            <w:r w:rsidRPr="00EE54F5">
              <w:rPr>
                <w:b/>
              </w:rPr>
              <w:t>Adó vagy társadalombiztosítási járulék fizetése:</w:t>
            </w:r>
          </w:p>
          <w:p w14:paraId="17583F2A"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2F7BE508" w14:textId="77777777" w:rsidR="00516A7A" w:rsidRPr="00EE54F5" w:rsidRDefault="00516A7A" w:rsidP="00516A7A">
            <w:pPr>
              <w:rPr>
                <w:b/>
              </w:rPr>
            </w:pPr>
            <w:r w:rsidRPr="00EE54F5">
              <w:rPr>
                <w:b/>
              </w:rPr>
              <w:t>Válasz:</w:t>
            </w:r>
          </w:p>
        </w:tc>
      </w:tr>
      <w:tr w:rsidR="00516A7A" w:rsidRPr="00EE54F5" w14:paraId="156F416C" w14:textId="77777777" w:rsidTr="00516A7A">
        <w:tc>
          <w:tcPr>
            <w:tcW w:w="4644" w:type="dxa"/>
            <w:shd w:val="clear" w:color="auto" w:fill="auto"/>
          </w:tcPr>
          <w:p w14:paraId="1F1EC8AD" w14:textId="77777777"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B054D31" w14:textId="77777777" w:rsidR="00516A7A" w:rsidRPr="00EE54F5" w:rsidRDefault="00516A7A" w:rsidP="00516A7A">
            <w:r w:rsidRPr="00D1540A">
              <w:rPr>
                <w:highlight w:val="yellow"/>
              </w:rPr>
              <w:t>[ ] Igen [] Nem</w:t>
            </w:r>
          </w:p>
        </w:tc>
      </w:tr>
      <w:tr w:rsidR="00516A7A" w:rsidRPr="00EE54F5" w14:paraId="04B010DD" w14:textId="77777777" w:rsidTr="00516A7A">
        <w:trPr>
          <w:trHeight w:val="470"/>
        </w:trPr>
        <w:tc>
          <w:tcPr>
            <w:tcW w:w="4644" w:type="dxa"/>
            <w:vMerge w:val="restart"/>
            <w:shd w:val="clear" w:color="auto" w:fill="auto"/>
          </w:tcPr>
          <w:p w14:paraId="682D8002"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3494BA46"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48BAD856"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430A2AF7"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81F29C2"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5E91E41F"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DE961CA"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1D5944C6" w14:textId="77777777" w:rsidR="00516A7A" w:rsidRPr="00EE54F5" w:rsidRDefault="00516A7A" w:rsidP="00516A7A">
            <w:pPr>
              <w:rPr>
                <w:b/>
              </w:rPr>
            </w:pPr>
            <w:r w:rsidRPr="00EE54F5">
              <w:rPr>
                <w:b/>
              </w:rPr>
              <w:t>Társadalombiztosítási hozzájárulás</w:t>
            </w:r>
          </w:p>
        </w:tc>
      </w:tr>
      <w:tr w:rsidR="00516A7A" w:rsidRPr="00EE54F5" w14:paraId="5C332401" w14:textId="77777777" w:rsidTr="00516A7A">
        <w:trPr>
          <w:trHeight w:val="1977"/>
        </w:trPr>
        <w:tc>
          <w:tcPr>
            <w:tcW w:w="4644" w:type="dxa"/>
            <w:vMerge/>
            <w:shd w:val="clear" w:color="auto" w:fill="auto"/>
          </w:tcPr>
          <w:p w14:paraId="718392D9" w14:textId="77777777" w:rsidR="00516A7A" w:rsidRPr="00EE54F5" w:rsidRDefault="00516A7A" w:rsidP="00516A7A">
            <w:pPr>
              <w:rPr>
                <w:b/>
              </w:rPr>
            </w:pPr>
          </w:p>
        </w:tc>
        <w:tc>
          <w:tcPr>
            <w:tcW w:w="2322" w:type="dxa"/>
            <w:shd w:val="clear" w:color="auto" w:fill="auto"/>
          </w:tcPr>
          <w:p w14:paraId="5FA5813F" w14:textId="77777777" w:rsidR="00516A7A" w:rsidRPr="00EE54F5" w:rsidRDefault="00516A7A" w:rsidP="00516A7A">
            <w:r w:rsidRPr="00EE54F5">
              <w:br/>
              <w:t>a) [……]</w:t>
            </w:r>
            <w:r w:rsidRPr="00EE54F5">
              <w:br/>
              <w:t>b) [……]</w:t>
            </w:r>
            <w:r w:rsidRPr="00EE54F5">
              <w:br/>
            </w:r>
            <w:r w:rsidRPr="00EE54F5">
              <w:br/>
            </w:r>
            <w:r w:rsidRPr="00EE54F5">
              <w:br/>
              <w:t>c1) [] Igen [] Nem</w:t>
            </w:r>
          </w:p>
          <w:p w14:paraId="6B5C35CF"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B8943E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6BFFD38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061F818"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597790DA" w14:textId="77777777" w:rsidR="00516A7A" w:rsidRDefault="00516A7A" w:rsidP="00516A7A"/>
          <w:p w14:paraId="5AFCD6C2" w14:textId="77777777" w:rsidR="00516A7A" w:rsidRPr="00EE54F5" w:rsidRDefault="00516A7A" w:rsidP="00516A7A"/>
        </w:tc>
        <w:tc>
          <w:tcPr>
            <w:tcW w:w="2323" w:type="dxa"/>
            <w:shd w:val="clear" w:color="auto" w:fill="auto"/>
          </w:tcPr>
          <w:p w14:paraId="30C7A8F8" w14:textId="77777777" w:rsidR="00516A7A" w:rsidRPr="00EE54F5" w:rsidRDefault="00516A7A" w:rsidP="00516A7A">
            <w:r w:rsidRPr="00EE54F5">
              <w:br/>
              <w:t>a) [……]</w:t>
            </w:r>
            <w:r w:rsidRPr="00EE54F5">
              <w:br/>
              <w:t>b) [……]</w:t>
            </w:r>
            <w:r w:rsidRPr="00EE54F5">
              <w:br/>
            </w:r>
            <w:r w:rsidRPr="00EE54F5">
              <w:br/>
            </w:r>
            <w:r w:rsidRPr="00EE54F5">
              <w:br/>
              <w:t>c1) [] Igen [] Nem</w:t>
            </w:r>
          </w:p>
          <w:p w14:paraId="76A9F96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71D2A17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888339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C30AD21"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526EB370" w14:textId="77777777" w:rsidR="00516A7A" w:rsidRDefault="00516A7A" w:rsidP="00516A7A"/>
          <w:p w14:paraId="7BE6B177" w14:textId="77777777" w:rsidR="00516A7A" w:rsidRPr="00EE54F5" w:rsidRDefault="00516A7A" w:rsidP="00516A7A"/>
        </w:tc>
      </w:tr>
      <w:tr w:rsidR="00516A7A" w:rsidRPr="00EE54F5" w14:paraId="70D33406" w14:textId="77777777" w:rsidTr="00516A7A">
        <w:tc>
          <w:tcPr>
            <w:tcW w:w="4644" w:type="dxa"/>
            <w:shd w:val="clear" w:color="auto" w:fill="auto"/>
          </w:tcPr>
          <w:p w14:paraId="30F92B48" w14:textId="77777777" w:rsidR="00516A7A" w:rsidRPr="00EE54F5" w:rsidRDefault="00516A7A" w:rsidP="00516A7A">
            <w:r w:rsidRPr="0018276F">
              <w:rPr>
                <w:highlight w:val="yellow"/>
              </w:rPr>
              <w:t xml:space="preserve">Ha az adók vagy társadalombiztosítási járulékok befizetésére vonatkozó dokumentáció </w:t>
            </w:r>
            <w:r w:rsidRPr="0018276F">
              <w:rPr>
                <w:highlight w:val="yellow"/>
              </w:rPr>
              <w:lastRenderedPageBreak/>
              <w:t>elektronikusan elérhető, kérjük, adja meg a következő információkat:</w:t>
            </w:r>
          </w:p>
        </w:tc>
        <w:tc>
          <w:tcPr>
            <w:tcW w:w="4645" w:type="dxa"/>
            <w:gridSpan w:val="2"/>
            <w:shd w:val="clear" w:color="auto" w:fill="auto"/>
          </w:tcPr>
          <w:p w14:paraId="61FE38BA" w14:textId="77777777" w:rsidR="00516A7A" w:rsidRPr="00EE54F5" w:rsidRDefault="00516A7A" w:rsidP="00516A7A">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14:paraId="717FBF1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4CD1D6C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08"/>
      </w:tblGrid>
      <w:tr w:rsidR="00516A7A" w:rsidRPr="00EE54F5" w14:paraId="66BD57E0" w14:textId="77777777" w:rsidTr="00516A7A">
        <w:tc>
          <w:tcPr>
            <w:tcW w:w="4644" w:type="dxa"/>
            <w:shd w:val="clear" w:color="auto" w:fill="auto"/>
          </w:tcPr>
          <w:p w14:paraId="292A5868"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588E50C4" w14:textId="77777777" w:rsidR="00516A7A" w:rsidRPr="00EE54F5" w:rsidRDefault="00516A7A" w:rsidP="00516A7A">
            <w:pPr>
              <w:rPr>
                <w:b/>
              </w:rPr>
            </w:pPr>
            <w:r w:rsidRPr="00EE54F5">
              <w:rPr>
                <w:b/>
              </w:rPr>
              <w:t>Válasz:</w:t>
            </w:r>
          </w:p>
        </w:tc>
      </w:tr>
      <w:tr w:rsidR="00516A7A" w:rsidRPr="00EE54F5" w14:paraId="7886F0BC" w14:textId="77777777" w:rsidTr="00516A7A">
        <w:trPr>
          <w:trHeight w:val="406"/>
        </w:trPr>
        <w:tc>
          <w:tcPr>
            <w:tcW w:w="4644" w:type="dxa"/>
            <w:vMerge w:val="restart"/>
            <w:shd w:val="clear" w:color="auto" w:fill="auto"/>
          </w:tcPr>
          <w:p w14:paraId="08E12311"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14:paraId="400AEBDD" w14:textId="77777777" w:rsidR="00516A7A" w:rsidRPr="00A93D51" w:rsidRDefault="00516A7A" w:rsidP="00516A7A"/>
        </w:tc>
        <w:tc>
          <w:tcPr>
            <w:tcW w:w="4645" w:type="dxa"/>
            <w:shd w:val="clear" w:color="auto" w:fill="auto"/>
          </w:tcPr>
          <w:p w14:paraId="7E0748F6" w14:textId="77777777" w:rsidR="00516A7A" w:rsidRPr="00A93D51" w:rsidRDefault="00516A7A" w:rsidP="00516A7A">
            <w:r w:rsidRPr="00A93D51">
              <w:t>[] Igen [ ] Nem</w:t>
            </w:r>
          </w:p>
        </w:tc>
      </w:tr>
      <w:tr w:rsidR="00516A7A" w:rsidRPr="00EE54F5" w14:paraId="75EA98EA" w14:textId="77777777" w:rsidTr="00516A7A">
        <w:trPr>
          <w:trHeight w:val="405"/>
        </w:trPr>
        <w:tc>
          <w:tcPr>
            <w:tcW w:w="4644" w:type="dxa"/>
            <w:vMerge/>
            <w:shd w:val="clear" w:color="auto" w:fill="auto"/>
          </w:tcPr>
          <w:p w14:paraId="6BCE67BC" w14:textId="77777777" w:rsidR="00516A7A" w:rsidRPr="00EE54F5" w:rsidRDefault="00516A7A" w:rsidP="00516A7A"/>
        </w:tc>
        <w:tc>
          <w:tcPr>
            <w:tcW w:w="4645" w:type="dxa"/>
            <w:shd w:val="clear" w:color="auto" w:fill="auto"/>
          </w:tcPr>
          <w:p w14:paraId="686E98D9"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14:paraId="658A4A80" w14:textId="77777777" w:rsidTr="00516A7A">
        <w:tc>
          <w:tcPr>
            <w:tcW w:w="4644" w:type="dxa"/>
            <w:shd w:val="clear" w:color="auto" w:fill="auto"/>
          </w:tcPr>
          <w:p w14:paraId="43F95247"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4ED63EA4"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0C2DF30C"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59D1C230"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5F13996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Kérjük, részletezze:</w:t>
            </w:r>
          </w:p>
          <w:p w14:paraId="0DF203A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14:paraId="1883E136"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16639489" w14:textId="77777777"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0545FCED"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6904C991"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lastRenderedPageBreak/>
              <w:br/>
            </w:r>
          </w:p>
          <w:p w14:paraId="77B5A5BA"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0EA3B98C"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3A11F5C5" w14:textId="77777777" w:rsidR="00516A7A" w:rsidRPr="001E4E70" w:rsidRDefault="00516A7A" w:rsidP="00516A7A">
            <w:pPr>
              <w:spacing w:after="0" w:line="240" w:lineRule="auto"/>
            </w:pPr>
          </w:p>
          <w:p w14:paraId="5E0E4C19" w14:textId="77777777" w:rsidR="00516A7A" w:rsidRPr="001E4E70" w:rsidRDefault="00516A7A" w:rsidP="00F6533F">
            <w:pPr>
              <w:spacing w:after="0" w:line="240" w:lineRule="auto"/>
            </w:pPr>
          </w:p>
        </w:tc>
      </w:tr>
      <w:tr w:rsidR="00516A7A" w:rsidRPr="00EE54F5" w14:paraId="2F96DE9C" w14:textId="77777777" w:rsidTr="00516A7A">
        <w:trPr>
          <w:trHeight w:val="303"/>
        </w:trPr>
        <w:tc>
          <w:tcPr>
            <w:tcW w:w="4644" w:type="dxa"/>
            <w:vMerge w:val="restart"/>
            <w:shd w:val="clear" w:color="auto" w:fill="auto"/>
          </w:tcPr>
          <w:p w14:paraId="0558EE2A"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3FB576AF" w14:textId="77777777" w:rsidR="00516A7A" w:rsidRPr="00A93D51" w:rsidRDefault="00516A7A" w:rsidP="00516A7A">
            <w:r w:rsidRPr="00A93D51">
              <w:t>[ ] Igen [ ] Nem,</w:t>
            </w:r>
            <w:r w:rsidRPr="00A93D51">
              <w:br/>
            </w:r>
            <w:r w:rsidRPr="00A93D51">
              <w:br/>
              <w:t xml:space="preserve"> [……]</w:t>
            </w:r>
          </w:p>
        </w:tc>
      </w:tr>
      <w:tr w:rsidR="00516A7A" w:rsidRPr="00EE54F5" w14:paraId="492BB29F" w14:textId="77777777" w:rsidTr="00516A7A">
        <w:trPr>
          <w:trHeight w:val="303"/>
        </w:trPr>
        <w:tc>
          <w:tcPr>
            <w:tcW w:w="4644" w:type="dxa"/>
            <w:vMerge/>
            <w:shd w:val="clear" w:color="auto" w:fill="auto"/>
          </w:tcPr>
          <w:p w14:paraId="49E6C1A4"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349F888C" w14:textId="77777777" w:rsidR="00516A7A" w:rsidRPr="00EE54F5" w:rsidRDefault="00516A7A" w:rsidP="00516A7A">
            <w:r w:rsidRPr="00EE54F5">
              <w:rPr>
                <w:b/>
              </w:rPr>
              <w:t>Ha igen</w:t>
            </w:r>
            <w:r w:rsidRPr="00EE54F5">
              <w:t xml:space="preserve">, tett-e a gazdasági szereplő öntisztázó intézkedéseket? </w:t>
            </w:r>
          </w:p>
          <w:p w14:paraId="67461FC6"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083DE29F" w14:textId="77777777" w:rsidR="00516A7A" w:rsidRPr="00EE54F5" w:rsidRDefault="00516A7A" w:rsidP="00516A7A">
            <w:r w:rsidRPr="00EE54F5">
              <w:t>[……]</w:t>
            </w:r>
          </w:p>
        </w:tc>
      </w:tr>
      <w:tr w:rsidR="00516A7A" w:rsidRPr="00EE54F5" w14:paraId="564BA8C5" w14:textId="77777777" w:rsidTr="00516A7A">
        <w:trPr>
          <w:trHeight w:val="515"/>
        </w:trPr>
        <w:tc>
          <w:tcPr>
            <w:tcW w:w="4644" w:type="dxa"/>
            <w:vMerge w:val="restart"/>
            <w:shd w:val="clear" w:color="auto" w:fill="auto"/>
          </w:tcPr>
          <w:p w14:paraId="2C7054D4"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6C732566"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86EB8D6" w14:textId="77777777" w:rsidR="00516A7A" w:rsidRDefault="00516A7A" w:rsidP="00516A7A">
            <w:r w:rsidRPr="0018276F">
              <w:rPr>
                <w:highlight w:val="yellow"/>
              </w:rPr>
              <w:t>[ ] Igen [ ] Nem</w:t>
            </w:r>
          </w:p>
          <w:p w14:paraId="6AB5AA1A" w14:textId="77777777" w:rsidR="00516A7A" w:rsidRPr="00EE54F5" w:rsidRDefault="00516A7A" w:rsidP="00516A7A">
            <w:r w:rsidRPr="0018276F">
              <w:rPr>
                <w:i/>
              </w:rPr>
              <w:br/>
            </w:r>
            <w:r w:rsidRPr="00EE54F5">
              <w:br/>
              <w:t>[…]</w:t>
            </w:r>
          </w:p>
        </w:tc>
      </w:tr>
      <w:tr w:rsidR="00516A7A" w:rsidRPr="00EE54F5" w14:paraId="3FB895C2" w14:textId="77777777" w:rsidTr="00516A7A">
        <w:trPr>
          <w:trHeight w:val="514"/>
        </w:trPr>
        <w:tc>
          <w:tcPr>
            <w:tcW w:w="4644" w:type="dxa"/>
            <w:vMerge/>
            <w:shd w:val="clear" w:color="auto" w:fill="auto"/>
          </w:tcPr>
          <w:p w14:paraId="2F967B0A"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3AFAF092" w14:textId="77777777" w:rsidR="00516A7A" w:rsidRPr="00EE54F5" w:rsidRDefault="00516A7A" w:rsidP="00516A7A">
            <w:r w:rsidRPr="00EE54F5">
              <w:rPr>
                <w:b/>
              </w:rPr>
              <w:t>Ha igen</w:t>
            </w:r>
            <w:r w:rsidRPr="00EE54F5">
              <w:t xml:space="preserve">, tett-e a gazdasági szereplő öntisztázó intézkedéseket? </w:t>
            </w:r>
          </w:p>
          <w:p w14:paraId="47EBE4E2"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593ABACA" w14:textId="77777777" w:rsidTr="00516A7A">
        <w:trPr>
          <w:trHeight w:val="1316"/>
        </w:trPr>
        <w:tc>
          <w:tcPr>
            <w:tcW w:w="4644" w:type="dxa"/>
            <w:shd w:val="clear" w:color="auto" w:fill="auto"/>
          </w:tcPr>
          <w:p w14:paraId="2755FD48"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28E289C6"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lastRenderedPageBreak/>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5CC49DF" w14:textId="77777777" w:rsidR="00516A7A" w:rsidRPr="00EE54F5" w:rsidRDefault="00516A7A" w:rsidP="00516A7A">
            <w:r w:rsidRPr="00F93066">
              <w:rPr>
                <w:highlight w:val="yellow"/>
              </w:rPr>
              <w:lastRenderedPageBreak/>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14:paraId="0480B683" w14:textId="77777777" w:rsidTr="00516A7A">
        <w:trPr>
          <w:trHeight w:val="1544"/>
        </w:trPr>
        <w:tc>
          <w:tcPr>
            <w:tcW w:w="4644" w:type="dxa"/>
            <w:tcBorders>
              <w:bottom w:val="single" w:sz="4" w:space="0" w:color="auto"/>
            </w:tcBorders>
            <w:shd w:val="clear" w:color="auto" w:fill="auto"/>
          </w:tcPr>
          <w:p w14:paraId="3D1CBBDD"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14:paraId="125FD705"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01C8841B"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14:paraId="3B305908" w14:textId="77777777" w:rsidTr="00516A7A">
        <w:trPr>
          <w:trHeight w:val="932"/>
        </w:trPr>
        <w:tc>
          <w:tcPr>
            <w:tcW w:w="4644" w:type="dxa"/>
            <w:vMerge w:val="restart"/>
            <w:tcBorders>
              <w:tl2br w:val="nil"/>
            </w:tcBorders>
            <w:shd w:val="clear" w:color="auto" w:fill="auto"/>
          </w:tcPr>
          <w:p w14:paraId="58E663A2"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1989167C" w14:textId="77777777" w:rsidR="00516A7A" w:rsidRPr="00EE54F5" w:rsidRDefault="00516A7A" w:rsidP="00516A7A">
            <w:r w:rsidRPr="003079E0">
              <w:t>[ ] Igen [ ] Nem</w:t>
            </w:r>
            <w:r w:rsidRPr="00EE54F5">
              <w:br/>
            </w:r>
            <w:r w:rsidRPr="00EE54F5">
              <w:br/>
            </w:r>
            <w:r w:rsidRPr="00EE54F5">
              <w:br/>
            </w:r>
            <w:r w:rsidRPr="00EE54F5">
              <w:br/>
              <w:t>[…]</w:t>
            </w:r>
          </w:p>
        </w:tc>
      </w:tr>
      <w:tr w:rsidR="00516A7A" w:rsidRPr="00EE54F5" w14:paraId="680D983C" w14:textId="77777777" w:rsidTr="00516A7A">
        <w:trPr>
          <w:trHeight w:val="931"/>
        </w:trPr>
        <w:tc>
          <w:tcPr>
            <w:tcW w:w="4644" w:type="dxa"/>
            <w:vMerge/>
            <w:tcBorders>
              <w:tl2br w:val="nil"/>
            </w:tcBorders>
            <w:shd w:val="clear" w:color="auto" w:fill="auto"/>
          </w:tcPr>
          <w:p w14:paraId="48D45468"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14B70515" w14:textId="77777777" w:rsidR="00516A7A" w:rsidRPr="00EE54F5" w:rsidRDefault="00516A7A" w:rsidP="00516A7A">
            <w:r w:rsidRPr="00EE54F5">
              <w:rPr>
                <w:b/>
              </w:rPr>
              <w:t>Ha igen</w:t>
            </w:r>
            <w:r w:rsidRPr="00EE54F5">
              <w:t xml:space="preserve">, tett-e a gazdasági szereplő öntisztázó intézkedéseket? </w:t>
            </w:r>
          </w:p>
          <w:p w14:paraId="4C4AAE4D"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231FE6C3" w14:textId="77777777" w:rsidTr="00516A7A">
        <w:tc>
          <w:tcPr>
            <w:tcW w:w="4644" w:type="dxa"/>
            <w:shd w:val="clear" w:color="auto" w:fill="auto"/>
          </w:tcPr>
          <w:p w14:paraId="6C9634F3"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597A317B" w14:textId="77777777"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3FC92868" w14:textId="77777777"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14:paraId="19E49D8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02112690" w14:textId="77777777" w:rsidTr="00516A7A">
        <w:tc>
          <w:tcPr>
            <w:tcW w:w="4644" w:type="dxa"/>
          </w:tcPr>
          <w:p w14:paraId="727C4A50"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253BCC16" w14:textId="77777777" w:rsidR="00516A7A" w:rsidRPr="00EE54F5" w:rsidRDefault="00516A7A" w:rsidP="00516A7A">
            <w:pPr>
              <w:rPr>
                <w:b/>
              </w:rPr>
            </w:pPr>
            <w:r w:rsidRPr="00EE54F5">
              <w:rPr>
                <w:b/>
              </w:rPr>
              <w:t>Válasz:</w:t>
            </w:r>
          </w:p>
        </w:tc>
      </w:tr>
      <w:tr w:rsidR="00516A7A" w:rsidRPr="00EE54F5" w14:paraId="42D5857E" w14:textId="77777777" w:rsidTr="00516A7A">
        <w:tc>
          <w:tcPr>
            <w:tcW w:w="4644" w:type="dxa"/>
          </w:tcPr>
          <w:p w14:paraId="67010920"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Kbt. 62. § (1) bek. ag) pont</w:t>
            </w:r>
          </w:p>
          <w:p w14:paraId="2DC7EDEA"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 Kbt. 62. § (1) bek. ah) pont</w:t>
            </w:r>
          </w:p>
          <w:p w14:paraId="69FEF9F4"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 Kbt. 62. § (2) bek. az (1) bekezdés ag) és ah) pontjai kapcsán </w:t>
            </w:r>
          </w:p>
          <w:p w14:paraId="75C7FE92"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Kbt. 62. § (1) bek. e) pont </w:t>
            </w:r>
          </w:p>
          <w:p w14:paraId="147E2DB0"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Kbt. 62. § (1) bek. f) pont </w:t>
            </w:r>
          </w:p>
          <w:p w14:paraId="47AB7C26"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Kbt. 62. § (1) bek. g) pont </w:t>
            </w:r>
          </w:p>
          <w:p w14:paraId="18C69506"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Kbt. 62. § (1) bek. p) pont </w:t>
            </w:r>
          </w:p>
          <w:p w14:paraId="154FCB25" w14:textId="77777777" w:rsidR="00516A7A"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 xml:space="preserve">Kbt. 62. § (1) bek. k) pont </w:t>
            </w:r>
          </w:p>
          <w:p w14:paraId="3130F441" w14:textId="77777777" w:rsidR="00264D6D" w:rsidRPr="00762132" w:rsidRDefault="00516A7A" w:rsidP="00516A7A">
            <w:pPr>
              <w:rPr>
                <w:rFonts w:ascii="Arial" w:eastAsia="MS Mincho" w:hAnsi="Arial" w:cs="Arial"/>
                <w:bCs/>
                <w:i/>
                <w:szCs w:val="24"/>
                <w:lang w:eastAsia="ja-JP"/>
              </w:rPr>
            </w:pPr>
            <w:r w:rsidRPr="00762132">
              <w:rPr>
                <w:rFonts w:ascii="Arial" w:eastAsia="MS Mincho" w:hAnsi="Arial" w:cs="Arial"/>
                <w:bCs/>
                <w:i/>
                <w:szCs w:val="24"/>
                <w:lang w:eastAsia="ja-JP"/>
              </w:rPr>
              <w:t>Kbt. 62. § (1) bek. l) pont</w:t>
            </w:r>
          </w:p>
          <w:p w14:paraId="3E1722BA" w14:textId="77777777" w:rsidR="00264D6D" w:rsidRPr="00762132" w:rsidRDefault="00264D6D" w:rsidP="00264D6D">
            <w:pPr>
              <w:rPr>
                <w:rFonts w:ascii="Arial" w:eastAsia="MS Mincho" w:hAnsi="Arial" w:cs="Arial"/>
                <w:b/>
                <w:bCs/>
                <w:i/>
                <w:szCs w:val="24"/>
                <w:lang w:eastAsia="ja-JP"/>
              </w:rPr>
            </w:pPr>
            <w:r w:rsidRPr="00762132">
              <w:rPr>
                <w:rFonts w:ascii="Arial" w:eastAsia="MS Mincho" w:hAnsi="Arial" w:cs="Arial"/>
                <w:bCs/>
                <w:i/>
                <w:szCs w:val="24"/>
                <w:lang w:eastAsia="ja-JP"/>
              </w:rPr>
              <w:t>Kbt. 62. § (1) bek. q) pont</w:t>
            </w:r>
          </w:p>
          <w:p w14:paraId="189C0D7E" w14:textId="77777777" w:rsidR="00516A7A" w:rsidRPr="00762132" w:rsidRDefault="00516A7A" w:rsidP="00516A7A">
            <w:pPr>
              <w:rPr>
                <w:rFonts w:ascii="Arial" w:eastAsia="MS Mincho" w:hAnsi="Arial" w:cs="Arial"/>
                <w:bCs/>
                <w:szCs w:val="24"/>
                <w:lang w:eastAsia="ja-JP"/>
              </w:rPr>
            </w:pPr>
            <w:r w:rsidRPr="00762132">
              <w:rPr>
                <w:rFonts w:ascii="Arial" w:eastAsia="MS Mincho" w:hAnsi="Arial" w:cs="Arial"/>
                <w:bCs/>
                <w:szCs w:val="24"/>
                <w:lang w:eastAsia="ja-JP"/>
              </w:rPr>
              <w:t xml:space="preserve">Vonatkoznak-e a gazdasági szereplőre azok a tisztán nemzeti kizárási okok, amelyeket a vonatkozó hirdetmény vagy a közbeszerzési dokumentumok meghatároznak? </w:t>
            </w:r>
          </w:p>
          <w:p w14:paraId="35BE5F09" w14:textId="77777777" w:rsidR="00516A7A" w:rsidRPr="00762132" w:rsidRDefault="00516A7A" w:rsidP="00516A7A">
            <w:pPr>
              <w:spacing w:after="20"/>
              <w:jc w:val="both"/>
              <w:rPr>
                <w:rFonts w:ascii="Arial" w:eastAsia="MS Mincho" w:hAnsi="Arial" w:cs="Arial"/>
                <w:bCs/>
                <w:szCs w:val="24"/>
                <w:lang w:eastAsia="ja-JP"/>
              </w:rPr>
            </w:pPr>
            <w:r w:rsidRPr="00762132">
              <w:rPr>
                <w:rFonts w:ascii="Arial" w:eastAsia="MS Mincho" w:hAnsi="Arial" w:cs="Arial"/>
                <w:bCs/>
                <w:szCs w:val="24"/>
                <w:lang w:eastAsia="ja-JP"/>
              </w:rPr>
              <w:t>Ha a vonatkozó hirdetményben vagy a közbeszerzési dokumentumokban megkívánt dokumentáció elektronikus formában rendelkezésre áll, kérjük, adja meg a következő információkat:</w:t>
            </w:r>
          </w:p>
          <w:p w14:paraId="6350A1F3" w14:textId="77777777" w:rsidR="00516A7A" w:rsidRPr="00762132" w:rsidRDefault="00516A7A" w:rsidP="00516A7A">
            <w:pPr>
              <w:spacing w:after="20"/>
              <w:jc w:val="both"/>
              <w:rPr>
                <w:rFonts w:ascii="Arial" w:eastAsia="Times New Roman" w:hAnsi="Arial" w:cs="Arial"/>
                <w:bCs/>
                <w:i/>
                <w:szCs w:val="24"/>
              </w:rPr>
            </w:pPr>
          </w:p>
          <w:p w14:paraId="2761E4A2"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bCs/>
                <w:i/>
                <w:szCs w:val="24"/>
              </w:rPr>
              <w:t>Kbt. 62. §</w:t>
            </w:r>
            <w:r w:rsidRPr="00762132">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718CF044"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a)</w:t>
            </w:r>
            <w:r w:rsidRPr="00762132">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46EA639A"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lastRenderedPageBreak/>
              <w:t>ag)</w:t>
            </w:r>
            <w:r w:rsidRPr="00762132">
              <w:rPr>
                <w:rFonts w:ascii="Arial" w:eastAsia="Times New Roman" w:hAnsi="Arial" w:cs="Arial"/>
                <w:i/>
                <w:szCs w:val="24"/>
              </w:rPr>
              <w:t xml:space="preserve"> az 1978. évi IV. törvény, illetve a Btk. szerinti versenyt korlátozó megállapodás közbeszerzési és koncessziós eljárásban;</w:t>
            </w:r>
          </w:p>
          <w:p w14:paraId="28FBF160"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szCs w:val="24"/>
              </w:rPr>
              <w:t>ah) a gazdasági szereplő személyes joga szerinti, az a)-g) pontokban felsoroltakhoz hasonló bűncselekmény</w:t>
            </w:r>
          </w:p>
          <w:p w14:paraId="6467AEF6" w14:textId="77777777" w:rsidR="00516A7A" w:rsidRPr="00762132" w:rsidRDefault="00516A7A" w:rsidP="00516A7A">
            <w:pPr>
              <w:spacing w:after="20"/>
              <w:ind w:firstLine="180"/>
              <w:jc w:val="both"/>
              <w:rPr>
                <w:rFonts w:ascii="Arial" w:eastAsia="Times New Roman" w:hAnsi="Arial" w:cs="Arial"/>
                <w:i/>
                <w:szCs w:val="24"/>
              </w:rPr>
            </w:pPr>
          </w:p>
          <w:p w14:paraId="78B01152"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e)</w:t>
            </w:r>
            <w:r w:rsidRPr="00762132">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15955D98" w14:textId="77777777" w:rsidR="00516A7A" w:rsidRPr="00762132" w:rsidRDefault="00516A7A" w:rsidP="00516A7A">
            <w:pPr>
              <w:spacing w:after="20"/>
              <w:ind w:firstLine="180"/>
              <w:jc w:val="both"/>
              <w:rPr>
                <w:rFonts w:ascii="Arial" w:eastAsia="Times New Roman" w:hAnsi="Arial" w:cs="Arial"/>
                <w:i/>
                <w:szCs w:val="24"/>
              </w:rPr>
            </w:pPr>
          </w:p>
          <w:p w14:paraId="1E344BCA"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f)</w:t>
            </w:r>
            <w:r w:rsidRPr="00762132">
              <w:rPr>
                <w:rFonts w:ascii="Arial" w:eastAsia="Times New Roman" w:hAnsi="Arial" w:cs="Arial"/>
                <w:i/>
                <w:szCs w:val="24"/>
              </w:rPr>
              <w:t xml:space="preserve"> tevékenységét a jogi személlyel szemben alkalmazható büntetőjogi intézkedésekről szóló 2001. évi CIV. törvény 5. § (2) bekezdés </w:t>
            </w:r>
            <w:r w:rsidRPr="00762132">
              <w:rPr>
                <w:rFonts w:ascii="Arial" w:eastAsia="Times New Roman" w:hAnsi="Arial" w:cs="Arial"/>
                <w:i/>
                <w:iCs/>
                <w:szCs w:val="24"/>
              </w:rPr>
              <w:t>b)</w:t>
            </w:r>
            <w:r w:rsidRPr="00762132">
              <w:rPr>
                <w:rFonts w:ascii="Arial" w:eastAsia="Times New Roman" w:hAnsi="Arial" w:cs="Arial"/>
                <w:i/>
                <w:szCs w:val="24"/>
              </w:rPr>
              <w:t xml:space="preserve"> pontja alapján vagy az adott közbeszerzési eljárásban releváns módon </w:t>
            </w:r>
            <w:r w:rsidRPr="00762132">
              <w:rPr>
                <w:rFonts w:ascii="Arial" w:eastAsia="Times New Roman" w:hAnsi="Arial" w:cs="Arial"/>
                <w:i/>
                <w:iCs/>
                <w:szCs w:val="24"/>
              </w:rPr>
              <w:t>c)</w:t>
            </w:r>
            <w:r w:rsidRPr="00762132">
              <w:rPr>
                <w:rFonts w:ascii="Arial" w:eastAsia="Times New Roman" w:hAnsi="Arial" w:cs="Arial"/>
                <w:i/>
                <w:szCs w:val="24"/>
              </w:rPr>
              <w:t xml:space="preserve"> vagy </w:t>
            </w:r>
            <w:r w:rsidRPr="00762132">
              <w:rPr>
                <w:rFonts w:ascii="Arial" w:eastAsia="Times New Roman" w:hAnsi="Arial" w:cs="Arial"/>
                <w:i/>
                <w:iCs/>
                <w:szCs w:val="24"/>
              </w:rPr>
              <w:t>g)</w:t>
            </w:r>
            <w:r w:rsidRPr="00762132">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574C475E" w14:textId="77777777" w:rsidR="00516A7A" w:rsidRPr="00762132" w:rsidRDefault="00516A7A" w:rsidP="00516A7A">
            <w:pPr>
              <w:spacing w:after="20"/>
              <w:ind w:firstLine="180"/>
              <w:rPr>
                <w:rFonts w:ascii="Arial" w:eastAsia="Times New Roman" w:hAnsi="Arial" w:cs="Arial"/>
                <w:i/>
                <w:szCs w:val="24"/>
              </w:rPr>
            </w:pPr>
          </w:p>
          <w:p w14:paraId="245AC9D3"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g)</w:t>
            </w:r>
            <w:r w:rsidR="00D275CE" w:rsidRPr="00762132">
              <w:rPr>
                <w:rFonts w:ascii="Fira Sans" w:hAnsi="Fira Sans" w:cs="Tahoma"/>
                <w:color w:val="474747"/>
                <w:sz w:val="27"/>
                <w:szCs w:val="27"/>
              </w:rPr>
              <w:t xml:space="preserve"> </w:t>
            </w:r>
            <w:r w:rsidR="00D275CE" w:rsidRPr="00762132">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Pr="00762132">
              <w:rPr>
                <w:rFonts w:ascii="Arial" w:eastAsia="Times New Roman" w:hAnsi="Arial" w:cs="Arial"/>
                <w:i/>
                <w:szCs w:val="24"/>
              </w:rPr>
              <w:t>;</w:t>
            </w:r>
          </w:p>
          <w:p w14:paraId="49FD73FA" w14:textId="77777777" w:rsidR="00516A7A" w:rsidRPr="00762132" w:rsidRDefault="00516A7A" w:rsidP="00516A7A">
            <w:pPr>
              <w:spacing w:after="20"/>
              <w:ind w:firstLine="180"/>
              <w:jc w:val="both"/>
              <w:rPr>
                <w:rFonts w:ascii="Arial" w:eastAsia="Times New Roman" w:hAnsi="Arial" w:cs="Arial"/>
                <w:i/>
                <w:szCs w:val="24"/>
              </w:rPr>
            </w:pPr>
          </w:p>
          <w:p w14:paraId="1B570CDF" w14:textId="77777777" w:rsidR="00516A7A" w:rsidRPr="00762132" w:rsidRDefault="00516A7A" w:rsidP="00516A7A">
            <w:pPr>
              <w:spacing w:after="20"/>
              <w:ind w:firstLine="180"/>
              <w:rPr>
                <w:rFonts w:ascii="Arial" w:eastAsia="Times New Roman" w:hAnsi="Arial" w:cs="Arial"/>
                <w:i/>
                <w:szCs w:val="24"/>
              </w:rPr>
            </w:pPr>
            <w:r w:rsidRPr="00762132">
              <w:rPr>
                <w:rFonts w:ascii="Arial" w:eastAsia="Times New Roman" w:hAnsi="Arial" w:cs="Arial"/>
                <w:i/>
                <w:iCs/>
                <w:szCs w:val="24"/>
              </w:rPr>
              <w:t>k)</w:t>
            </w:r>
            <w:r w:rsidRPr="00762132">
              <w:rPr>
                <w:rFonts w:ascii="Arial" w:eastAsia="Times New Roman" w:hAnsi="Arial" w:cs="Arial"/>
                <w:i/>
                <w:szCs w:val="24"/>
              </w:rPr>
              <w:t xml:space="preserve"> tekintetében a következő feltételek valamelyike megvalósul:</w:t>
            </w:r>
          </w:p>
          <w:p w14:paraId="759592B0"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ka)</w:t>
            </w:r>
            <w:r w:rsidRPr="00762132">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w:t>
            </w:r>
            <w:r w:rsidRPr="00762132">
              <w:rPr>
                <w:rFonts w:ascii="Arial" w:eastAsia="Times New Roman" w:hAnsi="Arial" w:cs="Arial"/>
                <w:i/>
                <w:szCs w:val="24"/>
              </w:rPr>
              <w:lastRenderedPageBreak/>
              <w:t>amellyel az Európai Uniónak kétoldalú megállapodása van a közbeszerzés terén,</w:t>
            </w:r>
          </w:p>
          <w:p w14:paraId="06295550"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kb)</w:t>
            </w:r>
            <w:r w:rsidRPr="00762132">
              <w:rPr>
                <w:rFonts w:ascii="Arial" w:eastAsia="Times New Roman" w:hAnsi="Arial" w:cs="Arial"/>
                <w:i/>
                <w:szCs w:val="24"/>
              </w:rPr>
              <w:t xml:space="preserve"> </w:t>
            </w:r>
            <w:r w:rsidR="00D275CE" w:rsidRPr="00762132">
              <w:rPr>
                <w:rFonts w:ascii="Arial" w:eastAsia="Times New Roman" w:hAnsi="Arial" w:cs="Arial"/>
                <w:i/>
                <w:szCs w:val="24"/>
              </w:rPr>
              <w:t xml:space="preserve">olyan társaság, amely a pénzmosás és a terrorizmus finanszírozása megelőzéséről és megakadályozásáról szóló 2017. évi LIII. törvény 3. § 38. pont </w:t>
            </w:r>
            <w:r w:rsidR="00D275CE" w:rsidRPr="00762132">
              <w:rPr>
                <w:rFonts w:ascii="Arial" w:eastAsia="Times New Roman" w:hAnsi="Arial" w:cs="Arial"/>
                <w:i/>
                <w:iCs/>
                <w:szCs w:val="24"/>
              </w:rPr>
              <w:t xml:space="preserve">a)-b) </w:t>
            </w:r>
            <w:r w:rsidR="00D275CE" w:rsidRPr="00762132">
              <w:rPr>
                <w:rFonts w:ascii="Arial" w:eastAsia="Times New Roman" w:hAnsi="Arial" w:cs="Arial"/>
                <w:i/>
                <w:szCs w:val="24"/>
              </w:rPr>
              <w:t xml:space="preserve">vagy </w:t>
            </w:r>
            <w:r w:rsidR="00D275CE" w:rsidRPr="00762132">
              <w:rPr>
                <w:rFonts w:ascii="Arial" w:eastAsia="Times New Roman" w:hAnsi="Arial" w:cs="Arial"/>
                <w:i/>
                <w:iCs/>
                <w:szCs w:val="24"/>
              </w:rPr>
              <w:t xml:space="preserve">d) </w:t>
            </w:r>
            <w:r w:rsidR="00D275CE" w:rsidRPr="00762132">
              <w:rPr>
                <w:rFonts w:ascii="Arial" w:eastAsia="Times New Roman" w:hAnsi="Arial" w:cs="Arial"/>
                <w:i/>
                <w:szCs w:val="24"/>
              </w:rPr>
              <w:t>alpontja szerinti tényleges tulajdonosát nem képes megnevezni, vagy</w:t>
            </w:r>
            <w:r w:rsidR="00D275CE" w:rsidRPr="00762132" w:rsidDel="00D275CE">
              <w:rPr>
                <w:rFonts w:ascii="Arial" w:eastAsia="Times New Roman" w:hAnsi="Arial" w:cs="Arial"/>
                <w:i/>
                <w:szCs w:val="24"/>
              </w:rPr>
              <w:t xml:space="preserve"> </w:t>
            </w:r>
          </w:p>
          <w:p w14:paraId="7ABA9CC6"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kc)</w:t>
            </w:r>
            <w:r w:rsidRPr="00762132">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762132">
              <w:rPr>
                <w:rFonts w:ascii="Arial" w:eastAsia="Times New Roman" w:hAnsi="Arial" w:cs="Arial"/>
                <w:i/>
                <w:iCs/>
                <w:szCs w:val="24"/>
              </w:rPr>
              <w:t>kb)</w:t>
            </w:r>
            <w:r w:rsidRPr="00762132">
              <w:rPr>
                <w:rFonts w:ascii="Arial" w:eastAsia="Times New Roman" w:hAnsi="Arial" w:cs="Arial"/>
                <w:i/>
                <w:szCs w:val="24"/>
              </w:rPr>
              <w:t xml:space="preserve"> alpont szerinti feltétel fennáll;</w:t>
            </w:r>
          </w:p>
          <w:p w14:paraId="641D5967" w14:textId="77777777" w:rsidR="00516A7A" w:rsidRPr="00762132" w:rsidRDefault="00516A7A" w:rsidP="00516A7A">
            <w:pPr>
              <w:spacing w:after="20"/>
              <w:ind w:firstLine="180"/>
              <w:jc w:val="both"/>
              <w:rPr>
                <w:rFonts w:ascii="Arial" w:eastAsia="Times New Roman" w:hAnsi="Arial" w:cs="Arial"/>
                <w:i/>
                <w:szCs w:val="24"/>
              </w:rPr>
            </w:pPr>
          </w:p>
          <w:p w14:paraId="54FBBFD3" w14:textId="77777777" w:rsidR="00516A7A" w:rsidRPr="00762132" w:rsidRDefault="00516A7A" w:rsidP="00516A7A">
            <w:pPr>
              <w:spacing w:after="20"/>
              <w:ind w:firstLine="180"/>
              <w:jc w:val="both"/>
              <w:rPr>
                <w:rFonts w:ascii="Arial" w:eastAsia="Times New Roman" w:hAnsi="Arial" w:cs="Arial"/>
                <w:i/>
                <w:szCs w:val="24"/>
              </w:rPr>
            </w:pPr>
            <w:r w:rsidRPr="00762132">
              <w:rPr>
                <w:rFonts w:ascii="Arial" w:eastAsia="Times New Roman" w:hAnsi="Arial" w:cs="Arial"/>
                <w:i/>
                <w:iCs/>
                <w:szCs w:val="24"/>
              </w:rPr>
              <w:t>l)</w:t>
            </w:r>
            <w:r w:rsidR="00D275CE" w:rsidRPr="00762132">
              <w:rPr>
                <w:rFonts w:ascii="Fira Sans" w:hAnsi="Fira Sans" w:cs="Tahoma"/>
                <w:color w:val="474747"/>
                <w:sz w:val="27"/>
                <w:szCs w:val="27"/>
              </w:rPr>
              <w:t xml:space="preserve"> </w:t>
            </w:r>
            <w:r w:rsidR="00D275CE" w:rsidRPr="00762132">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r w:rsidRPr="00762132">
              <w:rPr>
                <w:rFonts w:ascii="Arial" w:eastAsia="Times New Roman" w:hAnsi="Arial" w:cs="Arial"/>
                <w:i/>
                <w:szCs w:val="24"/>
              </w:rPr>
              <w:t>;</w:t>
            </w:r>
          </w:p>
          <w:p w14:paraId="58FAE1B6" w14:textId="77777777" w:rsidR="00516A7A" w:rsidRPr="00762132" w:rsidRDefault="00516A7A" w:rsidP="00516A7A">
            <w:pPr>
              <w:spacing w:after="20"/>
              <w:ind w:firstLine="180"/>
              <w:jc w:val="both"/>
              <w:rPr>
                <w:rFonts w:ascii="Arial" w:eastAsia="Times New Roman" w:hAnsi="Arial" w:cs="Arial"/>
                <w:i/>
                <w:szCs w:val="24"/>
              </w:rPr>
            </w:pPr>
          </w:p>
          <w:p w14:paraId="2BB1D7B6" w14:textId="77777777" w:rsidR="00264D6D" w:rsidRPr="00762132" w:rsidRDefault="00264D6D" w:rsidP="00264D6D">
            <w:pPr>
              <w:spacing w:after="20"/>
              <w:ind w:firstLine="180"/>
              <w:jc w:val="both"/>
              <w:rPr>
                <w:rFonts w:ascii="Arial" w:eastAsia="Times New Roman" w:hAnsi="Arial" w:cs="Arial"/>
                <w:i/>
                <w:szCs w:val="24"/>
              </w:rPr>
            </w:pPr>
            <w:r w:rsidRPr="00762132">
              <w:rPr>
                <w:rFonts w:ascii="Arial" w:eastAsia="Times New Roman" w:hAnsi="Arial" w:cs="Arial"/>
                <w:i/>
                <w:iCs/>
                <w:szCs w:val="24"/>
              </w:rPr>
              <w:t>p)</w:t>
            </w:r>
            <w:r w:rsidR="00D275CE" w:rsidRPr="00762132">
              <w:rPr>
                <w:rFonts w:ascii="Fira Sans" w:hAnsi="Fira Sans" w:cs="Tahoma"/>
                <w:color w:val="474747"/>
                <w:sz w:val="27"/>
                <w:szCs w:val="27"/>
              </w:rPr>
              <w:t xml:space="preserve"> </w:t>
            </w:r>
            <w:r w:rsidR="00D275CE" w:rsidRPr="00762132">
              <w:rPr>
                <w:rFonts w:ascii="Arial" w:eastAsia="Times New Roman" w:hAnsi="Arial" w:cs="Arial"/>
                <w:i/>
                <w:iCs/>
                <w:szCs w:val="24"/>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762132">
              <w:rPr>
                <w:rFonts w:ascii="Arial" w:eastAsia="Times New Roman" w:hAnsi="Arial" w:cs="Arial"/>
                <w:i/>
                <w:szCs w:val="24"/>
              </w:rPr>
              <w:t>.</w:t>
            </w:r>
          </w:p>
          <w:p w14:paraId="60AD3DBA" w14:textId="77777777" w:rsidR="00264D6D" w:rsidRPr="00762132" w:rsidRDefault="00264D6D" w:rsidP="00264D6D">
            <w:pPr>
              <w:spacing w:after="20"/>
              <w:ind w:firstLine="180"/>
              <w:jc w:val="both"/>
              <w:rPr>
                <w:rFonts w:ascii="Arial" w:eastAsia="Times New Roman" w:hAnsi="Arial" w:cs="Arial"/>
                <w:i/>
                <w:szCs w:val="24"/>
              </w:rPr>
            </w:pPr>
          </w:p>
          <w:p w14:paraId="7125F5E3" w14:textId="77777777" w:rsidR="00516A7A" w:rsidRPr="00762132" w:rsidRDefault="00264D6D" w:rsidP="002705CF">
            <w:pPr>
              <w:spacing w:after="20"/>
              <w:ind w:firstLine="180"/>
              <w:jc w:val="both"/>
              <w:rPr>
                <w:rFonts w:ascii="Arial" w:eastAsia="MS Mincho" w:hAnsi="Arial" w:cs="Arial"/>
                <w:bCs/>
                <w:szCs w:val="24"/>
                <w:lang w:eastAsia="ja-JP"/>
              </w:rPr>
            </w:pPr>
            <w:r w:rsidRPr="00762132">
              <w:rPr>
                <w:rFonts w:ascii="Arial" w:eastAsia="Times New Roman" w:hAnsi="Arial" w:cs="Arial"/>
                <w:i/>
                <w:szCs w:val="24"/>
              </w:rPr>
              <w:t>q)</w:t>
            </w:r>
            <w:r w:rsidR="00D275CE" w:rsidRPr="00762132">
              <w:rPr>
                <w:rFonts w:ascii="Fira Sans" w:hAnsi="Fira Sans" w:cs="Tahoma"/>
                <w:color w:val="474747"/>
                <w:sz w:val="27"/>
                <w:szCs w:val="27"/>
              </w:rPr>
              <w:t xml:space="preserve"> </w:t>
            </w:r>
            <w:r w:rsidR="00D275CE" w:rsidRPr="00762132">
              <w:rPr>
                <w:rFonts w:ascii="Arial" w:eastAsia="Times New Roman" w:hAnsi="Arial" w:cs="Arial"/>
                <w:i/>
                <w:iCs/>
                <w:szCs w:val="24"/>
              </w:rPr>
              <w:t xml:space="preserve">súlyosan megsértette a közbeszerzési eljárás vagy koncessziós beszerzési eljárás eredményeként kötött szerződés teljesítésére e törvényben előírt rendelkezéseket, és ezt a </w:t>
            </w:r>
            <w:r w:rsidR="00D275CE" w:rsidRPr="00762132">
              <w:rPr>
                <w:rFonts w:ascii="Arial" w:eastAsia="Times New Roman" w:hAnsi="Arial" w:cs="Arial"/>
                <w:i/>
                <w:iCs/>
                <w:szCs w:val="24"/>
              </w:rPr>
              <w:lastRenderedPageBreak/>
              <w:t>Közbeszerzési Döntőbizottság véglegessé vált, - vagy a Döntőbizottság határozatának megtámadására irányuló közigazgatási per esetén a bíróság jogerős - 90 napnál nem régebben meghozott határozata megállapította</w:t>
            </w:r>
            <w:r w:rsidRPr="00762132">
              <w:rPr>
                <w:rFonts w:ascii="Arial" w:eastAsia="Times New Roman" w:hAnsi="Arial" w:cs="Arial"/>
                <w:i/>
                <w:szCs w:val="24"/>
              </w:rPr>
              <w:t>.</w:t>
            </w:r>
          </w:p>
        </w:tc>
        <w:tc>
          <w:tcPr>
            <w:tcW w:w="4645" w:type="dxa"/>
            <w:shd w:val="clear" w:color="auto" w:fill="auto"/>
          </w:tcPr>
          <w:p w14:paraId="58570631" w14:textId="77777777"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14:paraId="1D95620A" w14:textId="77777777" w:rsidR="00516A7A" w:rsidRDefault="00516A7A" w:rsidP="00516A7A"/>
          <w:p w14:paraId="06DEE41E" w14:textId="77777777" w:rsidR="00516A7A" w:rsidRDefault="00516A7A" w:rsidP="00516A7A"/>
          <w:p w14:paraId="2FE1F524" w14:textId="77777777" w:rsidR="00516A7A" w:rsidRDefault="00516A7A" w:rsidP="00516A7A"/>
          <w:p w14:paraId="0A86404C" w14:textId="77777777" w:rsidR="00516A7A" w:rsidRDefault="00516A7A" w:rsidP="00516A7A"/>
          <w:p w14:paraId="5B5D4B65" w14:textId="77777777" w:rsidR="00516A7A" w:rsidRDefault="00516A7A" w:rsidP="00516A7A"/>
          <w:p w14:paraId="25224CD7" w14:textId="77777777" w:rsidR="00516A7A" w:rsidRDefault="00516A7A" w:rsidP="00516A7A"/>
          <w:p w14:paraId="2FEAA435" w14:textId="77777777" w:rsidR="00516A7A" w:rsidRDefault="00516A7A" w:rsidP="00516A7A"/>
          <w:p w14:paraId="57AA3F66" w14:textId="77777777" w:rsidR="00516A7A" w:rsidRDefault="00516A7A" w:rsidP="00516A7A"/>
          <w:p w14:paraId="394F0419" w14:textId="77777777" w:rsidR="00516A7A" w:rsidRDefault="00516A7A" w:rsidP="00516A7A"/>
          <w:p w14:paraId="275CF6F8" w14:textId="77777777" w:rsidR="00516A7A" w:rsidRDefault="00516A7A" w:rsidP="00516A7A"/>
          <w:p w14:paraId="347B514D" w14:textId="77777777" w:rsidR="00516A7A" w:rsidRDefault="00516A7A" w:rsidP="00516A7A"/>
          <w:p w14:paraId="79EABC34" w14:textId="77777777" w:rsidR="00516A7A" w:rsidRDefault="00516A7A" w:rsidP="00516A7A"/>
          <w:p w14:paraId="3D4310CD" w14:textId="77777777" w:rsidR="00516A7A" w:rsidRDefault="00516A7A" w:rsidP="00516A7A"/>
          <w:p w14:paraId="50E85054" w14:textId="77777777" w:rsidR="00516A7A" w:rsidRDefault="00516A7A" w:rsidP="00516A7A"/>
          <w:p w14:paraId="7B5E87C5" w14:textId="77777777" w:rsidR="00516A7A" w:rsidRDefault="00516A7A" w:rsidP="00516A7A"/>
          <w:p w14:paraId="748B87ED" w14:textId="77777777" w:rsidR="00516A7A" w:rsidRDefault="00516A7A" w:rsidP="00516A7A"/>
          <w:p w14:paraId="27EA7693" w14:textId="77777777" w:rsidR="00516A7A" w:rsidRDefault="00516A7A" w:rsidP="00516A7A"/>
          <w:p w14:paraId="68D3B965" w14:textId="77777777" w:rsidR="00516A7A" w:rsidRDefault="00516A7A" w:rsidP="00516A7A"/>
          <w:p w14:paraId="1D7C4949" w14:textId="77777777" w:rsidR="00516A7A" w:rsidRDefault="00516A7A" w:rsidP="00516A7A"/>
          <w:p w14:paraId="44143715" w14:textId="77777777" w:rsidR="00516A7A" w:rsidRDefault="00516A7A" w:rsidP="00516A7A"/>
          <w:p w14:paraId="5691F7FF" w14:textId="77777777" w:rsidR="00516A7A" w:rsidRDefault="00516A7A" w:rsidP="00516A7A"/>
          <w:p w14:paraId="38E3C389" w14:textId="77777777" w:rsidR="00516A7A" w:rsidRDefault="00516A7A" w:rsidP="00516A7A">
            <w:r w:rsidRPr="00DC2A4E">
              <w:rPr>
                <w:highlight w:val="yellow"/>
              </w:rPr>
              <w:t>[….]</w:t>
            </w:r>
          </w:p>
          <w:p w14:paraId="14D126B4" w14:textId="77777777" w:rsidR="00516A7A" w:rsidRDefault="00516A7A" w:rsidP="00516A7A"/>
          <w:p w14:paraId="36C68941" w14:textId="77777777" w:rsidR="00516A7A" w:rsidRDefault="00516A7A" w:rsidP="00516A7A">
            <w:pPr>
              <w:rPr>
                <w:highlight w:val="green"/>
              </w:rPr>
            </w:pPr>
          </w:p>
          <w:p w14:paraId="798C4F7D" w14:textId="77777777" w:rsidR="00516A7A" w:rsidRDefault="00516A7A" w:rsidP="00516A7A">
            <w:pPr>
              <w:rPr>
                <w:highlight w:val="green"/>
              </w:rPr>
            </w:pPr>
          </w:p>
          <w:p w14:paraId="16D25630" w14:textId="77777777" w:rsidR="00516A7A" w:rsidRDefault="00516A7A" w:rsidP="00516A7A">
            <w:pPr>
              <w:rPr>
                <w:highlight w:val="yellow"/>
              </w:rPr>
            </w:pPr>
          </w:p>
          <w:p w14:paraId="1E4138F2" w14:textId="77777777" w:rsidR="00516A7A" w:rsidRDefault="00516A7A" w:rsidP="00516A7A">
            <w:pPr>
              <w:rPr>
                <w:highlight w:val="yellow"/>
              </w:rPr>
            </w:pPr>
          </w:p>
          <w:p w14:paraId="473256A8" w14:textId="77777777" w:rsidR="00516A7A" w:rsidRDefault="00516A7A" w:rsidP="00516A7A">
            <w:pPr>
              <w:rPr>
                <w:highlight w:val="yellow"/>
              </w:rPr>
            </w:pPr>
          </w:p>
          <w:p w14:paraId="71335474" w14:textId="77777777" w:rsidR="00516A7A" w:rsidRDefault="00516A7A" w:rsidP="00516A7A">
            <w:pPr>
              <w:rPr>
                <w:highlight w:val="yellow"/>
              </w:rPr>
            </w:pPr>
          </w:p>
          <w:p w14:paraId="593BD5C8" w14:textId="77777777" w:rsidR="00516A7A" w:rsidRDefault="00516A7A" w:rsidP="00516A7A">
            <w:pPr>
              <w:rPr>
                <w:highlight w:val="yellow"/>
              </w:rPr>
            </w:pPr>
          </w:p>
          <w:p w14:paraId="67854C5F" w14:textId="77777777" w:rsidR="00516A7A" w:rsidRDefault="00516A7A" w:rsidP="00516A7A">
            <w:pPr>
              <w:rPr>
                <w:highlight w:val="yellow"/>
              </w:rPr>
            </w:pPr>
          </w:p>
          <w:p w14:paraId="7FCFB5DE" w14:textId="77777777" w:rsidR="00516A7A" w:rsidRDefault="00516A7A" w:rsidP="00516A7A">
            <w:r w:rsidRPr="00DC2A4E">
              <w:rPr>
                <w:highlight w:val="yellow"/>
              </w:rPr>
              <w:t>[….]</w:t>
            </w:r>
          </w:p>
          <w:p w14:paraId="5E81124A" w14:textId="77777777" w:rsidR="00516A7A" w:rsidRDefault="00516A7A" w:rsidP="00516A7A"/>
          <w:p w14:paraId="18A7787A" w14:textId="77777777" w:rsidR="00516A7A" w:rsidRDefault="00516A7A" w:rsidP="00516A7A">
            <w:pPr>
              <w:spacing w:after="0" w:line="240" w:lineRule="auto"/>
              <w:rPr>
                <w:highlight w:val="green"/>
              </w:rPr>
            </w:pPr>
          </w:p>
          <w:p w14:paraId="6BC5A0C2" w14:textId="77777777" w:rsidR="00516A7A" w:rsidRDefault="00516A7A" w:rsidP="00516A7A">
            <w:pPr>
              <w:spacing w:after="0" w:line="240" w:lineRule="auto"/>
              <w:rPr>
                <w:highlight w:val="green"/>
              </w:rPr>
            </w:pPr>
          </w:p>
          <w:p w14:paraId="17B51469" w14:textId="77777777" w:rsidR="00516A7A" w:rsidRDefault="00516A7A" w:rsidP="00516A7A">
            <w:pPr>
              <w:spacing w:after="0" w:line="240" w:lineRule="auto"/>
              <w:rPr>
                <w:highlight w:val="green"/>
              </w:rPr>
            </w:pPr>
          </w:p>
          <w:p w14:paraId="18DCC335" w14:textId="77777777" w:rsidR="00516A7A" w:rsidRDefault="00516A7A" w:rsidP="00516A7A">
            <w:pPr>
              <w:rPr>
                <w:highlight w:val="yellow"/>
              </w:rPr>
            </w:pPr>
          </w:p>
          <w:p w14:paraId="68399188" w14:textId="77777777" w:rsidR="00516A7A" w:rsidRDefault="00516A7A" w:rsidP="00516A7A">
            <w:r w:rsidRPr="00DC2A4E">
              <w:rPr>
                <w:highlight w:val="yellow"/>
              </w:rPr>
              <w:t>[….]</w:t>
            </w:r>
          </w:p>
          <w:p w14:paraId="039100FA" w14:textId="77777777" w:rsidR="00516A7A" w:rsidRDefault="00516A7A" w:rsidP="00516A7A">
            <w:pPr>
              <w:spacing w:after="0" w:line="240" w:lineRule="auto"/>
            </w:pPr>
          </w:p>
          <w:p w14:paraId="6CDF1FE1" w14:textId="77777777" w:rsidR="00516A7A" w:rsidRDefault="00516A7A" w:rsidP="00516A7A">
            <w:pPr>
              <w:spacing w:after="0" w:line="240" w:lineRule="auto"/>
            </w:pPr>
          </w:p>
          <w:p w14:paraId="46D6E942" w14:textId="77777777" w:rsidR="00516A7A" w:rsidRDefault="00516A7A" w:rsidP="00516A7A">
            <w:pPr>
              <w:spacing w:after="0" w:line="240" w:lineRule="auto"/>
            </w:pPr>
          </w:p>
          <w:p w14:paraId="3DBF5FD2" w14:textId="77777777" w:rsidR="00516A7A" w:rsidRDefault="00516A7A" w:rsidP="00516A7A">
            <w:pPr>
              <w:spacing w:after="0" w:line="240" w:lineRule="auto"/>
            </w:pPr>
          </w:p>
          <w:p w14:paraId="71CBC2C5" w14:textId="77777777" w:rsidR="00516A7A" w:rsidRDefault="00516A7A" w:rsidP="00516A7A">
            <w:pPr>
              <w:spacing w:after="0" w:line="240" w:lineRule="auto"/>
            </w:pPr>
          </w:p>
          <w:p w14:paraId="30FBE459" w14:textId="77777777" w:rsidR="00516A7A" w:rsidRDefault="00516A7A" w:rsidP="00516A7A">
            <w:pPr>
              <w:spacing w:after="0" w:line="240" w:lineRule="auto"/>
            </w:pPr>
          </w:p>
          <w:p w14:paraId="4A73E9A5" w14:textId="77777777" w:rsidR="00516A7A" w:rsidRDefault="00516A7A" w:rsidP="00516A7A">
            <w:pPr>
              <w:spacing w:after="0" w:line="240" w:lineRule="auto"/>
            </w:pPr>
          </w:p>
          <w:p w14:paraId="5BD74B70" w14:textId="77777777" w:rsidR="00516A7A" w:rsidRDefault="00516A7A" w:rsidP="00516A7A">
            <w:pPr>
              <w:spacing w:after="0" w:line="240" w:lineRule="auto"/>
            </w:pPr>
          </w:p>
          <w:p w14:paraId="6D75E220" w14:textId="77777777" w:rsidR="00516A7A" w:rsidRDefault="00516A7A" w:rsidP="00516A7A">
            <w:pPr>
              <w:spacing w:after="0" w:line="240" w:lineRule="auto"/>
            </w:pPr>
          </w:p>
          <w:p w14:paraId="5E70C8AE" w14:textId="77777777" w:rsidR="00516A7A" w:rsidRDefault="00516A7A" w:rsidP="00516A7A">
            <w:pPr>
              <w:spacing w:after="0" w:line="240" w:lineRule="auto"/>
            </w:pPr>
          </w:p>
          <w:p w14:paraId="27CF9A26" w14:textId="77777777" w:rsidR="00516A7A" w:rsidRDefault="00516A7A" w:rsidP="00516A7A">
            <w:pPr>
              <w:spacing w:after="0" w:line="240" w:lineRule="auto"/>
            </w:pPr>
          </w:p>
          <w:p w14:paraId="62595C99" w14:textId="77777777" w:rsidR="00516A7A" w:rsidRDefault="00516A7A" w:rsidP="00516A7A">
            <w:pPr>
              <w:spacing w:after="0" w:line="240" w:lineRule="auto"/>
            </w:pPr>
          </w:p>
          <w:p w14:paraId="19424DA6" w14:textId="77777777" w:rsidR="00516A7A" w:rsidRDefault="00516A7A" w:rsidP="00516A7A">
            <w:pPr>
              <w:spacing w:after="0" w:line="240" w:lineRule="auto"/>
            </w:pPr>
          </w:p>
          <w:p w14:paraId="1FA99AA5" w14:textId="77777777" w:rsidR="00516A7A" w:rsidRDefault="00516A7A" w:rsidP="00516A7A">
            <w:pPr>
              <w:spacing w:after="0" w:line="240" w:lineRule="auto"/>
            </w:pPr>
          </w:p>
          <w:p w14:paraId="489E6E67" w14:textId="77777777" w:rsidR="00516A7A" w:rsidRDefault="00516A7A" w:rsidP="00516A7A">
            <w:pPr>
              <w:spacing w:after="0" w:line="240" w:lineRule="auto"/>
            </w:pPr>
          </w:p>
          <w:p w14:paraId="00FE43AF" w14:textId="77777777" w:rsidR="00516A7A" w:rsidRDefault="00516A7A" w:rsidP="00516A7A">
            <w:pPr>
              <w:spacing w:after="0" w:line="240" w:lineRule="auto"/>
            </w:pPr>
          </w:p>
          <w:p w14:paraId="35773105" w14:textId="77777777" w:rsidR="00516A7A" w:rsidRDefault="00516A7A" w:rsidP="00516A7A">
            <w:pPr>
              <w:spacing w:after="0" w:line="240" w:lineRule="auto"/>
            </w:pPr>
          </w:p>
          <w:p w14:paraId="38A0593F" w14:textId="77777777" w:rsidR="00516A7A" w:rsidRDefault="00516A7A" w:rsidP="00516A7A">
            <w:pPr>
              <w:spacing w:after="0" w:line="240" w:lineRule="auto"/>
            </w:pPr>
          </w:p>
          <w:p w14:paraId="7A8C8F50" w14:textId="77777777" w:rsidR="00516A7A" w:rsidRDefault="00516A7A" w:rsidP="00516A7A">
            <w:pPr>
              <w:spacing w:after="0" w:line="240" w:lineRule="auto"/>
            </w:pPr>
          </w:p>
          <w:p w14:paraId="7D62F090" w14:textId="77777777" w:rsidR="00516A7A" w:rsidRDefault="00516A7A" w:rsidP="00516A7A">
            <w:pPr>
              <w:spacing w:after="0" w:line="240" w:lineRule="auto"/>
            </w:pPr>
          </w:p>
          <w:p w14:paraId="57B3B1EE" w14:textId="77777777" w:rsidR="00516A7A" w:rsidRDefault="00516A7A" w:rsidP="00516A7A">
            <w:pPr>
              <w:spacing w:after="0" w:line="240" w:lineRule="auto"/>
            </w:pPr>
          </w:p>
          <w:p w14:paraId="23BDEDC6" w14:textId="77777777" w:rsidR="00516A7A" w:rsidRDefault="00516A7A" w:rsidP="00516A7A">
            <w:pPr>
              <w:spacing w:after="0" w:line="240" w:lineRule="auto"/>
            </w:pPr>
          </w:p>
          <w:p w14:paraId="48579780" w14:textId="77777777" w:rsidR="00516A7A" w:rsidRDefault="00516A7A" w:rsidP="00516A7A">
            <w:pPr>
              <w:spacing w:after="0" w:line="240" w:lineRule="auto"/>
            </w:pPr>
          </w:p>
          <w:p w14:paraId="635BE9C8" w14:textId="77777777" w:rsidR="00516A7A" w:rsidRDefault="00516A7A" w:rsidP="00516A7A">
            <w:pPr>
              <w:spacing w:after="0" w:line="240" w:lineRule="auto"/>
            </w:pPr>
          </w:p>
          <w:p w14:paraId="58248727" w14:textId="77777777" w:rsidR="00516A7A" w:rsidRDefault="00516A7A" w:rsidP="00516A7A">
            <w:pPr>
              <w:spacing w:after="0" w:line="240" w:lineRule="auto"/>
            </w:pPr>
          </w:p>
          <w:p w14:paraId="0C61D9C8" w14:textId="77777777" w:rsidR="00516A7A" w:rsidRDefault="00516A7A" w:rsidP="00516A7A">
            <w:pPr>
              <w:spacing w:after="0" w:line="240" w:lineRule="auto"/>
              <w:jc w:val="both"/>
              <w:rPr>
                <w:i/>
                <w:highlight w:val="green"/>
              </w:rPr>
            </w:pPr>
          </w:p>
          <w:p w14:paraId="20EC95BD" w14:textId="77777777" w:rsidR="00516A7A" w:rsidRDefault="00516A7A" w:rsidP="00516A7A">
            <w:pPr>
              <w:spacing w:after="0" w:line="240" w:lineRule="auto"/>
              <w:jc w:val="both"/>
              <w:rPr>
                <w:i/>
                <w:highlight w:val="green"/>
              </w:rPr>
            </w:pPr>
          </w:p>
          <w:p w14:paraId="2F394376" w14:textId="77777777" w:rsidR="00516A7A" w:rsidRDefault="00516A7A" w:rsidP="00516A7A">
            <w:r w:rsidRPr="00DC2A4E">
              <w:rPr>
                <w:highlight w:val="yellow"/>
              </w:rPr>
              <w:t>[….]</w:t>
            </w:r>
          </w:p>
          <w:p w14:paraId="42DDCA80" w14:textId="77777777" w:rsidR="00516A7A" w:rsidRDefault="00516A7A" w:rsidP="00516A7A"/>
          <w:p w14:paraId="51AE7906" w14:textId="77777777" w:rsidR="00516A7A" w:rsidRDefault="00516A7A" w:rsidP="00516A7A"/>
          <w:p w14:paraId="2D65C3EE" w14:textId="77777777" w:rsidR="00516A7A" w:rsidRDefault="00516A7A" w:rsidP="00516A7A"/>
          <w:p w14:paraId="341A58C1" w14:textId="77777777" w:rsidR="00516A7A" w:rsidRDefault="00516A7A" w:rsidP="00516A7A"/>
          <w:p w14:paraId="71CBAF0A" w14:textId="77777777" w:rsidR="00516A7A" w:rsidRDefault="00516A7A" w:rsidP="00516A7A"/>
          <w:p w14:paraId="2E07050D" w14:textId="77777777" w:rsidR="00516A7A" w:rsidRDefault="00516A7A" w:rsidP="00516A7A"/>
          <w:p w14:paraId="5E598549" w14:textId="77777777" w:rsidR="00516A7A" w:rsidRDefault="00516A7A" w:rsidP="00516A7A"/>
          <w:p w14:paraId="2B5B18E3" w14:textId="77777777" w:rsidR="00516A7A" w:rsidRDefault="00516A7A" w:rsidP="00516A7A"/>
          <w:p w14:paraId="60D68E5C" w14:textId="77777777" w:rsidR="00516A7A" w:rsidRDefault="00516A7A" w:rsidP="00516A7A"/>
          <w:p w14:paraId="22204DB8" w14:textId="77777777" w:rsidR="00516A7A" w:rsidRDefault="00516A7A" w:rsidP="00516A7A"/>
          <w:p w14:paraId="4C524DB5" w14:textId="77777777" w:rsidR="00516A7A" w:rsidRDefault="00516A7A" w:rsidP="00516A7A"/>
          <w:p w14:paraId="0C7BE5A2" w14:textId="77777777" w:rsidR="00264D6D" w:rsidRDefault="00264D6D" w:rsidP="00264D6D">
            <w:r w:rsidRPr="00DC2A4E">
              <w:rPr>
                <w:highlight w:val="yellow"/>
              </w:rPr>
              <w:t>[….]</w:t>
            </w:r>
          </w:p>
          <w:p w14:paraId="08253945" w14:textId="77777777" w:rsidR="00264D6D" w:rsidRDefault="00264D6D" w:rsidP="00516A7A"/>
          <w:p w14:paraId="1712AF23" w14:textId="77777777" w:rsidR="00516A7A" w:rsidRPr="00EE54F5" w:rsidRDefault="00516A7A" w:rsidP="00516A7A"/>
        </w:tc>
      </w:tr>
      <w:tr w:rsidR="00516A7A" w:rsidRPr="00EE54F5" w14:paraId="0A60202F" w14:textId="77777777" w:rsidTr="00516A7A">
        <w:tc>
          <w:tcPr>
            <w:tcW w:w="4644" w:type="dxa"/>
          </w:tcPr>
          <w:p w14:paraId="146EF9F5"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0077F4EA"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14FB5E5F" w14:textId="77777777" w:rsidR="00516A7A" w:rsidRPr="00EE54F5" w:rsidRDefault="00516A7A" w:rsidP="00516A7A">
            <w:r w:rsidRPr="00EE54F5">
              <w:t>[] Igen [] Nem</w:t>
            </w:r>
            <w:r w:rsidRPr="00EE54F5">
              <w:br/>
            </w:r>
            <w:r w:rsidRPr="00EE54F5">
              <w:br/>
            </w:r>
            <w:r w:rsidRPr="00EE54F5">
              <w:br/>
              <w:t>[……]</w:t>
            </w:r>
          </w:p>
        </w:tc>
      </w:tr>
    </w:tbl>
    <w:p w14:paraId="24BF567F"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5B6616CC"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76856B5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77738E84"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516A7A" w:rsidRPr="00DC2A4E" w14:paraId="2649AEF7" w14:textId="77777777" w:rsidTr="00516A7A">
        <w:tc>
          <w:tcPr>
            <w:tcW w:w="4606" w:type="dxa"/>
            <w:shd w:val="clear" w:color="auto" w:fill="auto"/>
          </w:tcPr>
          <w:p w14:paraId="272F5ADC"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5EBD7BF8" w14:textId="77777777" w:rsidR="00516A7A" w:rsidRPr="00DC2A4E" w:rsidRDefault="00516A7A" w:rsidP="00516A7A">
            <w:pPr>
              <w:rPr>
                <w:b/>
              </w:rPr>
            </w:pPr>
            <w:r w:rsidRPr="00DC2A4E">
              <w:rPr>
                <w:b/>
              </w:rPr>
              <w:t>Válasz:</w:t>
            </w:r>
          </w:p>
        </w:tc>
      </w:tr>
      <w:tr w:rsidR="00516A7A" w:rsidRPr="00EE54F5" w14:paraId="2998D786" w14:textId="77777777" w:rsidTr="00516A7A">
        <w:tc>
          <w:tcPr>
            <w:tcW w:w="4606" w:type="dxa"/>
            <w:shd w:val="clear" w:color="auto" w:fill="auto"/>
          </w:tcPr>
          <w:p w14:paraId="73C9F359" w14:textId="77777777" w:rsidR="00516A7A" w:rsidRPr="00650E2D" w:rsidRDefault="00516A7A" w:rsidP="00516A7A">
            <w:r w:rsidRPr="00650E2D">
              <w:t>Megfelel az előírt kiválasztási szempontoknak:</w:t>
            </w:r>
          </w:p>
        </w:tc>
        <w:tc>
          <w:tcPr>
            <w:tcW w:w="4607" w:type="dxa"/>
            <w:shd w:val="clear" w:color="auto" w:fill="auto"/>
          </w:tcPr>
          <w:p w14:paraId="25899153" w14:textId="77777777" w:rsidR="00516A7A" w:rsidRPr="00650E2D" w:rsidRDefault="00516A7A" w:rsidP="00516A7A">
            <w:r w:rsidRPr="00650E2D">
              <w:t>[ ] Igen [] Nem</w:t>
            </w:r>
          </w:p>
        </w:tc>
      </w:tr>
    </w:tbl>
    <w:p w14:paraId="6790F64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3F44463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516A7A" w:rsidRPr="00EE54F5" w14:paraId="4C396173" w14:textId="77777777" w:rsidTr="00516A7A">
        <w:tc>
          <w:tcPr>
            <w:tcW w:w="4644" w:type="dxa"/>
            <w:tcBorders>
              <w:tl2br w:val="nil"/>
            </w:tcBorders>
            <w:shd w:val="clear" w:color="auto" w:fill="auto"/>
          </w:tcPr>
          <w:p w14:paraId="3946E966"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7074CF16" w14:textId="77777777" w:rsidR="00516A7A" w:rsidRPr="00EE54F5" w:rsidRDefault="00516A7A" w:rsidP="00516A7A">
            <w:pPr>
              <w:rPr>
                <w:b/>
              </w:rPr>
            </w:pPr>
            <w:r w:rsidRPr="00EE54F5">
              <w:rPr>
                <w:b/>
              </w:rPr>
              <w:t>Válasz:</w:t>
            </w:r>
          </w:p>
        </w:tc>
      </w:tr>
      <w:tr w:rsidR="00516A7A" w:rsidRPr="00EE54F5" w14:paraId="2C163ADC" w14:textId="77777777" w:rsidTr="00516A7A">
        <w:tc>
          <w:tcPr>
            <w:tcW w:w="4644" w:type="dxa"/>
            <w:tcBorders>
              <w:bottom w:val="single" w:sz="4" w:space="0" w:color="auto"/>
              <w:tl2br w:val="nil"/>
            </w:tcBorders>
            <w:shd w:val="clear" w:color="auto" w:fill="auto"/>
          </w:tcPr>
          <w:p w14:paraId="505C4654"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r w:rsidRPr="00EE54F5">
              <w:rPr>
                <w:b/>
              </w:rPr>
              <w:lastRenderedPageBreak/>
              <w:t>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F02DE47" w14:textId="77777777" w:rsidR="00516A7A" w:rsidRPr="00EE54F5" w:rsidRDefault="00516A7A" w:rsidP="00516A7A">
            <w:r w:rsidRPr="00EE54F5">
              <w:lastRenderedPageBreak/>
              <w:t>[…]</w:t>
            </w:r>
            <w:r w:rsidRPr="00EE54F5">
              <w:br/>
            </w:r>
            <w:r w:rsidRPr="00EE54F5">
              <w:br/>
              <w:t xml:space="preserve">(internetcím, a kibocsátó hatóság vagy testület, </w:t>
            </w:r>
            <w:r w:rsidRPr="00EE54F5">
              <w:lastRenderedPageBreak/>
              <w:t>a dokumentáció pontos hivatkozási adatai): [……][……][……]</w:t>
            </w:r>
          </w:p>
        </w:tc>
      </w:tr>
      <w:tr w:rsidR="00516A7A" w:rsidRPr="00EE54F5" w14:paraId="7C97C658" w14:textId="77777777" w:rsidTr="00516A7A">
        <w:tc>
          <w:tcPr>
            <w:tcW w:w="4644" w:type="dxa"/>
            <w:tcBorders>
              <w:tl2br w:val="nil"/>
            </w:tcBorders>
            <w:shd w:val="clear" w:color="auto" w:fill="auto"/>
          </w:tcPr>
          <w:p w14:paraId="6BDCE781" w14:textId="77777777" w:rsidR="00516A7A" w:rsidRPr="00EE54F5" w:rsidRDefault="00516A7A" w:rsidP="00516A7A">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14AA3B0C" w14:textId="77777777" w:rsidR="00516A7A" w:rsidRPr="00EE54F5" w:rsidRDefault="00516A7A" w:rsidP="00516A7A">
            <w:r w:rsidRPr="00EE54F5">
              <w:br/>
              <w:t>[] Igen [] Nem</w:t>
            </w:r>
            <w:r w:rsidRPr="00EE54F5">
              <w:br/>
            </w:r>
            <w:r w:rsidRPr="00EE54F5">
              <w:br/>
              <w:t>Ha igen, kérjük, adja meg, hogy ez miben áll, és jelezze, hogy a gazdasági szereplő rendelkezik-e ezzel: [ …] [] Igen [] Nem</w:t>
            </w:r>
          </w:p>
          <w:p w14:paraId="61A80683" w14:textId="77777777" w:rsidR="00516A7A" w:rsidRPr="00EE54F5" w:rsidRDefault="00516A7A" w:rsidP="00516A7A"/>
          <w:p w14:paraId="060EB08D" w14:textId="77777777" w:rsidR="00516A7A" w:rsidRPr="00EE54F5" w:rsidRDefault="00516A7A" w:rsidP="00516A7A">
            <w:r w:rsidRPr="00EE54F5">
              <w:br/>
              <w:t>(internetcím, a kibocsátó hatóság vagy testület, a dokumentáció pontos hivatkozási adatai): [……][……][……]</w:t>
            </w:r>
          </w:p>
        </w:tc>
      </w:tr>
    </w:tbl>
    <w:p w14:paraId="65A115D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6FD03E0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3"/>
      </w:tblGrid>
      <w:tr w:rsidR="00516A7A" w:rsidRPr="00EE54F5" w14:paraId="07CA0268" w14:textId="77777777" w:rsidTr="00516A7A">
        <w:tc>
          <w:tcPr>
            <w:tcW w:w="4644" w:type="dxa"/>
            <w:shd w:val="clear" w:color="auto" w:fill="auto"/>
          </w:tcPr>
          <w:p w14:paraId="22E7CF8F" w14:textId="77777777" w:rsidR="00516A7A" w:rsidRPr="00EE54F5" w:rsidRDefault="00516A7A" w:rsidP="00516A7A">
            <w:pPr>
              <w:rPr>
                <w:b/>
              </w:rPr>
            </w:pPr>
            <w:r w:rsidRPr="00EE54F5">
              <w:rPr>
                <w:b/>
              </w:rPr>
              <w:t>Gazdasági és pénzügyi helyzet</w:t>
            </w:r>
          </w:p>
        </w:tc>
        <w:tc>
          <w:tcPr>
            <w:tcW w:w="4645" w:type="dxa"/>
            <w:shd w:val="clear" w:color="auto" w:fill="auto"/>
          </w:tcPr>
          <w:p w14:paraId="32126C1A" w14:textId="77777777" w:rsidR="00516A7A" w:rsidRPr="00EE54F5" w:rsidRDefault="00516A7A" w:rsidP="00516A7A">
            <w:pPr>
              <w:rPr>
                <w:b/>
              </w:rPr>
            </w:pPr>
            <w:r w:rsidRPr="00EE54F5">
              <w:rPr>
                <w:b/>
              </w:rPr>
              <w:t>Válasz:</w:t>
            </w:r>
          </w:p>
        </w:tc>
      </w:tr>
      <w:tr w:rsidR="00516A7A" w:rsidRPr="00EE54F5" w14:paraId="24AE2F55" w14:textId="77777777" w:rsidTr="00516A7A">
        <w:tc>
          <w:tcPr>
            <w:tcW w:w="4644" w:type="dxa"/>
            <w:tcBorders>
              <w:bottom w:val="single" w:sz="4" w:space="0" w:color="auto"/>
            </w:tcBorders>
            <w:shd w:val="clear" w:color="auto" w:fill="auto"/>
          </w:tcPr>
          <w:p w14:paraId="6BCB04E7"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668809CD" w14:textId="77777777"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14:paraId="0BECEF4B" w14:textId="77777777" w:rsidR="00516A7A" w:rsidRDefault="00516A7A" w:rsidP="00516A7A">
            <w:pPr>
              <w:jc w:val="both"/>
            </w:pPr>
            <w:r w:rsidRPr="00EE54F5">
              <w:t>(évek száma, átlagos árbevétel)</w:t>
            </w:r>
            <w:r w:rsidRPr="00EE54F5">
              <w:rPr>
                <w:b/>
              </w:rPr>
              <w:t>:</w:t>
            </w:r>
            <w:r w:rsidRPr="00EE54F5">
              <w:t xml:space="preserve"> [……],[……][…]pénznem</w:t>
            </w:r>
          </w:p>
          <w:p w14:paraId="1BA4C05A"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mérlegfordulónappal lezárt üzleti év közül elegendő azon üzleti év/évek árbevételéről nyilatkoznia amellyel/amelyekkel a </w:t>
            </w:r>
            <w:r w:rsidRPr="00F04BDA">
              <w:rPr>
                <w:rFonts w:ascii="Times New Roman" w:hAnsi="Times New Roman"/>
                <w:i/>
              </w:rPr>
              <w:lastRenderedPageBreak/>
              <w:t>minimumkövetelménynek való megfelelést igazolni tudja.</w:t>
            </w:r>
          </w:p>
          <w:p w14:paraId="1A7407B3"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556331">
              <w:rPr>
                <w:rFonts w:ascii="Times New Roman" w:hAnsi="Times New Roman"/>
                <w:i/>
                <w:sz w:val="24"/>
                <w:szCs w:val="24"/>
              </w:rPr>
              <w:t xml:space="preserve">gazdasági szereplő </w:t>
            </w:r>
            <w:r w:rsidRPr="00F04BDA">
              <w:rPr>
                <w:rFonts w:ascii="Times New Roman" w:hAnsi="Times New Roman"/>
                <w:i/>
                <w:sz w:val="24"/>
                <w:szCs w:val="24"/>
              </w:rPr>
              <w:t>esetén üzleti évenként a mérlegfordulónapot is fel kell tüntetni.</w:t>
            </w:r>
          </w:p>
          <w:p w14:paraId="7058310C" w14:textId="77777777" w:rsidR="00516A7A" w:rsidRDefault="00516A7A" w:rsidP="00516A7A">
            <w:r w:rsidRPr="00EE54F5">
              <w:t xml:space="preserve">(internetcím, a kibocsátó hatóság vagy testület, a dokumentáció pontos hivatkozási adatai): </w:t>
            </w:r>
            <w:r w:rsidRPr="00DC2A4E">
              <w:rPr>
                <w:highlight w:val="yellow"/>
              </w:rPr>
              <w:t>[……][……][……]</w:t>
            </w:r>
          </w:p>
          <w:p w14:paraId="025E7D18" w14:textId="77777777" w:rsidR="00516A7A" w:rsidRPr="00D27C06" w:rsidRDefault="00516A7A" w:rsidP="00516A7A">
            <w:pPr>
              <w:spacing w:after="0" w:line="240" w:lineRule="auto"/>
              <w:rPr>
                <w:i/>
              </w:rPr>
            </w:pPr>
            <w:r w:rsidRPr="00D27C06">
              <w:rPr>
                <w:i/>
              </w:rPr>
              <w:t>Igazságügyi Minisztérium</w:t>
            </w:r>
          </w:p>
          <w:p w14:paraId="7DF1AC33" w14:textId="77777777" w:rsidR="00516A7A" w:rsidRDefault="00602438" w:rsidP="00516A7A">
            <w:pPr>
              <w:spacing w:after="0" w:line="240" w:lineRule="auto"/>
              <w:rPr>
                <w:i/>
              </w:rPr>
            </w:pPr>
            <w:hyperlink r:id="rId8" w:history="1">
              <w:r w:rsidR="00516A7A" w:rsidRPr="00D27C06">
                <w:rPr>
                  <w:rStyle w:val="Hiperhivatkozs"/>
                  <w:i/>
                </w:rPr>
                <w:t>www.e-beszamolo.im.gov.hu</w:t>
              </w:r>
            </w:hyperlink>
          </w:p>
          <w:p w14:paraId="3B68205C" w14:textId="77777777" w:rsidR="00516A7A" w:rsidRPr="00EE54F5" w:rsidRDefault="00516A7A" w:rsidP="00516A7A">
            <w:pPr>
              <w:spacing w:after="0" w:line="240" w:lineRule="auto"/>
            </w:pPr>
          </w:p>
        </w:tc>
      </w:tr>
      <w:tr w:rsidR="00516A7A" w:rsidRPr="00EE54F5" w14:paraId="1E69653F" w14:textId="77777777" w:rsidTr="00516A7A">
        <w:tc>
          <w:tcPr>
            <w:tcW w:w="4644" w:type="dxa"/>
            <w:tcBorders>
              <w:bottom w:val="single" w:sz="4" w:space="0" w:color="auto"/>
              <w:tl2br w:val="nil"/>
            </w:tcBorders>
            <w:shd w:val="clear" w:color="auto" w:fill="auto"/>
          </w:tcPr>
          <w:p w14:paraId="495A956A" w14:textId="77777777"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322CC90" w14:textId="77777777"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590E8DF9" w14:textId="77777777" w:rsidR="00516A7A" w:rsidRPr="00EE54F5" w:rsidRDefault="00516A7A" w:rsidP="00516A7A">
            <w:r w:rsidRPr="00EE54F5">
              <w:br/>
              <w:t>(internetcím, a kibocsátó hatóság vagy testület, a dokumentáció pontos hivatkozási adatai): [……][……][……]</w:t>
            </w:r>
          </w:p>
        </w:tc>
      </w:tr>
      <w:tr w:rsidR="00516A7A" w:rsidRPr="00EE54F5" w14:paraId="0133B15C" w14:textId="77777777" w:rsidTr="00516A7A">
        <w:tc>
          <w:tcPr>
            <w:tcW w:w="4644" w:type="dxa"/>
            <w:tcBorders>
              <w:tl2br w:val="nil"/>
            </w:tcBorders>
            <w:shd w:val="clear" w:color="auto" w:fill="auto"/>
          </w:tcPr>
          <w:p w14:paraId="4C5DE8EB"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49BD60B4" w14:textId="77777777" w:rsidR="00516A7A" w:rsidRPr="00EE54F5" w:rsidRDefault="00516A7A" w:rsidP="00516A7A">
            <w:r w:rsidRPr="00EE54F5">
              <w:t>[……]</w:t>
            </w:r>
          </w:p>
        </w:tc>
      </w:tr>
      <w:tr w:rsidR="00516A7A" w:rsidRPr="00EE54F5" w14:paraId="150AF750" w14:textId="77777777" w:rsidTr="00516A7A">
        <w:tc>
          <w:tcPr>
            <w:tcW w:w="4644" w:type="dxa"/>
            <w:tcBorders>
              <w:bottom w:val="single" w:sz="4" w:space="0" w:color="auto"/>
              <w:tl2br w:val="nil"/>
            </w:tcBorders>
            <w:shd w:val="clear" w:color="auto" w:fill="auto"/>
          </w:tcPr>
          <w:p w14:paraId="3727D357"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w:t>
            </w:r>
            <w:r w:rsidRPr="00EE54F5">
              <w:lastRenderedPageBreak/>
              <w:t>tekintetében a gazdasági szereplő kijelenti, hogy az előírt mutató(k) tényleges értéke(i) a következő(k):</w:t>
            </w:r>
            <w:r w:rsidRPr="00EE54F5">
              <w:br/>
            </w:r>
          </w:p>
          <w:p w14:paraId="0DE37DF0"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B630A25" w14:textId="77777777" w:rsidR="00516A7A" w:rsidRPr="00EE54F5" w:rsidRDefault="00516A7A" w:rsidP="00516A7A">
            <w:r w:rsidRPr="00EE54F5">
              <w:lastRenderedPageBreak/>
              <w:t>(az előírt mutató azonosítása – x és y</w:t>
            </w:r>
            <w:r w:rsidRPr="00EE54F5">
              <w:rPr>
                <w:vertAlign w:val="superscript"/>
              </w:rPr>
              <w:footnoteReference w:id="91"/>
            </w:r>
            <w:r w:rsidRPr="00EE54F5">
              <w:t xml:space="preserve"> aránya - és az érték):</w:t>
            </w:r>
            <w:r w:rsidRPr="00EE54F5">
              <w:br/>
            </w:r>
            <w:r w:rsidRPr="00EE54F5">
              <w:lastRenderedPageBreak/>
              <w:t>[……], [……]</w:t>
            </w:r>
            <w:r w:rsidRPr="00EE54F5">
              <w:rPr>
                <w:vertAlign w:val="superscript"/>
              </w:rPr>
              <w:footnoteReference w:id="92"/>
            </w:r>
            <w:r w:rsidRPr="00EE54F5">
              <w:br/>
            </w:r>
          </w:p>
          <w:p w14:paraId="518922DA" w14:textId="77777777" w:rsidR="00516A7A" w:rsidRPr="00EE54F5" w:rsidRDefault="00516A7A" w:rsidP="00516A7A">
            <w:r w:rsidRPr="00EE54F5">
              <w:br/>
              <w:t>(internetcím, a kibocsátó hatóság vagy testület, a dokumentáció pontos hivatkozási adatai): [……][……][……]</w:t>
            </w:r>
          </w:p>
        </w:tc>
      </w:tr>
      <w:tr w:rsidR="00516A7A" w:rsidRPr="00EE54F5" w14:paraId="4F219799" w14:textId="77777777" w:rsidTr="00516A7A">
        <w:tc>
          <w:tcPr>
            <w:tcW w:w="4644" w:type="dxa"/>
            <w:tcBorders>
              <w:bottom w:val="single" w:sz="4" w:space="0" w:color="auto"/>
              <w:tl2br w:val="nil"/>
            </w:tcBorders>
            <w:shd w:val="clear" w:color="auto" w:fill="auto"/>
          </w:tcPr>
          <w:p w14:paraId="60BE840A" w14:textId="77777777" w:rsidR="00516A7A" w:rsidRPr="00EE54F5" w:rsidRDefault="00516A7A" w:rsidP="00516A7A">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7DC5485" w14:textId="77777777" w:rsidR="00516A7A" w:rsidRPr="00EE54F5" w:rsidRDefault="00516A7A" w:rsidP="00516A7A">
            <w:r w:rsidRPr="00EE54F5">
              <w:t>[……],[……][…]pénznem</w:t>
            </w:r>
          </w:p>
          <w:p w14:paraId="2AA32079" w14:textId="77777777" w:rsidR="00516A7A" w:rsidRPr="00EE54F5" w:rsidRDefault="00516A7A" w:rsidP="00516A7A">
            <w:r w:rsidRPr="00EE54F5">
              <w:br/>
              <w:t>(internetcím, a kibocsátó hatóság vagy testület, a dokumentáció pontos hivatkozási adatai): [……][……][……]</w:t>
            </w:r>
          </w:p>
        </w:tc>
      </w:tr>
      <w:tr w:rsidR="00516A7A" w:rsidRPr="00EE54F5" w14:paraId="63FF1B3A" w14:textId="77777777" w:rsidTr="00516A7A">
        <w:tc>
          <w:tcPr>
            <w:tcW w:w="4644" w:type="dxa"/>
            <w:tcBorders>
              <w:tl2br w:val="nil"/>
            </w:tcBorders>
            <w:shd w:val="clear" w:color="auto" w:fill="auto"/>
          </w:tcPr>
          <w:p w14:paraId="56C1BA06"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10A522B" w14:textId="77777777"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4CC4779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282C5E1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314"/>
      </w:tblGrid>
      <w:tr w:rsidR="00516A7A" w:rsidRPr="00EE54F5" w14:paraId="173B9B0C" w14:textId="77777777" w:rsidTr="00516A7A">
        <w:tc>
          <w:tcPr>
            <w:tcW w:w="4644" w:type="dxa"/>
            <w:tcBorders>
              <w:bottom w:val="single" w:sz="4" w:space="0" w:color="auto"/>
            </w:tcBorders>
            <w:shd w:val="clear" w:color="auto" w:fill="auto"/>
          </w:tcPr>
          <w:p w14:paraId="4922F685" w14:textId="77777777"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14:paraId="5D581572" w14:textId="77777777" w:rsidR="00516A7A" w:rsidRPr="00EE54F5" w:rsidRDefault="00516A7A" w:rsidP="00516A7A">
            <w:pPr>
              <w:rPr>
                <w:b/>
              </w:rPr>
            </w:pPr>
            <w:r w:rsidRPr="00EE54F5">
              <w:rPr>
                <w:b/>
              </w:rPr>
              <w:t>Válasz:</w:t>
            </w:r>
          </w:p>
        </w:tc>
      </w:tr>
      <w:tr w:rsidR="00516A7A" w:rsidRPr="00EE54F5" w14:paraId="0A185FE7" w14:textId="77777777" w:rsidTr="00516A7A">
        <w:tc>
          <w:tcPr>
            <w:tcW w:w="4644" w:type="dxa"/>
            <w:tcBorders>
              <w:tl2br w:val="nil"/>
            </w:tcBorders>
            <w:shd w:val="clear" w:color="auto" w:fill="auto"/>
          </w:tcPr>
          <w:p w14:paraId="64B7CCA9"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r>
            <w:r w:rsidRPr="00EE54F5">
              <w:lastRenderedPageBreak/>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7A335D29" w14:textId="77777777" w:rsidR="00516A7A" w:rsidRPr="00EE54F5" w:rsidRDefault="00516A7A" w:rsidP="00516A7A">
            <w:r w:rsidRPr="00EE54F5">
              <w:lastRenderedPageBreak/>
              <w:t>Évek száma (ezt az időszakot a vonatkozó hirdetmény vagy a közbeszerzési dokumentumok határozzák meg): […]</w:t>
            </w:r>
            <w:r w:rsidRPr="00EE54F5">
              <w:br/>
              <w:t>Munkák:  […...]</w:t>
            </w:r>
          </w:p>
          <w:p w14:paraId="1F89F212" w14:textId="77777777" w:rsidR="00516A7A" w:rsidRPr="00EE54F5" w:rsidRDefault="00516A7A" w:rsidP="00516A7A">
            <w:r w:rsidRPr="00EE54F5">
              <w:lastRenderedPageBreak/>
              <w:br/>
              <w:t>(internetcím, a kibocsátó hatóság vagy testület, a dokumentáció pontos hivatkozási adatai): [……][……][……]</w:t>
            </w:r>
          </w:p>
        </w:tc>
      </w:tr>
      <w:tr w:rsidR="00516A7A" w:rsidRPr="00EE54F5" w14:paraId="76977071" w14:textId="77777777" w:rsidTr="00516A7A">
        <w:tc>
          <w:tcPr>
            <w:tcW w:w="4644" w:type="dxa"/>
            <w:shd w:val="clear" w:color="auto" w:fill="auto"/>
          </w:tcPr>
          <w:p w14:paraId="6423DFB5" w14:textId="77777777" w:rsidR="00516A7A" w:rsidRPr="00EE54F5" w:rsidRDefault="00516A7A" w:rsidP="00516A7A">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14:paraId="4F4A04D6" w14:textId="77777777"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14:paraId="7D9B2D81" w14:textId="77777777" w:rsidTr="00516A7A">
              <w:trPr>
                <w:trHeight w:val="458"/>
              </w:trPr>
              <w:tc>
                <w:tcPr>
                  <w:tcW w:w="768" w:type="dxa"/>
                  <w:shd w:val="clear" w:color="auto" w:fill="auto"/>
                </w:tcPr>
                <w:p w14:paraId="65A856AA"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06119832"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6C0860DF"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18793962" w14:textId="77777777" w:rsidR="00516A7A" w:rsidRPr="00622763" w:rsidRDefault="00516A7A" w:rsidP="00516A7A">
                  <w:pPr>
                    <w:rPr>
                      <w:highlight w:val="yellow"/>
                    </w:rPr>
                  </w:pPr>
                  <w:r w:rsidRPr="00622763">
                    <w:rPr>
                      <w:highlight w:val="yellow"/>
                    </w:rPr>
                    <w:t>megrendelők</w:t>
                  </w:r>
                </w:p>
              </w:tc>
            </w:tr>
            <w:tr w:rsidR="00516A7A" w:rsidRPr="00EE54F5" w14:paraId="4026B16E" w14:textId="77777777" w:rsidTr="00516A7A">
              <w:tc>
                <w:tcPr>
                  <w:tcW w:w="768" w:type="dxa"/>
                  <w:shd w:val="clear" w:color="auto" w:fill="auto"/>
                </w:tcPr>
                <w:p w14:paraId="452DA3F3" w14:textId="77777777" w:rsidR="00516A7A" w:rsidRDefault="00516A7A" w:rsidP="00516A7A"/>
                <w:p w14:paraId="02F78550" w14:textId="77777777" w:rsidR="00516A7A" w:rsidRPr="00EE54F5" w:rsidRDefault="00516A7A" w:rsidP="00516A7A"/>
              </w:tc>
              <w:tc>
                <w:tcPr>
                  <w:tcW w:w="1014" w:type="dxa"/>
                  <w:shd w:val="clear" w:color="auto" w:fill="auto"/>
                </w:tcPr>
                <w:p w14:paraId="6CC1EDFB" w14:textId="77777777" w:rsidR="00516A7A" w:rsidRDefault="00516A7A" w:rsidP="00516A7A"/>
                <w:p w14:paraId="66D39E8F" w14:textId="77777777" w:rsidR="00516A7A" w:rsidRDefault="00516A7A" w:rsidP="00516A7A">
                  <w:pPr>
                    <w:rPr>
                      <w:i/>
                    </w:rPr>
                  </w:pPr>
                  <w:r w:rsidRPr="009D1128">
                    <w:rPr>
                      <w:b/>
                      <w:i/>
                      <w:u w:val="single"/>
                    </w:rPr>
                    <w:t>nettó</w:t>
                  </w:r>
                  <w:r w:rsidRPr="00D27C06">
                    <w:rPr>
                      <w:i/>
                    </w:rPr>
                    <w:t xml:space="preserve"> [……][…]pénznem</w:t>
                  </w:r>
                </w:p>
                <w:p w14:paraId="5F76C5C4" w14:textId="43902318" w:rsidR="004E3C61" w:rsidRPr="00D27C06" w:rsidRDefault="004E3C61" w:rsidP="00516A7A">
                  <w:pPr>
                    <w:rPr>
                      <w:i/>
                    </w:rPr>
                  </w:pPr>
                </w:p>
              </w:tc>
              <w:tc>
                <w:tcPr>
                  <w:tcW w:w="1238" w:type="dxa"/>
                  <w:shd w:val="clear" w:color="auto" w:fill="auto"/>
                </w:tcPr>
                <w:p w14:paraId="6A8DC6AB" w14:textId="77777777" w:rsidR="00516A7A" w:rsidRPr="00EE54F5" w:rsidRDefault="00516A7A" w:rsidP="00516A7A"/>
              </w:tc>
              <w:tc>
                <w:tcPr>
                  <w:tcW w:w="1399" w:type="dxa"/>
                  <w:shd w:val="clear" w:color="auto" w:fill="auto"/>
                </w:tcPr>
                <w:p w14:paraId="5C0B7F7C" w14:textId="77777777" w:rsidR="00516A7A" w:rsidRPr="00EE54F5" w:rsidRDefault="00516A7A" w:rsidP="00516A7A"/>
              </w:tc>
            </w:tr>
          </w:tbl>
          <w:p w14:paraId="2771ACB1" w14:textId="77777777" w:rsidR="004D2BF2" w:rsidRPr="00DD7B80" w:rsidRDefault="004D2BF2" w:rsidP="00516A7A">
            <w:pPr>
              <w:jc w:val="both"/>
              <w:rPr>
                <w:i/>
              </w:rPr>
            </w:pPr>
            <w:r w:rsidRPr="00DD7B80">
              <w:rPr>
                <w:i/>
              </w:rPr>
              <w:t>A fenti táblázatban az alábbi információkat kell megadni:</w:t>
            </w:r>
          </w:p>
          <w:p w14:paraId="4EFAD313" w14:textId="77777777" w:rsidR="005565F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07805267" w14:textId="26BFE5E6" w:rsidR="005565F4" w:rsidRDefault="005565F4" w:rsidP="004D2BF2">
            <w:pPr>
              <w:jc w:val="both"/>
              <w:rPr>
                <w:rFonts w:ascii="Times New Roman" w:hAnsi="Times New Roman"/>
                <w:i/>
              </w:rPr>
            </w:pPr>
            <w:r w:rsidRPr="00881230">
              <w:rPr>
                <w:rFonts w:ascii="Times New Roman" w:hAnsi="Times New Roman"/>
                <w:i/>
              </w:rPr>
              <w:t xml:space="preserve">(A leírásból egyértelműen derüljön ki, hogy a referencia tárgya </w:t>
            </w:r>
            <w:r w:rsidR="00881230" w:rsidRPr="00881230">
              <w:rPr>
                <w:rFonts w:ascii="Times New Roman" w:hAnsi="Times New Roman"/>
                <w:b/>
                <w:i/>
                <w:u w:val="single"/>
              </w:rPr>
              <w:t>javítás</w:t>
            </w:r>
            <w:r w:rsidRPr="00881230">
              <w:rPr>
                <w:rFonts w:ascii="Times New Roman" w:hAnsi="Times New Roman"/>
                <w:i/>
              </w:rPr>
              <w:t xml:space="preserve"> volt.)</w:t>
            </w:r>
          </w:p>
          <w:p w14:paraId="6FA9BFC4" w14:textId="393A9475" w:rsidR="004D2BF2" w:rsidRDefault="004D2BF2" w:rsidP="004D2BF2">
            <w:pPr>
              <w:jc w:val="both"/>
              <w:rPr>
                <w:rFonts w:ascii="Times New Roman" w:hAnsi="Times New Roman"/>
                <w:i/>
              </w:rPr>
            </w:pPr>
            <w:r w:rsidRPr="008B36B5">
              <w:rPr>
                <w:rFonts w:ascii="Times New Roman" w:hAnsi="Times New Roman"/>
                <w:i/>
              </w:rPr>
              <w:t xml:space="preserve">- az „összegek” oszlopban: teljesített </w:t>
            </w:r>
            <w:r w:rsidRPr="00881230">
              <w:rPr>
                <w:rFonts w:ascii="Times New Roman" w:hAnsi="Times New Roman"/>
                <w:i/>
              </w:rPr>
              <w:t>szolgáltatásért kapott nettó ellenszolgáltatás összege</w:t>
            </w:r>
            <w:r w:rsidR="004E3C61" w:rsidRPr="00881230">
              <w:rPr>
                <w:rFonts w:ascii="Times New Roman" w:hAnsi="Times New Roman"/>
                <w:i/>
              </w:rPr>
              <w:t xml:space="preserve"> </w:t>
            </w:r>
            <w:r w:rsidRPr="00881230">
              <w:rPr>
                <w:rFonts w:ascii="Times New Roman" w:hAnsi="Times New Roman"/>
                <w:i/>
              </w:rPr>
              <w:t>(saját teljesítés</w:t>
            </w:r>
            <w:r w:rsidR="004E3C61" w:rsidRPr="00881230">
              <w:rPr>
                <w:rFonts w:ascii="Times New Roman" w:hAnsi="Times New Roman"/>
                <w:i/>
              </w:rPr>
              <w:t xml:space="preserve"> értéke </w:t>
            </w:r>
            <w:r w:rsidRPr="00881230">
              <w:rPr>
                <w:rFonts w:ascii="Times New Roman" w:hAnsi="Times New Roman"/>
                <w:i/>
              </w:rPr>
              <w:t>a vizsgált időszak vonatkozásában)</w:t>
            </w:r>
          </w:p>
          <w:p w14:paraId="5E2EB870" w14:textId="77777777" w:rsidR="00840199" w:rsidRPr="00840199" w:rsidRDefault="00840199" w:rsidP="00840199">
            <w:pPr>
              <w:jc w:val="both"/>
              <w:rPr>
                <w:rFonts w:ascii="Times New Roman" w:hAnsi="Times New Roman"/>
                <w:i/>
              </w:rPr>
            </w:pPr>
            <w:r w:rsidRPr="00881230">
              <w:rPr>
                <w:rFonts w:ascii="Times New Roman" w:hAnsi="Times New Roman"/>
                <w:i/>
              </w:rPr>
              <w:t>- a „dátumok” oszlopban: a referencia teljesítésének kezdő és befejező időpontját (év, hónap, nap pontossággal)</w:t>
            </w:r>
            <w:r w:rsidRPr="00881230">
              <w:t xml:space="preserve"> </w:t>
            </w:r>
            <w:r w:rsidRPr="00881230">
              <w:rPr>
                <w:rFonts w:ascii="Times New Roman" w:hAnsi="Times New Roman"/>
                <w:i/>
              </w:rPr>
              <w:t>Az alkalmassági követelménynek való megfelelés előzetes igazolása során kizárólag a vizsgált időszak alatt teljesített referencia vehető figyelembe.</w:t>
            </w:r>
          </w:p>
          <w:p w14:paraId="416692CE"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171AB4D1" w14:textId="77777777" w:rsidR="00516A7A" w:rsidRPr="00C65BAD" w:rsidRDefault="00516A7A" w:rsidP="00516A7A">
            <w:pPr>
              <w:jc w:val="both"/>
              <w:rPr>
                <w:b/>
                <w:i/>
              </w:rPr>
            </w:pPr>
            <w:r w:rsidRPr="00D27C06">
              <w:rPr>
                <w:b/>
                <w:i/>
              </w:rPr>
              <w:lastRenderedPageBreak/>
              <w:t>Amennyiben részajánlat-tétel lehetséges, úgy részenként szükséges megadni az információt (részenként kell bemutatni a referenciákat)!</w:t>
            </w:r>
          </w:p>
        </w:tc>
      </w:tr>
      <w:tr w:rsidR="00516A7A" w:rsidRPr="00EE54F5" w14:paraId="7F72A243" w14:textId="77777777" w:rsidTr="00516A7A">
        <w:tc>
          <w:tcPr>
            <w:tcW w:w="4644" w:type="dxa"/>
            <w:tcBorders>
              <w:bottom w:val="single" w:sz="4" w:space="0" w:color="auto"/>
            </w:tcBorders>
            <w:shd w:val="clear" w:color="auto" w:fill="auto"/>
          </w:tcPr>
          <w:p w14:paraId="2AC199EF" w14:textId="77777777" w:rsidR="00516A7A" w:rsidRPr="00E06B23" w:rsidRDefault="00516A7A" w:rsidP="00516A7A">
            <w:pPr>
              <w:rPr>
                <w:shd w:val="clear" w:color="000000" w:fill="auto"/>
              </w:rPr>
            </w:pPr>
            <w:r w:rsidRPr="00A75C49">
              <w:lastRenderedPageBreak/>
              <w:t xml:space="preserve">2) </w:t>
            </w:r>
            <w:r w:rsidRPr="001823DB">
              <w:t xml:space="preserve">A gazdasági szereplő a következő </w:t>
            </w:r>
            <w:r w:rsidRPr="001823DB">
              <w:rPr>
                <w:b/>
              </w:rPr>
              <w:t>szakembereket vagy műszaki szervezeteket</w:t>
            </w:r>
            <w:r w:rsidRPr="001823DB">
              <w:rPr>
                <w:b/>
                <w:vertAlign w:val="superscript"/>
              </w:rPr>
              <w:footnoteReference w:id="96"/>
            </w:r>
            <w:r w:rsidRPr="001823DB">
              <w:t xml:space="preserve"> veheti igénybe, különös tekintettel a minőség-ellenőrzésért felelős szakemberekre vagy szervezetekre:</w:t>
            </w:r>
            <w:r w:rsidRPr="00A75C49">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03B3B77" w14:textId="77777777" w:rsidR="00516A7A" w:rsidRPr="00A75C49" w:rsidRDefault="00516A7A" w:rsidP="00516A7A">
            <w:r w:rsidRPr="001823DB">
              <w:t>[……]</w:t>
            </w:r>
            <w:r w:rsidRPr="00A75C49">
              <w:br/>
            </w:r>
            <w:r w:rsidRPr="00A75C49">
              <w:br/>
            </w:r>
            <w:r w:rsidRPr="00A75C49">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A75C49" w14:paraId="10241AA1" w14:textId="77777777" w:rsidTr="00516A7A">
              <w:trPr>
                <w:trHeight w:val="458"/>
              </w:trPr>
              <w:tc>
                <w:tcPr>
                  <w:tcW w:w="768" w:type="dxa"/>
                  <w:shd w:val="clear" w:color="auto" w:fill="auto"/>
                </w:tcPr>
                <w:p w14:paraId="5B6535AC" w14:textId="77777777" w:rsidR="00516A7A" w:rsidRPr="001823DB" w:rsidRDefault="00516A7A" w:rsidP="00516A7A">
                  <w:r w:rsidRPr="001823DB">
                    <w:t>Név</w:t>
                  </w:r>
                </w:p>
              </w:tc>
              <w:tc>
                <w:tcPr>
                  <w:tcW w:w="1014" w:type="dxa"/>
                  <w:shd w:val="clear" w:color="auto" w:fill="auto"/>
                </w:tcPr>
                <w:p w14:paraId="54C8E179" w14:textId="77777777" w:rsidR="00516A7A" w:rsidRPr="001823DB" w:rsidRDefault="00516A7A" w:rsidP="00516A7A">
                  <w:r w:rsidRPr="001823DB">
                    <w:t>végzettség/képzettség</w:t>
                  </w:r>
                </w:p>
              </w:tc>
              <w:tc>
                <w:tcPr>
                  <w:tcW w:w="1238" w:type="dxa"/>
                  <w:shd w:val="clear" w:color="auto" w:fill="auto"/>
                </w:tcPr>
                <w:p w14:paraId="397EBE91" w14:textId="77777777" w:rsidR="00516A7A" w:rsidRPr="001823DB" w:rsidRDefault="00516A7A" w:rsidP="00516A7A">
                  <w:r w:rsidRPr="001823DB">
                    <w:t>szakmai tapasztalat</w:t>
                  </w:r>
                </w:p>
              </w:tc>
              <w:tc>
                <w:tcPr>
                  <w:tcW w:w="1399" w:type="dxa"/>
                  <w:shd w:val="clear" w:color="auto" w:fill="auto"/>
                </w:tcPr>
                <w:p w14:paraId="4E6191D3" w14:textId="77777777" w:rsidR="00516A7A" w:rsidRPr="001823DB" w:rsidRDefault="00516A7A" w:rsidP="00516A7A">
                  <w:r w:rsidRPr="001823DB">
                    <w:t>gyakorlati idő</w:t>
                  </w:r>
                </w:p>
              </w:tc>
            </w:tr>
            <w:tr w:rsidR="00516A7A" w:rsidRPr="00A75C49" w14:paraId="3D9830E4" w14:textId="77777777" w:rsidTr="00516A7A">
              <w:tc>
                <w:tcPr>
                  <w:tcW w:w="768" w:type="dxa"/>
                  <w:shd w:val="clear" w:color="auto" w:fill="auto"/>
                </w:tcPr>
                <w:p w14:paraId="541E5732" w14:textId="77777777" w:rsidR="00516A7A" w:rsidRPr="00A75C49" w:rsidRDefault="00516A7A" w:rsidP="00516A7A"/>
                <w:p w14:paraId="2B0408A9" w14:textId="77777777" w:rsidR="00516A7A" w:rsidRPr="00A75C49" w:rsidRDefault="00516A7A" w:rsidP="00516A7A"/>
              </w:tc>
              <w:tc>
                <w:tcPr>
                  <w:tcW w:w="1014" w:type="dxa"/>
                  <w:shd w:val="clear" w:color="auto" w:fill="auto"/>
                </w:tcPr>
                <w:p w14:paraId="54CCF9A9" w14:textId="77777777" w:rsidR="00516A7A" w:rsidRPr="00A75C49" w:rsidRDefault="00516A7A" w:rsidP="00516A7A"/>
                <w:p w14:paraId="5692A00F" w14:textId="77777777" w:rsidR="00516A7A" w:rsidRPr="00A75C49" w:rsidRDefault="00516A7A" w:rsidP="00516A7A"/>
              </w:tc>
              <w:tc>
                <w:tcPr>
                  <w:tcW w:w="1238" w:type="dxa"/>
                  <w:shd w:val="clear" w:color="auto" w:fill="auto"/>
                </w:tcPr>
                <w:p w14:paraId="52134D38" w14:textId="77777777" w:rsidR="00516A7A" w:rsidRPr="00A75C49" w:rsidRDefault="00516A7A" w:rsidP="00516A7A"/>
              </w:tc>
              <w:tc>
                <w:tcPr>
                  <w:tcW w:w="1399" w:type="dxa"/>
                  <w:shd w:val="clear" w:color="auto" w:fill="auto"/>
                </w:tcPr>
                <w:p w14:paraId="49863B27" w14:textId="77777777" w:rsidR="00516A7A" w:rsidRPr="00A75C49" w:rsidRDefault="00516A7A" w:rsidP="00516A7A"/>
              </w:tc>
            </w:tr>
          </w:tbl>
          <w:p w14:paraId="12987FFC" w14:textId="77777777" w:rsidR="00516A7A" w:rsidRPr="00A75C49" w:rsidRDefault="00516A7A" w:rsidP="00516A7A"/>
        </w:tc>
      </w:tr>
      <w:tr w:rsidR="00516A7A" w:rsidRPr="00EE54F5" w14:paraId="017B641A" w14:textId="77777777" w:rsidTr="00516A7A">
        <w:tc>
          <w:tcPr>
            <w:tcW w:w="4644" w:type="dxa"/>
            <w:tcBorders>
              <w:tl2br w:val="nil"/>
            </w:tcBorders>
            <w:shd w:val="clear" w:color="auto" w:fill="auto"/>
          </w:tcPr>
          <w:p w14:paraId="6BC7DBA0"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6D41698E" w14:textId="77777777" w:rsidR="00516A7A" w:rsidRPr="00EE54F5" w:rsidRDefault="00516A7A" w:rsidP="00516A7A">
            <w:r w:rsidRPr="00EE54F5">
              <w:t>[……]</w:t>
            </w:r>
          </w:p>
        </w:tc>
      </w:tr>
      <w:tr w:rsidR="00516A7A" w:rsidRPr="00EE54F5" w14:paraId="5CC44974" w14:textId="77777777" w:rsidTr="00516A7A">
        <w:tc>
          <w:tcPr>
            <w:tcW w:w="4644" w:type="dxa"/>
            <w:tcBorders>
              <w:tl2br w:val="nil"/>
            </w:tcBorders>
            <w:shd w:val="clear" w:color="auto" w:fill="auto"/>
          </w:tcPr>
          <w:p w14:paraId="75BBE221"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43DEFE08" w14:textId="77777777" w:rsidR="00516A7A" w:rsidRPr="00EE54F5" w:rsidRDefault="00516A7A" w:rsidP="00516A7A">
            <w:r w:rsidRPr="00EE54F5">
              <w:t>[……]</w:t>
            </w:r>
          </w:p>
        </w:tc>
      </w:tr>
      <w:tr w:rsidR="00516A7A" w:rsidRPr="00EE54F5" w14:paraId="151E3844" w14:textId="77777777" w:rsidTr="00516A7A">
        <w:tc>
          <w:tcPr>
            <w:tcW w:w="4644" w:type="dxa"/>
            <w:tcBorders>
              <w:bottom w:val="single" w:sz="4" w:space="0" w:color="auto"/>
              <w:tl2br w:val="nil"/>
            </w:tcBorders>
            <w:shd w:val="clear" w:color="auto" w:fill="auto"/>
          </w:tcPr>
          <w:p w14:paraId="7142CB18"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lastRenderedPageBreak/>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2A763D66" w14:textId="77777777" w:rsidR="00516A7A" w:rsidRPr="00EE54F5" w:rsidRDefault="00516A7A" w:rsidP="00516A7A">
            <w:r w:rsidRPr="00EE54F5">
              <w:lastRenderedPageBreak/>
              <w:br/>
            </w:r>
            <w:r w:rsidRPr="00EE54F5">
              <w:br/>
            </w:r>
            <w:r w:rsidRPr="00EE54F5">
              <w:br/>
              <w:t>[] Igen [] Nem</w:t>
            </w:r>
          </w:p>
        </w:tc>
      </w:tr>
      <w:tr w:rsidR="00516A7A" w:rsidRPr="00EE54F5" w14:paraId="54B489F2" w14:textId="77777777" w:rsidTr="00516A7A">
        <w:tc>
          <w:tcPr>
            <w:tcW w:w="4644" w:type="dxa"/>
            <w:tcBorders>
              <w:tl2br w:val="nil"/>
            </w:tcBorders>
            <w:shd w:val="clear" w:color="auto" w:fill="auto"/>
          </w:tcPr>
          <w:p w14:paraId="436143BF"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0570D553" w14:textId="77777777"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14:paraId="4C2ED924" w14:textId="77777777" w:rsidTr="00516A7A">
        <w:tc>
          <w:tcPr>
            <w:tcW w:w="4644" w:type="dxa"/>
            <w:tcBorders>
              <w:tl2br w:val="nil"/>
            </w:tcBorders>
            <w:shd w:val="clear" w:color="auto" w:fill="auto"/>
          </w:tcPr>
          <w:p w14:paraId="2D1CFCFB"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4C21EA85" w14:textId="77777777" w:rsidR="00516A7A" w:rsidRPr="00EE54F5" w:rsidRDefault="00516A7A" w:rsidP="00516A7A">
            <w:r w:rsidRPr="00EE54F5">
              <w:t>[……]</w:t>
            </w:r>
          </w:p>
        </w:tc>
      </w:tr>
      <w:tr w:rsidR="00516A7A" w:rsidRPr="00EE54F5" w14:paraId="739D16EF" w14:textId="77777777" w:rsidTr="00516A7A">
        <w:tc>
          <w:tcPr>
            <w:tcW w:w="4644" w:type="dxa"/>
            <w:tcBorders>
              <w:tl2br w:val="nil"/>
            </w:tcBorders>
            <w:shd w:val="clear" w:color="auto" w:fill="auto"/>
          </w:tcPr>
          <w:p w14:paraId="3C4D1857"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74AB8869" w14:textId="77777777"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14:paraId="2FA644FD" w14:textId="77777777" w:rsidTr="00516A7A">
        <w:tc>
          <w:tcPr>
            <w:tcW w:w="4644" w:type="dxa"/>
            <w:tcBorders>
              <w:bottom w:val="single" w:sz="4" w:space="0" w:color="auto"/>
            </w:tcBorders>
            <w:shd w:val="clear" w:color="auto" w:fill="auto"/>
          </w:tcPr>
          <w:p w14:paraId="6C85B327" w14:textId="77777777" w:rsidR="00516A7A" w:rsidRPr="001823DB" w:rsidRDefault="00516A7A" w:rsidP="00516A7A">
            <w:r w:rsidRPr="001823DB">
              <w:t xml:space="preserve">9) A következő </w:t>
            </w:r>
            <w:r w:rsidRPr="001823DB">
              <w:rPr>
                <w:b/>
              </w:rPr>
              <w:t>eszközök, berendezések vagy műszaki felszerelések</w:t>
            </w:r>
            <w:r w:rsidRPr="001823DB">
              <w:t xml:space="preserve"> fognak a gazdasági szereplő rendelkezésére állni a szerződés teljesítéséhez:</w:t>
            </w:r>
          </w:p>
        </w:tc>
        <w:tc>
          <w:tcPr>
            <w:tcW w:w="4645" w:type="dxa"/>
            <w:tcBorders>
              <w:bottom w:val="single" w:sz="4" w:space="0" w:color="auto"/>
            </w:tcBorders>
            <w:shd w:val="clear" w:color="auto" w:fill="auto"/>
          </w:tcPr>
          <w:p w14:paraId="6036C166" w14:textId="77777777" w:rsidR="00516A7A" w:rsidRPr="001823DB" w:rsidRDefault="00516A7A" w:rsidP="00516A7A">
            <w:r w:rsidRPr="001823DB">
              <w:t>[……]</w:t>
            </w:r>
          </w:p>
        </w:tc>
      </w:tr>
      <w:tr w:rsidR="00516A7A" w:rsidRPr="00EE54F5" w14:paraId="6C5BB0DC" w14:textId="77777777" w:rsidTr="00516A7A">
        <w:tc>
          <w:tcPr>
            <w:tcW w:w="4644" w:type="dxa"/>
            <w:tcBorders>
              <w:bottom w:val="single" w:sz="4" w:space="0" w:color="auto"/>
              <w:tl2br w:val="nil"/>
            </w:tcBorders>
            <w:shd w:val="clear" w:color="auto" w:fill="auto"/>
          </w:tcPr>
          <w:p w14:paraId="18B17D12"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6C17E93D" w14:textId="77777777" w:rsidR="00516A7A" w:rsidRPr="00EE54F5" w:rsidRDefault="00516A7A" w:rsidP="00516A7A">
            <w:r w:rsidRPr="00EE54F5">
              <w:t>[……]</w:t>
            </w:r>
          </w:p>
        </w:tc>
      </w:tr>
      <w:tr w:rsidR="00516A7A" w:rsidRPr="00EE54F5" w14:paraId="0E3B6EDB" w14:textId="77777777" w:rsidTr="00516A7A">
        <w:tc>
          <w:tcPr>
            <w:tcW w:w="4644" w:type="dxa"/>
            <w:tcBorders>
              <w:bottom w:val="single" w:sz="4" w:space="0" w:color="auto"/>
              <w:tl2br w:val="nil"/>
            </w:tcBorders>
            <w:shd w:val="clear" w:color="auto" w:fill="auto"/>
          </w:tcPr>
          <w:p w14:paraId="149CD0C0"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r>
            <w:r w:rsidRPr="00EE54F5">
              <w:lastRenderedPageBreak/>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5F010DB8" w14:textId="77777777" w:rsidR="00516A7A" w:rsidRPr="00EE54F5" w:rsidRDefault="00516A7A" w:rsidP="00516A7A">
            <w:r w:rsidRPr="00EE54F5">
              <w:lastRenderedPageBreak/>
              <w:br/>
              <w:t>[] Igen [] Nem</w:t>
            </w:r>
            <w:r w:rsidRPr="00EE54F5">
              <w:br/>
            </w:r>
            <w:r w:rsidRPr="00EE54F5">
              <w:lastRenderedPageBreak/>
              <w:br/>
            </w:r>
            <w:r w:rsidRPr="00EE54F5">
              <w:br/>
            </w:r>
            <w:r w:rsidRPr="00EE54F5">
              <w:br/>
              <w:t>[] Igen [] Nem</w:t>
            </w:r>
            <w:r w:rsidRPr="00EE54F5">
              <w:br/>
            </w:r>
          </w:p>
          <w:p w14:paraId="46783FFC" w14:textId="77777777" w:rsidR="00516A7A" w:rsidRPr="00EE54F5" w:rsidRDefault="00516A7A" w:rsidP="00516A7A">
            <w:r w:rsidRPr="00EE54F5">
              <w:br/>
              <w:t>(internetcím, a kibocsátó hatóság vagy testület, a dokumentáció pontos hivatkozási adatai): [……][……][……]</w:t>
            </w:r>
          </w:p>
        </w:tc>
      </w:tr>
      <w:tr w:rsidR="00516A7A" w:rsidRPr="00EE54F5" w14:paraId="266B182E" w14:textId="77777777" w:rsidTr="00516A7A">
        <w:tc>
          <w:tcPr>
            <w:tcW w:w="4644" w:type="dxa"/>
            <w:tcBorders>
              <w:tl2br w:val="nil"/>
            </w:tcBorders>
            <w:shd w:val="clear" w:color="auto" w:fill="auto"/>
          </w:tcPr>
          <w:p w14:paraId="191885E7" w14:textId="77777777" w:rsidR="00516A7A" w:rsidRPr="00EE54F5" w:rsidRDefault="00516A7A" w:rsidP="00516A7A">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5CD5A730" w14:textId="77777777"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0B7BC617" w14:textId="77777777" w:rsidR="00516A7A" w:rsidRPr="00EE54F5" w:rsidRDefault="00516A7A" w:rsidP="00516A7A">
            <w:r w:rsidRPr="00EE54F5">
              <w:br/>
              <w:t>(internetcím, a kibocsátó hatóság vagy testület, a dokumentáció pontos hivatkozási adatai): [……][……][……]</w:t>
            </w:r>
          </w:p>
        </w:tc>
      </w:tr>
    </w:tbl>
    <w:p w14:paraId="758B5C8C"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t>D: Minőségbiztosítási rendszerek és környezetvédelmi vezetési szabványok</w:t>
      </w:r>
    </w:p>
    <w:p w14:paraId="7E6A5DC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516A7A" w:rsidRPr="00EE54F5" w14:paraId="76482F87" w14:textId="77777777" w:rsidTr="00516A7A">
        <w:tc>
          <w:tcPr>
            <w:tcW w:w="4644" w:type="dxa"/>
            <w:shd w:val="clear" w:color="auto" w:fill="auto"/>
          </w:tcPr>
          <w:p w14:paraId="519C3298"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704DDDF0" w14:textId="77777777" w:rsidR="00516A7A" w:rsidRPr="00EE54F5" w:rsidRDefault="00516A7A" w:rsidP="00516A7A">
            <w:pPr>
              <w:rPr>
                <w:b/>
              </w:rPr>
            </w:pPr>
            <w:r w:rsidRPr="00EE54F5">
              <w:rPr>
                <w:b/>
              </w:rPr>
              <w:t>Válasz:</w:t>
            </w:r>
          </w:p>
        </w:tc>
      </w:tr>
      <w:tr w:rsidR="00516A7A" w:rsidRPr="00EE54F5" w14:paraId="042E3294" w14:textId="77777777" w:rsidTr="00516A7A">
        <w:tc>
          <w:tcPr>
            <w:tcW w:w="4644" w:type="dxa"/>
            <w:tcBorders>
              <w:bottom w:val="single" w:sz="4" w:space="0" w:color="auto"/>
            </w:tcBorders>
            <w:shd w:val="clear" w:color="auto" w:fill="auto"/>
          </w:tcPr>
          <w:p w14:paraId="4A544B3F" w14:textId="77777777" w:rsidR="00516A7A" w:rsidRPr="00EE54F5" w:rsidRDefault="00516A7A" w:rsidP="00516A7A">
            <w:r w:rsidRPr="00762132">
              <w:lastRenderedPageBreak/>
              <w:t xml:space="preserve">Be tud-e nyújtani a gazdasági szereplő olyan, független testület által kiállított </w:t>
            </w:r>
            <w:r w:rsidRPr="00762132">
              <w:rPr>
                <w:b/>
              </w:rPr>
              <w:t>igazolást,</w:t>
            </w:r>
            <w:r w:rsidRPr="00762132">
              <w:t xml:space="preserve"> amely tanúsítja, hogy a gazdasági szereplő egyes meghatározott </w:t>
            </w:r>
            <w:r w:rsidRPr="00762132">
              <w:rPr>
                <w:b/>
              </w:rPr>
              <w:t>minőségbiztosítási szabványoknak</w:t>
            </w:r>
            <w:r w:rsidRPr="00762132">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1ED79DCF" w14:textId="77777777" w:rsidR="00516A7A" w:rsidRPr="00EE54F5" w:rsidRDefault="00516A7A" w:rsidP="00516A7A">
            <w:r w:rsidRPr="00762132">
              <w:t>[] Igen [] Nem</w:t>
            </w:r>
            <w:r w:rsidRPr="00EE54F5">
              <w:br/>
            </w:r>
            <w:r w:rsidRPr="00EE54F5">
              <w:br/>
            </w:r>
            <w:r w:rsidRPr="00EE54F5">
              <w:br/>
            </w:r>
            <w:r w:rsidRPr="00EE54F5">
              <w:br/>
            </w:r>
          </w:p>
          <w:p w14:paraId="50CDD395" w14:textId="77777777" w:rsidR="00516A7A" w:rsidRPr="00EE54F5" w:rsidRDefault="00516A7A" w:rsidP="00516A7A">
            <w:r w:rsidRPr="00EE54F5">
              <w:br/>
              <w:t>[……] [……]</w:t>
            </w:r>
            <w:r w:rsidRPr="00EE54F5">
              <w:br/>
            </w:r>
          </w:p>
          <w:p w14:paraId="033ADC9D" w14:textId="77777777" w:rsidR="00516A7A" w:rsidRPr="00EE54F5" w:rsidRDefault="00516A7A" w:rsidP="00516A7A">
            <w:r w:rsidRPr="00EE54F5">
              <w:br/>
              <w:t>(internetcím, a kibocsátó hatóság vagy testület, a dokumentáció pontos hivatkozási adatai): [……][……][……]</w:t>
            </w:r>
          </w:p>
        </w:tc>
      </w:tr>
      <w:tr w:rsidR="00516A7A" w:rsidRPr="00EE54F5" w14:paraId="5131E22C" w14:textId="77777777" w:rsidTr="00516A7A">
        <w:tc>
          <w:tcPr>
            <w:tcW w:w="4644" w:type="dxa"/>
            <w:tcBorders>
              <w:tl2br w:val="nil"/>
            </w:tcBorders>
            <w:shd w:val="clear" w:color="auto" w:fill="auto"/>
          </w:tcPr>
          <w:p w14:paraId="7B570C70"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5585301E" w14:textId="77777777"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14:paraId="7193E129" w14:textId="77777777" w:rsidR="00516A7A" w:rsidRPr="00EE54F5" w:rsidRDefault="00516A7A" w:rsidP="00516A7A">
            <w:r w:rsidRPr="00EE54F5">
              <w:br/>
              <w:t>(internetcím, a kibocsátó hatóság vagy testület, a dokumentáció pontos hivatkozási adatai): [……][……][……]</w:t>
            </w:r>
          </w:p>
        </w:tc>
      </w:tr>
    </w:tbl>
    <w:p w14:paraId="01BE8AA1"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05D8F16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6EB17E4A"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2"/>
      </w:tblGrid>
      <w:tr w:rsidR="00516A7A" w:rsidRPr="00EE54F5" w14:paraId="302227F6" w14:textId="77777777" w:rsidTr="00516A7A">
        <w:tc>
          <w:tcPr>
            <w:tcW w:w="4644" w:type="dxa"/>
            <w:shd w:val="clear" w:color="auto" w:fill="auto"/>
          </w:tcPr>
          <w:p w14:paraId="2A46E279" w14:textId="77777777" w:rsidR="00516A7A" w:rsidRPr="00EE54F5" w:rsidRDefault="00516A7A" w:rsidP="00516A7A">
            <w:pPr>
              <w:rPr>
                <w:b/>
              </w:rPr>
            </w:pPr>
            <w:r w:rsidRPr="00EE54F5">
              <w:rPr>
                <w:b/>
              </w:rPr>
              <w:t>A számok csökkentése</w:t>
            </w:r>
          </w:p>
        </w:tc>
        <w:tc>
          <w:tcPr>
            <w:tcW w:w="4645" w:type="dxa"/>
            <w:shd w:val="clear" w:color="auto" w:fill="auto"/>
          </w:tcPr>
          <w:p w14:paraId="7C6B016A" w14:textId="77777777" w:rsidR="00516A7A" w:rsidRPr="00EE54F5" w:rsidRDefault="00516A7A" w:rsidP="00516A7A">
            <w:pPr>
              <w:rPr>
                <w:b/>
              </w:rPr>
            </w:pPr>
            <w:r w:rsidRPr="00EE54F5">
              <w:rPr>
                <w:b/>
              </w:rPr>
              <w:t>Válasz:</w:t>
            </w:r>
          </w:p>
        </w:tc>
      </w:tr>
      <w:tr w:rsidR="00516A7A" w:rsidRPr="00EE54F5" w14:paraId="671A7CCA" w14:textId="77777777" w:rsidTr="00516A7A">
        <w:tc>
          <w:tcPr>
            <w:tcW w:w="4644" w:type="dxa"/>
            <w:shd w:val="clear" w:color="auto" w:fill="auto"/>
          </w:tcPr>
          <w:p w14:paraId="2963C3F0" w14:textId="77777777" w:rsidR="00516A7A" w:rsidRPr="00EE54F5" w:rsidRDefault="00516A7A" w:rsidP="00516A7A">
            <w:pPr>
              <w:rPr>
                <w:b/>
              </w:rPr>
            </w:pPr>
            <w:r w:rsidRPr="00EE54F5">
              <w:lastRenderedPageBreak/>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7360912C" w14:textId="77777777" w:rsidR="00516A7A" w:rsidRPr="00EE54F5" w:rsidRDefault="00516A7A" w:rsidP="00516A7A">
            <w:r w:rsidRPr="00EE54F5">
              <w:t>[….]</w:t>
            </w:r>
            <w:r w:rsidRPr="00EE54F5">
              <w:br/>
            </w:r>
            <w:r w:rsidRPr="00EE54F5">
              <w:br/>
            </w:r>
          </w:p>
          <w:p w14:paraId="5AAE2DA8"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14:paraId="7E324DC3" w14:textId="77777777" w:rsidR="00C25AA1" w:rsidRDefault="00C25AA1" w:rsidP="002705CF">
      <w:pPr>
        <w:keepNext/>
        <w:spacing w:before="120" w:after="120" w:line="240" w:lineRule="auto"/>
        <w:jc w:val="center"/>
        <w:rPr>
          <w:rFonts w:ascii="Times New Roman" w:hAnsi="Times New Roman"/>
          <w:b/>
          <w:lang w:eastAsia="en-GB"/>
        </w:rPr>
      </w:pPr>
    </w:p>
    <w:p w14:paraId="6ADE1FC2" w14:textId="77777777" w:rsidR="00516A7A" w:rsidRPr="00EE54F5" w:rsidRDefault="00516A7A" w:rsidP="002705CF">
      <w:pPr>
        <w:keepNext/>
        <w:spacing w:before="120" w:after="12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6675414C" w14:textId="77777777" w:rsidR="00516A7A" w:rsidRPr="00EE54F5" w:rsidRDefault="00516A7A" w:rsidP="002705CF">
      <w:pPr>
        <w:spacing w:after="0"/>
        <w:rPr>
          <w:i/>
        </w:rPr>
      </w:pPr>
      <w:r w:rsidRPr="00EE54F5">
        <w:rPr>
          <w:i/>
        </w:rPr>
        <w:t xml:space="preserve">Alulírott(ak) a hamis nyilatkozat következményeinek teljes tudatában kijelenti(k), hogy a fenti II–V. részben megadott információk pontosak és helytállóak. </w:t>
      </w:r>
    </w:p>
    <w:p w14:paraId="3B56E923" w14:textId="77777777" w:rsidR="00516A7A" w:rsidRPr="00EE54F5" w:rsidRDefault="00516A7A" w:rsidP="002705CF">
      <w:pPr>
        <w:spacing w:after="0"/>
        <w:rPr>
          <w:i/>
        </w:rPr>
      </w:pPr>
      <w:r w:rsidRPr="00EE54F5">
        <w:rPr>
          <w:i/>
        </w:rPr>
        <w:t>Alulírott(ak) kijelenti(k), hogy a hivatkozott tanúsítványokat és egyéb igazolásokat kérésre képes(ek) lesz(nek) késedelem nélkül rendelkezésre bocsátani, kivéve amennyiben:</w:t>
      </w:r>
    </w:p>
    <w:p w14:paraId="103AA61B" w14:textId="77777777" w:rsidR="00516A7A" w:rsidRPr="00EE54F5" w:rsidRDefault="00516A7A" w:rsidP="002705CF">
      <w:pPr>
        <w:spacing w:after="0"/>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35030ABD" w14:textId="77777777" w:rsidR="00516A7A" w:rsidRPr="00EE54F5" w:rsidRDefault="00516A7A" w:rsidP="002705CF">
      <w:pPr>
        <w:spacing w:after="0"/>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50BFBF96" w14:textId="77777777" w:rsidR="00516A7A" w:rsidRDefault="00516A7A" w:rsidP="002705CF">
      <w:pPr>
        <w:spacing w:after="0" w:line="240" w:lineRule="auto"/>
        <w:rPr>
          <w:rFonts w:cs="Myriad Pro"/>
          <w:i/>
          <w:iCs/>
          <w:color w:val="000000"/>
        </w:rPr>
      </w:pPr>
    </w:p>
    <w:p w14:paraId="6725CFE8" w14:textId="77777777" w:rsidR="00516A7A" w:rsidRDefault="00516A7A" w:rsidP="002705CF">
      <w:pPr>
        <w:spacing w:line="240" w:lineRule="auto"/>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30A5DF22" w14:textId="77777777" w:rsidR="00556331" w:rsidRDefault="00556331" w:rsidP="002705CF">
      <w:pPr>
        <w:spacing w:after="0" w:line="240" w:lineRule="auto"/>
        <w:jc w:val="both"/>
        <w:rPr>
          <w:rFonts w:cs="Myriad Pro"/>
          <w:b/>
          <w:i/>
          <w:iCs/>
          <w:color w:val="000000"/>
        </w:rPr>
      </w:pPr>
      <w:r w:rsidRPr="008437D5">
        <w:rPr>
          <w:rFonts w:cs="Myriad Pro"/>
          <w:b/>
          <w:i/>
          <w:iCs/>
          <w:color w:val="000000"/>
        </w:rPr>
        <w:lastRenderedPageBreak/>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666DEBBF" w14:textId="77777777" w:rsidR="00556331" w:rsidRDefault="00556331" w:rsidP="002705CF">
      <w:pPr>
        <w:spacing w:after="0" w:line="240" w:lineRule="auto"/>
        <w:jc w:val="both"/>
        <w:rPr>
          <w:rFonts w:cs="Myriad Pro"/>
          <w:b/>
          <w:i/>
          <w:iCs/>
          <w:color w:val="000000"/>
        </w:rPr>
      </w:pPr>
    </w:p>
    <w:p w14:paraId="21F9FAC5" w14:textId="77777777" w:rsidR="00556331" w:rsidRPr="00D27C06" w:rsidRDefault="00516A7A" w:rsidP="002705CF">
      <w:pPr>
        <w:spacing w:line="240" w:lineRule="auto"/>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sidR="00556331">
        <w:rPr>
          <w:rFonts w:cs="Myriad Pro"/>
          <w:b/>
          <w:i/>
          <w:iCs/>
          <w:color w:val="000000"/>
        </w:rPr>
        <w:t>ly adatbázis szerint</w:t>
      </w:r>
      <w:r w:rsidR="00556331" w:rsidRPr="00D27C06">
        <w:rPr>
          <w:rFonts w:cs="Myriad Pro"/>
          <w:b/>
          <w:i/>
          <w:iCs/>
          <w:color w:val="000000"/>
        </w:rPr>
        <w:t>i</w:t>
      </w:r>
      <w:r w:rsidR="00556331">
        <w:rPr>
          <w:rFonts w:cs="Myriad Pro"/>
          <w:b/>
          <w:i/>
          <w:iCs/>
          <w:color w:val="000000"/>
        </w:rPr>
        <w:t xml:space="preserve"> </w:t>
      </w:r>
      <w:r w:rsidR="00556331" w:rsidRPr="008437D5">
        <w:rPr>
          <w:rFonts w:cs="Myriad Pro"/>
          <w:b/>
          <w:i/>
          <w:iCs/>
          <w:color w:val="000000"/>
        </w:rPr>
        <w:t>információkho</w:t>
      </w:r>
      <w:r w:rsidR="00556331">
        <w:rPr>
          <w:rFonts w:cs="Myriad Pro"/>
          <w:b/>
          <w:i/>
          <w:iCs/>
          <w:color w:val="000000"/>
        </w:rPr>
        <w:t>z (igazoló adatok/dokumentumok)</w:t>
      </w:r>
      <w:r w:rsidR="00556331" w:rsidRPr="00D27C06">
        <w:rPr>
          <w:rFonts w:cs="Myriad Pro"/>
          <w:b/>
          <w:i/>
          <w:iCs/>
          <w:color w:val="000000"/>
        </w:rPr>
        <w:t xml:space="preserve"> való hozzáféréshez hozzájárul, akkor a</w:t>
      </w:r>
      <w:r w:rsidR="00556331">
        <w:rPr>
          <w:rFonts w:cs="Myriad Pro"/>
          <w:b/>
          <w:i/>
          <w:iCs/>
          <w:color w:val="000000"/>
        </w:rPr>
        <w:t xml:space="preserve"> Zárónyilatkozat utolsó</w:t>
      </w:r>
      <w:r w:rsidR="00556331" w:rsidRPr="00D27C06">
        <w:rPr>
          <w:rFonts w:cs="Myriad Pro"/>
          <w:b/>
          <w:i/>
          <w:iCs/>
          <w:color w:val="000000"/>
        </w:rPr>
        <w:t xml:space="preserve"> bekezdés</w:t>
      </w:r>
      <w:r w:rsidR="00556331">
        <w:rPr>
          <w:rFonts w:cs="Myriad Pro"/>
          <w:b/>
          <w:i/>
          <w:iCs/>
          <w:color w:val="000000"/>
        </w:rPr>
        <w:t>é</w:t>
      </w:r>
      <w:r w:rsidR="00556331" w:rsidRPr="00D27C06">
        <w:rPr>
          <w:rFonts w:cs="Myriad Pro"/>
          <w:b/>
          <w:i/>
          <w:iCs/>
          <w:color w:val="000000"/>
        </w:rPr>
        <w:t>t az alábbi</w:t>
      </w:r>
      <w:r w:rsidR="00556331">
        <w:rPr>
          <w:rFonts w:cs="Myriad Pro"/>
          <w:b/>
          <w:i/>
          <w:iCs/>
          <w:color w:val="000000"/>
        </w:rPr>
        <w:t xml:space="preserve"> példa</w:t>
      </w:r>
      <w:r w:rsidR="00556331" w:rsidRPr="00D27C06">
        <w:rPr>
          <w:rFonts w:cs="Myriad Pro"/>
          <w:b/>
          <w:i/>
          <w:iCs/>
          <w:color w:val="000000"/>
        </w:rPr>
        <w:t xml:space="preserve"> </w:t>
      </w:r>
      <w:r w:rsidR="00556331">
        <w:rPr>
          <w:rFonts w:cs="Myriad Pro"/>
          <w:b/>
          <w:i/>
          <w:iCs/>
          <w:color w:val="000000"/>
        </w:rPr>
        <w:t>alapján</w:t>
      </w:r>
      <w:r w:rsidR="00556331" w:rsidRPr="00D27C06">
        <w:rPr>
          <w:rFonts w:cs="Myriad Pro"/>
          <w:b/>
          <w:i/>
          <w:iCs/>
          <w:color w:val="000000"/>
        </w:rPr>
        <w:t xml:space="preserve"> kell kitölteni</w:t>
      </w:r>
      <w:r w:rsidR="00556331">
        <w:rPr>
          <w:rFonts w:cs="Myriad Pro"/>
          <w:b/>
          <w:i/>
          <w:iCs/>
          <w:color w:val="000000"/>
        </w:rPr>
        <w:t xml:space="preserve"> – megfelelően megjelölve a hozzájárulással érintett adatbázis elérhetőségét tartalmazó pontot</w:t>
      </w:r>
      <w:r w:rsidR="00556331" w:rsidRPr="00D27C06">
        <w:rPr>
          <w:rFonts w:cs="Myriad Pro"/>
          <w:b/>
          <w:i/>
          <w:iCs/>
          <w:color w:val="000000"/>
        </w:rPr>
        <w:t>:</w:t>
      </w:r>
    </w:p>
    <w:p w14:paraId="0E161F20" w14:textId="77777777" w:rsidR="00C25AA1" w:rsidRDefault="00C25AA1" w:rsidP="002705CF">
      <w:pPr>
        <w:spacing w:line="240" w:lineRule="auto"/>
        <w:jc w:val="both"/>
        <w:rPr>
          <w:rFonts w:cs="Myriad Pro"/>
          <w:b/>
          <w:i/>
          <w:iCs/>
          <w:color w:val="000000"/>
        </w:rPr>
      </w:pPr>
    </w:p>
    <w:p w14:paraId="01B4D403" w14:textId="43B7F194" w:rsidR="00516A7A" w:rsidRDefault="00516A7A" w:rsidP="002705CF">
      <w:pPr>
        <w:spacing w:line="240" w:lineRule="auto"/>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554FE0" w:rsidRPr="00302244">
        <w:rPr>
          <w:rFonts w:cs="Myriad Pro"/>
          <w:b/>
          <w:i/>
          <w:iCs/>
          <w:color w:val="000000"/>
        </w:rPr>
        <w:t>DESIR</w:t>
      </w:r>
      <w:r w:rsidR="00235F5D">
        <w:rPr>
          <w:rFonts w:cs="Myriad Pro"/>
          <w:b/>
          <w:i/>
          <w:iCs/>
          <w:color w:val="000000"/>
        </w:rPr>
        <w:t>O</w:t>
      </w:r>
      <w:r w:rsidR="00554FE0" w:rsidRPr="00302244">
        <w:rPr>
          <w:rFonts w:cs="Myriad Pro"/>
          <w:b/>
          <w:i/>
          <w:iCs/>
          <w:color w:val="000000"/>
        </w:rPr>
        <w:t xml:space="preserve"> motorkocsi alkatrészek javítása</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11363236" w14:textId="77777777" w:rsidR="00556331" w:rsidRPr="0077475C" w:rsidRDefault="00556331" w:rsidP="002705CF">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67310128" w14:textId="77777777" w:rsidR="00516A7A" w:rsidRPr="00622763" w:rsidRDefault="00516A7A" w:rsidP="002705CF">
      <w:pPr>
        <w:spacing w:line="240" w:lineRule="auto"/>
      </w:pPr>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5E064D92" w14:textId="77777777" w:rsidR="00516A7A" w:rsidRPr="00EE54F5" w:rsidRDefault="00516A7A" w:rsidP="00516A7A">
      <w:pPr>
        <w:rPr>
          <w:rFonts w:ascii="Times New Roman" w:hAnsi="Times New Roman"/>
          <w:i/>
          <w:lang w:eastAsia="en-GB"/>
        </w:rPr>
      </w:pPr>
    </w:p>
    <w:p w14:paraId="32DAC56A" w14:textId="77777777" w:rsidR="00336336" w:rsidRPr="00405BF8" w:rsidRDefault="00336336" w:rsidP="009B73D3">
      <w:pPr>
        <w:keepNext/>
        <w:keepLines/>
        <w:spacing w:after="0" w:line="240" w:lineRule="auto"/>
        <w:jc w:val="both"/>
        <w:rPr>
          <w:rFonts w:ascii="Times New Roman" w:hAnsi="Times New Roman"/>
        </w:rPr>
      </w:pPr>
    </w:p>
    <w:p w14:paraId="0DD43227" w14:textId="77777777" w:rsidR="00336336" w:rsidRDefault="00336336">
      <w:pPr>
        <w:rPr>
          <w:rFonts w:ascii="Times New Roman" w:hAnsi="Times New Roman"/>
          <w:b/>
          <w:bCs/>
          <w:iCs/>
        </w:rPr>
      </w:pPr>
      <w:r>
        <w:rPr>
          <w:rFonts w:ascii="Times New Roman" w:hAnsi="Times New Roman"/>
          <w:i/>
        </w:rPr>
        <w:br w:type="page"/>
      </w:r>
    </w:p>
    <w:p w14:paraId="2094AFF4" w14:textId="77777777" w:rsidR="001B2EB8" w:rsidRDefault="001B2EB8" w:rsidP="001B2EB8">
      <w:pPr>
        <w:pStyle w:val="Cmsor3"/>
        <w:jc w:val="both"/>
      </w:pPr>
      <w:bookmarkStart w:id="21" w:name="_Toc437425365"/>
      <w:bookmarkStart w:id="22" w:name="_Toc509311283"/>
      <w:r>
        <w:lastRenderedPageBreak/>
        <w:t>5</w:t>
      </w:r>
      <w:r w:rsidRPr="00F11BC8">
        <w:t>. sz. melléklet</w:t>
      </w:r>
      <w:r>
        <w:t>: Nyilatkozat a Kbt. 66. § (6) bekezdés a)</w:t>
      </w:r>
      <w:r w:rsidR="00626534">
        <w:t>-b)</w:t>
      </w:r>
      <w:r>
        <w:t xml:space="preserve"> pontja </w:t>
      </w:r>
      <w:r w:rsidR="00626534">
        <w:t>tekintetében</w:t>
      </w:r>
      <w:bookmarkEnd w:id="21"/>
      <w:bookmarkEnd w:id="22"/>
    </w:p>
    <w:p w14:paraId="032ED672"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 (ha vannak részek)</w:t>
      </w:r>
    </w:p>
    <w:p w14:paraId="36E58CBC"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1F54E06B"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1632245E" w14:textId="4B3BEB3E"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Pr="00F25F05">
        <w:rPr>
          <w:rFonts w:ascii="Times New Roman" w:hAnsi="Times New Roman"/>
        </w:rPr>
        <w:t>ajánlatkérő által „</w:t>
      </w:r>
      <w:r w:rsidR="00F25F05" w:rsidRPr="00F25F05">
        <w:rPr>
          <w:rFonts w:cs="Myriad Pro"/>
          <w:b/>
          <w:i/>
          <w:iCs/>
          <w:color w:val="000000"/>
        </w:rPr>
        <w:t>DESIR</w:t>
      </w:r>
      <w:r w:rsidR="00287EC1">
        <w:rPr>
          <w:rFonts w:cs="Myriad Pro"/>
          <w:b/>
          <w:i/>
          <w:iCs/>
          <w:color w:val="000000"/>
        </w:rPr>
        <w:t>O</w:t>
      </w:r>
      <w:r w:rsidR="00F25F05" w:rsidRPr="00302244">
        <w:rPr>
          <w:rFonts w:cs="Myriad Pro"/>
          <w:b/>
          <w:i/>
          <w:iCs/>
          <w:color w:val="000000"/>
        </w:rPr>
        <w:t xml:space="preserve"> motorkocsi alkatrészek </w:t>
      </w:r>
      <w:r w:rsidR="00F25F05" w:rsidRPr="00F25F05">
        <w:rPr>
          <w:rFonts w:cs="Myriad Pro"/>
          <w:b/>
          <w:i/>
          <w:iCs/>
          <w:color w:val="000000"/>
        </w:rPr>
        <w:t>javítása</w:t>
      </w:r>
      <w:r w:rsidRPr="00F25F05">
        <w:rPr>
          <w:rFonts w:ascii="Times New Roman" w:hAnsi="Times New Roman"/>
        </w:rPr>
        <w:t>" tárgyban</w:t>
      </w:r>
      <w:r w:rsidRPr="00BE730D">
        <w:rPr>
          <w:rFonts w:ascii="Times New Roman" w:hAnsi="Times New Roman"/>
        </w:rPr>
        <w:t xml:space="preserve">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1CA9E62B" w14:textId="77777777" w:rsidR="00626534" w:rsidRDefault="00626534" w:rsidP="00626534">
      <w:pPr>
        <w:keepNext/>
        <w:keepLines/>
        <w:spacing w:after="0" w:line="240" w:lineRule="auto"/>
        <w:rPr>
          <w:rFonts w:ascii="Times New Roman" w:hAnsi="Times New Roman"/>
        </w:rPr>
      </w:pPr>
    </w:p>
    <w:p w14:paraId="3CEFC60E" w14:textId="77777777" w:rsidR="00626534" w:rsidRPr="00C05161" w:rsidRDefault="00626534" w:rsidP="00626534">
      <w:pPr>
        <w:keepNext/>
        <w:keepLines/>
        <w:spacing w:after="0" w:line="240" w:lineRule="auto"/>
        <w:rPr>
          <w:rFonts w:ascii="Times New Roman" w:hAnsi="Times New Roman"/>
        </w:rPr>
      </w:pPr>
    </w:p>
    <w:p w14:paraId="558DD709"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3D7F46D7" w14:textId="77777777" w:rsidR="00626534" w:rsidRPr="00C05161" w:rsidRDefault="00626534" w:rsidP="00626534">
      <w:pPr>
        <w:keepNext/>
        <w:keepLines/>
        <w:spacing w:after="0" w:line="240" w:lineRule="auto"/>
        <w:rPr>
          <w:rFonts w:ascii="Times New Roman" w:hAnsi="Times New Roman"/>
        </w:rPr>
      </w:pPr>
    </w:p>
    <w:p w14:paraId="56CD8663" w14:textId="77777777" w:rsidR="00626534" w:rsidRPr="0058676F" w:rsidRDefault="00626534" w:rsidP="00626534">
      <w:pPr>
        <w:pStyle w:val="Listaszerbekezds"/>
        <w:keepNext/>
        <w:keepLines/>
        <w:spacing w:line="240" w:lineRule="auto"/>
        <w:ind w:left="720"/>
        <w:rPr>
          <w:b/>
        </w:rPr>
      </w:pPr>
    </w:p>
    <w:p w14:paraId="25A96D77"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6FD93E7A" w14:textId="77777777" w:rsidR="00626534" w:rsidRDefault="00626534" w:rsidP="00626534">
      <w:pPr>
        <w:keepNext/>
        <w:keepLines/>
        <w:spacing w:after="0" w:line="240" w:lineRule="auto"/>
        <w:rPr>
          <w:rFonts w:ascii="Times New Roman" w:hAnsi="Times New Roman"/>
          <w:b/>
          <w:i/>
        </w:rPr>
      </w:pPr>
    </w:p>
    <w:p w14:paraId="7C3EBCC3"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0DDC7B28"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5E6D59D0" w14:textId="77777777" w:rsidR="00626534" w:rsidRPr="000E3B0E" w:rsidRDefault="00626534" w:rsidP="00626534">
      <w:pPr>
        <w:pStyle w:val="Alcm"/>
        <w:keepNext/>
        <w:keepLines/>
        <w:jc w:val="both"/>
        <w:rPr>
          <w:i/>
          <w:sz w:val="22"/>
          <w:szCs w:val="22"/>
        </w:rPr>
      </w:pPr>
    </w:p>
    <w:p w14:paraId="241B67D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4A6A7BF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72219D2C" w14:textId="77777777" w:rsidR="00626534" w:rsidRDefault="00626534" w:rsidP="00626534">
      <w:pPr>
        <w:pStyle w:val="Alcm"/>
        <w:keepNext/>
        <w:keepLines/>
        <w:jc w:val="both"/>
        <w:rPr>
          <w:b w:val="0"/>
          <w:i/>
          <w:sz w:val="22"/>
          <w:szCs w:val="22"/>
        </w:rPr>
      </w:pPr>
    </w:p>
    <w:p w14:paraId="0E978BE9"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66DF24E9" w14:textId="77777777" w:rsidR="00CD6333" w:rsidRDefault="00CD6333" w:rsidP="00626534">
      <w:pPr>
        <w:pStyle w:val="Alcm"/>
        <w:keepNext/>
        <w:keepLines/>
        <w:jc w:val="both"/>
        <w:rPr>
          <w:b w:val="0"/>
          <w:i/>
          <w:sz w:val="22"/>
          <w:szCs w:val="22"/>
        </w:rPr>
      </w:pPr>
    </w:p>
    <w:p w14:paraId="1997F27D"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753E51D7" w14:textId="77777777" w:rsidR="002C4CE8" w:rsidRDefault="002C4CE8" w:rsidP="0058676F">
      <w:pPr>
        <w:pStyle w:val="Alcm"/>
        <w:keepNext/>
        <w:keepLines/>
        <w:ind w:left="709"/>
        <w:jc w:val="both"/>
        <w:rPr>
          <w:b w:val="0"/>
          <w:i/>
        </w:rPr>
      </w:pPr>
    </w:p>
    <w:p w14:paraId="72D69A4A" w14:textId="77777777" w:rsidR="00CD6333" w:rsidRDefault="00CD6333" w:rsidP="0058676F">
      <w:pPr>
        <w:pStyle w:val="Alcm"/>
        <w:keepNext/>
        <w:keepLines/>
        <w:jc w:val="center"/>
        <w:rPr>
          <w:b w:val="0"/>
          <w:i/>
        </w:rPr>
      </w:pPr>
      <w:r w:rsidRPr="002C4CE8">
        <w:rPr>
          <w:b w:val="0"/>
          <w:i/>
        </w:rPr>
        <w:t>VAGY</w:t>
      </w:r>
    </w:p>
    <w:p w14:paraId="2DEA0C62" w14:textId="77777777" w:rsidR="002C4CE8" w:rsidRPr="002C4CE8" w:rsidRDefault="002C4CE8" w:rsidP="0058676F">
      <w:pPr>
        <w:pStyle w:val="Alcm"/>
        <w:keepNext/>
        <w:keepLines/>
        <w:jc w:val="center"/>
        <w:rPr>
          <w:b w:val="0"/>
          <w:i/>
        </w:rPr>
      </w:pPr>
    </w:p>
    <w:p w14:paraId="06E9DD0D"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54D20035" w14:textId="77777777" w:rsidR="00626534" w:rsidRPr="00C05161" w:rsidRDefault="00626534" w:rsidP="00626534">
      <w:pPr>
        <w:pStyle w:val="Alcm"/>
        <w:keepNext/>
        <w:keepLines/>
        <w:jc w:val="both"/>
        <w:rPr>
          <w:b w:val="0"/>
          <w:i/>
          <w:sz w:val="22"/>
          <w:szCs w:val="22"/>
        </w:rPr>
      </w:pPr>
    </w:p>
    <w:p w14:paraId="175ECBD8" w14:textId="77777777"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2ABEE819" w14:textId="77777777"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78DADD9F"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7F751518" w14:textId="77777777" w:rsidR="004E55E9" w:rsidRDefault="004E55E9" w:rsidP="00626534">
      <w:pPr>
        <w:keepNext/>
        <w:keepLines/>
        <w:spacing w:after="0" w:line="360" w:lineRule="auto"/>
        <w:jc w:val="both"/>
        <w:rPr>
          <w:rFonts w:ascii="Times New Roman" w:hAnsi="Times New Roman"/>
        </w:rPr>
      </w:pPr>
    </w:p>
    <w:p w14:paraId="49B72F22"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1397F71B" w14:textId="77777777" w:rsidR="00626534" w:rsidRPr="00757E95" w:rsidRDefault="00626534" w:rsidP="00626534">
      <w:pPr>
        <w:keepNext/>
        <w:keepLines/>
        <w:spacing w:after="0" w:line="360" w:lineRule="auto"/>
        <w:jc w:val="both"/>
        <w:rPr>
          <w:rFonts w:ascii="Times New Roman" w:hAnsi="Times New Roman"/>
        </w:rPr>
      </w:pPr>
    </w:p>
    <w:p w14:paraId="47EF92C9"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4CDF09E7"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38BB770"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42091955"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721D9CF4" w14:textId="77777777" w:rsidR="00CD6333" w:rsidRDefault="00CD6333" w:rsidP="0058676F">
      <w:pPr>
        <w:pStyle w:val="Szvegtrzs21"/>
        <w:keepNext/>
        <w:keepLines/>
        <w:spacing w:line="240" w:lineRule="auto"/>
        <w:ind w:right="142"/>
        <w:rPr>
          <w:i w:val="0"/>
          <w:smallCaps w:val="0"/>
          <w:sz w:val="22"/>
          <w:szCs w:val="22"/>
        </w:rPr>
      </w:pPr>
    </w:p>
    <w:p w14:paraId="751B3CFD"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30FFBBF5"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5DDA7E31" w14:textId="77777777" w:rsidR="001B2EB8" w:rsidRPr="001B2EB8" w:rsidRDefault="001B2EB8" w:rsidP="001B2EB8">
      <w:pPr>
        <w:pStyle w:val="Cmsor3"/>
        <w:jc w:val="both"/>
      </w:pPr>
      <w:bookmarkStart w:id="23" w:name="_Toc437425366"/>
      <w:bookmarkStart w:id="24" w:name="_Toc509311284"/>
      <w:r>
        <w:lastRenderedPageBreak/>
        <w:t>6. sz. melléklet: Nyilatkozat a Kbt. 65. § (7) bekezdése tekintetében</w:t>
      </w:r>
      <w:bookmarkEnd w:id="23"/>
      <w:r w:rsidRPr="001B2EB8">
        <w:rPr>
          <w:vertAlign w:val="superscript"/>
        </w:rPr>
        <w:footnoteReference w:id="104"/>
      </w:r>
      <w:bookmarkEnd w:id="24"/>
    </w:p>
    <w:p w14:paraId="222815FD" w14:textId="77777777" w:rsidR="001B2EB8" w:rsidRPr="00F11BC8" w:rsidRDefault="001B2EB8" w:rsidP="001B2EB8">
      <w:pPr>
        <w:pStyle w:val="Cmsor2"/>
        <w:keepLines/>
        <w:rPr>
          <w:rFonts w:ascii="Century Gothic" w:hAnsi="Century Gothic"/>
          <w:sz w:val="22"/>
          <w:szCs w:val="22"/>
        </w:rPr>
      </w:pPr>
    </w:p>
    <w:p w14:paraId="76E04BDF" w14:textId="77777777" w:rsidR="001B2EB8" w:rsidRPr="00BE730D" w:rsidRDefault="001B2EB8" w:rsidP="001B2EB8">
      <w:pPr>
        <w:keepNext/>
        <w:keepLines/>
        <w:spacing w:after="0" w:line="240" w:lineRule="auto"/>
        <w:jc w:val="center"/>
        <w:rPr>
          <w:rFonts w:ascii="Times New Roman" w:hAnsi="Times New Roman"/>
          <w:bCs/>
          <w:highlight w:val="yellow"/>
        </w:rPr>
      </w:pPr>
      <w:r w:rsidRPr="00BE730D">
        <w:rPr>
          <w:rFonts w:ascii="Times New Roman" w:hAnsi="Times New Roman"/>
          <w:b/>
          <w:bCs/>
          <w:highlight w:val="yellow"/>
        </w:rPr>
        <w:t xml:space="preserve">…. rész vonatkozásában </w:t>
      </w:r>
      <w:r w:rsidRPr="00BE730D">
        <w:rPr>
          <w:rFonts w:ascii="Times New Roman" w:hAnsi="Times New Roman"/>
          <w:bCs/>
          <w:highlight w:val="yellow"/>
        </w:rPr>
        <w:t>(ha vannak részek)</w:t>
      </w:r>
    </w:p>
    <w:p w14:paraId="15CB965C" w14:textId="77777777"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14:paraId="3E541413" w14:textId="77777777" w:rsidR="001B2EB8" w:rsidRPr="00BE730D" w:rsidRDefault="001B2EB8" w:rsidP="001B2EB8">
      <w:pPr>
        <w:keepNext/>
        <w:keepLines/>
        <w:jc w:val="both"/>
        <w:rPr>
          <w:rFonts w:ascii="Times New Roman" w:hAnsi="Times New Roman"/>
        </w:rPr>
      </w:pPr>
    </w:p>
    <w:p w14:paraId="3A92EFC6" w14:textId="7A6531CB"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Pr="00287EC1">
        <w:rPr>
          <w:rFonts w:ascii="Times New Roman" w:hAnsi="Times New Roman"/>
        </w:rPr>
        <w:t>ajánlatkérő által „</w:t>
      </w:r>
      <w:r w:rsidR="00287EC1" w:rsidRPr="00287EC1">
        <w:rPr>
          <w:rFonts w:cs="Myriad Pro"/>
          <w:b/>
          <w:i/>
          <w:iCs/>
          <w:color w:val="000000"/>
        </w:rPr>
        <w:t>DESIRO motorkocsi alkatrészek javítása</w:t>
      </w:r>
      <w:r w:rsidR="00287EC1" w:rsidRPr="00287EC1">
        <w:rPr>
          <w:rFonts w:ascii="Times New Roman" w:hAnsi="Times New Roman"/>
        </w:rPr>
        <w:t xml:space="preserve"> </w:t>
      </w:r>
      <w:r w:rsidRPr="00287EC1">
        <w:rPr>
          <w:rFonts w:ascii="Times New Roman" w:hAnsi="Times New Roman"/>
        </w:rPr>
        <w:t>” t</w:t>
      </w:r>
      <w:r w:rsidRPr="00BE730D">
        <w:rPr>
          <w:rFonts w:ascii="Times New Roman" w:hAnsi="Times New Roman"/>
        </w:rPr>
        <w:t xml:space="preserve">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320554B9"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1B2EB8" w:rsidRPr="00BE730D" w14:paraId="31E7F480" w14:textId="77777777" w:rsidTr="002F54FD">
        <w:tc>
          <w:tcPr>
            <w:tcW w:w="4605" w:type="dxa"/>
          </w:tcPr>
          <w:p w14:paraId="1190163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FB15A74"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0A713B26" w14:textId="77777777" w:rsidTr="002F54FD">
        <w:tc>
          <w:tcPr>
            <w:tcW w:w="4605" w:type="dxa"/>
          </w:tcPr>
          <w:p w14:paraId="2A9B9C9B" w14:textId="77777777" w:rsidR="001B2EB8" w:rsidRPr="00BE730D" w:rsidRDefault="001B2EB8" w:rsidP="002F54FD">
            <w:pPr>
              <w:keepNext/>
              <w:keepLines/>
              <w:jc w:val="both"/>
              <w:rPr>
                <w:rFonts w:ascii="Times New Roman" w:hAnsi="Times New Roman"/>
              </w:rPr>
            </w:pPr>
          </w:p>
        </w:tc>
        <w:tc>
          <w:tcPr>
            <w:tcW w:w="4605" w:type="dxa"/>
          </w:tcPr>
          <w:p w14:paraId="2ED3B270" w14:textId="77777777" w:rsidR="001B2EB8" w:rsidRPr="00BE730D" w:rsidRDefault="001B2EB8" w:rsidP="002F54FD">
            <w:pPr>
              <w:keepNext/>
              <w:keepLines/>
              <w:jc w:val="both"/>
              <w:rPr>
                <w:rFonts w:ascii="Times New Roman" w:hAnsi="Times New Roman"/>
              </w:rPr>
            </w:pPr>
          </w:p>
        </w:tc>
      </w:tr>
      <w:tr w:rsidR="001B2EB8" w:rsidRPr="00BE730D" w14:paraId="78498331" w14:textId="77777777" w:rsidTr="002F54FD">
        <w:tc>
          <w:tcPr>
            <w:tcW w:w="4605" w:type="dxa"/>
          </w:tcPr>
          <w:p w14:paraId="34F6C6B8" w14:textId="77777777" w:rsidR="001B2EB8" w:rsidRPr="00BE730D" w:rsidRDefault="001B2EB8" w:rsidP="002F54FD">
            <w:pPr>
              <w:keepNext/>
              <w:keepLines/>
              <w:jc w:val="both"/>
              <w:rPr>
                <w:rFonts w:ascii="Times New Roman" w:hAnsi="Times New Roman"/>
              </w:rPr>
            </w:pPr>
          </w:p>
        </w:tc>
        <w:tc>
          <w:tcPr>
            <w:tcW w:w="4605" w:type="dxa"/>
          </w:tcPr>
          <w:p w14:paraId="7A32573C" w14:textId="77777777" w:rsidR="001B2EB8" w:rsidRPr="00BE730D" w:rsidRDefault="001B2EB8" w:rsidP="002F54FD">
            <w:pPr>
              <w:keepNext/>
              <w:keepLines/>
              <w:jc w:val="both"/>
              <w:rPr>
                <w:rFonts w:ascii="Times New Roman" w:hAnsi="Times New Roman"/>
              </w:rPr>
            </w:pPr>
          </w:p>
        </w:tc>
      </w:tr>
      <w:tr w:rsidR="001B2EB8" w:rsidRPr="00BE730D" w14:paraId="0A68ED78" w14:textId="77777777" w:rsidTr="002F54FD">
        <w:tc>
          <w:tcPr>
            <w:tcW w:w="4605" w:type="dxa"/>
          </w:tcPr>
          <w:p w14:paraId="373AEC4E" w14:textId="77777777" w:rsidR="001B2EB8" w:rsidRPr="00BE730D" w:rsidRDefault="001B2EB8" w:rsidP="002F54FD">
            <w:pPr>
              <w:keepNext/>
              <w:keepLines/>
              <w:jc w:val="both"/>
              <w:rPr>
                <w:rFonts w:ascii="Times New Roman" w:hAnsi="Times New Roman"/>
              </w:rPr>
            </w:pPr>
          </w:p>
        </w:tc>
        <w:tc>
          <w:tcPr>
            <w:tcW w:w="4605" w:type="dxa"/>
          </w:tcPr>
          <w:p w14:paraId="6A884FC3" w14:textId="77777777" w:rsidR="001B2EB8" w:rsidRPr="00BE730D" w:rsidRDefault="001B2EB8" w:rsidP="002F54FD">
            <w:pPr>
              <w:keepNext/>
              <w:keepLines/>
              <w:jc w:val="both"/>
              <w:rPr>
                <w:rFonts w:ascii="Times New Roman" w:hAnsi="Times New Roman"/>
              </w:rPr>
            </w:pPr>
          </w:p>
        </w:tc>
      </w:tr>
    </w:tbl>
    <w:p w14:paraId="766AD135" w14:textId="77777777" w:rsidR="001B2EB8" w:rsidRPr="00BE730D" w:rsidRDefault="001B2EB8" w:rsidP="001B2EB8">
      <w:pPr>
        <w:keepNext/>
        <w:keepLines/>
        <w:jc w:val="both"/>
        <w:rPr>
          <w:rFonts w:ascii="Times New Roman" w:hAnsi="Times New Roman"/>
        </w:rPr>
      </w:pPr>
    </w:p>
    <w:p w14:paraId="7AE8DC6E" w14:textId="77777777" w:rsidR="001B2EB8" w:rsidRPr="00BE730D" w:rsidRDefault="001B2EB8" w:rsidP="001B2EB8">
      <w:pPr>
        <w:keepNext/>
        <w:keepLines/>
        <w:jc w:val="both"/>
        <w:rPr>
          <w:rFonts w:ascii="Times New Roman" w:hAnsi="Times New Roman"/>
        </w:rPr>
      </w:pPr>
    </w:p>
    <w:p w14:paraId="525D63AB"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63C56CC3" w14:textId="77777777" w:rsidR="001B2EB8" w:rsidRPr="00BE730D" w:rsidRDefault="001B2EB8" w:rsidP="001B2EB8">
      <w:pPr>
        <w:keepNext/>
        <w:keepLines/>
        <w:jc w:val="both"/>
        <w:rPr>
          <w:rFonts w:ascii="Times New Roman" w:hAnsi="Times New Roman"/>
        </w:rPr>
      </w:pPr>
    </w:p>
    <w:p w14:paraId="27EA6648" w14:textId="77777777" w:rsidR="001B2EB8" w:rsidRPr="00BE730D" w:rsidRDefault="001B2EB8" w:rsidP="001B2EB8">
      <w:pPr>
        <w:keepNext/>
        <w:keepLines/>
        <w:jc w:val="both"/>
        <w:rPr>
          <w:rFonts w:ascii="Times New Roman" w:hAnsi="Times New Roman"/>
        </w:rPr>
      </w:pPr>
    </w:p>
    <w:p w14:paraId="6662B225"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7359150C"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B8964D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20EF8E10"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2129C77E"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5AD6F1C8" w14:textId="77777777" w:rsidR="00914490" w:rsidRPr="00F11BC8" w:rsidRDefault="00914490" w:rsidP="00914490">
      <w:pPr>
        <w:pStyle w:val="Cmsor3"/>
        <w:jc w:val="both"/>
      </w:pPr>
      <w:bookmarkStart w:id="25" w:name="_Toc437425368"/>
      <w:bookmarkStart w:id="26" w:name="_Toc509311285"/>
      <w:r>
        <w:lastRenderedPageBreak/>
        <w:t xml:space="preserve">7. sz. melléklet: </w:t>
      </w:r>
      <w:r w:rsidR="00C358A1">
        <w:t>Részvételre jelentkező</w:t>
      </w:r>
      <w:r>
        <w:t xml:space="preserve"> nyilatkozata a Kbt. 65. § (8) bekezdése tekintetében</w:t>
      </w:r>
      <w:bookmarkEnd w:id="25"/>
      <w:bookmarkEnd w:id="26"/>
    </w:p>
    <w:p w14:paraId="03066AAA" w14:textId="77777777" w:rsidR="00914490" w:rsidRPr="00F11BC8" w:rsidRDefault="00914490" w:rsidP="00914490">
      <w:pPr>
        <w:pStyle w:val="Cmsor2"/>
        <w:keepLines/>
        <w:rPr>
          <w:rFonts w:ascii="Century Gothic" w:hAnsi="Century Gothic"/>
          <w:sz w:val="22"/>
          <w:szCs w:val="22"/>
        </w:rPr>
      </w:pPr>
    </w:p>
    <w:p w14:paraId="2836A98A" w14:textId="77777777"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14:paraId="5412EC4D"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7500164B" w14:textId="77777777" w:rsidR="00914490" w:rsidRPr="00914490" w:rsidRDefault="00914490" w:rsidP="00914490">
      <w:pPr>
        <w:keepNext/>
        <w:keepLines/>
        <w:spacing w:line="360" w:lineRule="auto"/>
        <w:jc w:val="center"/>
        <w:rPr>
          <w:rFonts w:ascii="Times New Roman" w:hAnsi="Times New Roman"/>
          <w:highlight w:val="cyan"/>
        </w:rPr>
      </w:pPr>
    </w:p>
    <w:p w14:paraId="1F6430A9" w14:textId="0B4D8CD2"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615D6" w:rsidRPr="00F25F05">
        <w:rPr>
          <w:rFonts w:cs="Myriad Pro"/>
          <w:b/>
          <w:i/>
          <w:iCs/>
          <w:color w:val="000000"/>
        </w:rPr>
        <w:t>DESIR</w:t>
      </w:r>
      <w:r w:rsidR="008615D6">
        <w:rPr>
          <w:rFonts w:cs="Myriad Pro"/>
          <w:b/>
          <w:i/>
          <w:iCs/>
          <w:color w:val="000000"/>
        </w:rPr>
        <w:t>O</w:t>
      </w:r>
      <w:r w:rsidR="008615D6" w:rsidRPr="00302244">
        <w:rPr>
          <w:rFonts w:cs="Myriad Pro"/>
          <w:b/>
          <w:i/>
          <w:iCs/>
          <w:color w:val="000000"/>
        </w:rPr>
        <w:t xml:space="preserve"> motorkocsi alkatrészek </w:t>
      </w:r>
      <w:r w:rsidR="008615D6" w:rsidRPr="00F25F05">
        <w:rPr>
          <w:rFonts w:cs="Myriad Pro"/>
          <w:b/>
          <w:i/>
          <w:iCs/>
          <w:color w:val="000000"/>
        </w:rPr>
        <w:t>javítása</w:t>
      </w:r>
      <w:r w:rsidR="008615D6" w:rsidRPr="00914490">
        <w:rPr>
          <w:rFonts w:ascii="Times New Roman" w:hAnsi="Times New Roman"/>
        </w:rPr>
        <w:t xml:space="preserve">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914490" w:rsidRPr="00914490" w14:paraId="38B6898A" w14:textId="77777777" w:rsidTr="002F54FD">
        <w:tc>
          <w:tcPr>
            <w:tcW w:w="4605" w:type="dxa"/>
            <w:shd w:val="clear" w:color="auto" w:fill="auto"/>
          </w:tcPr>
          <w:p w14:paraId="61AB8F2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D9F70C9" w14:textId="77777777" w:rsidR="00914490" w:rsidRPr="00914490" w:rsidRDefault="00914490" w:rsidP="002F54FD">
            <w:pPr>
              <w:keepNext/>
              <w:keepLines/>
              <w:jc w:val="both"/>
              <w:rPr>
                <w:rFonts w:ascii="Times New Roman" w:hAnsi="Times New Roman"/>
              </w:rPr>
            </w:pPr>
          </w:p>
        </w:tc>
      </w:tr>
      <w:tr w:rsidR="00914490" w:rsidRPr="00914490" w14:paraId="40637324" w14:textId="77777777" w:rsidTr="002F54FD">
        <w:tc>
          <w:tcPr>
            <w:tcW w:w="4605" w:type="dxa"/>
            <w:shd w:val="clear" w:color="auto" w:fill="auto"/>
          </w:tcPr>
          <w:p w14:paraId="4DC747A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7114A74F" w14:textId="77777777" w:rsidR="00914490" w:rsidRPr="00914490" w:rsidRDefault="00914490" w:rsidP="002F54FD">
            <w:pPr>
              <w:keepNext/>
              <w:keepLines/>
              <w:jc w:val="both"/>
              <w:rPr>
                <w:rFonts w:ascii="Times New Roman" w:hAnsi="Times New Roman"/>
              </w:rPr>
            </w:pPr>
          </w:p>
        </w:tc>
      </w:tr>
      <w:tr w:rsidR="00914490" w:rsidRPr="00914490" w14:paraId="0DD358F4" w14:textId="77777777" w:rsidTr="002F54FD">
        <w:tc>
          <w:tcPr>
            <w:tcW w:w="4605" w:type="dxa"/>
            <w:shd w:val="clear" w:color="auto" w:fill="auto"/>
          </w:tcPr>
          <w:p w14:paraId="4245063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D0C5986" w14:textId="77777777" w:rsidR="00914490" w:rsidRPr="00914490" w:rsidRDefault="00914490" w:rsidP="002F54FD">
            <w:pPr>
              <w:keepNext/>
              <w:keepLines/>
              <w:jc w:val="both"/>
              <w:rPr>
                <w:rFonts w:ascii="Times New Roman" w:hAnsi="Times New Roman"/>
              </w:rPr>
            </w:pPr>
          </w:p>
        </w:tc>
      </w:tr>
      <w:tr w:rsidR="00914490" w:rsidRPr="00914490" w14:paraId="28347915" w14:textId="77777777" w:rsidTr="002F54FD">
        <w:tc>
          <w:tcPr>
            <w:tcW w:w="4605" w:type="dxa"/>
            <w:shd w:val="clear" w:color="auto" w:fill="auto"/>
          </w:tcPr>
          <w:p w14:paraId="0008321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575EDE6" w14:textId="77777777" w:rsidR="00914490" w:rsidRPr="00914490" w:rsidRDefault="00914490" w:rsidP="002F54FD">
            <w:pPr>
              <w:keepNext/>
              <w:keepLines/>
              <w:jc w:val="both"/>
              <w:rPr>
                <w:rFonts w:ascii="Times New Roman" w:hAnsi="Times New Roman"/>
              </w:rPr>
            </w:pPr>
          </w:p>
        </w:tc>
      </w:tr>
      <w:tr w:rsidR="00914490" w:rsidRPr="00914490" w14:paraId="6C0DE76A" w14:textId="77777777" w:rsidTr="002F54FD">
        <w:tc>
          <w:tcPr>
            <w:tcW w:w="4605" w:type="dxa"/>
            <w:shd w:val="clear" w:color="auto" w:fill="auto"/>
          </w:tcPr>
          <w:p w14:paraId="0015EAA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63D7E235" w14:textId="77777777" w:rsidR="00914490" w:rsidRPr="00914490" w:rsidRDefault="00914490" w:rsidP="002F54FD">
            <w:pPr>
              <w:keepNext/>
              <w:keepLines/>
              <w:jc w:val="both"/>
              <w:rPr>
                <w:rFonts w:ascii="Times New Roman" w:hAnsi="Times New Roman"/>
              </w:rPr>
            </w:pPr>
          </w:p>
        </w:tc>
      </w:tr>
      <w:tr w:rsidR="00914490" w:rsidRPr="00914490" w14:paraId="0C855368" w14:textId="77777777" w:rsidTr="002F54FD">
        <w:tc>
          <w:tcPr>
            <w:tcW w:w="4605" w:type="dxa"/>
            <w:shd w:val="clear" w:color="auto" w:fill="auto"/>
          </w:tcPr>
          <w:p w14:paraId="6C73C50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05A1FDE" w14:textId="77777777" w:rsidR="00914490" w:rsidRPr="00914490" w:rsidRDefault="00914490" w:rsidP="002F54FD">
            <w:pPr>
              <w:keepNext/>
              <w:keepLines/>
              <w:jc w:val="both"/>
              <w:rPr>
                <w:rFonts w:ascii="Times New Roman" w:hAnsi="Times New Roman"/>
              </w:rPr>
            </w:pPr>
          </w:p>
        </w:tc>
      </w:tr>
    </w:tbl>
    <w:p w14:paraId="71DD6264" w14:textId="77777777" w:rsidR="00914490" w:rsidRPr="00914490" w:rsidRDefault="00914490" w:rsidP="00914490">
      <w:pPr>
        <w:keepNext/>
        <w:keepLines/>
        <w:jc w:val="both"/>
        <w:rPr>
          <w:rFonts w:ascii="Times New Roman" w:hAnsi="Times New Roman"/>
        </w:rPr>
      </w:pPr>
    </w:p>
    <w:p w14:paraId="55149D93" w14:textId="77777777" w:rsidR="00914490" w:rsidRPr="00914490" w:rsidRDefault="00914490" w:rsidP="00914490">
      <w:pPr>
        <w:keepNext/>
        <w:keepLines/>
        <w:jc w:val="both"/>
        <w:rPr>
          <w:rFonts w:ascii="Times New Roman" w:hAnsi="Times New Roman"/>
        </w:rPr>
      </w:pPr>
    </w:p>
    <w:p w14:paraId="12EDE500"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4B76E73F" w14:textId="77777777" w:rsidR="00914490" w:rsidRPr="00914490" w:rsidRDefault="00914490" w:rsidP="00914490">
      <w:pPr>
        <w:keepNext/>
        <w:keepLines/>
        <w:jc w:val="both"/>
        <w:rPr>
          <w:rFonts w:ascii="Times New Roman" w:hAnsi="Times New Roman"/>
        </w:rPr>
      </w:pPr>
    </w:p>
    <w:p w14:paraId="2B924935"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260F509F"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494997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43D10CF4"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45EABD7D"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59743DE0" w14:textId="77777777" w:rsidR="001B2EB8" w:rsidRPr="007A13D3" w:rsidRDefault="00914490" w:rsidP="001B2EB8">
      <w:pPr>
        <w:pStyle w:val="Cmsor3"/>
        <w:jc w:val="both"/>
      </w:pPr>
      <w:bookmarkStart w:id="27" w:name="_Toc509311286"/>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14:paraId="5B768F91" w14:textId="77777777" w:rsidR="00086766" w:rsidRPr="00914490" w:rsidRDefault="00086766" w:rsidP="00086766">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14:paraId="6E6E9BAB" w14:textId="77777777" w:rsidR="00086766" w:rsidRPr="00914490" w:rsidRDefault="00086766" w:rsidP="00086766">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2456E1D7" w14:textId="77777777" w:rsidR="001B2EB8" w:rsidRPr="00405BF8" w:rsidRDefault="001B2EB8" w:rsidP="001B2EB8">
      <w:pPr>
        <w:keepNext/>
        <w:keepLines/>
        <w:spacing w:after="0" w:line="240" w:lineRule="auto"/>
        <w:jc w:val="both"/>
        <w:rPr>
          <w:rFonts w:ascii="Times New Roman" w:hAnsi="Times New Roman"/>
        </w:rPr>
      </w:pPr>
    </w:p>
    <w:p w14:paraId="3422AC2E" w14:textId="77777777" w:rsidR="001B2EB8" w:rsidRPr="00405BF8" w:rsidRDefault="001B2EB8" w:rsidP="001B2EB8">
      <w:pPr>
        <w:keepNext/>
        <w:keepLines/>
        <w:spacing w:after="0" w:line="240" w:lineRule="auto"/>
        <w:jc w:val="both"/>
        <w:rPr>
          <w:rFonts w:ascii="Times New Roman" w:hAnsi="Times New Roman"/>
        </w:rPr>
      </w:pPr>
    </w:p>
    <w:p w14:paraId="31342798" w14:textId="550566E3"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8615D6">
        <w:rPr>
          <w:rFonts w:ascii="Times New Roman" w:hAnsi="Times New Roman"/>
        </w:rPr>
        <w:t>által „</w:t>
      </w:r>
      <w:r w:rsidR="008615D6" w:rsidRPr="008615D6">
        <w:rPr>
          <w:rFonts w:cs="Myriad Pro"/>
          <w:b/>
          <w:i/>
          <w:iCs/>
          <w:color w:val="000000"/>
        </w:rPr>
        <w:t>DESIRO motorkocsi alkatrészek javítása</w:t>
      </w:r>
      <w:r w:rsidR="008615D6" w:rsidRPr="008615D6">
        <w:rPr>
          <w:rFonts w:ascii="Times New Roman" w:hAnsi="Times New Roman"/>
        </w:rPr>
        <w:t xml:space="preserve"> </w:t>
      </w:r>
      <w:r w:rsidRPr="008615D6">
        <w:rPr>
          <w:rFonts w:ascii="Times New Roman" w:hAnsi="Times New Roman"/>
          <w:b/>
        </w:rPr>
        <w:t>"</w:t>
      </w:r>
      <w:r w:rsidRPr="008615D6">
        <w:rPr>
          <w:rFonts w:ascii="Times New Roman" w:hAnsi="Times New Roman"/>
        </w:rPr>
        <w:t xml:space="preserve"> tárgyban i</w:t>
      </w:r>
      <w:r w:rsidRPr="00405BF8">
        <w:rPr>
          <w:rFonts w:ascii="Times New Roman" w:hAnsi="Times New Roman"/>
        </w:rPr>
        <w:t>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38DFC59D" w14:textId="77777777" w:rsidR="001B2EB8" w:rsidRPr="00405BF8" w:rsidRDefault="001B2EB8" w:rsidP="001B2EB8">
      <w:pPr>
        <w:keepNext/>
        <w:keepLines/>
        <w:spacing w:after="0" w:line="240" w:lineRule="auto"/>
        <w:jc w:val="both"/>
        <w:rPr>
          <w:rFonts w:ascii="Times New Roman" w:hAnsi="Times New Roman"/>
        </w:rPr>
      </w:pPr>
    </w:p>
    <w:p w14:paraId="7BACF83D"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35BC450E" w14:textId="77777777" w:rsidR="001B2EB8" w:rsidRPr="00405BF8" w:rsidRDefault="001B2EB8" w:rsidP="001B2EB8">
      <w:pPr>
        <w:keepNext/>
        <w:keepLines/>
        <w:spacing w:after="0" w:line="240" w:lineRule="auto"/>
        <w:jc w:val="both"/>
        <w:rPr>
          <w:rFonts w:ascii="Times New Roman" w:hAnsi="Times New Roman"/>
        </w:rPr>
      </w:pPr>
    </w:p>
    <w:p w14:paraId="12B1FE89" w14:textId="77777777" w:rsidR="001B2EB8" w:rsidRPr="00405BF8" w:rsidRDefault="001B2EB8" w:rsidP="001B2EB8">
      <w:pPr>
        <w:keepNext/>
        <w:keepLines/>
        <w:spacing w:after="0" w:line="240" w:lineRule="auto"/>
        <w:jc w:val="both"/>
        <w:rPr>
          <w:rFonts w:ascii="Times New Roman" w:hAnsi="Times New Roman"/>
        </w:rPr>
      </w:pPr>
    </w:p>
    <w:p w14:paraId="517E7615"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7B84D2D3"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198E8A2"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2214B9E"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25ED226" w14:textId="77777777" w:rsidR="001B2EB8" w:rsidRPr="00405BF8" w:rsidRDefault="001B2EB8" w:rsidP="001B2EB8">
      <w:pPr>
        <w:keepNext/>
        <w:keepLines/>
        <w:spacing w:after="0" w:line="240" w:lineRule="auto"/>
        <w:jc w:val="both"/>
        <w:rPr>
          <w:rFonts w:ascii="Times New Roman" w:hAnsi="Times New Roman"/>
        </w:rPr>
      </w:pPr>
    </w:p>
    <w:p w14:paraId="6AB0EF44" w14:textId="77777777" w:rsidR="001B2EB8" w:rsidRDefault="001B2EB8">
      <w:pPr>
        <w:spacing w:after="0" w:line="240" w:lineRule="auto"/>
        <w:rPr>
          <w:rFonts w:ascii="Times New Roman" w:eastAsia="Times New Roman" w:hAnsi="Times New Roman"/>
          <w:bCs/>
          <w:iCs/>
          <w:sz w:val="28"/>
          <w:szCs w:val="28"/>
          <w:u w:val="single"/>
        </w:rPr>
      </w:pPr>
      <w:r>
        <w:br w:type="page"/>
      </w:r>
    </w:p>
    <w:p w14:paraId="20D80063" w14:textId="77777777" w:rsidR="00472615" w:rsidRDefault="00472615" w:rsidP="00472615">
      <w:pPr>
        <w:pStyle w:val="Cmsor3"/>
        <w:jc w:val="both"/>
      </w:pPr>
      <w:bookmarkStart w:id="28" w:name="_Toc437425370"/>
      <w:bookmarkStart w:id="29" w:name="_Toc509311287"/>
      <w:r>
        <w:lastRenderedPageBreak/>
        <w:t>9. sz. melléklet: Nyilatkozat üzleti titokról</w:t>
      </w:r>
      <w:bookmarkEnd w:id="28"/>
      <w:bookmarkEnd w:id="29"/>
    </w:p>
    <w:p w14:paraId="19939309" w14:textId="77777777" w:rsidR="00472615" w:rsidRDefault="00472615" w:rsidP="00472615">
      <w:pPr>
        <w:keepNext/>
        <w:keepLines/>
        <w:spacing w:after="0"/>
        <w:jc w:val="both"/>
        <w:rPr>
          <w:rFonts w:ascii="Times New Roman" w:hAnsi="Times New Roman"/>
        </w:rPr>
      </w:pPr>
    </w:p>
    <w:p w14:paraId="4D7C752B" w14:textId="666B2E1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8615D6">
        <w:rPr>
          <w:rFonts w:ascii="Times New Roman" w:hAnsi="Times New Roman"/>
        </w:rPr>
        <w:t>által „</w:t>
      </w:r>
      <w:r w:rsidR="008615D6" w:rsidRPr="008615D6">
        <w:rPr>
          <w:rFonts w:cs="Myriad Pro"/>
          <w:b/>
          <w:i/>
          <w:iCs/>
          <w:color w:val="000000"/>
        </w:rPr>
        <w:t>DESIRO motorkocsi alkatrészek javítása</w:t>
      </w:r>
      <w:r w:rsidR="008615D6" w:rsidRPr="008615D6">
        <w:rPr>
          <w:rFonts w:ascii="Times New Roman" w:hAnsi="Times New Roman"/>
        </w:rPr>
        <w:t xml:space="preserve"> </w:t>
      </w:r>
      <w:r w:rsidRPr="008615D6">
        <w:rPr>
          <w:rFonts w:ascii="Times New Roman" w:hAnsi="Times New Roman"/>
          <w:b/>
        </w:rPr>
        <w:t>"</w:t>
      </w:r>
      <w:r w:rsidRPr="008615D6">
        <w:rPr>
          <w:rFonts w:ascii="Times New Roman" w:hAnsi="Times New Roman"/>
        </w:rPr>
        <w:t xml:space="preserve"> tárgyban indított közössé</w:t>
      </w:r>
      <w:r>
        <w:rPr>
          <w:rFonts w:ascii="Times New Roman" w:hAnsi="Times New Roman"/>
        </w:rPr>
        <w:t>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AA7D59A" w14:textId="77777777" w:rsidR="00472615" w:rsidRPr="00472615" w:rsidRDefault="00472615" w:rsidP="00472615">
      <w:pPr>
        <w:keepNext/>
        <w:keepLines/>
        <w:spacing w:after="0"/>
        <w:jc w:val="both"/>
        <w:rPr>
          <w:rFonts w:ascii="Times New Roman" w:hAnsi="Times New Roman"/>
        </w:rPr>
      </w:pPr>
    </w:p>
    <w:p w14:paraId="53BA4CC3" w14:textId="77777777" w:rsidR="00472615" w:rsidRPr="00472615" w:rsidRDefault="00472615" w:rsidP="00472615">
      <w:pPr>
        <w:keepNext/>
        <w:keepLines/>
        <w:spacing w:after="0"/>
        <w:jc w:val="both"/>
        <w:rPr>
          <w:rFonts w:ascii="Times New Roman" w:hAnsi="Times New Roman"/>
        </w:rPr>
      </w:pPr>
    </w:p>
    <w:p w14:paraId="2D1FAA2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2D0A2A5" w14:textId="77777777" w:rsidR="00472615" w:rsidRPr="00472615" w:rsidRDefault="00472615" w:rsidP="00472615">
      <w:pPr>
        <w:keepNext/>
        <w:keepLines/>
        <w:spacing w:after="0"/>
        <w:jc w:val="both"/>
        <w:rPr>
          <w:rFonts w:ascii="Times New Roman" w:hAnsi="Times New Roman"/>
        </w:rPr>
      </w:pPr>
    </w:p>
    <w:p w14:paraId="08FC580E"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14:paraId="53CAC8D5" w14:textId="77777777" w:rsidR="00472615" w:rsidRPr="00472615" w:rsidRDefault="00472615" w:rsidP="00472615">
      <w:pPr>
        <w:keepNext/>
        <w:keepLines/>
        <w:spacing w:after="0"/>
        <w:jc w:val="both"/>
        <w:rPr>
          <w:rFonts w:ascii="Times New Roman" w:hAnsi="Times New Roman"/>
        </w:rPr>
      </w:pPr>
    </w:p>
    <w:p w14:paraId="2587729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5844C5B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1616DF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71C4AC4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14:paraId="211293FD" w14:textId="77777777" w:rsidR="00472615" w:rsidRPr="00472615" w:rsidRDefault="00472615" w:rsidP="00472615">
      <w:pPr>
        <w:keepNext/>
        <w:keepLines/>
        <w:spacing w:after="0"/>
        <w:jc w:val="both"/>
        <w:rPr>
          <w:rFonts w:ascii="Times New Roman" w:hAnsi="Times New Roman"/>
        </w:rPr>
      </w:pPr>
    </w:p>
    <w:p w14:paraId="60C4032F"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ABB1DB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576F775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6A42A64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19F2429F" w14:textId="77777777" w:rsidR="00472615" w:rsidRPr="00472615" w:rsidRDefault="00472615" w:rsidP="00472615">
      <w:pPr>
        <w:keepNext/>
        <w:keepLines/>
        <w:spacing w:after="0"/>
        <w:jc w:val="both"/>
        <w:rPr>
          <w:rFonts w:ascii="Times New Roman" w:hAnsi="Times New Roman"/>
        </w:rPr>
      </w:pPr>
    </w:p>
    <w:p w14:paraId="7DF28A27" w14:textId="77777777" w:rsidR="00472615" w:rsidRPr="00472615" w:rsidRDefault="00472615" w:rsidP="00472615">
      <w:pPr>
        <w:keepNext/>
        <w:keepLines/>
        <w:spacing w:after="0"/>
        <w:jc w:val="both"/>
        <w:rPr>
          <w:rFonts w:ascii="Times New Roman" w:hAnsi="Times New Roman"/>
        </w:rPr>
      </w:pPr>
    </w:p>
    <w:p w14:paraId="5CAAE37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22E447D6" w14:textId="77777777" w:rsidR="00472615" w:rsidRPr="00472615" w:rsidRDefault="00472615" w:rsidP="00472615">
      <w:pPr>
        <w:keepNext/>
        <w:keepLines/>
        <w:spacing w:after="0"/>
        <w:jc w:val="both"/>
        <w:rPr>
          <w:rFonts w:ascii="Times New Roman" w:hAnsi="Times New Roman"/>
        </w:rPr>
      </w:pPr>
    </w:p>
    <w:p w14:paraId="2AA491CB"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0679E34E"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0D11D08D"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7F7A60F3"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14E63F2B" w14:textId="77777777" w:rsidR="00472615" w:rsidRPr="00472615" w:rsidRDefault="00472615" w:rsidP="00472615">
      <w:pPr>
        <w:pStyle w:val="Szvegtrzs21"/>
        <w:keepNext/>
        <w:keepLines/>
        <w:spacing w:line="240" w:lineRule="auto"/>
        <w:ind w:right="142"/>
        <w:rPr>
          <w:i w:val="0"/>
          <w:smallCaps w:val="0"/>
          <w:sz w:val="22"/>
          <w:szCs w:val="22"/>
        </w:rPr>
      </w:pPr>
    </w:p>
    <w:p w14:paraId="601215E2" w14:textId="77777777" w:rsidR="00472615" w:rsidRPr="00472615" w:rsidRDefault="00472615" w:rsidP="00472615">
      <w:pPr>
        <w:pStyle w:val="Szvegtrzs21"/>
        <w:keepNext/>
        <w:keepLines/>
        <w:spacing w:line="240" w:lineRule="auto"/>
        <w:ind w:right="142"/>
        <w:rPr>
          <w:i w:val="0"/>
          <w:smallCaps w:val="0"/>
          <w:sz w:val="22"/>
          <w:szCs w:val="22"/>
        </w:rPr>
      </w:pPr>
    </w:p>
    <w:p w14:paraId="30DE60F6" w14:textId="77777777" w:rsidR="00472615" w:rsidRPr="00472615" w:rsidRDefault="00472615" w:rsidP="00472615">
      <w:pPr>
        <w:pStyle w:val="Szvegtrzs21"/>
        <w:keepNext/>
        <w:keepLines/>
        <w:spacing w:line="240" w:lineRule="auto"/>
        <w:ind w:right="142"/>
        <w:rPr>
          <w:i w:val="0"/>
          <w:smallCaps w:val="0"/>
          <w:sz w:val="22"/>
          <w:szCs w:val="22"/>
        </w:rPr>
      </w:pPr>
    </w:p>
    <w:p w14:paraId="5E3A7962"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44F9167"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B89C600" w14:textId="77777777" w:rsidR="003C1E14" w:rsidRPr="00DD7B80" w:rsidRDefault="00472615" w:rsidP="005C0BF0">
      <w:pPr>
        <w:pStyle w:val="Cmsor3"/>
        <w:jc w:val="both"/>
      </w:pPr>
      <w:r>
        <w:br w:type="page"/>
      </w:r>
      <w:bookmarkStart w:id="30" w:name="_Toc509311288"/>
      <w:bookmarkStart w:id="31" w:name="_Toc437425371"/>
      <w:r w:rsidRPr="00DD7B80">
        <w:lastRenderedPageBreak/>
        <w:t xml:space="preserve">10. sz. melléklet: </w:t>
      </w:r>
      <w:r w:rsidR="003C1E14" w:rsidRPr="00DD7B80">
        <w:t>Nyilatkozat a változásbejegyzés</w:t>
      </w:r>
      <w:r w:rsidR="008B07CE" w:rsidRPr="00DD7B80">
        <w:t>i eljárásról</w:t>
      </w:r>
      <w:bookmarkEnd w:id="30"/>
    </w:p>
    <w:p w14:paraId="6F7DE6EF" w14:textId="77777777" w:rsidR="008B07CE" w:rsidRPr="00DD7B80" w:rsidRDefault="008B07CE" w:rsidP="008B07CE"/>
    <w:p w14:paraId="4C113F42" w14:textId="1656AC7A" w:rsidR="008B07CE" w:rsidRPr="00DD7B80" w:rsidRDefault="008B07CE" w:rsidP="008B07CE">
      <w:pPr>
        <w:jc w:val="both"/>
        <w:rPr>
          <w:rFonts w:ascii="Times New Roman" w:hAnsi="Times New Roman"/>
        </w:rPr>
      </w:pPr>
      <w:r w:rsidRPr="00DD7B80">
        <w:rPr>
          <w:rFonts w:ascii="Times New Roman" w:hAnsi="Times New Roman"/>
        </w:rPr>
        <w:t>Alulírott &lt;képviselő / meghatalmazott neve&gt; a(z) &lt;cégnév&gt; (&lt;székhely&gt;) mint részvételre jelentkező képviseletében a MÁV-START Vasúti Személyszállító Zrt., mint ajánlatkérő által „</w:t>
      </w:r>
      <w:r w:rsidR="008615D6" w:rsidRPr="00F25F05">
        <w:rPr>
          <w:rFonts w:cs="Myriad Pro"/>
          <w:b/>
          <w:i/>
          <w:iCs/>
          <w:color w:val="000000"/>
        </w:rPr>
        <w:t>DESIR</w:t>
      </w:r>
      <w:r w:rsidR="008615D6">
        <w:rPr>
          <w:rFonts w:cs="Myriad Pro"/>
          <w:b/>
          <w:i/>
          <w:iCs/>
          <w:color w:val="000000"/>
        </w:rPr>
        <w:t>O</w:t>
      </w:r>
      <w:r w:rsidR="008615D6" w:rsidRPr="00302244">
        <w:rPr>
          <w:rFonts w:cs="Myriad Pro"/>
          <w:b/>
          <w:i/>
          <w:iCs/>
          <w:color w:val="000000"/>
        </w:rPr>
        <w:t xml:space="preserve"> motorkocsi alkatrészek </w:t>
      </w:r>
      <w:r w:rsidR="008615D6" w:rsidRPr="00F25F05">
        <w:rPr>
          <w:rFonts w:cs="Myriad Pro"/>
          <w:b/>
          <w:i/>
          <w:iCs/>
          <w:color w:val="000000"/>
        </w:rPr>
        <w:t>javítása</w:t>
      </w:r>
      <w:r w:rsidR="008615D6" w:rsidRPr="00DD7B80">
        <w:rPr>
          <w:rFonts w:ascii="Times New Roman" w:hAnsi="Times New Roman"/>
        </w:rPr>
        <w:t xml:space="preserve"> </w:t>
      </w:r>
      <w:r w:rsidRPr="00DD7B80">
        <w:rPr>
          <w:rFonts w:ascii="Times New Roman" w:hAnsi="Times New Roman"/>
        </w:rPr>
        <w:t>" tárgyban indított közösségi tárgyalásos eljárásban a 321/2015. (X.30.) Korm. rendelet 13. §-ában foglaltakra tekintettel ezúton nyilatkozom, hogy a részvételre jelentkezőt érintően</w:t>
      </w:r>
    </w:p>
    <w:p w14:paraId="4CB49820"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73CD299" w14:textId="77777777" w:rsidR="008B07CE" w:rsidRPr="00DD7B80" w:rsidRDefault="00CC386D" w:rsidP="002705CF">
      <w:pPr>
        <w:jc w:val="center"/>
        <w:rPr>
          <w:rFonts w:ascii="Times New Roman" w:hAnsi="Times New Roman"/>
          <w:b/>
        </w:rPr>
      </w:pPr>
      <w:r w:rsidRPr="00DD7B80">
        <w:rPr>
          <w:rFonts w:ascii="Times New Roman" w:hAnsi="Times New Roman"/>
          <w:b/>
          <w:i/>
        </w:rPr>
        <w:t>VAGY</w:t>
      </w:r>
    </w:p>
    <w:p w14:paraId="036822A9"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4D065029" w14:textId="77777777" w:rsidR="008B07CE" w:rsidRPr="00DD7B80" w:rsidRDefault="008B07CE" w:rsidP="008B07CE">
      <w:pPr>
        <w:jc w:val="both"/>
        <w:rPr>
          <w:rFonts w:ascii="Times New Roman" w:hAnsi="Times New Roman"/>
        </w:rPr>
      </w:pPr>
    </w:p>
    <w:p w14:paraId="063E1987"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17660159" w14:textId="77777777" w:rsidR="008B07CE" w:rsidRPr="00DD7B80" w:rsidRDefault="008B07CE" w:rsidP="008B07CE">
      <w:pPr>
        <w:keepNext/>
        <w:keepLines/>
        <w:spacing w:after="0"/>
        <w:jc w:val="both"/>
        <w:rPr>
          <w:rFonts w:ascii="Times New Roman" w:hAnsi="Times New Roman"/>
        </w:rPr>
      </w:pPr>
    </w:p>
    <w:p w14:paraId="3F4E7ABD"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40C7827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40E51F51"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30EF4B95"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67334ED8" w14:textId="77777777" w:rsidR="008B07CE" w:rsidRPr="00DD7B80" w:rsidRDefault="008B07CE" w:rsidP="008B07CE">
      <w:pPr>
        <w:jc w:val="both"/>
        <w:rPr>
          <w:rFonts w:ascii="Times New Roman" w:hAnsi="Times New Roman"/>
        </w:rPr>
      </w:pPr>
    </w:p>
    <w:p w14:paraId="3664ABC1"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4F1DEB8C" w14:textId="77777777" w:rsidR="003C1E14" w:rsidRDefault="003C1E14">
      <w:pPr>
        <w:spacing w:after="0" w:line="240" w:lineRule="auto"/>
        <w:rPr>
          <w:rFonts w:ascii="Times New Roman" w:eastAsia="Times New Roman" w:hAnsi="Times New Roman"/>
          <w:b/>
          <w:bCs/>
          <w:sz w:val="24"/>
          <w:szCs w:val="26"/>
        </w:rPr>
      </w:pPr>
      <w:r>
        <w:br w:type="page"/>
      </w:r>
    </w:p>
    <w:p w14:paraId="49E22AEE" w14:textId="77777777" w:rsidR="00DC6402" w:rsidRPr="00DD7B80" w:rsidRDefault="003C1E14" w:rsidP="00DD7B80">
      <w:pPr>
        <w:pStyle w:val="Cmsor3"/>
        <w:jc w:val="both"/>
        <w:rPr>
          <w:szCs w:val="24"/>
        </w:rPr>
      </w:pPr>
      <w:bookmarkStart w:id="32" w:name="_Toc509311289"/>
      <w:r w:rsidRPr="00DD7B80">
        <w:lastRenderedPageBreak/>
        <w:t>11. sz. melléklet:</w:t>
      </w:r>
      <w:r w:rsidR="00DC6402" w:rsidRPr="00DD7B80">
        <w:t xml:space="preserve"> </w:t>
      </w:r>
      <w:r w:rsidR="00DC6402" w:rsidRPr="00DD7B80">
        <w:rPr>
          <w:szCs w:val="24"/>
        </w:rPr>
        <w:t>Közbeszerzési Dokumentumok eléréséről nyilatkozat</w:t>
      </w:r>
      <w:bookmarkEnd w:id="32"/>
    </w:p>
    <w:p w14:paraId="0495DAD6"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03F8E637" w14:textId="77777777"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7EA46E5E" w14:textId="77777777" w:rsidR="00DC6402" w:rsidRPr="00DD7B80" w:rsidRDefault="00DC6402" w:rsidP="00DC6402">
      <w:pPr>
        <w:spacing w:after="0" w:line="240" w:lineRule="auto"/>
        <w:jc w:val="center"/>
        <w:rPr>
          <w:rFonts w:ascii="Times New Roman" w:hAnsi="Times New Roman"/>
          <w:b/>
          <w:bCs/>
          <w:sz w:val="24"/>
          <w:szCs w:val="24"/>
        </w:rPr>
      </w:pPr>
    </w:p>
    <w:p w14:paraId="052B1AAA" w14:textId="77777777" w:rsidR="00DC6402" w:rsidRPr="00DD7B80" w:rsidRDefault="00DC6402" w:rsidP="00DC6402">
      <w:pPr>
        <w:spacing w:after="0" w:line="240" w:lineRule="auto"/>
        <w:jc w:val="center"/>
        <w:rPr>
          <w:rFonts w:ascii="Times New Roman" w:hAnsi="Times New Roman"/>
          <w:b/>
          <w:bCs/>
          <w:sz w:val="24"/>
          <w:szCs w:val="24"/>
        </w:rPr>
      </w:pPr>
    </w:p>
    <w:p w14:paraId="61AAB1D0" w14:textId="46F50976"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008615D6" w:rsidRPr="00F25F05">
        <w:rPr>
          <w:rFonts w:cs="Myriad Pro"/>
          <w:b/>
          <w:i/>
          <w:iCs/>
          <w:color w:val="000000"/>
        </w:rPr>
        <w:t>DESIR</w:t>
      </w:r>
      <w:r w:rsidR="008615D6">
        <w:rPr>
          <w:rFonts w:cs="Myriad Pro"/>
          <w:b/>
          <w:i/>
          <w:iCs/>
          <w:color w:val="000000"/>
        </w:rPr>
        <w:t>O</w:t>
      </w:r>
      <w:r w:rsidR="008615D6" w:rsidRPr="00302244">
        <w:rPr>
          <w:rFonts w:cs="Myriad Pro"/>
          <w:b/>
          <w:i/>
          <w:iCs/>
          <w:color w:val="000000"/>
        </w:rPr>
        <w:t xml:space="preserve"> motorkocsi alkatrészek </w:t>
      </w:r>
      <w:r w:rsidR="008615D6" w:rsidRPr="00F25F05">
        <w:rPr>
          <w:rFonts w:cs="Myriad Pro"/>
          <w:b/>
          <w:i/>
          <w:iCs/>
          <w:color w:val="000000"/>
        </w:rPr>
        <w:t>javítása</w:t>
      </w:r>
      <w:r w:rsidR="008615D6" w:rsidRPr="00DD7B80">
        <w:rPr>
          <w:rFonts w:ascii="Times New Roman" w:hAnsi="Times New Roman"/>
          <w:i/>
          <w:iCs/>
          <w:sz w:val="24"/>
          <w:szCs w:val="24"/>
        </w:rPr>
        <w:t xml:space="preserve">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6C747265"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A5573DE"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4B4AEA22"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404F611"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9"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1D60AA3E"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06FCB9E"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7BE31D9F" w14:textId="77777777" w:rsidR="00DC6402" w:rsidRPr="00DD7B80" w:rsidRDefault="00DC6402" w:rsidP="00DC6402">
      <w:pPr>
        <w:keepNext/>
        <w:keepLines/>
        <w:spacing w:after="0"/>
        <w:jc w:val="both"/>
        <w:rPr>
          <w:rFonts w:ascii="Times New Roman" w:hAnsi="Times New Roman"/>
        </w:rPr>
      </w:pPr>
    </w:p>
    <w:p w14:paraId="52F469ED"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05908B08"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53274E5"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4BBB3781" w14:textId="77777777"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684D202F"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71D8A07C" w14:textId="77777777" w:rsidR="00DC6402" w:rsidRDefault="00DC6402">
      <w:pPr>
        <w:spacing w:after="0" w:line="240" w:lineRule="auto"/>
        <w:rPr>
          <w:rFonts w:ascii="Times New Roman" w:eastAsia="Times New Roman" w:hAnsi="Times New Roman"/>
          <w:b/>
          <w:bCs/>
          <w:sz w:val="24"/>
          <w:szCs w:val="26"/>
        </w:rPr>
      </w:pPr>
      <w:r>
        <w:br w:type="page"/>
      </w:r>
    </w:p>
    <w:p w14:paraId="1E91A717" w14:textId="77777777" w:rsidR="00472615" w:rsidRDefault="00DC6402" w:rsidP="005C0BF0">
      <w:pPr>
        <w:pStyle w:val="Cmsor3"/>
        <w:jc w:val="both"/>
      </w:pPr>
      <w:bookmarkStart w:id="33" w:name="_Toc509311290"/>
      <w:r>
        <w:lastRenderedPageBreak/>
        <w:t xml:space="preserve">12. sz. melléklet: </w:t>
      </w:r>
      <w:r w:rsidR="00472615">
        <w:t>Nyilatkozat a felelős fordításról</w:t>
      </w:r>
      <w:bookmarkEnd w:id="31"/>
      <w:bookmarkEnd w:id="33"/>
    </w:p>
    <w:p w14:paraId="54C3E283" w14:textId="77777777" w:rsidR="00472615" w:rsidRDefault="00472615" w:rsidP="00472615">
      <w:pPr>
        <w:jc w:val="both"/>
        <w:rPr>
          <w:spacing w:val="4"/>
        </w:rPr>
      </w:pPr>
    </w:p>
    <w:p w14:paraId="79D5AE87" w14:textId="77777777" w:rsidR="00472615" w:rsidRPr="006F786E" w:rsidRDefault="00472615" w:rsidP="00472615">
      <w:pPr>
        <w:keepNext/>
        <w:keepLines/>
        <w:jc w:val="both"/>
        <w:rPr>
          <w:rFonts w:ascii="Times New Roman" w:hAnsi="Times New Roman"/>
        </w:rPr>
      </w:pPr>
    </w:p>
    <w:p w14:paraId="15956350" w14:textId="311DD566"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w:t>
      </w:r>
      <w:r w:rsidRPr="008615D6">
        <w:rPr>
          <w:rFonts w:ascii="Times New Roman" w:hAnsi="Times New Roman"/>
        </w:rPr>
        <w:t xml:space="preserve">mint </w:t>
      </w:r>
      <w:r w:rsidR="006F786E" w:rsidRPr="008615D6">
        <w:rPr>
          <w:rFonts w:ascii="Times New Roman" w:hAnsi="Times New Roman"/>
        </w:rPr>
        <w:t>részvételre jelentkező képvi</w:t>
      </w:r>
      <w:r w:rsidRPr="008615D6">
        <w:rPr>
          <w:rFonts w:ascii="Times New Roman" w:hAnsi="Times New Roman"/>
        </w:rPr>
        <w:t>seletében a MÁV-START Vasúti Személyszállító Zrt., mint ajánlatkérő által „</w:t>
      </w:r>
      <w:r w:rsidR="008615D6" w:rsidRPr="008615D6">
        <w:rPr>
          <w:rFonts w:cs="Myriad Pro"/>
          <w:b/>
          <w:i/>
          <w:iCs/>
          <w:color w:val="000000"/>
        </w:rPr>
        <w:t>DESIRO motorkocsi alkatrészek javítása</w:t>
      </w:r>
      <w:r w:rsidR="008615D6" w:rsidRPr="008615D6">
        <w:rPr>
          <w:rFonts w:ascii="Times New Roman" w:hAnsi="Times New Roman"/>
        </w:rPr>
        <w:t xml:space="preserve"> </w:t>
      </w:r>
      <w:r w:rsidRPr="008615D6">
        <w:rPr>
          <w:rFonts w:ascii="Times New Roman" w:hAnsi="Times New Roman"/>
          <w:b/>
        </w:rPr>
        <w:t xml:space="preserve">" </w:t>
      </w:r>
      <w:r w:rsidRPr="008615D6">
        <w:rPr>
          <w:rFonts w:ascii="Times New Roman" w:hAnsi="Times New Roman"/>
        </w:rPr>
        <w:t>tár</w:t>
      </w:r>
      <w:r w:rsidRPr="006F786E">
        <w:rPr>
          <w:rFonts w:ascii="Times New Roman" w:hAnsi="Times New Roman"/>
        </w:rPr>
        <w:t xml:space="preserve">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1F0FA7B1" w14:textId="77777777" w:rsidR="00472615" w:rsidRPr="006F786E" w:rsidRDefault="00472615" w:rsidP="00472615">
      <w:pPr>
        <w:keepNext/>
        <w:keepLines/>
        <w:jc w:val="both"/>
        <w:rPr>
          <w:rFonts w:ascii="Times New Roman" w:hAnsi="Times New Roman"/>
        </w:rPr>
      </w:pPr>
    </w:p>
    <w:p w14:paraId="36A0EA8C" w14:textId="77777777" w:rsidR="00472615" w:rsidRPr="006F786E" w:rsidRDefault="00472615" w:rsidP="00472615">
      <w:pPr>
        <w:keepNext/>
        <w:keepLines/>
        <w:jc w:val="both"/>
        <w:rPr>
          <w:rFonts w:ascii="Times New Roman" w:hAnsi="Times New Roman"/>
        </w:rPr>
      </w:pPr>
    </w:p>
    <w:p w14:paraId="5652CE01"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41B5F1B4" w14:textId="77777777" w:rsidR="00472615" w:rsidRPr="006F786E" w:rsidRDefault="00472615" w:rsidP="00472615">
      <w:pPr>
        <w:keepNext/>
        <w:keepLines/>
        <w:jc w:val="both"/>
        <w:rPr>
          <w:rFonts w:ascii="Times New Roman" w:hAnsi="Times New Roman"/>
        </w:rPr>
      </w:pPr>
    </w:p>
    <w:p w14:paraId="7C064B19" w14:textId="77777777" w:rsidR="00472615" w:rsidRPr="006F786E" w:rsidRDefault="00472615" w:rsidP="00472615">
      <w:pPr>
        <w:keepNext/>
        <w:keepLines/>
        <w:jc w:val="both"/>
        <w:rPr>
          <w:rFonts w:ascii="Times New Roman" w:hAnsi="Times New Roman"/>
        </w:rPr>
      </w:pPr>
    </w:p>
    <w:p w14:paraId="187BED94"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65560507"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300BDB93"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51F35DC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0062AC03" w14:textId="77777777" w:rsidR="00472615" w:rsidRDefault="00472615" w:rsidP="00472615">
      <w:pPr>
        <w:pStyle w:val="Szvegtrzs21"/>
        <w:keepNext/>
        <w:keepLines/>
        <w:spacing w:line="240" w:lineRule="auto"/>
        <w:ind w:right="142"/>
        <w:rPr>
          <w:i w:val="0"/>
          <w:smallCaps w:val="0"/>
          <w:sz w:val="22"/>
          <w:szCs w:val="22"/>
        </w:rPr>
      </w:pPr>
    </w:p>
    <w:p w14:paraId="646DB273" w14:textId="77777777" w:rsidR="00472615" w:rsidRDefault="00472615" w:rsidP="00472615">
      <w:pPr>
        <w:pStyle w:val="Szvegtrzs21"/>
        <w:keepNext/>
        <w:keepLines/>
        <w:spacing w:line="240" w:lineRule="auto"/>
        <w:ind w:right="142"/>
        <w:rPr>
          <w:i w:val="0"/>
          <w:smallCaps w:val="0"/>
          <w:sz w:val="22"/>
          <w:szCs w:val="22"/>
        </w:rPr>
      </w:pPr>
    </w:p>
    <w:p w14:paraId="5F63CAEE" w14:textId="77777777" w:rsidR="00472615" w:rsidRDefault="00472615" w:rsidP="00472615">
      <w:pPr>
        <w:pStyle w:val="Szvegtrzs21"/>
        <w:keepNext/>
        <w:keepLines/>
        <w:spacing w:line="240" w:lineRule="auto"/>
        <w:ind w:right="142"/>
        <w:rPr>
          <w:i w:val="0"/>
          <w:smallCaps w:val="0"/>
          <w:sz w:val="22"/>
          <w:szCs w:val="22"/>
        </w:rPr>
      </w:pPr>
    </w:p>
    <w:p w14:paraId="126CFCEE"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A300296" w14:textId="77777777" w:rsidR="005C0BF0" w:rsidRDefault="005C0BF0">
      <w:pPr>
        <w:spacing w:after="0" w:line="240" w:lineRule="auto"/>
        <w:rPr>
          <w:rFonts w:ascii="Times New Roman" w:eastAsia="Times New Roman" w:hAnsi="Times New Roman"/>
          <w:bCs/>
          <w:iCs/>
          <w:sz w:val="28"/>
          <w:szCs w:val="28"/>
          <w:u w:val="single"/>
        </w:rPr>
      </w:pPr>
      <w:r>
        <w:br w:type="page"/>
      </w:r>
    </w:p>
    <w:p w14:paraId="1EE02350" w14:textId="77777777" w:rsidR="000651AA" w:rsidRPr="00B527C0" w:rsidRDefault="000651AA" w:rsidP="000651AA">
      <w:pPr>
        <w:pStyle w:val="Cmsor3"/>
        <w:jc w:val="both"/>
      </w:pPr>
      <w:bookmarkStart w:id="34" w:name="_Toc509311291"/>
      <w:r w:rsidRPr="00B527C0">
        <w:lastRenderedPageBreak/>
        <w:t>1</w:t>
      </w:r>
      <w:r w:rsidR="00DC6402">
        <w:t>3</w:t>
      </w:r>
      <w:r w:rsidRPr="00B527C0">
        <w:t>. sz. melléklet: Nyilatkozat a papír alapú és az el</w:t>
      </w:r>
      <w:r>
        <w:t>e</w:t>
      </w:r>
      <w:r w:rsidRPr="00B527C0">
        <w:t>ktronikus példány egyezőségéről</w:t>
      </w:r>
      <w:bookmarkEnd w:id="34"/>
    </w:p>
    <w:p w14:paraId="17B7806B" w14:textId="77777777" w:rsidR="000651AA" w:rsidRDefault="000651AA" w:rsidP="000651AA">
      <w:pPr>
        <w:keepNext/>
        <w:keepLines/>
        <w:spacing w:line="240" w:lineRule="auto"/>
        <w:jc w:val="both"/>
        <w:rPr>
          <w:rFonts w:ascii="Times New Roman" w:hAnsi="Times New Roman"/>
        </w:rPr>
      </w:pPr>
    </w:p>
    <w:p w14:paraId="75C63FDE" w14:textId="05B0E635"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Pr="008615D6">
        <w:rPr>
          <w:rFonts w:ascii="Times New Roman" w:hAnsi="Times New Roman"/>
        </w:rPr>
        <w:t>ajánlatkérő által „</w:t>
      </w:r>
      <w:r w:rsidR="008615D6" w:rsidRPr="008615D6">
        <w:rPr>
          <w:rFonts w:cs="Myriad Pro"/>
          <w:b/>
          <w:i/>
          <w:iCs/>
          <w:color w:val="000000"/>
        </w:rPr>
        <w:t>DESIRO motorkocsi alkatrészek javítása</w:t>
      </w:r>
      <w:r w:rsidR="008615D6" w:rsidRPr="008615D6">
        <w:rPr>
          <w:rFonts w:ascii="Times New Roman" w:hAnsi="Times New Roman"/>
        </w:rPr>
        <w:t xml:space="preserve"> </w:t>
      </w:r>
      <w:r w:rsidRPr="008615D6">
        <w:rPr>
          <w:rFonts w:ascii="Times New Roman" w:hAnsi="Times New Roman"/>
        </w:rPr>
        <w:t>” tárgyban indított kö</w:t>
      </w:r>
      <w:r>
        <w:rPr>
          <w:rFonts w:ascii="Times New Roman" w:hAnsi="Times New Roman"/>
        </w:rPr>
        <w:t xml:space="preserve">zösségi </w:t>
      </w:r>
      <w:r w:rsidRPr="00405BF8">
        <w:rPr>
          <w:rFonts w:ascii="Times New Roman" w:hAnsi="Times New Roman"/>
        </w:rPr>
        <w:t xml:space="preserve">tárgyalásos eljárásban ezúton </w:t>
      </w:r>
    </w:p>
    <w:p w14:paraId="518D0DED"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2B5C14B1"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06928ABE"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3EE15698" w14:textId="77777777" w:rsidR="000651AA" w:rsidRPr="00405BF8" w:rsidRDefault="000651AA" w:rsidP="000651AA">
      <w:pPr>
        <w:keepNext/>
        <w:keepLines/>
        <w:tabs>
          <w:tab w:val="center" w:pos="5130"/>
        </w:tabs>
        <w:jc w:val="both"/>
        <w:rPr>
          <w:rFonts w:ascii="Times New Roman" w:hAnsi="Times New Roman"/>
          <w:color w:val="000000"/>
        </w:rPr>
      </w:pPr>
    </w:p>
    <w:p w14:paraId="65C3C834" w14:textId="77777777" w:rsidR="000651AA" w:rsidRPr="00405BF8" w:rsidRDefault="000651AA" w:rsidP="000651AA">
      <w:pPr>
        <w:keepNext/>
        <w:keepLines/>
        <w:rPr>
          <w:rFonts w:ascii="Times New Roman" w:hAnsi="Times New Roman"/>
        </w:rPr>
      </w:pPr>
    </w:p>
    <w:p w14:paraId="22E45B91"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2D999A00" w14:textId="77777777" w:rsidR="000651AA" w:rsidRPr="00405BF8" w:rsidRDefault="000651AA" w:rsidP="000651AA">
      <w:pPr>
        <w:keepNext/>
        <w:keepLines/>
        <w:spacing w:after="0" w:line="240" w:lineRule="auto"/>
        <w:jc w:val="both"/>
        <w:rPr>
          <w:rFonts w:ascii="Times New Roman" w:hAnsi="Times New Roman"/>
        </w:rPr>
      </w:pPr>
    </w:p>
    <w:p w14:paraId="78B5C10C" w14:textId="77777777" w:rsidR="000651AA" w:rsidRPr="00405BF8" w:rsidRDefault="000651AA" w:rsidP="000651AA">
      <w:pPr>
        <w:keepNext/>
        <w:keepLines/>
        <w:spacing w:after="0" w:line="240" w:lineRule="auto"/>
        <w:jc w:val="both"/>
        <w:rPr>
          <w:rFonts w:ascii="Times New Roman" w:hAnsi="Times New Roman"/>
        </w:rPr>
      </w:pPr>
    </w:p>
    <w:p w14:paraId="6FBBDB6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4DCC394"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447D16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239C8B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7DD6F6F6" w14:textId="77777777" w:rsidR="000651AA" w:rsidRPr="00405BF8" w:rsidRDefault="000651AA" w:rsidP="000651AA">
      <w:pPr>
        <w:rPr>
          <w:rFonts w:ascii="Times New Roman" w:hAnsi="Times New Roman"/>
        </w:rPr>
      </w:pPr>
    </w:p>
    <w:p w14:paraId="3ACD48AF" w14:textId="77777777" w:rsidR="000651AA" w:rsidRPr="00405BF8" w:rsidRDefault="000651AA" w:rsidP="000651AA">
      <w:pPr>
        <w:keepNext/>
        <w:keepLines/>
        <w:jc w:val="both"/>
        <w:rPr>
          <w:rFonts w:ascii="Times New Roman" w:hAnsi="Times New Roman"/>
        </w:rPr>
      </w:pPr>
    </w:p>
    <w:p w14:paraId="706A4227" w14:textId="77777777" w:rsidR="000651AA" w:rsidRDefault="000651AA">
      <w:pPr>
        <w:spacing w:after="0" w:line="240" w:lineRule="auto"/>
        <w:rPr>
          <w:rFonts w:ascii="Times New Roman" w:eastAsia="Times New Roman" w:hAnsi="Times New Roman"/>
          <w:bCs/>
          <w:iCs/>
          <w:sz w:val="28"/>
          <w:szCs w:val="28"/>
          <w:u w:val="single"/>
        </w:rPr>
      </w:pPr>
      <w:r>
        <w:br w:type="page"/>
      </w:r>
    </w:p>
    <w:p w14:paraId="3778D78B" w14:textId="77777777" w:rsidR="000651AA" w:rsidRDefault="000651AA" w:rsidP="00F72FCF">
      <w:pPr>
        <w:pStyle w:val="Cmsor2"/>
      </w:pPr>
    </w:p>
    <w:p w14:paraId="31F1AF43" w14:textId="77777777" w:rsidR="00F72FCF" w:rsidRDefault="00F72FCF" w:rsidP="00F72FCF">
      <w:pPr>
        <w:pStyle w:val="Cmsor2"/>
      </w:pPr>
      <w:bookmarkStart w:id="35" w:name="_Toc509311292"/>
      <w:r>
        <w:t>B) Ajánlattételi szakaszban alkalmazandó nyilatkozatminták</w:t>
      </w:r>
      <w:bookmarkEnd w:id="35"/>
    </w:p>
    <w:p w14:paraId="1FDD66EC" w14:textId="77777777" w:rsidR="000273CC" w:rsidRPr="000273CC" w:rsidRDefault="005C0BF0" w:rsidP="00395807">
      <w:pPr>
        <w:pStyle w:val="Cmsor3"/>
        <w:jc w:val="both"/>
      </w:pPr>
      <w:bookmarkStart w:id="36" w:name="_Toc509311293"/>
      <w:r>
        <w:t>1</w:t>
      </w:r>
      <w:r w:rsidR="00DC6402">
        <w:t>4</w:t>
      </w:r>
      <w:r w:rsidR="000273CC">
        <w:t>. számú melléklet: Felolvasólap (ajánlattételi szakasz)</w:t>
      </w:r>
      <w:bookmarkEnd w:id="36"/>
    </w:p>
    <w:p w14:paraId="0BC22D73"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335653B8" w14:textId="77777777"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r w:rsidRPr="00A96480">
        <w:rPr>
          <w:rFonts w:ascii="Times New Roman" w:hAnsi="Times New Roman"/>
          <w:b/>
          <w:bCs/>
        </w:rPr>
        <w:t xml:space="preserve"> </w:t>
      </w:r>
      <w:r w:rsidRPr="00A96480">
        <w:rPr>
          <w:rFonts w:ascii="Times New Roman" w:hAnsi="Times New Roman"/>
          <w:bCs/>
        </w:rPr>
        <w:t>(ha vannak részek)</w:t>
      </w:r>
    </w:p>
    <w:p w14:paraId="11D68380"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6D7F8E2E" w14:textId="77777777" w:rsidR="00F72FCF" w:rsidRPr="004D54F7" w:rsidRDefault="00F72FCF" w:rsidP="00F72FCF">
      <w:pPr>
        <w:jc w:val="center"/>
        <w:rPr>
          <w:rFonts w:ascii="Times New Roman" w:hAnsi="Times New Roman"/>
          <w:color w:val="000000"/>
        </w:rPr>
      </w:pPr>
    </w:p>
    <w:p w14:paraId="517E5BE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7982A4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39B71B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1D67281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197AD32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18043BBE"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7574AC0E"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17F99298" w14:textId="77777777" w:rsidR="00F72FCF" w:rsidRPr="004D54F7" w:rsidRDefault="00F72FCF" w:rsidP="00F72FCF">
      <w:pPr>
        <w:rPr>
          <w:rFonts w:ascii="Times New Roman" w:hAnsi="Times New Roman"/>
          <w:color w:val="000000"/>
        </w:rPr>
      </w:pPr>
    </w:p>
    <w:p w14:paraId="5C798E49" w14:textId="10522780"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w:t>
      </w:r>
      <w:r w:rsidRPr="008615D6">
        <w:rPr>
          <w:color w:val="000000"/>
          <w:sz w:val="22"/>
          <w:szCs w:val="22"/>
        </w:rPr>
        <w:t xml:space="preserve">nevében a </w:t>
      </w:r>
      <w:r w:rsidRPr="003B5384">
        <w:rPr>
          <w:b/>
          <w:i/>
          <w:color w:val="000000"/>
          <w:sz w:val="22"/>
          <w:szCs w:val="22"/>
        </w:rPr>
        <w:t>„</w:t>
      </w:r>
      <w:r w:rsidR="008615D6" w:rsidRPr="008615D6">
        <w:rPr>
          <w:rFonts w:cs="Myriad Pro"/>
          <w:b/>
          <w:i/>
          <w:iCs/>
          <w:color w:val="000000"/>
        </w:rPr>
        <w:t>DESIRO motorkocsi alkatrészek javítása</w:t>
      </w:r>
      <w:r w:rsidR="008615D6" w:rsidRPr="008615D6">
        <w:rPr>
          <w:b/>
          <w:i/>
          <w:color w:val="000000"/>
          <w:sz w:val="22"/>
          <w:szCs w:val="22"/>
        </w:rPr>
        <w:t xml:space="preserve"> </w:t>
      </w:r>
      <w:r w:rsidRPr="008615D6">
        <w:rPr>
          <w:b/>
          <w:i/>
          <w:color w:val="000000"/>
          <w:sz w:val="22"/>
          <w:szCs w:val="22"/>
        </w:rPr>
        <w:t>.”</w:t>
      </w:r>
      <w:r w:rsidRPr="008615D6">
        <w:rPr>
          <w:color w:val="000000"/>
          <w:sz w:val="22"/>
          <w:szCs w:val="22"/>
        </w:rPr>
        <w:t xml:space="preserve"> tárgyú</w:t>
      </w:r>
      <w:r w:rsidRPr="00A96480">
        <w:rPr>
          <w:color w:val="000000"/>
          <w:sz w:val="22"/>
          <w:szCs w:val="22"/>
        </w:rPr>
        <w:t xml:space="preserve"> közbeszerzési eljárásban az alábbi számszerűsíthető ajánlatot teszem:</w:t>
      </w:r>
    </w:p>
    <w:p w14:paraId="3E5461C8" w14:textId="2722FE74"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8615D6">
        <w:rPr>
          <w:b/>
          <w:sz w:val="22"/>
          <w:szCs w:val="22"/>
        </w:rPr>
        <w:t>ajánlati összérték</w:t>
      </w:r>
      <w:r w:rsidR="0026205B" w:rsidRPr="008615D6">
        <w:rPr>
          <w:b/>
          <w:sz w:val="22"/>
          <w:szCs w:val="22"/>
        </w:rPr>
        <w:t>*</w:t>
      </w:r>
      <w:r w:rsidRPr="008615D6">
        <w:rPr>
          <w:b/>
          <w:sz w:val="22"/>
          <w:szCs w:val="22"/>
        </w:rPr>
        <w:t>:  …. Ft</w:t>
      </w:r>
      <w:r w:rsidR="0026205B" w:rsidRPr="008615D6">
        <w:rPr>
          <w:b/>
          <w:sz w:val="22"/>
          <w:szCs w:val="22"/>
        </w:rPr>
        <w:t>*</w:t>
      </w:r>
      <w:r w:rsidRPr="008615D6">
        <w:rPr>
          <w:b/>
          <w:sz w:val="22"/>
          <w:szCs w:val="22"/>
        </w:rPr>
        <w:t>*</w:t>
      </w:r>
    </w:p>
    <w:p w14:paraId="463818A3" w14:textId="77777777" w:rsidR="00F72FCF" w:rsidRPr="004D54F7" w:rsidRDefault="00F72FCF" w:rsidP="00F72FCF">
      <w:pPr>
        <w:rPr>
          <w:rFonts w:ascii="Times New Roman" w:hAnsi="Times New Roman"/>
          <w:color w:val="000000"/>
        </w:rPr>
      </w:pPr>
    </w:p>
    <w:p w14:paraId="7115FD07"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398F13F"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4D6BF9E4"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25E915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40FABDED"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6E550895" w14:textId="77777777" w:rsidR="0026205B" w:rsidRDefault="0026205B" w:rsidP="00F72FCF">
      <w:pPr>
        <w:pStyle w:val="Listaszerbekezds"/>
        <w:ind w:left="0"/>
        <w:rPr>
          <w:color w:val="000000"/>
          <w:sz w:val="22"/>
          <w:szCs w:val="22"/>
        </w:rPr>
      </w:pPr>
    </w:p>
    <w:p w14:paraId="4F373403"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13D348E9"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2BA0C2C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515C0AC1" w14:textId="77777777" w:rsidR="000651AA" w:rsidRPr="007B5428" w:rsidRDefault="000651AA" w:rsidP="000651AA">
      <w:pPr>
        <w:pStyle w:val="Cmsor3"/>
        <w:jc w:val="both"/>
      </w:pPr>
      <w:bookmarkStart w:id="37" w:name="_Toc509311294"/>
      <w:r>
        <w:lastRenderedPageBreak/>
        <w:t>1</w:t>
      </w:r>
      <w:r w:rsidR="00DC6402">
        <w:t>5</w:t>
      </w:r>
      <w:r>
        <w:t xml:space="preserve">. sz. </w:t>
      </w:r>
      <w:r w:rsidRPr="007B5428">
        <w:t>melléklet: Ajánlattevői nyilatkozat a Kbt. 66. § (2) bekezdése tekintetében</w:t>
      </w:r>
      <w:bookmarkEnd w:id="37"/>
      <w:r w:rsidRPr="007B5428">
        <w:t xml:space="preserve"> </w:t>
      </w:r>
    </w:p>
    <w:p w14:paraId="53156122" w14:textId="77777777" w:rsidR="000651AA" w:rsidRPr="001952C3" w:rsidRDefault="000651AA" w:rsidP="000651AA"/>
    <w:p w14:paraId="763C3914"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F66AB66"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r w:rsidRPr="00405BF8">
        <w:rPr>
          <w:rFonts w:ascii="Times New Roman" w:hAnsi="Times New Roman"/>
          <w:b/>
          <w:bCs/>
        </w:rPr>
        <w:t xml:space="preserve"> </w:t>
      </w:r>
      <w:r w:rsidRPr="00405BF8">
        <w:rPr>
          <w:rFonts w:ascii="Times New Roman" w:hAnsi="Times New Roman"/>
          <w:bCs/>
        </w:rPr>
        <w:t>(ha vannak részek)</w:t>
      </w:r>
    </w:p>
    <w:p w14:paraId="20CA6111"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0EFA8A24" w14:textId="77777777" w:rsidR="000651AA" w:rsidRPr="007B5428" w:rsidRDefault="000651AA" w:rsidP="000651AA">
      <w:pPr>
        <w:pStyle w:val="Szvegtrzsbehzssal"/>
        <w:spacing w:line="240" w:lineRule="auto"/>
        <w:ind w:left="0"/>
        <w:jc w:val="center"/>
        <w:rPr>
          <w:rFonts w:ascii="Times New Roman" w:hAnsi="Times New Roman"/>
        </w:rPr>
      </w:pPr>
    </w:p>
    <w:p w14:paraId="3C924D10"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53A32B50" w14:textId="77777777" w:rsidR="000651AA" w:rsidRPr="007B5428" w:rsidRDefault="000651AA" w:rsidP="000651AA">
      <w:pPr>
        <w:pStyle w:val="Szvegtrzsbehzssal2"/>
        <w:spacing w:line="240" w:lineRule="auto"/>
        <w:ind w:left="0"/>
        <w:rPr>
          <w:rFonts w:ascii="Times New Roman" w:hAnsi="Times New Roman"/>
        </w:rPr>
      </w:pPr>
    </w:p>
    <w:p w14:paraId="35C1875C" w14:textId="1536CEB9"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B5384">
        <w:rPr>
          <w:rFonts w:ascii="Times New Roman" w:hAnsi="Times New Roman"/>
        </w:rPr>
        <w:t>szolgáltatást nyújtunk</w:t>
      </w:r>
      <w:r w:rsidRPr="00703346">
        <w:rPr>
          <w:rFonts w:ascii="Times New Roman" w:hAnsi="Times New Roman"/>
          <w:i/>
        </w:rPr>
        <w:t>.</w:t>
      </w:r>
    </w:p>
    <w:p w14:paraId="5C72B275" w14:textId="77777777" w:rsidR="000651AA" w:rsidRPr="007B5428" w:rsidRDefault="000651AA" w:rsidP="000651AA">
      <w:pPr>
        <w:pStyle w:val="Szvegtrzsbehzssal"/>
        <w:spacing w:line="240" w:lineRule="auto"/>
        <w:ind w:left="0"/>
        <w:rPr>
          <w:rFonts w:ascii="Times New Roman" w:hAnsi="Times New Roman"/>
        </w:rPr>
      </w:pPr>
    </w:p>
    <w:p w14:paraId="37350AC5" w14:textId="77777777" w:rsidR="000651AA" w:rsidRPr="007B5428" w:rsidRDefault="000651AA" w:rsidP="000651AA">
      <w:pPr>
        <w:pStyle w:val="Szvegtrzsbehzssal"/>
        <w:spacing w:line="240" w:lineRule="auto"/>
        <w:ind w:left="0"/>
        <w:rPr>
          <w:rFonts w:ascii="Times New Roman" w:hAnsi="Times New Roman"/>
        </w:rPr>
      </w:pPr>
    </w:p>
    <w:p w14:paraId="08EB005C" w14:textId="447F114A"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3B5384">
        <w:rPr>
          <w:rFonts w:ascii="Times New Roman" w:hAnsi="Times New Roman"/>
          <w:i/>
          <w:caps w:val="0"/>
          <w:spacing w:val="0"/>
          <w:kern w:val="0"/>
          <w:sz w:val="22"/>
          <w:szCs w:val="22"/>
          <w:lang w:eastAsia="hu-HU"/>
        </w:rPr>
        <w:t>„</w:t>
      </w:r>
      <w:r w:rsidR="003B5384" w:rsidRPr="00BC61C7">
        <w:rPr>
          <w:rFonts w:ascii="Times New Roman" w:hAnsi="Times New Roman" w:cs="Myriad Pro"/>
          <w:b/>
          <w:i/>
          <w:iCs/>
          <w:caps w:val="0"/>
          <w:color w:val="000000"/>
          <w:spacing w:val="0"/>
          <w:kern w:val="0"/>
          <w:sz w:val="24"/>
          <w:lang w:eastAsia="hu-HU"/>
        </w:rPr>
        <w:t>DESIRO motorkocsi alkatrészek javítása</w:t>
      </w:r>
      <w:r w:rsidR="003B5384" w:rsidRPr="003B5384">
        <w:rPr>
          <w:rFonts w:ascii="Times New Roman" w:hAnsi="Times New Roman"/>
          <w:i/>
          <w:caps w:val="0"/>
          <w:spacing w:val="0"/>
          <w:kern w:val="0"/>
          <w:sz w:val="22"/>
          <w:szCs w:val="22"/>
          <w:lang w:eastAsia="hu-HU"/>
        </w:rPr>
        <w:t xml:space="preserve"> </w:t>
      </w:r>
      <w:r w:rsidRPr="003B5384">
        <w:rPr>
          <w:rFonts w:ascii="Times New Roman" w:hAnsi="Times New Roman"/>
          <w:i/>
          <w:caps w:val="0"/>
          <w:spacing w:val="0"/>
          <w:kern w:val="0"/>
          <w:sz w:val="22"/>
          <w:szCs w:val="22"/>
          <w:lang w:eastAsia="hu-HU"/>
        </w:rPr>
        <w:t>”</w:t>
      </w:r>
      <w:r w:rsidRPr="003B5384">
        <w:rPr>
          <w:rFonts w:ascii="Times New Roman" w:hAnsi="Times New Roman"/>
          <w:caps w:val="0"/>
          <w:spacing w:val="0"/>
          <w:kern w:val="0"/>
          <w:sz w:val="22"/>
          <w:szCs w:val="22"/>
          <w:lang w:eastAsia="hu-HU"/>
        </w:rPr>
        <w:t xml:space="preserve"> tárgyában megindított közbeszerzési eljárásban, az ajánlat részeként teszem.</w:t>
      </w:r>
    </w:p>
    <w:p w14:paraId="3A798644" w14:textId="77777777" w:rsidR="000651AA" w:rsidRPr="007B5428" w:rsidRDefault="000651AA" w:rsidP="000651AA">
      <w:pPr>
        <w:pStyle w:val="Szvegtrzsbehzssal"/>
        <w:spacing w:line="240" w:lineRule="auto"/>
        <w:ind w:left="0"/>
        <w:rPr>
          <w:rFonts w:ascii="Times New Roman" w:hAnsi="Times New Roman"/>
        </w:rPr>
      </w:pPr>
    </w:p>
    <w:p w14:paraId="6320A50F" w14:textId="77777777" w:rsidR="000651AA" w:rsidRPr="007B5428" w:rsidRDefault="000651AA" w:rsidP="000651AA">
      <w:pPr>
        <w:pStyle w:val="Szvegtrzsbehzssal"/>
        <w:spacing w:line="240" w:lineRule="auto"/>
        <w:ind w:left="0"/>
        <w:rPr>
          <w:rFonts w:ascii="Times New Roman" w:hAnsi="Times New Roman"/>
        </w:rPr>
      </w:pPr>
    </w:p>
    <w:p w14:paraId="76691FCA" w14:textId="77777777" w:rsidR="000651AA" w:rsidRPr="007B5428" w:rsidRDefault="000651AA" w:rsidP="000651AA">
      <w:pPr>
        <w:pStyle w:val="Szvegtrzsbehzssal"/>
        <w:spacing w:line="240" w:lineRule="auto"/>
        <w:ind w:left="0"/>
        <w:rPr>
          <w:rFonts w:ascii="Times New Roman" w:hAnsi="Times New Roman"/>
        </w:rPr>
      </w:pPr>
    </w:p>
    <w:p w14:paraId="39F58570"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1B0CF9AC" w14:textId="77777777" w:rsidR="000651AA" w:rsidRPr="007B5428" w:rsidRDefault="000651AA" w:rsidP="000651AA">
      <w:pPr>
        <w:pStyle w:val="Szvegtrzsbehzssal"/>
        <w:spacing w:line="240" w:lineRule="auto"/>
        <w:ind w:left="0"/>
        <w:rPr>
          <w:rFonts w:ascii="Times New Roman" w:hAnsi="Times New Roman"/>
        </w:rPr>
      </w:pPr>
    </w:p>
    <w:p w14:paraId="5BD3091C"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A1157E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66625D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7C76D2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68B3FB50" w14:textId="77777777" w:rsidR="000651AA" w:rsidRPr="007B5428" w:rsidRDefault="000651AA" w:rsidP="000651AA">
      <w:pPr>
        <w:pStyle w:val="Szvegtrzsbehzssal"/>
        <w:spacing w:line="240" w:lineRule="auto"/>
        <w:ind w:left="0"/>
        <w:rPr>
          <w:rFonts w:ascii="Times New Roman" w:hAnsi="Times New Roman"/>
        </w:rPr>
      </w:pPr>
    </w:p>
    <w:p w14:paraId="5BBD0D18" w14:textId="77777777" w:rsidR="000651AA" w:rsidRDefault="000651AA" w:rsidP="000651AA">
      <w:pPr>
        <w:spacing w:after="0" w:line="240" w:lineRule="auto"/>
      </w:pPr>
      <w:r w:rsidRPr="001952C3">
        <w:br w:type="page"/>
      </w:r>
    </w:p>
    <w:p w14:paraId="7EAC342C" w14:textId="77777777" w:rsidR="000651AA" w:rsidRPr="00D23257" w:rsidRDefault="000651AA" w:rsidP="000651AA">
      <w:pPr>
        <w:pStyle w:val="Cmsor3"/>
        <w:jc w:val="both"/>
      </w:pPr>
      <w:bookmarkStart w:id="38" w:name="_Toc509311295"/>
      <w:r>
        <w:lastRenderedPageBreak/>
        <w:t>1</w:t>
      </w:r>
      <w:r w:rsidR="00DC6402">
        <w:t>6</w:t>
      </w:r>
      <w:r>
        <w:t xml:space="preserve">. sz. melléklet: </w:t>
      </w:r>
      <w:r w:rsidRPr="00D23257">
        <w:t>Nyilatkozat a Kbt. 84. § (1) bekezdés d) pontja szerint a kizáró okok fenn nem állásáról</w:t>
      </w:r>
      <w:bookmarkEnd w:id="38"/>
    </w:p>
    <w:p w14:paraId="2F5A6FC0" w14:textId="77777777" w:rsidR="000651AA" w:rsidRPr="00E4367E" w:rsidRDefault="000651AA" w:rsidP="000651AA">
      <w:pPr>
        <w:jc w:val="center"/>
        <w:rPr>
          <w:rFonts w:ascii="Times New Roman" w:hAnsi="Times New Roman"/>
        </w:rPr>
      </w:pPr>
    </w:p>
    <w:p w14:paraId="3B7DE4A7"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67B9B494" w14:textId="77777777" w:rsidR="000651AA" w:rsidRPr="00E4367E" w:rsidRDefault="000651AA" w:rsidP="000651AA">
      <w:pPr>
        <w:rPr>
          <w:rFonts w:ascii="Times New Roman" w:hAnsi="Times New Roman"/>
        </w:rPr>
      </w:pPr>
    </w:p>
    <w:p w14:paraId="5A5190C5" w14:textId="630AE89C"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w:t>
      </w:r>
      <w:r w:rsidRPr="00BC61C7">
        <w:rPr>
          <w:rFonts w:ascii="Times New Roman" w:hAnsi="Times New Roman"/>
          <w:caps w:val="0"/>
          <w:spacing w:val="0"/>
          <w:kern w:val="0"/>
          <w:sz w:val="22"/>
          <w:szCs w:val="22"/>
          <w:lang w:eastAsia="hu-HU"/>
        </w:rPr>
        <w:t xml:space="preserve">kiírt </w:t>
      </w:r>
      <w:r w:rsidRPr="00BC61C7">
        <w:rPr>
          <w:rFonts w:ascii="Times New Roman" w:hAnsi="Times New Roman"/>
          <w:i/>
          <w:caps w:val="0"/>
          <w:spacing w:val="0"/>
          <w:kern w:val="0"/>
          <w:sz w:val="22"/>
          <w:szCs w:val="22"/>
          <w:lang w:eastAsia="hu-HU"/>
        </w:rPr>
        <w:t>„</w:t>
      </w:r>
      <w:r w:rsidR="00BC61C7" w:rsidRPr="00BC61C7">
        <w:rPr>
          <w:rFonts w:ascii="Times New Roman" w:hAnsi="Times New Roman" w:cs="Myriad Pro"/>
          <w:b/>
          <w:i/>
          <w:iCs/>
          <w:caps w:val="0"/>
          <w:color w:val="000000"/>
          <w:spacing w:val="0"/>
          <w:kern w:val="0"/>
          <w:sz w:val="24"/>
          <w:lang w:eastAsia="hu-HU"/>
        </w:rPr>
        <w:t>DESIRO motorkocsi alkatrészek javítása</w:t>
      </w:r>
      <w:r w:rsidRPr="00BC61C7">
        <w:rPr>
          <w:rFonts w:ascii="Times New Roman" w:hAnsi="Times New Roman"/>
          <w:i/>
          <w:caps w:val="0"/>
          <w:spacing w:val="0"/>
          <w:kern w:val="0"/>
          <w:sz w:val="22"/>
          <w:szCs w:val="22"/>
          <w:lang w:eastAsia="hu-HU"/>
        </w:rPr>
        <w:t>”</w:t>
      </w:r>
      <w:r w:rsidRPr="00BC61C7">
        <w:rPr>
          <w:rFonts w:ascii="Times New Roman" w:hAnsi="Times New Roman"/>
          <w:caps w:val="0"/>
          <w:spacing w:val="0"/>
          <w:kern w:val="0"/>
          <w:sz w:val="22"/>
          <w:szCs w:val="22"/>
          <w:lang w:eastAsia="hu-HU"/>
        </w:rPr>
        <w:t xml:space="preserve"> tárg</w:t>
      </w:r>
      <w:r w:rsidRPr="00E4367E">
        <w:rPr>
          <w:rFonts w:ascii="Times New Roman" w:hAnsi="Times New Roman"/>
          <w:caps w:val="0"/>
          <w:spacing w:val="0"/>
          <w:kern w:val="0"/>
          <w:sz w:val="22"/>
          <w:szCs w:val="22"/>
          <w:lang w:eastAsia="hu-HU"/>
        </w:rPr>
        <w:t>yában megindított közbeszerzési eljárásban, az ajánlat részeként teszem.</w:t>
      </w:r>
    </w:p>
    <w:p w14:paraId="062BAAD7"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5445A257" w14:textId="77777777" w:rsidR="000651AA" w:rsidRPr="00E4367E" w:rsidRDefault="000651AA" w:rsidP="000651AA">
      <w:pPr>
        <w:rPr>
          <w:rFonts w:ascii="Times New Roman" w:hAnsi="Times New Roman"/>
        </w:rPr>
      </w:pPr>
    </w:p>
    <w:p w14:paraId="0E71D234"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3F99CC43"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0A3E091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8EFC6F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71B1DFFA"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tbl>
      <w:tblPr>
        <w:tblW w:w="5000" w:type="pct"/>
        <w:tblCellMar>
          <w:left w:w="70" w:type="dxa"/>
          <w:right w:w="70" w:type="dxa"/>
        </w:tblCellMar>
        <w:tblLook w:val="04A0" w:firstRow="1" w:lastRow="0" w:firstColumn="1" w:lastColumn="0" w:noHBand="0" w:noVBand="1"/>
      </w:tblPr>
      <w:tblGrid>
        <w:gridCol w:w="9070"/>
      </w:tblGrid>
      <w:tr w:rsidR="009A7926" w:rsidRPr="00953E78" w14:paraId="7C09E0CB" w14:textId="77777777" w:rsidTr="001823DB">
        <w:trPr>
          <w:trHeight w:val="3735"/>
        </w:trPr>
        <w:tc>
          <w:tcPr>
            <w:tcW w:w="5000" w:type="pct"/>
            <w:tcBorders>
              <w:top w:val="nil"/>
              <w:left w:val="nil"/>
              <w:bottom w:val="nil"/>
              <w:right w:val="nil"/>
            </w:tcBorders>
            <w:shd w:val="clear" w:color="auto" w:fill="auto"/>
            <w:vAlign w:val="center"/>
          </w:tcPr>
          <w:p w14:paraId="09E046D4" w14:textId="295C9318" w:rsidR="009A7926" w:rsidRPr="00953E78" w:rsidRDefault="009A7926" w:rsidP="002F54FD">
            <w:pPr>
              <w:rPr>
                <w:color w:val="000000"/>
                <w:sz w:val="16"/>
              </w:rPr>
            </w:pPr>
          </w:p>
        </w:tc>
      </w:tr>
    </w:tbl>
    <w:p w14:paraId="2201CB47" w14:textId="77777777" w:rsidR="00524BF3" w:rsidRDefault="00524BF3" w:rsidP="009A7926">
      <w:pPr>
        <w:sectPr w:rsidR="00524BF3" w:rsidSect="001823DB">
          <w:headerReference w:type="first" r:id="rId10"/>
          <w:pgSz w:w="11906" w:h="16838" w:code="9"/>
          <w:pgMar w:top="1418" w:right="1418" w:bottom="1418" w:left="1418" w:header="709" w:footer="709" w:gutter="0"/>
          <w:cols w:space="708"/>
          <w:titlePg/>
          <w:docGrid w:linePitch="360"/>
        </w:sectPr>
      </w:pPr>
    </w:p>
    <w:p w14:paraId="39E01C43" w14:textId="18F4E814" w:rsidR="00FA03DE" w:rsidRPr="00FA03DE" w:rsidRDefault="00FA03DE" w:rsidP="0058676F">
      <w:pPr>
        <w:pStyle w:val="Cmsor3"/>
        <w:jc w:val="both"/>
      </w:pPr>
      <w:bookmarkStart w:id="39" w:name="_Toc457208888"/>
      <w:bookmarkStart w:id="40" w:name="_Toc509311296"/>
      <w:r w:rsidRPr="00FA03DE">
        <w:lastRenderedPageBreak/>
        <w:t>1</w:t>
      </w:r>
      <w:r w:rsidR="00A75C49">
        <w:t>7</w:t>
      </w:r>
      <w:r w:rsidRPr="00ED177A">
        <w:t>. sz. melléklet: Ajánlattevői nyilatkozat a szerződéstervezettel kapcsolatos módosítási javaslatokról</w:t>
      </w:r>
      <w:bookmarkEnd w:id="39"/>
      <w:bookmarkEnd w:id="40"/>
      <w:r w:rsidRPr="00ED177A">
        <w:t xml:space="preserve"> </w:t>
      </w:r>
    </w:p>
    <w:p w14:paraId="65A91C64" w14:textId="77777777" w:rsidR="00FA03DE" w:rsidRPr="00ED177A" w:rsidRDefault="00FA03DE" w:rsidP="00FA03DE">
      <w:pPr>
        <w:widowControl w:val="0"/>
        <w:jc w:val="center"/>
        <w:rPr>
          <w:rFonts w:ascii="Times New Roman" w:hAnsi="Times New Roman"/>
          <w:b/>
        </w:rPr>
      </w:pPr>
    </w:p>
    <w:p w14:paraId="23B3114E"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14:paraId="27ABA32C" w14:textId="77777777" w:rsidR="00FA03DE" w:rsidRPr="00ED177A" w:rsidRDefault="00FA03DE" w:rsidP="00FA03DE">
      <w:pPr>
        <w:widowControl w:val="0"/>
        <w:spacing w:after="120" w:line="240" w:lineRule="auto"/>
        <w:jc w:val="both"/>
        <w:rPr>
          <w:rFonts w:ascii="Times New Roman" w:hAnsi="Times New Roman"/>
        </w:rPr>
      </w:pPr>
    </w:p>
    <w:p w14:paraId="7E9F8D8C"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4A062766" w14:textId="77777777" w:rsidR="00FA03DE" w:rsidRPr="00ED177A" w:rsidRDefault="00FA03DE" w:rsidP="00FA03DE">
      <w:pPr>
        <w:widowControl w:val="0"/>
        <w:spacing w:after="120" w:line="240" w:lineRule="auto"/>
        <w:ind w:left="720"/>
        <w:jc w:val="both"/>
        <w:rPr>
          <w:rFonts w:ascii="Times New Roman" w:hAnsi="Times New Roman"/>
        </w:rPr>
      </w:pPr>
    </w:p>
    <w:p w14:paraId="6922517D"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49D15A7" w14:textId="77777777" w:rsidR="00FA03DE" w:rsidRPr="00ED177A" w:rsidRDefault="00FA03DE" w:rsidP="00FA03DE">
      <w:pPr>
        <w:widowControl w:val="0"/>
        <w:spacing w:after="120" w:line="240" w:lineRule="auto"/>
        <w:ind w:left="720"/>
        <w:jc w:val="center"/>
        <w:rPr>
          <w:rFonts w:ascii="Times New Roman" w:hAnsi="Times New Roman"/>
          <w:i/>
        </w:rPr>
      </w:pPr>
    </w:p>
    <w:p w14:paraId="7954A16C"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3EC1B2CE" w14:textId="77777777" w:rsidR="00FA03DE" w:rsidRPr="00ED177A" w:rsidRDefault="00FA03DE" w:rsidP="00FA03DE">
      <w:pPr>
        <w:widowControl w:val="0"/>
        <w:spacing w:after="120" w:line="240" w:lineRule="auto"/>
        <w:rPr>
          <w:rFonts w:ascii="Times New Roman" w:hAnsi="Times New Roman"/>
        </w:rPr>
      </w:pPr>
    </w:p>
    <w:p w14:paraId="27F56B5E" w14:textId="1E5ACAF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w:t>
      </w:r>
      <w:r w:rsidRPr="004B0FCD">
        <w:rPr>
          <w:rFonts w:ascii="Times New Roman" w:hAnsi="Times New Roman"/>
          <w:caps w:val="0"/>
          <w:spacing w:val="0"/>
          <w:kern w:val="0"/>
          <w:sz w:val="22"/>
          <w:szCs w:val="22"/>
          <w:lang w:eastAsia="hu-HU"/>
        </w:rPr>
        <w:t xml:space="preserve">kiírt </w:t>
      </w:r>
      <w:r w:rsidRPr="004B0FCD">
        <w:rPr>
          <w:rFonts w:ascii="Times New Roman" w:hAnsi="Times New Roman"/>
          <w:i/>
          <w:caps w:val="0"/>
          <w:spacing w:val="0"/>
          <w:kern w:val="0"/>
          <w:sz w:val="22"/>
          <w:szCs w:val="22"/>
          <w:lang w:eastAsia="hu-HU"/>
        </w:rPr>
        <w:t>„</w:t>
      </w:r>
      <w:r w:rsidR="004B0FCD" w:rsidRPr="004B0FCD">
        <w:rPr>
          <w:rFonts w:ascii="Times New Roman" w:hAnsi="Times New Roman" w:cs="Myriad Pro"/>
          <w:b/>
          <w:i/>
          <w:iCs/>
          <w:caps w:val="0"/>
          <w:color w:val="000000"/>
          <w:spacing w:val="0"/>
          <w:kern w:val="0"/>
          <w:sz w:val="24"/>
          <w:lang w:eastAsia="hu-HU"/>
        </w:rPr>
        <w:t>DESIRO motorkocsi alkatrészek javítása</w:t>
      </w:r>
      <w:r w:rsidR="004B0FCD" w:rsidRPr="004B0FCD">
        <w:rPr>
          <w:rFonts w:ascii="Times New Roman" w:hAnsi="Times New Roman"/>
          <w:i/>
          <w:caps w:val="0"/>
          <w:spacing w:val="0"/>
          <w:kern w:val="0"/>
          <w:sz w:val="22"/>
          <w:szCs w:val="22"/>
          <w:lang w:eastAsia="hu-HU"/>
        </w:rPr>
        <w:t xml:space="preserve"> </w:t>
      </w:r>
      <w:r w:rsidRPr="004B0FCD">
        <w:rPr>
          <w:rFonts w:ascii="Times New Roman" w:hAnsi="Times New Roman"/>
          <w:i/>
          <w:caps w:val="0"/>
          <w:spacing w:val="0"/>
          <w:kern w:val="0"/>
          <w:sz w:val="22"/>
          <w:szCs w:val="22"/>
          <w:lang w:eastAsia="hu-HU"/>
        </w:rPr>
        <w:t>”</w:t>
      </w:r>
      <w:r w:rsidRPr="004B0FCD">
        <w:rPr>
          <w:rFonts w:ascii="Times New Roman" w:hAnsi="Times New Roman"/>
          <w:caps w:val="0"/>
          <w:spacing w:val="0"/>
          <w:kern w:val="0"/>
          <w:sz w:val="22"/>
          <w:szCs w:val="22"/>
          <w:lang w:eastAsia="hu-HU"/>
        </w:rPr>
        <w:t xml:space="preserve"> tárgyában</w:t>
      </w:r>
      <w:r w:rsidRPr="00F04BDA">
        <w:rPr>
          <w:rFonts w:ascii="Times New Roman" w:hAnsi="Times New Roman"/>
          <w:caps w:val="0"/>
          <w:spacing w:val="0"/>
          <w:kern w:val="0"/>
          <w:sz w:val="22"/>
          <w:szCs w:val="22"/>
          <w:lang w:eastAsia="hu-HU"/>
        </w:rPr>
        <w:t xml:space="preserve"> megindított közbeszerzési eljárásban, az ajánlat részeként teszem.</w:t>
      </w:r>
    </w:p>
    <w:p w14:paraId="0D24C985" w14:textId="77777777" w:rsidR="00FA03DE" w:rsidRDefault="00FA03DE" w:rsidP="00FA03DE">
      <w:pPr>
        <w:widowControl w:val="0"/>
        <w:spacing w:after="120" w:line="240" w:lineRule="auto"/>
        <w:rPr>
          <w:rFonts w:ascii="Times New Roman" w:hAnsi="Times New Roman"/>
        </w:rPr>
      </w:pPr>
    </w:p>
    <w:p w14:paraId="5753BB06" w14:textId="77777777" w:rsidR="00FA03DE" w:rsidRPr="00ED177A" w:rsidRDefault="00FA03DE" w:rsidP="00FA03DE">
      <w:pPr>
        <w:widowControl w:val="0"/>
        <w:spacing w:after="120" w:line="240" w:lineRule="auto"/>
        <w:rPr>
          <w:rFonts w:ascii="Times New Roman" w:hAnsi="Times New Roman"/>
        </w:rPr>
      </w:pPr>
    </w:p>
    <w:p w14:paraId="423AA880"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5F5F0FB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5CEBAC4F"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583E4D0E"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691F03A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65DCEBC5" w14:textId="77777777" w:rsidR="00FA03DE" w:rsidRPr="00ED177A" w:rsidRDefault="00FA03DE" w:rsidP="00FA03DE">
      <w:pPr>
        <w:widowControl w:val="0"/>
        <w:spacing w:after="0" w:line="240" w:lineRule="auto"/>
        <w:jc w:val="center"/>
        <w:rPr>
          <w:rFonts w:ascii="Times New Roman" w:hAnsi="Times New Roman"/>
        </w:rPr>
      </w:pPr>
    </w:p>
    <w:p w14:paraId="674DE24B" w14:textId="77777777" w:rsidR="00FA03DE" w:rsidRPr="00ED177A" w:rsidRDefault="00FA03DE" w:rsidP="00FA03DE">
      <w:pPr>
        <w:widowControl w:val="0"/>
        <w:spacing w:after="0" w:line="240" w:lineRule="auto"/>
        <w:jc w:val="center"/>
        <w:rPr>
          <w:rFonts w:ascii="Times New Roman" w:hAnsi="Times New Roman"/>
        </w:rPr>
      </w:pPr>
    </w:p>
    <w:p w14:paraId="31EF4F82"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44C9F628" w14:textId="77777777" w:rsidR="00FA03DE" w:rsidRDefault="00FA03DE">
      <w:pPr>
        <w:spacing w:after="0" w:line="240" w:lineRule="auto"/>
        <w:rPr>
          <w:rFonts w:ascii="Times New Roman" w:eastAsia="Times New Roman" w:hAnsi="Times New Roman"/>
          <w:b/>
          <w:bCs/>
          <w:sz w:val="24"/>
          <w:szCs w:val="26"/>
        </w:rPr>
      </w:pPr>
      <w:r>
        <w:br w:type="page"/>
      </w:r>
    </w:p>
    <w:p w14:paraId="12F544C2" w14:textId="4857B046" w:rsidR="009A7926" w:rsidRDefault="00524BF3" w:rsidP="009A7926">
      <w:pPr>
        <w:pStyle w:val="Cmsor3"/>
        <w:jc w:val="both"/>
      </w:pPr>
      <w:bookmarkStart w:id="41" w:name="_Toc509311297"/>
      <w:r>
        <w:lastRenderedPageBreak/>
        <w:t>1</w:t>
      </w:r>
      <w:r w:rsidR="00A75C49">
        <w:t>8</w:t>
      </w:r>
      <w:r w:rsidR="009A7926">
        <w:t>. sz. melléklet: Nyilatkozat üzleti titokról</w:t>
      </w:r>
      <w:bookmarkEnd w:id="41"/>
    </w:p>
    <w:p w14:paraId="665B935A" w14:textId="77777777" w:rsidR="009A7926" w:rsidRDefault="009A7926" w:rsidP="009A7926">
      <w:pPr>
        <w:keepNext/>
        <w:keepLines/>
        <w:spacing w:after="0"/>
        <w:jc w:val="both"/>
        <w:rPr>
          <w:rFonts w:ascii="Times New Roman" w:hAnsi="Times New Roman"/>
        </w:rPr>
      </w:pPr>
    </w:p>
    <w:p w14:paraId="6230CB78" w14:textId="4ED07A7C"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4B0FCD">
        <w:rPr>
          <w:rFonts w:ascii="Times New Roman" w:hAnsi="Times New Roman"/>
        </w:rPr>
        <w:t>által „</w:t>
      </w:r>
      <w:r w:rsidR="004B0FCD" w:rsidRPr="004B0FCD">
        <w:rPr>
          <w:rFonts w:ascii="Times New Roman" w:eastAsia="Times New Roman" w:hAnsi="Times New Roman" w:cs="Myriad Pro"/>
          <w:b/>
          <w:i/>
          <w:iCs/>
          <w:color w:val="000000"/>
          <w:sz w:val="24"/>
          <w:szCs w:val="20"/>
          <w:lang w:eastAsia="hu-HU"/>
        </w:rPr>
        <w:t>DESIRO motorkocsi alkatrészek javítása</w:t>
      </w:r>
      <w:r w:rsidRPr="004B0FCD">
        <w:rPr>
          <w:rFonts w:ascii="Times New Roman" w:hAnsi="Times New Roman"/>
          <w:b/>
        </w:rPr>
        <w:t>"</w:t>
      </w:r>
      <w:r w:rsidRPr="004B0FCD">
        <w:rPr>
          <w:rFonts w:ascii="Times New Roman" w:hAnsi="Times New Roman"/>
        </w:rPr>
        <w:t xml:space="preserve"> tárgy</w:t>
      </w:r>
      <w:r w:rsidRPr="00472615">
        <w:rPr>
          <w:rFonts w:ascii="Times New Roman" w:hAnsi="Times New Roman"/>
        </w:rPr>
        <w:t xml:space="preserve">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04FAAA64" w14:textId="77777777" w:rsidR="009A7926" w:rsidRPr="00472615" w:rsidRDefault="009A7926" w:rsidP="009A7926">
      <w:pPr>
        <w:keepNext/>
        <w:keepLines/>
        <w:spacing w:after="0"/>
        <w:jc w:val="both"/>
        <w:rPr>
          <w:rFonts w:ascii="Times New Roman" w:hAnsi="Times New Roman"/>
        </w:rPr>
      </w:pPr>
    </w:p>
    <w:p w14:paraId="1F67721B"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E913CFD" w14:textId="77777777" w:rsidR="009A7926" w:rsidRPr="00472615" w:rsidRDefault="009A7926" w:rsidP="009A7926">
      <w:pPr>
        <w:keepNext/>
        <w:keepLines/>
        <w:spacing w:after="0"/>
        <w:jc w:val="both"/>
        <w:rPr>
          <w:rFonts w:ascii="Times New Roman" w:hAnsi="Times New Roman"/>
        </w:rPr>
      </w:pPr>
    </w:p>
    <w:p w14:paraId="04DDA52F"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14:paraId="4616A56F" w14:textId="77777777" w:rsidR="009A7926" w:rsidRPr="00472615" w:rsidRDefault="009A7926" w:rsidP="009A7926">
      <w:pPr>
        <w:keepNext/>
        <w:keepLines/>
        <w:spacing w:after="0"/>
        <w:jc w:val="both"/>
        <w:rPr>
          <w:rFonts w:ascii="Times New Roman" w:hAnsi="Times New Roman"/>
        </w:rPr>
      </w:pPr>
    </w:p>
    <w:p w14:paraId="6DD5775A"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3150A458"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DBD8621"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6ACF88BC"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14:paraId="36BD921A" w14:textId="77777777" w:rsidR="009A7926" w:rsidRPr="00472615" w:rsidRDefault="009A7926" w:rsidP="009A7926">
      <w:pPr>
        <w:keepNext/>
        <w:keepLines/>
        <w:spacing w:after="0"/>
        <w:jc w:val="both"/>
        <w:rPr>
          <w:rFonts w:ascii="Times New Roman" w:hAnsi="Times New Roman"/>
        </w:rPr>
      </w:pPr>
    </w:p>
    <w:p w14:paraId="219AC86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4A0648B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E218580"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170B6F98"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2CC4E9DE" w14:textId="77777777" w:rsidR="009A7926" w:rsidRPr="00472615" w:rsidRDefault="009A7926" w:rsidP="009A7926">
      <w:pPr>
        <w:keepNext/>
        <w:keepLines/>
        <w:spacing w:after="0"/>
        <w:jc w:val="both"/>
        <w:rPr>
          <w:rFonts w:ascii="Times New Roman" w:hAnsi="Times New Roman"/>
        </w:rPr>
      </w:pPr>
    </w:p>
    <w:p w14:paraId="194CC6B6" w14:textId="77777777" w:rsidR="009A7926" w:rsidRPr="00472615" w:rsidRDefault="009A7926" w:rsidP="009A7926">
      <w:pPr>
        <w:keepNext/>
        <w:keepLines/>
        <w:spacing w:after="0"/>
        <w:jc w:val="both"/>
        <w:rPr>
          <w:rFonts w:ascii="Times New Roman" w:hAnsi="Times New Roman"/>
        </w:rPr>
      </w:pPr>
    </w:p>
    <w:p w14:paraId="316FFE8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30841C51" w14:textId="77777777" w:rsidR="009A7926" w:rsidRPr="00472615" w:rsidRDefault="009A7926" w:rsidP="009A7926">
      <w:pPr>
        <w:keepNext/>
        <w:keepLines/>
        <w:spacing w:after="0"/>
        <w:jc w:val="both"/>
        <w:rPr>
          <w:rFonts w:ascii="Times New Roman" w:hAnsi="Times New Roman"/>
        </w:rPr>
      </w:pPr>
    </w:p>
    <w:p w14:paraId="573F2DC2"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2DCB5F9E"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6E1FF8B4"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5B94F618"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7CB1D55A" w14:textId="77777777" w:rsidR="009A7926" w:rsidRPr="00472615" w:rsidRDefault="009A7926" w:rsidP="009A7926">
      <w:pPr>
        <w:pStyle w:val="Szvegtrzs21"/>
        <w:keepNext/>
        <w:keepLines/>
        <w:spacing w:line="240" w:lineRule="auto"/>
        <w:ind w:right="142"/>
        <w:rPr>
          <w:i w:val="0"/>
          <w:smallCaps w:val="0"/>
          <w:sz w:val="22"/>
          <w:szCs w:val="22"/>
        </w:rPr>
      </w:pPr>
    </w:p>
    <w:p w14:paraId="4D52C758" w14:textId="77777777" w:rsidR="009A7926" w:rsidRPr="00472615" w:rsidRDefault="009A7926" w:rsidP="009A7926">
      <w:pPr>
        <w:pStyle w:val="Szvegtrzs21"/>
        <w:keepNext/>
        <w:keepLines/>
        <w:spacing w:line="240" w:lineRule="auto"/>
        <w:ind w:right="142"/>
        <w:rPr>
          <w:i w:val="0"/>
          <w:smallCaps w:val="0"/>
          <w:sz w:val="22"/>
          <w:szCs w:val="22"/>
        </w:rPr>
      </w:pPr>
    </w:p>
    <w:p w14:paraId="7BB6594D" w14:textId="77777777" w:rsidR="009A7926" w:rsidRPr="00472615" w:rsidRDefault="009A7926" w:rsidP="009A7926">
      <w:pPr>
        <w:pStyle w:val="Szvegtrzs21"/>
        <w:keepNext/>
        <w:keepLines/>
        <w:spacing w:line="240" w:lineRule="auto"/>
        <w:ind w:right="142"/>
        <w:rPr>
          <w:i w:val="0"/>
          <w:smallCaps w:val="0"/>
          <w:sz w:val="22"/>
          <w:szCs w:val="22"/>
        </w:rPr>
      </w:pPr>
    </w:p>
    <w:p w14:paraId="1D8CD31D"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E8BC7FE"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1384278E" w14:textId="2DEF5475" w:rsidR="006F1F6F" w:rsidRPr="00DD7B80" w:rsidRDefault="009A7926" w:rsidP="006F1F6F">
      <w:pPr>
        <w:pStyle w:val="Cmsor3"/>
        <w:jc w:val="both"/>
      </w:pPr>
      <w:r>
        <w:br w:type="page"/>
      </w:r>
      <w:bookmarkStart w:id="42" w:name="_Toc509311298"/>
      <w:r w:rsidR="00A75C49">
        <w:lastRenderedPageBreak/>
        <w:t>19</w:t>
      </w:r>
      <w:r w:rsidR="00CC386D" w:rsidRPr="00DD7B80">
        <w:t xml:space="preserve">. sz. melléklet: </w:t>
      </w:r>
      <w:r w:rsidR="006F1F6F" w:rsidRPr="00DD7B80">
        <w:t>Nyilatkozat a változásbejegyzési eljárásról</w:t>
      </w:r>
      <w:bookmarkEnd w:id="42"/>
    </w:p>
    <w:p w14:paraId="4FEE229D" w14:textId="77777777" w:rsidR="006F1F6F" w:rsidRPr="00DD7B80" w:rsidRDefault="006F1F6F" w:rsidP="006F1F6F"/>
    <w:p w14:paraId="7DB2CB6E" w14:textId="7FDACC39"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4B0FCD" w:rsidRPr="00C865CA">
        <w:rPr>
          <w:rFonts w:ascii="Times New Roman" w:eastAsia="Times New Roman" w:hAnsi="Times New Roman" w:cs="Myriad Pro"/>
          <w:b/>
          <w:i/>
          <w:iCs/>
          <w:color w:val="000000"/>
          <w:sz w:val="24"/>
          <w:szCs w:val="20"/>
          <w:lang w:eastAsia="hu-HU"/>
        </w:rPr>
        <w:t>DESIRO motorkocsi alkatrészek javítása</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4F333877"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B0A10A8" w14:textId="77777777" w:rsidR="006F1F6F" w:rsidRPr="00DD7B80" w:rsidRDefault="00CC386D" w:rsidP="002705CF">
      <w:pPr>
        <w:jc w:val="center"/>
        <w:rPr>
          <w:rFonts w:ascii="Times New Roman" w:hAnsi="Times New Roman"/>
          <w:b/>
          <w:i/>
        </w:rPr>
      </w:pPr>
      <w:r w:rsidRPr="00DD7B80">
        <w:rPr>
          <w:rFonts w:ascii="Times New Roman" w:hAnsi="Times New Roman"/>
          <w:b/>
          <w:i/>
        </w:rPr>
        <w:t>VAGY</w:t>
      </w:r>
    </w:p>
    <w:p w14:paraId="4C2DFEA8"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1B8F562A" w14:textId="77777777" w:rsidR="006F1F6F" w:rsidRPr="00DD7B80" w:rsidRDefault="006F1F6F" w:rsidP="006F1F6F">
      <w:pPr>
        <w:jc w:val="both"/>
        <w:rPr>
          <w:rFonts w:ascii="Times New Roman" w:hAnsi="Times New Roman"/>
        </w:rPr>
      </w:pPr>
    </w:p>
    <w:p w14:paraId="64E948A5"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6494D567" w14:textId="77777777" w:rsidR="006F1F6F" w:rsidRPr="00DD7B80" w:rsidRDefault="006F1F6F" w:rsidP="006F1F6F">
      <w:pPr>
        <w:keepNext/>
        <w:keepLines/>
        <w:spacing w:after="0"/>
        <w:jc w:val="both"/>
        <w:rPr>
          <w:rFonts w:ascii="Times New Roman" w:hAnsi="Times New Roman"/>
        </w:rPr>
      </w:pPr>
    </w:p>
    <w:p w14:paraId="3CCBCD19"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71881B82"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D944BDB"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0D2ECD54"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5787CEE7" w14:textId="77777777" w:rsidR="006F1F6F" w:rsidRPr="00DD7B80" w:rsidRDefault="006F1F6F" w:rsidP="006F1F6F">
      <w:pPr>
        <w:jc w:val="both"/>
        <w:rPr>
          <w:rFonts w:ascii="Times New Roman" w:hAnsi="Times New Roman"/>
        </w:rPr>
      </w:pPr>
    </w:p>
    <w:p w14:paraId="10196763"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399FF0EB" w14:textId="77777777" w:rsidR="006F1F6F" w:rsidRDefault="006F1F6F">
      <w:pPr>
        <w:spacing w:after="0" w:line="240" w:lineRule="auto"/>
        <w:rPr>
          <w:rFonts w:ascii="Times New Roman" w:eastAsia="Times New Roman" w:hAnsi="Times New Roman"/>
          <w:b/>
          <w:bCs/>
          <w:sz w:val="24"/>
          <w:szCs w:val="26"/>
        </w:rPr>
      </w:pPr>
      <w:r>
        <w:br w:type="page"/>
      </w:r>
    </w:p>
    <w:p w14:paraId="47EA4ACD" w14:textId="05F51289" w:rsidR="009A7926" w:rsidRDefault="00CC386D" w:rsidP="009A7926">
      <w:pPr>
        <w:pStyle w:val="Cmsor3"/>
        <w:jc w:val="both"/>
      </w:pPr>
      <w:bookmarkStart w:id="43" w:name="_Toc509311299"/>
      <w:r>
        <w:lastRenderedPageBreak/>
        <w:t>2</w:t>
      </w:r>
      <w:r w:rsidR="00A75C49">
        <w:t>0</w:t>
      </w:r>
      <w:r w:rsidR="009A7926">
        <w:t>. sz. melléklet: Nyilatkozat a felelős fordításról</w:t>
      </w:r>
      <w:bookmarkEnd w:id="43"/>
    </w:p>
    <w:p w14:paraId="024475BD" w14:textId="77777777" w:rsidR="009A7926" w:rsidRDefault="009A7926" w:rsidP="009A7926">
      <w:pPr>
        <w:jc w:val="both"/>
        <w:rPr>
          <w:spacing w:val="4"/>
        </w:rPr>
      </w:pPr>
    </w:p>
    <w:p w14:paraId="17659048" w14:textId="77777777" w:rsidR="009A7926" w:rsidRPr="006F786E" w:rsidRDefault="009A7926" w:rsidP="009A7926">
      <w:pPr>
        <w:keepNext/>
        <w:keepLines/>
        <w:jc w:val="both"/>
        <w:rPr>
          <w:rFonts w:ascii="Times New Roman" w:hAnsi="Times New Roman"/>
        </w:rPr>
      </w:pPr>
    </w:p>
    <w:p w14:paraId="2E5CCB9D" w14:textId="74DA3404"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C865CA">
        <w:rPr>
          <w:rFonts w:ascii="Times New Roman" w:hAnsi="Times New Roman"/>
        </w:rPr>
        <w:t>„</w:t>
      </w:r>
      <w:r w:rsidR="004B0FCD" w:rsidRPr="00235F5D">
        <w:rPr>
          <w:rFonts w:ascii="Times New Roman" w:eastAsia="Times New Roman" w:hAnsi="Times New Roman" w:cs="Myriad Pro"/>
          <w:b/>
          <w:i/>
          <w:iCs/>
          <w:color w:val="000000"/>
          <w:sz w:val="24"/>
          <w:szCs w:val="20"/>
          <w:lang w:eastAsia="hu-HU"/>
        </w:rPr>
        <w:t>DESIRO motorkocsi alkatrészek javítása</w:t>
      </w:r>
      <w:r w:rsidRPr="00C865CA">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8FC0C05" w14:textId="77777777" w:rsidR="009A7926" w:rsidRPr="006F786E" w:rsidRDefault="009A7926" w:rsidP="009A7926">
      <w:pPr>
        <w:keepNext/>
        <w:keepLines/>
        <w:jc w:val="both"/>
        <w:rPr>
          <w:rFonts w:ascii="Times New Roman" w:hAnsi="Times New Roman"/>
        </w:rPr>
      </w:pPr>
    </w:p>
    <w:p w14:paraId="3865E852" w14:textId="77777777" w:rsidR="009A7926" w:rsidRPr="006F786E" w:rsidRDefault="009A7926" w:rsidP="009A7926">
      <w:pPr>
        <w:keepNext/>
        <w:keepLines/>
        <w:jc w:val="both"/>
        <w:rPr>
          <w:rFonts w:ascii="Times New Roman" w:hAnsi="Times New Roman"/>
        </w:rPr>
      </w:pPr>
    </w:p>
    <w:p w14:paraId="388E56B9"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47A1D53E" w14:textId="77777777" w:rsidR="009A7926" w:rsidRPr="006F786E" w:rsidRDefault="009A7926" w:rsidP="009A7926">
      <w:pPr>
        <w:keepNext/>
        <w:keepLines/>
        <w:jc w:val="both"/>
        <w:rPr>
          <w:rFonts w:ascii="Times New Roman" w:hAnsi="Times New Roman"/>
        </w:rPr>
      </w:pPr>
    </w:p>
    <w:p w14:paraId="267E83CA" w14:textId="77777777" w:rsidR="009A7926" w:rsidRPr="006F786E" w:rsidRDefault="009A7926" w:rsidP="009A7926">
      <w:pPr>
        <w:keepNext/>
        <w:keepLines/>
        <w:jc w:val="both"/>
        <w:rPr>
          <w:rFonts w:ascii="Times New Roman" w:hAnsi="Times New Roman"/>
        </w:rPr>
      </w:pPr>
    </w:p>
    <w:p w14:paraId="5E92B52C"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3D3D3C31"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13AEA28"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C35EFD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3C403B38" w14:textId="77777777" w:rsidR="009A7926" w:rsidRDefault="009A7926" w:rsidP="009A7926">
      <w:pPr>
        <w:pStyle w:val="Szvegtrzs21"/>
        <w:keepNext/>
        <w:keepLines/>
        <w:spacing w:line="240" w:lineRule="auto"/>
        <w:ind w:right="142"/>
        <w:rPr>
          <w:i w:val="0"/>
          <w:smallCaps w:val="0"/>
          <w:sz w:val="22"/>
          <w:szCs w:val="22"/>
        </w:rPr>
      </w:pPr>
    </w:p>
    <w:p w14:paraId="072C9AE7" w14:textId="77777777" w:rsidR="009A7926" w:rsidRDefault="009A7926" w:rsidP="009A7926">
      <w:pPr>
        <w:pStyle w:val="Szvegtrzs21"/>
        <w:keepNext/>
        <w:keepLines/>
        <w:spacing w:line="240" w:lineRule="auto"/>
        <w:ind w:right="142"/>
        <w:rPr>
          <w:i w:val="0"/>
          <w:smallCaps w:val="0"/>
          <w:sz w:val="22"/>
          <w:szCs w:val="22"/>
        </w:rPr>
      </w:pPr>
    </w:p>
    <w:p w14:paraId="553F554D" w14:textId="77777777" w:rsidR="009A7926" w:rsidRDefault="009A7926" w:rsidP="009A7926">
      <w:pPr>
        <w:pStyle w:val="Szvegtrzs21"/>
        <w:keepNext/>
        <w:keepLines/>
        <w:spacing w:line="240" w:lineRule="auto"/>
        <w:ind w:right="142"/>
        <w:rPr>
          <w:i w:val="0"/>
          <w:smallCaps w:val="0"/>
          <w:sz w:val="22"/>
          <w:szCs w:val="22"/>
        </w:rPr>
      </w:pPr>
    </w:p>
    <w:p w14:paraId="79B84C73"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E59E40B"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498E5509" w14:textId="386F8311" w:rsidR="009A7926" w:rsidRPr="00B527C0" w:rsidRDefault="00CC386D" w:rsidP="009A7926">
      <w:pPr>
        <w:pStyle w:val="Cmsor3"/>
        <w:jc w:val="both"/>
      </w:pPr>
      <w:bookmarkStart w:id="44" w:name="_Toc509311300"/>
      <w:r>
        <w:lastRenderedPageBreak/>
        <w:t>2</w:t>
      </w:r>
      <w:r w:rsidR="00A75C49">
        <w:t>1</w:t>
      </w:r>
      <w:r w:rsidR="009A7926" w:rsidRPr="00B527C0">
        <w:t>. sz. melléklet: Nyilatkozat a papír alapú és az el</w:t>
      </w:r>
      <w:r w:rsidR="009A7926">
        <w:t>e</w:t>
      </w:r>
      <w:r w:rsidR="009A7926" w:rsidRPr="00B527C0">
        <w:t>ktronikus példány egyezőségéről</w:t>
      </w:r>
      <w:bookmarkEnd w:id="44"/>
    </w:p>
    <w:p w14:paraId="74610858" w14:textId="77777777" w:rsidR="009A7926" w:rsidRPr="00405BF8" w:rsidRDefault="009A7926" w:rsidP="009A7926">
      <w:pPr>
        <w:pStyle w:val="Cmsor1"/>
        <w:keepLines/>
        <w:ind w:left="1080" w:hanging="360"/>
        <w:rPr>
          <w:caps/>
          <w:sz w:val="22"/>
          <w:szCs w:val="22"/>
        </w:rPr>
      </w:pPr>
    </w:p>
    <w:p w14:paraId="4989FC26" w14:textId="77777777" w:rsidR="009A7926" w:rsidRPr="00405BF8" w:rsidRDefault="009A7926" w:rsidP="009A7926">
      <w:pPr>
        <w:rPr>
          <w:rFonts w:ascii="Times New Roman" w:hAnsi="Times New Roman"/>
        </w:rPr>
      </w:pPr>
    </w:p>
    <w:p w14:paraId="4D9B1219" w14:textId="057378EA"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4B0FCD">
        <w:rPr>
          <w:rFonts w:ascii="Times New Roman" w:hAnsi="Times New Roman"/>
        </w:rPr>
        <w:t xml:space="preserve">által </w:t>
      </w:r>
      <w:r w:rsidRPr="00C865CA">
        <w:rPr>
          <w:rFonts w:ascii="Times New Roman" w:hAnsi="Times New Roman"/>
        </w:rPr>
        <w:t>„</w:t>
      </w:r>
      <w:r w:rsidR="004B0FCD" w:rsidRPr="00C865CA">
        <w:rPr>
          <w:rFonts w:ascii="Times New Roman" w:eastAsia="Times New Roman" w:hAnsi="Times New Roman" w:cs="Myriad Pro"/>
          <w:b/>
          <w:i/>
          <w:iCs/>
          <w:color w:val="000000"/>
          <w:sz w:val="24"/>
          <w:szCs w:val="20"/>
          <w:lang w:eastAsia="hu-HU"/>
        </w:rPr>
        <w:t>DESIRO motorkocsi alkatrészek javítása</w:t>
      </w:r>
      <w:r w:rsidRPr="00C865CA">
        <w:rPr>
          <w:rFonts w:ascii="Times New Roman" w:hAnsi="Times New Roman"/>
        </w:rPr>
        <w:t>”</w:t>
      </w:r>
      <w:r w:rsidRPr="004B0FCD">
        <w:rPr>
          <w:rFonts w:ascii="Times New Roman" w:hAnsi="Times New Roman"/>
        </w:rPr>
        <w:t xml:space="preserve"> tá</w:t>
      </w:r>
      <w:r w:rsidRPr="00405BF8">
        <w:rPr>
          <w:rFonts w:ascii="Times New Roman" w:hAnsi="Times New Roman"/>
        </w:rPr>
        <w:t>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5112302F"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41CF5284"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499D6AD1"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3717BE1A" w14:textId="77777777" w:rsidR="009A7926" w:rsidRPr="00405BF8" w:rsidRDefault="009A7926" w:rsidP="009A7926">
      <w:pPr>
        <w:keepNext/>
        <w:keepLines/>
        <w:tabs>
          <w:tab w:val="center" w:pos="5130"/>
        </w:tabs>
        <w:jc w:val="both"/>
        <w:rPr>
          <w:rFonts w:ascii="Times New Roman" w:hAnsi="Times New Roman"/>
          <w:color w:val="000000"/>
        </w:rPr>
      </w:pPr>
    </w:p>
    <w:p w14:paraId="24E4ADAF" w14:textId="77777777" w:rsidR="009A7926" w:rsidRPr="00405BF8" w:rsidRDefault="009A7926" w:rsidP="009A7926">
      <w:pPr>
        <w:keepNext/>
        <w:keepLines/>
        <w:tabs>
          <w:tab w:val="center" w:pos="5130"/>
        </w:tabs>
        <w:jc w:val="both"/>
        <w:rPr>
          <w:rFonts w:ascii="Times New Roman" w:hAnsi="Times New Roman"/>
          <w:color w:val="000000"/>
        </w:rPr>
      </w:pPr>
    </w:p>
    <w:p w14:paraId="73E7DBED" w14:textId="77777777" w:rsidR="009A7926" w:rsidRPr="00405BF8" w:rsidRDefault="009A7926" w:rsidP="009A7926">
      <w:pPr>
        <w:keepNext/>
        <w:keepLines/>
        <w:rPr>
          <w:rFonts w:ascii="Times New Roman" w:hAnsi="Times New Roman"/>
        </w:rPr>
      </w:pPr>
    </w:p>
    <w:p w14:paraId="20ED0CA2"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10A6E4E" w14:textId="77777777" w:rsidR="009A7926" w:rsidRPr="00405BF8" w:rsidRDefault="009A7926" w:rsidP="009A7926">
      <w:pPr>
        <w:keepNext/>
        <w:keepLines/>
        <w:spacing w:after="0" w:line="240" w:lineRule="auto"/>
        <w:jc w:val="both"/>
        <w:rPr>
          <w:rFonts w:ascii="Times New Roman" w:hAnsi="Times New Roman"/>
        </w:rPr>
      </w:pPr>
    </w:p>
    <w:p w14:paraId="48367CCE" w14:textId="77777777" w:rsidR="009A7926" w:rsidRPr="00405BF8" w:rsidRDefault="009A7926" w:rsidP="009A7926">
      <w:pPr>
        <w:keepNext/>
        <w:keepLines/>
        <w:spacing w:after="0" w:line="240" w:lineRule="auto"/>
        <w:jc w:val="both"/>
        <w:rPr>
          <w:rFonts w:ascii="Times New Roman" w:hAnsi="Times New Roman"/>
        </w:rPr>
      </w:pPr>
    </w:p>
    <w:p w14:paraId="6D5EB5D6"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6572CC20"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00DCB5C"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C3F32D5"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F8DE7E1" w14:textId="77777777" w:rsidR="009A7926" w:rsidRPr="00405BF8" w:rsidRDefault="009A7926" w:rsidP="009A7926">
      <w:pPr>
        <w:rPr>
          <w:rFonts w:ascii="Times New Roman" w:hAnsi="Times New Roman"/>
        </w:rPr>
      </w:pPr>
    </w:p>
    <w:p w14:paraId="52056353" w14:textId="77777777" w:rsidR="00C10B0E" w:rsidRDefault="00C10B0E">
      <w:pPr>
        <w:spacing w:after="0" w:line="240" w:lineRule="auto"/>
      </w:pPr>
      <w:r>
        <w:br w:type="page"/>
      </w:r>
    </w:p>
    <w:p w14:paraId="33C05705" w14:textId="5C5D7BAC" w:rsidR="00BC1558" w:rsidRPr="00A345E3" w:rsidRDefault="00CC386D" w:rsidP="00BC1558">
      <w:pPr>
        <w:pStyle w:val="Cmsor3"/>
        <w:jc w:val="center"/>
      </w:pPr>
      <w:bookmarkStart w:id="45" w:name="_Toc467152940"/>
      <w:bookmarkStart w:id="46" w:name="_Toc509311301"/>
      <w:r>
        <w:lastRenderedPageBreak/>
        <w:t>2</w:t>
      </w:r>
      <w:r w:rsidR="00A75C49">
        <w:t>2</w:t>
      </w:r>
      <w:r w:rsidR="00BC1558" w:rsidRPr="004D54F7">
        <w:t xml:space="preserve">. sz. melléklet: </w:t>
      </w:r>
      <w:r w:rsidR="00BC1558" w:rsidRPr="00EF25FA">
        <w:t>NYILATKOZAT ÁTLÁTHATÓSÁGRÓL</w:t>
      </w:r>
      <w:bookmarkEnd w:id="45"/>
      <w:bookmarkEnd w:id="46"/>
    </w:p>
    <w:p w14:paraId="74D73BEC" w14:textId="77777777" w:rsidR="00BC1558" w:rsidRPr="00405BF8" w:rsidRDefault="00BC1558" w:rsidP="00BC1558">
      <w:pPr>
        <w:keepNext/>
        <w:keepLines/>
        <w:spacing w:after="0" w:line="240" w:lineRule="auto"/>
        <w:jc w:val="right"/>
        <w:rPr>
          <w:rFonts w:ascii="Times New Roman" w:hAnsi="Times New Roman"/>
          <w:i/>
        </w:rPr>
      </w:pPr>
    </w:p>
    <w:p w14:paraId="0022B62A"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4EB30C40"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45E9C66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46DF6ED"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79A6A5D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0934BE0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476A46A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5324DB5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47FF89A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315168F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B35CC7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9F2A6A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6CF1682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435A59F"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191F6535"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647A6EA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7F4ED8A"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1A49A94B"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16F053C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CCAAF3E" w14:textId="155A4F4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 mint Ajánlatkérő által „</w:t>
      </w:r>
      <w:r w:rsidR="004B0FCD" w:rsidRPr="00C865CA">
        <w:rPr>
          <w:rFonts w:ascii="Times New Roman" w:eastAsia="Times New Roman" w:hAnsi="Times New Roman" w:cs="Myriad Pro"/>
          <w:b/>
          <w:i/>
          <w:iCs/>
          <w:color w:val="000000"/>
          <w:sz w:val="24"/>
          <w:szCs w:val="20"/>
          <w:lang w:eastAsia="hu-HU"/>
        </w:rPr>
        <w:t>DESIRO motorkocsi alkatrészek javítása</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26B1AEF9"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09924AF2"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4C51DA2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7B2A61B4"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23F3334C"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4403BCA8"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5E694EE6"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0904AD8B"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2C757A03" w14:textId="552468EF" w:rsidR="00336336" w:rsidRPr="00A345E3" w:rsidRDefault="00CC386D" w:rsidP="001306E3">
      <w:pPr>
        <w:pStyle w:val="Cmsor3"/>
        <w:jc w:val="both"/>
      </w:pPr>
      <w:bookmarkStart w:id="47" w:name="_Toc509311302"/>
      <w:r>
        <w:lastRenderedPageBreak/>
        <w:t>2</w:t>
      </w:r>
      <w:r w:rsidR="00333019">
        <w:t>3</w:t>
      </w:r>
      <w:r w:rsidR="00336336" w:rsidRPr="004D54F7">
        <w:t>. sz. melléklet</w:t>
      </w:r>
      <w:r w:rsidR="0048575B" w:rsidRPr="004D54F7">
        <w:t xml:space="preserve">: </w:t>
      </w:r>
      <w:r w:rsidR="0048575B" w:rsidRPr="00333019">
        <w:t>Nyilatkozat a Kbt. 62. § (1) bekezdés k) pont kb) alpontja tekintetében</w:t>
      </w:r>
      <w:bookmarkEnd w:id="47"/>
    </w:p>
    <w:p w14:paraId="31D6A2AD" w14:textId="77777777" w:rsidR="00336336" w:rsidRPr="00405BF8" w:rsidRDefault="00336336" w:rsidP="009B73D3">
      <w:pPr>
        <w:keepNext/>
        <w:keepLines/>
        <w:spacing w:after="0" w:line="240" w:lineRule="auto"/>
        <w:jc w:val="right"/>
        <w:rPr>
          <w:rFonts w:ascii="Times New Roman" w:hAnsi="Times New Roman"/>
          <w:i/>
        </w:rPr>
      </w:pPr>
    </w:p>
    <w:p w14:paraId="122B9BAB" w14:textId="77777777" w:rsidR="003D4080" w:rsidRPr="001934A6" w:rsidRDefault="003D4080" w:rsidP="003D4080">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DFFBA47" w14:textId="0CA19985" w:rsidR="003D4080" w:rsidRPr="00405BF8" w:rsidRDefault="003D4080" w:rsidP="003D408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22F4">
        <w:rPr>
          <w:rFonts w:ascii="Times New Roman" w:hAnsi="Times New Roman"/>
        </w:rPr>
        <w:t>által "</w:t>
      </w:r>
      <w:r w:rsidR="00CF22F4" w:rsidRPr="00CF22F4">
        <w:rPr>
          <w:rFonts w:ascii="Times New Roman" w:eastAsia="Times New Roman" w:hAnsi="Times New Roman" w:cs="Myriad Pro"/>
          <w:b/>
          <w:i/>
          <w:iCs/>
          <w:color w:val="000000"/>
          <w:sz w:val="24"/>
          <w:szCs w:val="20"/>
          <w:lang w:eastAsia="hu-HU"/>
        </w:rPr>
        <w:t xml:space="preserve"> DESIRO motorkocsi alkatrészek javítása</w:t>
      </w:r>
      <w:r w:rsidRPr="00C865CA">
        <w:rPr>
          <w:rFonts w:ascii="Times New Roman" w:hAnsi="Times New Roman"/>
          <w:b/>
        </w:rPr>
        <w:t>"</w:t>
      </w:r>
      <w:r w:rsidRPr="00CF22F4">
        <w:rPr>
          <w:rFonts w:ascii="Times New Roman" w:hAnsi="Times New Roman"/>
        </w:rPr>
        <w:t xml:space="preserve"> tá</w:t>
      </w:r>
      <w:r w:rsidRPr="00405BF8">
        <w:rPr>
          <w:rFonts w:ascii="Times New Roman" w:hAnsi="Times New Roman"/>
        </w:rPr>
        <w:t xml:space="preserve">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D4080" w:rsidRPr="00405BF8" w14:paraId="2E9D7536" w14:textId="77777777" w:rsidTr="00FC470A">
        <w:tc>
          <w:tcPr>
            <w:tcW w:w="2977" w:type="dxa"/>
          </w:tcPr>
          <w:p w14:paraId="4699F063" w14:textId="77777777" w:rsidR="003D4080" w:rsidRPr="00405BF8" w:rsidRDefault="003D4080" w:rsidP="00FC470A">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1AA7E174" w14:textId="77777777" w:rsidR="003D4080" w:rsidRPr="00405BF8" w:rsidRDefault="003D4080" w:rsidP="00FC470A">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3580F0AA" w14:textId="77777777" w:rsidR="003D4080" w:rsidRPr="00E73CB9" w:rsidRDefault="003D4080" w:rsidP="00FC470A">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3D4080" w:rsidRPr="00405BF8" w14:paraId="2DDDC6C3" w14:textId="77777777" w:rsidTr="00FC470A">
        <w:tc>
          <w:tcPr>
            <w:tcW w:w="2977" w:type="dxa"/>
          </w:tcPr>
          <w:p w14:paraId="69A66F15" w14:textId="77777777" w:rsidR="003D4080" w:rsidRPr="00405BF8" w:rsidRDefault="003D4080" w:rsidP="00FC470A">
            <w:pPr>
              <w:keepNext/>
              <w:keepLines/>
              <w:spacing w:after="0" w:line="240" w:lineRule="auto"/>
              <w:jc w:val="both"/>
              <w:rPr>
                <w:rFonts w:ascii="Times New Roman" w:hAnsi="Times New Roman"/>
              </w:rPr>
            </w:pPr>
          </w:p>
        </w:tc>
        <w:tc>
          <w:tcPr>
            <w:tcW w:w="3260" w:type="dxa"/>
          </w:tcPr>
          <w:p w14:paraId="310069FF" w14:textId="77777777" w:rsidR="003D4080" w:rsidRPr="00405BF8" w:rsidRDefault="003D4080" w:rsidP="00FC470A">
            <w:pPr>
              <w:keepNext/>
              <w:keepLines/>
              <w:spacing w:after="0" w:line="240" w:lineRule="auto"/>
              <w:jc w:val="both"/>
              <w:rPr>
                <w:rFonts w:ascii="Times New Roman" w:hAnsi="Times New Roman"/>
              </w:rPr>
            </w:pPr>
          </w:p>
        </w:tc>
        <w:tc>
          <w:tcPr>
            <w:tcW w:w="3544" w:type="dxa"/>
          </w:tcPr>
          <w:p w14:paraId="77EF2EA7" w14:textId="77777777" w:rsidR="003D4080" w:rsidRPr="00405BF8" w:rsidRDefault="003D4080" w:rsidP="00FC470A">
            <w:pPr>
              <w:keepNext/>
              <w:keepLines/>
              <w:spacing w:after="0" w:line="240" w:lineRule="auto"/>
              <w:jc w:val="both"/>
              <w:rPr>
                <w:rFonts w:ascii="Times New Roman" w:hAnsi="Times New Roman"/>
              </w:rPr>
            </w:pPr>
          </w:p>
        </w:tc>
      </w:tr>
      <w:tr w:rsidR="003D4080" w:rsidRPr="00405BF8" w14:paraId="2AF496AB" w14:textId="77777777" w:rsidTr="00FC470A">
        <w:tc>
          <w:tcPr>
            <w:tcW w:w="2977" w:type="dxa"/>
          </w:tcPr>
          <w:p w14:paraId="301EF7B0" w14:textId="77777777" w:rsidR="003D4080" w:rsidRPr="00405BF8" w:rsidRDefault="003D4080" w:rsidP="00FC470A">
            <w:pPr>
              <w:keepNext/>
              <w:keepLines/>
              <w:spacing w:after="0" w:line="240" w:lineRule="auto"/>
              <w:jc w:val="both"/>
              <w:rPr>
                <w:rFonts w:ascii="Times New Roman" w:hAnsi="Times New Roman"/>
              </w:rPr>
            </w:pPr>
          </w:p>
        </w:tc>
        <w:tc>
          <w:tcPr>
            <w:tcW w:w="3260" w:type="dxa"/>
          </w:tcPr>
          <w:p w14:paraId="2F10F467" w14:textId="77777777" w:rsidR="003D4080" w:rsidRPr="00405BF8" w:rsidRDefault="003D4080" w:rsidP="00FC470A">
            <w:pPr>
              <w:keepNext/>
              <w:keepLines/>
              <w:spacing w:after="0" w:line="240" w:lineRule="auto"/>
              <w:jc w:val="both"/>
              <w:rPr>
                <w:rFonts w:ascii="Times New Roman" w:hAnsi="Times New Roman"/>
              </w:rPr>
            </w:pPr>
          </w:p>
        </w:tc>
        <w:tc>
          <w:tcPr>
            <w:tcW w:w="3544" w:type="dxa"/>
          </w:tcPr>
          <w:p w14:paraId="387CE89D" w14:textId="77777777" w:rsidR="003D4080" w:rsidRPr="00405BF8" w:rsidRDefault="003D4080" w:rsidP="00FC470A">
            <w:pPr>
              <w:keepNext/>
              <w:keepLines/>
              <w:spacing w:after="0" w:line="240" w:lineRule="auto"/>
              <w:jc w:val="both"/>
              <w:rPr>
                <w:rFonts w:ascii="Times New Roman" w:hAnsi="Times New Roman"/>
              </w:rPr>
            </w:pPr>
          </w:p>
        </w:tc>
      </w:tr>
    </w:tbl>
    <w:p w14:paraId="0444EA7A" w14:textId="77777777" w:rsidR="003D4080" w:rsidRPr="0010424E" w:rsidRDefault="003D4080" w:rsidP="003D4080">
      <w:pPr>
        <w:keepNext/>
        <w:keepLines/>
        <w:spacing w:after="0" w:line="240" w:lineRule="auto"/>
        <w:jc w:val="center"/>
        <w:rPr>
          <w:rFonts w:ascii="Times New Roman" w:hAnsi="Times New Roman"/>
          <w:sz w:val="6"/>
          <w:szCs w:val="6"/>
        </w:rPr>
      </w:pPr>
    </w:p>
    <w:p w14:paraId="62E40151" w14:textId="77777777" w:rsidR="003D4080" w:rsidRDefault="003D4080" w:rsidP="003D4080">
      <w:pPr>
        <w:keepNext/>
        <w:keepLines/>
        <w:spacing w:after="0" w:line="240" w:lineRule="auto"/>
        <w:jc w:val="center"/>
        <w:rPr>
          <w:rFonts w:ascii="Times New Roman" w:hAnsi="Times New Roman"/>
          <w:b/>
        </w:rPr>
      </w:pPr>
      <w:r>
        <w:rPr>
          <w:rFonts w:ascii="Times New Roman" w:hAnsi="Times New Roman"/>
          <w:b/>
        </w:rPr>
        <w:t>VAGY</w:t>
      </w:r>
    </w:p>
    <w:p w14:paraId="601366B4" w14:textId="77777777" w:rsidR="003D4080" w:rsidRDefault="003D4080" w:rsidP="003D4080">
      <w:pPr>
        <w:keepNext/>
        <w:keepLines/>
        <w:spacing w:after="0" w:line="240" w:lineRule="auto"/>
        <w:jc w:val="center"/>
        <w:rPr>
          <w:rFonts w:ascii="Times New Roman" w:hAnsi="Times New Roman"/>
          <w:b/>
        </w:rPr>
      </w:pPr>
    </w:p>
    <w:p w14:paraId="6357DEE8" w14:textId="77777777" w:rsidR="003D4080" w:rsidRDefault="003D4080" w:rsidP="003D4080">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3D0F4A1D" w14:textId="100FDA30" w:rsidR="003D4080" w:rsidRDefault="003D4080" w:rsidP="003D4080">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22F4">
        <w:rPr>
          <w:rFonts w:ascii="Times New Roman" w:hAnsi="Times New Roman"/>
        </w:rPr>
        <w:t>által "</w:t>
      </w:r>
      <w:r w:rsidR="00CF22F4" w:rsidRPr="00CF22F4">
        <w:rPr>
          <w:rFonts w:ascii="Times New Roman" w:eastAsia="Times New Roman" w:hAnsi="Times New Roman" w:cs="Myriad Pro"/>
          <w:b/>
          <w:i/>
          <w:iCs/>
          <w:color w:val="000000"/>
          <w:sz w:val="24"/>
          <w:szCs w:val="20"/>
          <w:lang w:eastAsia="hu-HU"/>
        </w:rPr>
        <w:t xml:space="preserve"> DESIRO motorkocsi alkatrészek </w:t>
      </w:r>
      <w:r w:rsidR="00CF22F4" w:rsidRPr="00C865CA">
        <w:rPr>
          <w:rFonts w:ascii="Times New Roman" w:eastAsia="Times New Roman" w:hAnsi="Times New Roman" w:cs="Myriad Pro"/>
          <w:b/>
          <w:i/>
          <w:iCs/>
          <w:color w:val="000000"/>
          <w:sz w:val="24"/>
          <w:szCs w:val="20"/>
          <w:lang w:eastAsia="hu-HU"/>
        </w:rPr>
        <w:t>javítása</w:t>
      </w:r>
      <w:r w:rsidRPr="00CC5F96">
        <w:rPr>
          <w:rFonts w:ascii="Times New Roman" w:hAnsi="Times New Roman"/>
          <w:b/>
        </w:rPr>
        <w:t>"</w:t>
      </w:r>
      <w:r w:rsidRPr="00CF22F4">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0E9B2097" w14:textId="77777777" w:rsidR="003D4080" w:rsidRPr="00405BF8" w:rsidRDefault="003D4080" w:rsidP="003D4080">
      <w:pPr>
        <w:keepNext/>
        <w:keepLines/>
        <w:spacing w:after="0" w:line="360" w:lineRule="auto"/>
        <w:jc w:val="both"/>
        <w:rPr>
          <w:rFonts w:ascii="Times New Roman" w:hAnsi="Times New Roman"/>
        </w:rPr>
      </w:pPr>
    </w:p>
    <w:p w14:paraId="703E0377" w14:textId="77777777" w:rsidR="003D4080" w:rsidRPr="00405BF8" w:rsidRDefault="003D4080" w:rsidP="003D4080">
      <w:pPr>
        <w:keepNext/>
        <w:keepLines/>
        <w:spacing w:after="0" w:line="360" w:lineRule="auto"/>
        <w:jc w:val="both"/>
        <w:rPr>
          <w:rFonts w:ascii="Times New Roman" w:hAnsi="Times New Roman"/>
        </w:rPr>
      </w:pPr>
      <w:r w:rsidRPr="00405BF8">
        <w:rPr>
          <w:rFonts w:ascii="Times New Roman" w:hAnsi="Times New Roman"/>
        </w:rPr>
        <w:t>&lt;Kelt&gt;</w:t>
      </w:r>
    </w:p>
    <w:p w14:paraId="1617D86E" w14:textId="77777777" w:rsidR="003D4080" w:rsidRPr="00405BF8" w:rsidRDefault="003D4080" w:rsidP="003D4080">
      <w:pPr>
        <w:keepNext/>
        <w:keepLines/>
        <w:spacing w:after="0"/>
        <w:jc w:val="center"/>
        <w:rPr>
          <w:rFonts w:ascii="Times New Roman" w:hAnsi="Times New Roman"/>
          <w:b/>
        </w:rPr>
      </w:pPr>
      <w:r w:rsidRPr="00405BF8">
        <w:rPr>
          <w:rFonts w:ascii="Times New Roman" w:hAnsi="Times New Roman"/>
          <w:b/>
        </w:rPr>
        <w:t>…………………………..</w:t>
      </w:r>
    </w:p>
    <w:p w14:paraId="2BD6B287" w14:textId="77777777" w:rsidR="003D4080" w:rsidRPr="00405BF8" w:rsidRDefault="003D4080" w:rsidP="003D408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68BB238" w14:textId="77777777" w:rsidR="003D4080" w:rsidRPr="00405BF8" w:rsidRDefault="003D4080" w:rsidP="003D408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840EBA2" w14:textId="77777777" w:rsidR="00DA7138" w:rsidRDefault="003D4080" w:rsidP="002705CF">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D9C5ECD" w14:textId="1AC24E75" w:rsidR="00336336" w:rsidRPr="00E73CB9" w:rsidRDefault="00336336" w:rsidP="000651AA">
      <w:pPr>
        <w:pStyle w:val="Cmsor3"/>
        <w:jc w:val="both"/>
      </w:pPr>
      <w:r w:rsidRPr="00405BF8">
        <w:br w:type="page"/>
      </w:r>
      <w:bookmarkStart w:id="48" w:name="_Toc509311303"/>
      <w:r w:rsidR="00CC386D">
        <w:lastRenderedPageBreak/>
        <w:t>2</w:t>
      </w:r>
      <w:r w:rsidR="00333019">
        <w:t>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48"/>
    </w:p>
    <w:p w14:paraId="42ED93BF" w14:textId="77777777" w:rsidR="00336336" w:rsidRPr="00405BF8" w:rsidRDefault="00336336" w:rsidP="009B73D3">
      <w:pPr>
        <w:keepNext/>
        <w:keepLines/>
        <w:spacing w:after="0" w:line="240" w:lineRule="auto"/>
        <w:jc w:val="right"/>
        <w:rPr>
          <w:rFonts w:ascii="Times New Roman" w:hAnsi="Times New Roman"/>
        </w:rPr>
      </w:pPr>
    </w:p>
    <w:p w14:paraId="2F49E5D9"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4103790B" w14:textId="74B7F1FB"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22F4">
        <w:rPr>
          <w:rFonts w:ascii="Times New Roman" w:hAnsi="Times New Roman"/>
        </w:rPr>
        <w:t xml:space="preserve">által </w:t>
      </w:r>
      <w:r w:rsidRPr="00CC5F96">
        <w:rPr>
          <w:rFonts w:ascii="Times New Roman" w:hAnsi="Times New Roman"/>
        </w:rPr>
        <w:t>„</w:t>
      </w:r>
      <w:r w:rsidR="00CF22F4" w:rsidRPr="00CF22F4">
        <w:rPr>
          <w:rFonts w:ascii="Times New Roman" w:eastAsia="Times New Roman" w:hAnsi="Times New Roman" w:cs="Myriad Pro"/>
          <w:b/>
          <w:i/>
          <w:iCs/>
          <w:color w:val="000000"/>
          <w:sz w:val="24"/>
          <w:szCs w:val="20"/>
          <w:lang w:eastAsia="hu-HU"/>
        </w:rPr>
        <w:t>DESIRO motorkocsi alkatrészek javítása</w:t>
      </w:r>
      <w:r w:rsidRPr="00CC5F96">
        <w:rPr>
          <w:rFonts w:ascii="Times New Roman" w:hAnsi="Times New Roman"/>
          <w:b/>
        </w:rPr>
        <w:t>"</w:t>
      </w:r>
      <w:r w:rsidRPr="00CF22F4">
        <w:rPr>
          <w:rFonts w:ascii="Times New Roman" w:hAnsi="Times New Roman"/>
        </w:rPr>
        <w:t xml:space="preserve"> tárgyban in</w:t>
      </w:r>
      <w:r w:rsidRPr="00405BF8">
        <w:rPr>
          <w:rFonts w:ascii="Times New Roman" w:hAnsi="Times New Roman"/>
        </w:rPr>
        <w:t xml:space="preserve">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3D477237"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78F56BF0" w14:textId="77777777" w:rsidR="00336336" w:rsidRDefault="00336336" w:rsidP="009B73D3">
      <w:pPr>
        <w:keepNext/>
        <w:keepLines/>
        <w:spacing w:after="0" w:line="240" w:lineRule="auto"/>
        <w:jc w:val="both"/>
        <w:rPr>
          <w:rFonts w:ascii="Times New Roman" w:hAnsi="Times New Roman"/>
        </w:rPr>
      </w:pPr>
    </w:p>
    <w:p w14:paraId="7A3ACCB9"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3CCCBCD5" w14:textId="22E95AA5"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22F4">
        <w:rPr>
          <w:rFonts w:ascii="Times New Roman" w:hAnsi="Times New Roman"/>
        </w:rPr>
        <w:t xml:space="preserve">által </w:t>
      </w:r>
      <w:r w:rsidRPr="00CC5F96">
        <w:rPr>
          <w:rFonts w:ascii="Times New Roman" w:hAnsi="Times New Roman"/>
        </w:rPr>
        <w:t>„</w:t>
      </w:r>
      <w:r w:rsidR="00CF22F4" w:rsidRPr="00CF22F4">
        <w:rPr>
          <w:rFonts w:ascii="Times New Roman" w:eastAsia="Times New Roman" w:hAnsi="Times New Roman" w:cs="Myriad Pro"/>
          <w:b/>
          <w:i/>
          <w:iCs/>
          <w:color w:val="000000"/>
          <w:sz w:val="24"/>
          <w:szCs w:val="20"/>
          <w:lang w:eastAsia="hu-HU"/>
        </w:rPr>
        <w:t>DESIRO motorkocsi alkatrészek javítása</w:t>
      </w:r>
      <w:r w:rsidRPr="00CC5F96">
        <w:rPr>
          <w:rFonts w:ascii="Times New Roman" w:hAnsi="Times New Roman"/>
          <w:b/>
        </w:rPr>
        <w:t>"</w:t>
      </w:r>
      <w:r w:rsidRPr="00CF22F4">
        <w:rPr>
          <w:rFonts w:ascii="Times New Roman" w:hAnsi="Times New Roman"/>
        </w:rPr>
        <w:t xml:space="preserve"> tárgyb</w:t>
      </w:r>
      <w:r w:rsidRPr="00405BF8">
        <w:rPr>
          <w:rFonts w:ascii="Times New Roman" w:hAnsi="Times New Roman"/>
        </w:rPr>
        <w:t>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15751950"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405BF8" w14:paraId="6C442797" w14:textId="77777777" w:rsidTr="001C40CB">
        <w:tc>
          <w:tcPr>
            <w:tcW w:w="4605" w:type="dxa"/>
          </w:tcPr>
          <w:p w14:paraId="4858D50C"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12F2160A"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611B2744" w14:textId="77777777" w:rsidTr="001C40CB">
        <w:tc>
          <w:tcPr>
            <w:tcW w:w="4605" w:type="dxa"/>
          </w:tcPr>
          <w:p w14:paraId="0DAFC146"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2A963FD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14417BB" w14:textId="77777777" w:rsidTr="001C40CB">
        <w:tc>
          <w:tcPr>
            <w:tcW w:w="4605" w:type="dxa"/>
          </w:tcPr>
          <w:p w14:paraId="69BE3C95"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42271B03" w14:textId="77777777" w:rsidR="00336336" w:rsidRPr="00405BF8" w:rsidRDefault="00336336" w:rsidP="001C40CB">
            <w:pPr>
              <w:keepNext/>
              <w:keepLines/>
              <w:spacing w:after="0" w:line="240" w:lineRule="auto"/>
              <w:jc w:val="both"/>
              <w:rPr>
                <w:rFonts w:ascii="Times New Roman" w:hAnsi="Times New Roman"/>
              </w:rPr>
            </w:pPr>
          </w:p>
        </w:tc>
      </w:tr>
    </w:tbl>
    <w:p w14:paraId="5C4F5260" w14:textId="77777777" w:rsidR="00336336" w:rsidRPr="00405BF8" w:rsidRDefault="00336336" w:rsidP="009B73D3">
      <w:pPr>
        <w:keepNext/>
        <w:keepLines/>
        <w:spacing w:after="0" w:line="240" w:lineRule="auto"/>
        <w:jc w:val="both"/>
        <w:rPr>
          <w:rFonts w:ascii="Times New Roman" w:hAnsi="Times New Roman"/>
        </w:rPr>
      </w:pPr>
    </w:p>
    <w:p w14:paraId="6A18070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36D1EBA3" w14:textId="77777777" w:rsidR="00336336" w:rsidRPr="00405BF8" w:rsidRDefault="00336336" w:rsidP="009B73D3">
      <w:pPr>
        <w:keepNext/>
        <w:keepLines/>
        <w:spacing w:after="0" w:line="240" w:lineRule="auto"/>
        <w:jc w:val="both"/>
        <w:rPr>
          <w:rFonts w:ascii="Times New Roman" w:hAnsi="Times New Roman"/>
        </w:rPr>
      </w:pPr>
    </w:p>
    <w:p w14:paraId="2E49951F" w14:textId="77777777" w:rsidR="00336336" w:rsidRPr="00405BF8" w:rsidRDefault="00336336" w:rsidP="009B73D3">
      <w:pPr>
        <w:keepNext/>
        <w:keepLines/>
        <w:spacing w:after="0" w:line="240" w:lineRule="auto"/>
        <w:jc w:val="both"/>
        <w:rPr>
          <w:rFonts w:ascii="Times New Roman" w:hAnsi="Times New Roman"/>
        </w:rPr>
      </w:pPr>
    </w:p>
    <w:p w14:paraId="57EA95F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D88C893" w14:textId="77777777" w:rsidR="00336336" w:rsidRPr="00405BF8" w:rsidRDefault="00336336" w:rsidP="009B73D3">
      <w:pPr>
        <w:keepNext/>
        <w:keepLines/>
        <w:spacing w:after="0" w:line="240" w:lineRule="auto"/>
        <w:jc w:val="both"/>
        <w:rPr>
          <w:rFonts w:ascii="Times New Roman" w:hAnsi="Times New Roman"/>
        </w:rPr>
      </w:pPr>
    </w:p>
    <w:p w14:paraId="63839C0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B0660B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EB9E71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CE3FCB4"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16275EE" w14:textId="77777777" w:rsidR="00E73CB9" w:rsidRDefault="00E73CB9" w:rsidP="00E73CB9">
      <w:pPr>
        <w:pStyle w:val="Szvegtrzs21"/>
        <w:keepNext/>
        <w:keepLines/>
        <w:spacing w:line="240" w:lineRule="auto"/>
        <w:ind w:right="142"/>
        <w:rPr>
          <w:i w:val="0"/>
          <w:smallCaps w:val="0"/>
          <w:sz w:val="22"/>
          <w:szCs w:val="22"/>
        </w:rPr>
      </w:pPr>
    </w:p>
    <w:p w14:paraId="195324EC" w14:textId="77777777" w:rsidR="00E73CB9" w:rsidRDefault="00E73CB9" w:rsidP="00E73CB9">
      <w:pPr>
        <w:pStyle w:val="Szvegtrzs21"/>
        <w:keepNext/>
        <w:keepLines/>
        <w:spacing w:line="240" w:lineRule="auto"/>
        <w:ind w:right="142"/>
        <w:rPr>
          <w:i w:val="0"/>
          <w:smallCaps w:val="0"/>
          <w:sz w:val="22"/>
          <w:szCs w:val="22"/>
        </w:rPr>
      </w:pPr>
    </w:p>
    <w:p w14:paraId="25BC3612" w14:textId="77777777" w:rsidR="00E73CB9" w:rsidRDefault="00E73CB9" w:rsidP="00E73CB9">
      <w:pPr>
        <w:pStyle w:val="Szvegtrzs21"/>
        <w:keepNext/>
        <w:keepLines/>
        <w:spacing w:line="240" w:lineRule="auto"/>
        <w:ind w:right="142"/>
        <w:rPr>
          <w:i w:val="0"/>
          <w:smallCaps w:val="0"/>
          <w:sz w:val="22"/>
          <w:szCs w:val="22"/>
        </w:rPr>
      </w:pPr>
    </w:p>
    <w:p w14:paraId="40731D31"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1B33B3AD" w14:textId="7F9D6D87" w:rsidR="00336336" w:rsidRPr="00F04BDA" w:rsidRDefault="00CC386D" w:rsidP="00920369">
      <w:pPr>
        <w:pStyle w:val="Cmsor3"/>
        <w:jc w:val="both"/>
      </w:pPr>
      <w:bookmarkStart w:id="49" w:name="_Toc509311304"/>
      <w:r w:rsidRPr="00F04BDA">
        <w:lastRenderedPageBreak/>
        <w:t>2</w:t>
      </w:r>
      <w:r w:rsidR="00333019">
        <w:t>5</w:t>
      </w:r>
      <w:r w:rsidR="00336336" w:rsidRPr="00F04BDA">
        <w:t>. sz. melléklet</w:t>
      </w:r>
      <w:r w:rsidR="002F0196" w:rsidRPr="00F04BDA">
        <w:t>: Referencia nyilatkozat</w:t>
      </w:r>
      <w:bookmarkEnd w:id="49"/>
    </w:p>
    <w:p w14:paraId="2980A347" w14:textId="277EB893"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CF22F4">
        <w:rPr>
          <w:rFonts w:ascii="Times New Roman" w:hAnsi="Times New Roman"/>
          <w:i/>
        </w:rPr>
        <w:t xml:space="preserve">. § </w:t>
      </w:r>
      <w:r w:rsidRPr="00CC5F96">
        <w:rPr>
          <w:rFonts w:ascii="Times New Roman" w:hAnsi="Times New Roman"/>
          <w:i/>
        </w:rPr>
        <w:t>(3) bekezdés</w:t>
      </w:r>
      <w:r w:rsidRPr="00F04BDA">
        <w:rPr>
          <w:rFonts w:ascii="Times New Roman" w:hAnsi="Times New Roman"/>
          <w:i/>
        </w:rPr>
        <w:t xml:space="preserve"> a) pontja szerinti alkalmassági előírás vonatkozásában</w:t>
      </w:r>
    </w:p>
    <w:p w14:paraId="4704B3CF"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1A72DDF3" w14:textId="77777777"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 xml:space="preserve">……. vonatkozásában </w:t>
      </w:r>
      <w:r w:rsidRPr="00F04BDA">
        <w:rPr>
          <w:rFonts w:ascii="Times New Roman" w:hAnsi="Times New Roman"/>
          <w:bCs/>
        </w:rPr>
        <w:t>(ha vannak részek)</w:t>
      </w:r>
    </w:p>
    <w:p w14:paraId="43B96D46" w14:textId="77777777"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14:paraId="3BA1E089" w14:textId="7B8FA33F"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w:t>
      </w:r>
      <w:r w:rsidRPr="00CF22F4">
        <w:rPr>
          <w:rFonts w:ascii="Times New Roman" w:hAnsi="Times New Roman"/>
        </w:rPr>
        <w:t xml:space="preserve">által </w:t>
      </w:r>
      <w:r w:rsidRPr="00CC5F96">
        <w:rPr>
          <w:rFonts w:ascii="Times New Roman" w:hAnsi="Times New Roman"/>
        </w:rPr>
        <w:t>„</w:t>
      </w:r>
      <w:r w:rsidR="00CF22F4" w:rsidRPr="00CF22F4">
        <w:rPr>
          <w:rFonts w:ascii="Times New Roman" w:eastAsia="Times New Roman" w:hAnsi="Times New Roman" w:cs="Myriad Pro"/>
          <w:b/>
          <w:i/>
          <w:iCs/>
          <w:color w:val="000000"/>
          <w:sz w:val="24"/>
          <w:szCs w:val="20"/>
          <w:lang w:eastAsia="hu-HU"/>
        </w:rPr>
        <w:t>DESIRO motorkocsi alkatrészek javítása</w:t>
      </w:r>
      <w:r w:rsidRPr="00CC5F96">
        <w:rPr>
          <w:rFonts w:ascii="Times New Roman" w:hAnsi="Times New Roman"/>
          <w:b/>
        </w:rPr>
        <w:t>"</w:t>
      </w:r>
      <w:r w:rsidRPr="00F04BDA">
        <w:rPr>
          <w:rFonts w:ascii="Times New Roman" w:hAnsi="Times New Roman"/>
        </w:rPr>
        <w:t xml:space="preserve"> 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Pr="00F04BDA">
        <w:rPr>
          <w:rFonts w:ascii="Times New Roman" w:hAnsi="Times New Roman"/>
          <w:b/>
          <w:highlight w:val="yellow"/>
        </w:rPr>
        <w:t>…………………………….</w:t>
      </w:r>
      <w:r w:rsidR="00A850CE" w:rsidRPr="00F04BDA">
        <w:rPr>
          <w:rFonts w:ascii="Times New Roman" w:hAnsi="Times New Roman"/>
          <w:b/>
          <w:highlight w:val="yellow"/>
        </w:rPr>
        <w:t>-</w:t>
      </w:r>
      <w:r w:rsidR="00A850CE" w:rsidRPr="00F04BDA">
        <w:rPr>
          <w:rFonts w:ascii="Times New Roman" w:hAnsi="Times New Roman"/>
          <w:b/>
        </w:rPr>
        <w:t>ra</w:t>
      </w:r>
      <w:r w:rsidRPr="00F04BDA">
        <w:rPr>
          <w:rFonts w:ascii="Times New Roman" w:hAnsi="Times New Roman"/>
        </w:rPr>
        <w:t xml:space="preserve"> vonatkozóan</w:t>
      </w:r>
      <w:r w:rsidR="00A42DC9">
        <w:rPr>
          <w:rFonts w:ascii="Times New Roman" w:hAnsi="Times New Roman"/>
        </w:rPr>
        <w:t>,</w:t>
      </w:r>
      <w:r w:rsidRPr="00F04BDA">
        <w:rPr>
          <w:rFonts w:ascii="Times New Roman" w:hAnsi="Times New Roman"/>
        </w:rPr>
        <w:t xml:space="preserve"> a részvételi felhívás feladásától </w:t>
      </w:r>
      <w:r w:rsidRPr="00CF22F4">
        <w:rPr>
          <w:rFonts w:ascii="Times New Roman" w:hAnsi="Times New Roman"/>
        </w:rPr>
        <w:t xml:space="preserve">visszaszámított </w:t>
      </w:r>
      <w:r w:rsidR="00A850CE" w:rsidRPr="00CC5F96">
        <w:rPr>
          <w:rFonts w:ascii="Times New Roman" w:hAnsi="Times New Roman"/>
          <w:b/>
        </w:rPr>
        <w:t xml:space="preserve">három </w:t>
      </w:r>
      <w:r w:rsidRPr="00CC5F96">
        <w:rPr>
          <w:rFonts w:ascii="Times New Roman" w:hAnsi="Times New Roman"/>
          <w:b/>
        </w:rPr>
        <w:t>év</w:t>
      </w:r>
      <w:r w:rsidR="00FB0519" w:rsidRPr="00CC5F96">
        <w:rPr>
          <w:rFonts w:ascii="Times New Roman" w:hAnsi="Times New Roman"/>
          <w:b/>
        </w:rPr>
        <w:t>ben</w:t>
      </w:r>
      <w:r w:rsidRPr="00CC5F96">
        <w:rPr>
          <w:rFonts w:ascii="Times New Roman" w:hAnsi="Times New Roman"/>
          <w:b/>
        </w:rPr>
        <w:t xml:space="preserve"> (</w:t>
      </w:r>
      <w:r w:rsidR="00A850CE" w:rsidRPr="00CC5F96">
        <w:rPr>
          <w:rFonts w:ascii="Times New Roman" w:hAnsi="Times New Roman"/>
          <w:b/>
        </w:rPr>
        <w:t>36</w:t>
      </w:r>
      <w:r w:rsidRPr="00CC5F96">
        <w:rPr>
          <w:rFonts w:ascii="Times New Roman" w:hAnsi="Times New Roman"/>
          <w:b/>
        </w:rPr>
        <w:t xml:space="preserve"> hónap</w:t>
      </w:r>
      <w:r w:rsidR="00FB0519" w:rsidRPr="00CC5F96">
        <w:rPr>
          <w:rFonts w:ascii="Times New Roman" w:hAnsi="Times New Roman"/>
          <w:b/>
        </w:rPr>
        <w:t>ban</w:t>
      </w:r>
      <w:r w:rsidRPr="00CC5F96">
        <w:rPr>
          <w:rFonts w:ascii="Times New Roman" w:hAnsi="Times New Roman"/>
          <w:b/>
        </w:rPr>
        <w:t>)</w:t>
      </w:r>
      <w:r w:rsidRPr="00CF22F4">
        <w:rPr>
          <w:rFonts w:ascii="Times New Roman" w:hAnsi="Times New Roman"/>
        </w:rPr>
        <w:t xml:space="preserve"> </w:t>
      </w:r>
      <w:r w:rsidR="00A850CE" w:rsidRPr="00CF22F4">
        <w:rPr>
          <w:rFonts w:ascii="Times New Roman" w:hAnsi="Times New Roman"/>
        </w:rPr>
        <w:t>teljesített</w:t>
      </w:r>
      <w:r w:rsidR="00A850CE" w:rsidRPr="00F04BDA">
        <w:rPr>
          <w:rFonts w:ascii="Times New Roman" w:hAnsi="Times New Roman"/>
        </w:rPr>
        <w:t xml:space="preserve"> </w:t>
      </w:r>
      <w:r w:rsidRPr="00CF22F4">
        <w:rPr>
          <w:rFonts w:ascii="Times New Roman" w:hAnsi="Times New Roman"/>
        </w:rPr>
        <w:t xml:space="preserve">legjelentősebb </w:t>
      </w:r>
      <w:r w:rsidRPr="00CC5F96">
        <w:rPr>
          <w:rFonts w:ascii="Times New Roman" w:hAnsi="Times New Roman"/>
          <w:b/>
        </w:rPr>
        <w:t>szolgáltatás</w:t>
      </w:r>
      <w:r w:rsidR="00A850CE" w:rsidRPr="00CC5F96">
        <w:rPr>
          <w:rFonts w:ascii="Times New Roman" w:hAnsi="Times New Roman"/>
          <w:b/>
        </w:rPr>
        <w:t>ai</w:t>
      </w:r>
      <w:r w:rsidRPr="00CF22F4">
        <w:rPr>
          <w:rFonts w:ascii="Times New Roman" w:hAnsi="Times New Roman"/>
          <w:b/>
        </w:rPr>
        <w:t xml:space="preserve"> </w:t>
      </w:r>
      <w:r w:rsidRPr="00CF22F4">
        <w:rPr>
          <w:rFonts w:ascii="Times New Roman" w:hAnsi="Times New Roman"/>
        </w:rPr>
        <w:t>az</w:t>
      </w:r>
      <w:r w:rsidRPr="00F04BDA">
        <w:rPr>
          <w:rFonts w:ascii="Times New Roman" w:hAnsi="Times New Roman"/>
        </w:rPr>
        <w:t xml:space="preserve">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0624D89F" w14:textId="77777777" w:rsidTr="00F04BDA">
        <w:trPr>
          <w:jc w:val="center"/>
        </w:trPr>
        <w:tc>
          <w:tcPr>
            <w:tcW w:w="2483" w:type="dxa"/>
            <w:vAlign w:val="center"/>
          </w:tcPr>
          <w:p w14:paraId="4C2FB3E5"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5D154702"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14520A5F"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2A648E8B"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6EBD2E87" w14:textId="5C46FB5F"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 xml:space="preserve">A </w:t>
            </w:r>
            <w:r w:rsidRPr="00CC5F96">
              <w:rPr>
                <w:rFonts w:ascii="Times New Roman" w:hAnsi="Times New Roman"/>
              </w:rPr>
              <w:t>szolgáltatás</w:t>
            </w:r>
            <w:r w:rsidRPr="00F04BDA">
              <w:rPr>
                <w:rFonts w:ascii="Times New Roman" w:hAnsi="Times New Roman"/>
              </w:rPr>
              <w:t xml:space="preserve"> tárgyának ismertetése</w:t>
            </w:r>
          </w:p>
          <w:p w14:paraId="6AAEEE8C"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5402544A" w14:textId="77777777" w:rsidR="00F04BDA" w:rsidRPr="009102C8" w:rsidRDefault="00F04BDA" w:rsidP="001C40CB">
            <w:pPr>
              <w:keepNext/>
              <w:keepLines/>
              <w:spacing w:after="0" w:line="240" w:lineRule="auto"/>
              <w:jc w:val="center"/>
              <w:rPr>
                <w:rFonts w:ascii="Times New Roman" w:hAnsi="Times New Roman"/>
              </w:rPr>
            </w:pPr>
            <w:r w:rsidRPr="009102C8">
              <w:rPr>
                <w:rFonts w:ascii="Times New Roman" w:hAnsi="Times New Roman"/>
              </w:rPr>
              <w:t>A referencia teljesítésének</w:t>
            </w:r>
            <w:r w:rsidRPr="009102C8">
              <w:t xml:space="preserve"> </w:t>
            </w:r>
            <w:bookmarkStart w:id="50" w:name="OLE_LINK1"/>
            <w:bookmarkStart w:id="51" w:name="OLE_LINK2"/>
            <w:r w:rsidRPr="009102C8">
              <w:rPr>
                <w:rFonts w:ascii="Times New Roman" w:hAnsi="Times New Roman"/>
              </w:rPr>
              <w:t>kezdő</w:t>
            </w:r>
          </w:p>
          <w:p w14:paraId="78687624" w14:textId="77777777" w:rsidR="00F04BDA" w:rsidRPr="009102C8" w:rsidRDefault="00F04BDA" w:rsidP="00F04BDA">
            <w:pPr>
              <w:keepNext/>
              <w:keepLines/>
              <w:spacing w:after="0" w:line="240" w:lineRule="auto"/>
              <w:jc w:val="center"/>
              <w:rPr>
                <w:rFonts w:ascii="Times New Roman" w:hAnsi="Times New Roman"/>
              </w:rPr>
            </w:pPr>
            <w:r w:rsidRPr="009102C8">
              <w:rPr>
                <w:rFonts w:ascii="Times New Roman" w:hAnsi="Times New Roman"/>
              </w:rPr>
              <w:t>időpontja (év, hónap, nap pontossággal</w:t>
            </w:r>
            <w:bookmarkEnd w:id="50"/>
            <w:bookmarkEnd w:id="51"/>
            <w:r w:rsidRPr="009102C8">
              <w:rPr>
                <w:rFonts w:ascii="Times New Roman" w:hAnsi="Times New Roman"/>
              </w:rPr>
              <w:t>)</w:t>
            </w:r>
          </w:p>
          <w:p w14:paraId="5A894C6C" w14:textId="77777777" w:rsidR="00F04BDA" w:rsidRPr="00FB77AA" w:rsidRDefault="00F04BDA" w:rsidP="001C40CB">
            <w:pPr>
              <w:keepNext/>
              <w:keepLines/>
              <w:spacing w:after="0" w:line="240" w:lineRule="auto"/>
              <w:jc w:val="center"/>
              <w:rPr>
                <w:rFonts w:ascii="Times New Roman" w:hAnsi="Times New Roman"/>
                <w:highlight w:val="green"/>
              </w:rPr>
            </w:pPr>
          </w:p>
        </w:tc>
        <w:tc>
          <w:tcPr>
            <w:tcW w:w="1985" w:type="dxa"/>
            <w:vAlign w:val="center"/>
          </w:tcPr>
          <w:p w14:paraId="6045A320" w14:textId="77777777" w:rsidR="00F04BDA" w:rsidRPr="009102C8" w:rsidRDefault="00F04BDA" w:rsidP="00F04BDA">
            <w:pPr>
              <w:keepNext/>
              <w:keepLines/>
              <w:spacing w:after="0" w:line="240" w:lineRule="auto"/>
              <w:jc w:val="center"/>
              <w:rPr>
                <w:rFonts w:ascii="Times New Roman" w:hAnsi="Times New Roman"/>
              </w:rPr>
            </w:pPr>
            <w:r w:rsidRPr="009102C8">
              <w:rPr>
                <w:rFonts w:ascii="Times New Roman" w:hAnsi="Times New Roman"/>
              </w:rPr>
              <w:t>A referencia teljesítésének</w:t>
            </w:r>
            <w:r w:rsidRPr="009102C8">
              <w:t xml:space="preserve"> </w:t>
            </w:r>
            <w:r w:rsidRPr="009102C8">
              <w:rPr>
                <w:rFonts w:ascii="Times New Roman" w:hAnsi="Times New Roman"/>
              </w:rPr>
              <w:t>befejező</w:t>
            </w:r>
          </w:p>
          <w:p w14:paraId="6A8FDEEF" w14:textId="77777777" w:rsidR="00F04BDA" w:rsidRPr="00F04BDA" w:rsidRDefault="00F04BDA" w:rsidP="00F04BDA">
            <w:pPr>
              <w:keepNext/>
              <w:keepLines/>
              <w:spacing w:after="0" w:line="240" w:lineRule="auto"/>
              <w:jc w:val="center"/>
              <w:rPr>
                <w:rFonts w:ascii="Times New Roman" w:hAnsi="Times New Roman"/>
                <w:highlight w:val="cyan"/>
              </w:rPr>
            </w:pPr>
            <w:r w:rsidRPr="009102C8">
              <w:rPr>
                <w:rFonts w:ascii="Times New Roman" w:hAnsi="Times New Roman"/>
              </w:rPr>
              <w:t>időpontja (év, hónap, nap pontossággal</w:t>
            </w:r>
            <w:r w:rsidRPr="00F04BDA">
              <w:rPr>
                <w:rFonts w:ascii="Times New Roman" w:hAnsi="Times New Roman"/>
                <w:highlight w:val="cyan"/>
              </w:rPr>
              <w:t>)</w:t>
            </w:r>
          </w:p>
          <w:p w14:paraId="2C686EA3" w14:textId="77777777" w:rsidR="00F04BDA" w:rsidRPr="00FB77AA" w:rsidRDefault="00F04BDA" w:rsidP="00F04BDA">
            <w:pPr>
              <w:keepNext/>
              <w:keepLines/>
              <w:spacing w:after="0" w:line="240" w:lineRule="auto"/>
              <w:jc w:val="center"/>
              <w:rPr>
                <w:rFonts w:ascii="Times New Roman" w:hAnsi="Times New Roman"/>
                <w:highlight w:val="green"/>
              </w:rPr>
            </w:pPr>
          </w:p>
        </w:tc>
        <w:tc>
          <w:tcPr>
            <w:tcW w:w="1985" w:type="dxa"/>
            <w:vAlign w:val="center"/>
          </w:tcPr>
          <w:p w14:paraId="3D6927B3" w14:textId="76B497E2" w:rsidR="00F04BDA" w:rsidRPr="00FB77AA" w:rsidRDefault="00F04BDA" w:rsidP="00CF22F4">
            <w:pPr>
              <w:keepNext/>
              <w:keepLines/>
              <w:spacing w:after="0" w:line="240" w:lineRule="auto"/>
              <w:jc w:val="center"/>
              <w:rPr>
                <w:rFonts w:ascii="Times New Roman" w:hAnsi="Times New Roman"/>
                <w:highlight w:val="green"/>
              </w:rPr>
            </w:pPr>
            <w:r w:rsidRPr="00F04BDA">
              <w:rPr>
                <w:rFonts w:ascii="Times New Roman" w:hAnsi="Times New Roman"/>
              </w:rPr>
              <w:t xml:space="preserve">A teljesített </w:t>
            </w:r>
            <w:r w:rsidRPr="00CC5F96">
              <w:rPr>
                <w:rFonts w:ascii="Times New Roman" w:hAnsi="Times New Roman"/>
              </w:rPr>
              <w:t xml:space="preserve">szolgáltatásért </w:t>
            </w:r>
            <w:r w:rsidRPr="00F04BDA">
              <w:rPr>
                <w:rFonts w:ascii="Times New Roman" w:hAnsi="Times New Roman"/>
              </w:rPr>
              <w:t>kapott nettó ellenszolgáltatás összege (saját teljesítés érték</w:t>
            </w:r>
            <w:r w:rsidR="00CF22F4">
              <w:rPr>
                <w:rFonts w:ascii="Times New Roman" w:hAnsi="Times New Roman"/>
              </w:rPr>
              <w:t>e</w:t>
            </w:r>
            <w:r w:rsidRPr="00F04BDA">
              <w:rPr>
                <w:rFonts w:ascii="Times New Roman" w:hAnsi="Times New Roman"/>
              </w:rPr>
              <w:t xml:space="preserve"> a vizsgált időszak vonatkozásában):</w:t>
            </w:r>
          </w:p>
        </w:tc>
      </w:tr>
      <w:tr w:rsidR="00F04BDA" w:rsidRPr="00FB77AA" w14:paraId="253025DA" w14:textId="77777777" w:rsidTr="00F04BDA">
        <w:trPr>
          <w:jc w:val="center"/>
        </w:trPr>
        <w:tc>
          <w:tcPr>
            <w:tcW w:w="2483" w:type="dxa"/>
          </w:tcPr>
          <w:p w14:paraId="4E96F00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F83131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328004F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744B46A1"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6E1729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11F5FE79"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7F5F72B1" w14:textId="77777777" w:rsidTr="00F04BDA">
        <w:trPr>
          <w:jc w:val="center"/>
        </w:trPr>
        <w:tc>
          <w:tcPr>
            <w:tcW w:w="2483" w:type="dxa"/>
          </w:tcPr>
          <w:p w14:paraId="4328D10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FE788D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407908F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7E594D9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30332C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CBF3BA1"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0BBFDD06" w14:textId="77777777" w:rsidR="00336336" w:rsidRPr="00FB77AA" w:rsidRDefault="00336336" w:rsidP="009B73D3">
      <w:pPr>
        <w:keepNext/>
        <w:keepLines/>
        <w:spacing w:after="0" w:line="240" w:lineRule="auto"/>
        <w:jc w:val="both"/>
        <w:rPr>
          <w:rFonts w:ascii="Times New Roman" w:hAnsi="Times New Roman"/>
          <w:highlight w:val="green"/>
        </w:rPr>
      </w:pPr>
    </w:p>
    <w:p w14:paraId="5A8EF83C"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39D5F375" w14:textId="77777777" w:rsidR="00336336" w:rsidRPr="00F04BDA" w:rsidRDefault="00336336" w:rsidP="009B73D3">
      <w:pPr>
        <w:keepNext/>
        <w:keepLines/>
        <w:spacing w:after="0" w:line="240" w:lineRule="auto"/>
        <w:jc w:val="both"/>
        <w:rPr>
          <w:rFonts w:ascii="Times New Roman" w:hAnsi="Times New Roman"/>
        </w:rPr>
      </w:pPr>
    </w:p>
    <w:p w14:paraId="5FE9AB4A"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225D2348" w14:textId="77777777" w:rsidR="00336336" w:rsidRPr="00F04BDA" w:rsidRDefault="00336336" w:rsidP="009B73D3">
      <w:pPr>
        <w:keepNext/>
        <w:keepLines/>
        <w:spacing w:after="0" w:line="240" w:lineRule="auto"/>
        <w:jc w:val="both"/>
        <w:rPr>
          <w:rFonts w:ascii="Times New Roman" w:hAnsi="Times New Roman"/>
        </w:rPr>
      </w:pPr>
    </w:p>
    <w:p w14:paraId="6A1F3C1F"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4B526F97"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348FD723"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0D3D270B" w14:textId="77777777" w:rsidR="00336336" w:rsidRPr="00405BF8"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14:paraId="7E0F95DA" w14:textId="77777777" w:rsidR="00336336" w:rsidRPr="00405BF8" w:rsidRDefault="00336336" w:rsidP="009B73D3">
      <w:pPr>
        <w:keepNext/>
        <w:keepLines/>
        <w:spacing w:after="0" w:line="240" w:lineRule="auto"/>
        <w:jc w:val="both"/>
        <w:rPr>
          <w:rFonts w:ascii="Times New Roman" w:hAnsi="Times New Roman"/>
        </w:rPr>
      </w:pPr>
    </w:p>
    <w:p w14:paraId="36F4C9A0"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67E7DBA9"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E745F" w14:textId="77777777" w:rsidR="00FE3C78" w:rsidRDefault="00FE3C78" w:rsidP="009B73D3">
      <w:pPr>
        <w:spacing w:after="0" w:line="240" w:lineRule="auto"/>
      </w:pPr>
      <w:r>
        <w:separator/>
      </w:r>
    </w:p>
  </w:endnote>
  <w:endnote w:type="continuationSeparator" w:id="0">
    <w:p w14:paraId="44ED2D8F" w14:textId="77777777" w:rsidR="00FE3C78" w:rsidRDefault="00FE3C7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AB96" w14:textId="77777777" w:rsidR="00FE3C78" w:rsidRDefault="00FE3C78" w:rsidP="009B73D3">
      <w:pPr>
        <w:spacing w:after="0" w:line="240" w:lineRule="auto"/>
      </w:pPr>
      <w:r>
        <w:separator/>
      </w:r>
    </w:p>
  </w:footnote>
  <w:footnote w:type="continuationSeparator" w:id="0">
    <w:p w14:paraId="6329C881" w14:textId="77777777" w:rsidR="00FE3C78" w:rsidRDefault="00FE3C78" w:rsidP="009B73D3">
      <w:pPr>
        <w:spacing w:after="0" w:line="240" w:lineRule="auto"/>
      </w:pPr>
      <w:r>
        <w:continuationSeparator/>
      </w:r>
    </w:p>
  </w:footnote>
  <w:footnote w:id="1">
    <w:p w14:paraId="49F6D106" w14:textId="77777777" w:rsidR="00820684" w:rsidRDefault="00820684"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1CBDB809" w14:textId="77777777" w:rsidR="00820684" w:rsidRDefault="00820684"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3549F77A" w14:textId="77777777" w:rsidR="00820684" w:rsidRDefault="00820684"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71A7E4B9" w14:textId="77777777" w:rsidR="00820684" w:rsidRDefault="00820684" w:rsidP="0014671B">
      <w:pPr>
        <w:pStyle w:val="Lbjegyzetszveg"/>
        <w:rPr>
          <w:highlight w:val="lightGray"/>
        </w:rPr>
      </w:pPr>
    </w:p>
    <w:p w14:paraId="50FE9281"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51473E19" w14:textId="77777777" w:rsidR="00820684" w:rsidRPr="000A4BE0" w:rsidRDefault="00820684"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352619C1" w14:textId="77777777" w:rsidR="00820684" w:rsidRDefault="00820684"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11B6BE55"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2AB085B7"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51069838"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050A74E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7D33DCF1" w14:textId="77777777" w:rsidR="00820684" w:rsidRPr="000A4BE0" w:rsidRDefault="00820684"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49B002A2" w14:textId="77777777" w:rsidR="00820684" w:rsidRPr="000A4BE0" w:rsidRDefault="00820684"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061EF13" w14:textId="77777777" w:rsidR="00820684" w:rsidRPr="000A4BE0" w:rsidRDefault="00820684"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81D66CC" w14:textId="77777777" w:rsidR="00820684" w:rsidRDefault="00820684"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2AFD711C"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14:paraId="57E90E98"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22E1CBBD"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4B51E86D"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204E847A" w14:textId="77777777" w:rsidR="00820684" w:rsidRPr="00B40D8B" w:rsidRDefault="00820684">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7F3CFED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6209FCC9" w14:textId="77777777" w:rsidR="00820684" w:rsidRDefault="00820684">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34339425"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14:paraId="39C72336"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14:paraId="279EAB4E"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14:paraId="0D1E9D44"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14:paraId="6A83E994"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14:paraId="61A4D597"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14:paraId="0BA2E13E" w14:textId="77777777" w:rsidR="00820684" w:rsidRDefault="0082068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02A7C3C5"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790E118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2BC3C516"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106CA168"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3278C00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5D6C0E62"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15709BC6"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1C14AA10"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5FCCE4F4"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527846DF"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6B43B7DE"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1FF1BE34"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181AA2C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50E3E750"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522DD049"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29C73C2"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0711C142"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4F2FA40B"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71B51422" w14:textId="77777777" w:rsidR="00820684" w:rsidRDefault="00820684">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4AD249E5"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0069C59D"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74CECF54"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3CF4CBAB"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1636349E"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388D4E8A"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200AE65E"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5D345CA5"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3CD2FE22"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056C302D"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2280EF50" w14:textId="77777777" w:rsidR="00820684" w:rsidRDefault="0082068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14:paraId="4769960C" w14:textId="77777777" w:rsidR="00820684" w:rsidRPr="001A2A2A"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38AE16DD" w14:textId="77777777" w:rsidR="00820684" w:rsidRPr="00011DCA"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09AFE139" w14:textId="77777777" w:rsidR="00820684" w:rsidRPr="00F74DE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3B5FFF61" w14:textId="77777777" w:rsidR="00820684" w:rsidRPr="00FD1006"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6CD50480" w14:textId="77777777" w:rsidR="00820684" w:rsidRPr="00FD1006"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431AA1A7" w14:textId="77777777" w:rsidR="00820684" w:rsidRPr="002C475F"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6FB866F2" w14:textId="77777777" w:rsidR="00820684" w:rsidRPr="00D90077"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14:paraId="1052459B" w14:textId="77777777" w:rsidR="00820684" w:rsidRPr="00595858"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14:paraId="3F45102B" w14:textId="77777777" w:rsidR="00820684" w:rsidRPr="00F74DE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14:paraId="578A18B0" w14:textId="77777777" w:rsidR="00820684" w:rsidRPr="00740F49"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67E1F452" w14:textId="77777777" w:rsidR="00820684" w:rsidRPr="001A2A2A"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6266EC91" w14:textId="77777777" w:rsidR="00820684" w:rsidRPr="00751AB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218E5D68" w14:textId="77777777" w:rsidR="00820684" w:rsidRPr="00953D55"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14:paraId="6DA21361" w14:textId="77777777" w:rsidR="00820684" w:rsidRPr="00953D55"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14:paraId="7DCE5DB4" w14:textId="77777777" w:rsidR="00820684" w:rsidRPr="00953D55"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14:paraId="70EDD120" w14:textId="77777777" w:rsidR="00820684" w:rsidRPr="00953D55"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14:paraId="6E7CB9E0" w14:textId="77777777" w:rsidR="00820684" w:rsidRPr="00953D55"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14:paraId="41F3ACF4" w14:textId="77777777" w:rsidR="00820684" w:rsidRPr="00B02DB1"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14:paraId="3C3ED9BE" w14:textId="77777777" w:rsidR="00820684" w:rsidRPr="004927E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52342457" w14:textId="77777777" w:rsidR="00820684" w:rsidRPr="00D93D6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35630109" w14:textId="77777777" w:rsidR="00820684" w:rsidRPr="004927E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322B9189" w14:textId="77777777" w:rsidR="00820684" w:rsidRPr="00EA76B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4C7AF163" w14:textId="77777777" w:rsidR="00820684" w:rsidRPr="00595858"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14:paraId="238B3AC8" w14:textId="77777777" w:rsidR="00820684" w:rsidRPr="000C6D4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2F5AE000" w14:textId="77777777" w:rsidR="00820684" w:rsidRPr="007943E3"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4C503591" w14:textId="77777777" w:rsidR="00820684" w:rsidRPr="00F506C0"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3C23E626" w14:textId="77777777" w:rsidR="00820684" w:rsidRPr="00F506C0"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48411DEA" w14:textId="77777777" w:rsidR="00820684" w:rsidRPr="00D93D6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0525793F" w14:textId="77777777" w:rsidR="00820684" w:rsidRPr="00EA6A87"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09A91432" w14:textId="77777777" w:rsidR="00820684" w:rsidRPr="00EA6A87"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36787F62" w14:textId="77777777" w:rsidR="00820684" w:rsidRPr="004927E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47BB9570" w14:textId="77777777" w:rsidR="00820684" w:rsidRPr="00471E02" w:rsidRDefault="00820684"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0260C46E" w14:textId="77777777" w:rsidR="00820684" w:rsidRPr="00471E02" w:rsidRDefault="00820684" w:rsidP="00516A7A">
      <w:pPr>
        <w:pStyle w:val="Lbjegyzetszveg"/>
      </w:pPr>
    </w:p>
  </w:footnote>
  <w:footnote w:id="87">
    <w:p w14:paraId="555C6229" w14:textId="77777777" w:rsidR="00820684" w:rsidRPr="00064F3E"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542EB38F" w14:textId="77777777" w:rsidR="00820684" w:rsidRPr="00A9472E"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1EAB5EAD" w14:textId="77777777" w:rsidR="00820684" w:rsidRPr="00A9472E"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2F5BD1A4" w14:textId="77777777" w:rsidR="00820684" w:rsidRPr="00197A99"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70863C4B" w14:textId="77777777" w:rsidR="00820684" w:rsidRPr="00126C86"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68C40088" w14:textId="77777777" w:rsidR="00820684" w:rsidRPr="000C6D4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425541D7" w14:textId="77777777" w:rsidR="00820684" w:rsidRPr="00EF70A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5BCBA62D" w14:textId="77777777" w:rsidR="00820684" w:rsidRPr="00EF70A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2EB2FAB8" w14:textId="77777777" w:rsidR="00820684" w:rsidRPr="001B1B7A"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23492DAD" w14:textId="77777777" w:rsidR="00820684" w:rsidRPr="009D444A"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496A0E9A" w14:textId="77777777" w:rsidR="00820684" w:rsidRPr="00197A99"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04BF1219" w14:textId="77777777" w:rsidR="00820684" w:rsidRPr="006D7B07"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31260EFE" w14:textId="77777777" w:rsidR="00820684" w:rsidRPr="00B95EC1"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1C19EBCF" w14:textId="77777777" w:rsidR="00820684" w:rsidRPr="000C6D4B"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9782D42" w14:textId="77777777" w:rsidR="00820684" w:rsidRPr="00B95EC1"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026CF447" w14:textId="77777777" w:rsidR="00820684" w:rsidRPr="00463B9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28E3FD38" w14:textId="77777777" w:rsidR="00820684" w:rsidRPr="00463B94" w:rsidRDefault="00820684"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14:paraId="4D761461" w14:textId="77777777" w:rsidR="00820684" w:rsidRPr="00BE730D" w:rsidRDefault="00820684"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14:paraId="45F89F36" w14:textId="77777777" w:rsidR="00820684" w:rsidRDefault="00820684">
      <w:pPr>
        <w:pStyle w:val="Lbjegyzetszveg"/>
      </w:pPr>
      <w:r>
        <w:rPr>
          <w:rStyle w:val="Lbjegyzet-hivatkozs"/>
        </w:rPr>
        <w:footnoteRef/>
      </w:r>
      <w:r>
        <w:t xml:space="preserve"> Csak abban az esetben szükséges csatolni, amennyiben részvételre jelentkező alvállalkozót vesz igénybe.</w:t>
      </w:r>
    </w:p>
  </w:footnote>
  <w:footnote w:id="106">
    <w:p w14:paraId="6E00A984" w14:textId="77777777" w:rsidR="00820684" w:rsidRPr="006C7061" w:rsidRDefault="00820684"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2A74110F" w14:textId="77777777" w:rsidR="00820684" w:rsidRPr="006C7061" w:rsidRDefault="00820684"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41BF39B3" w14:textId="77777777" w:rsidR="00820684" w:rsidRDefault="00820684"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60156C48" w14:textId="77777777" w:rsidR="00820684" w:rsidRPr="006C7061" w:rsidRDefault="0082068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30E7E158" w14:textId="77777777" w:rsidR="00820684" w:rsidRPr="006C7061" w:rsidRDefault="0082068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4ABCC8FB"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4777211F"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403E773B" w14:textId="77777777" w:rsidR="00820684"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3770EB86"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02084C66"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13679AEE"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08AF66F2"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4C0D0B29"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2B71F50B"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4DD275F8"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E04962B" w14:textId="77777777" w:rsidR="00820684" w:rsidRPr="00A9423B" w:rsidRDefault="00820684"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3101B8C1" w14:textId="77777777" w:rsidR="00820684" w:rsidRPr="00DD4322" w:rsidRDefault="00820684" w:rsidP="002705CF">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2A198261" w14:textId="77777777" w:rsidR="00820684" w:rsidRDefault="00820684" w:rsidP="003D4080">
      <w:pPr>
        <w:pStyle w:val="NormlWeb"/>
        <w:spacing w:before="0" w:beforeAutospacing="0" w:after="0" w:afterAutospacing="0"/>
        <w:ind w:left="150" w:right="150" w:firstLine="240"/>
        <w:jc w:val="both"/>
      </w:pPr>
    </w:p>
  </w:footnote>
  <w:footnote w:id="112">
    <w:p w14:paraId="2FAB9AE8" w14:textId="77777777" w:rsidR="00820684" w:rsidRDefault="00820684"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768B" w14:textId="77777777" w:rsidR="00820684" w:rsidRPr="00A40DD2" w:rsidRDefault="00820684"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15:restartNumberingAfterBreak="0">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15:restartNumberingAfterBreak="0">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15:restartNumberingAfterBreak="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15:restartNumberingAfterBreak="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15:restartNumberingAfterBreak="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15:restartNumberingAfterBreak="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0C349DB"/>
    <w:multiLevelType w:val="hybridMultilevel"/>
    <w:tmpl w:val="F278A5D6"/>
    <w:lvl w:ilvl="0" w:tplc="4698B4C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4"/>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3"/>
  </w:num>
  <w:num w:numId="60">
    <w:abstractNumId w:val="32"/>
  </w:num>
  <w:num w:numId="61">
    <w:abstractNumId w:val="25"/>
  </w:num>
  <w:num w:numId="62">
    <w:abstractNumId w:val="16"/>
  </w:num>
  <w:num w:numId="63">
    <w:abstractNumId w:val="26"/>
  </w:num>
  <w:num w:numId="64">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3"/>
    <w:rsid w:val="000071EC"/>
    <w:rsid w:val="0000749C"/>
    <w:rsid w:val="00016350"/>
    <w:rsid w:val="00022143"/>
    <w:rsid w:val="00022A8B"/>
    <w:rsid w:val="000273CC"/>
    <w:rsid w:val="00046C66"/>
    <w:rsid w:val="0005291C"/>
    <w:rsid w:val="000529CA"/>
    <w:rsid w:val="00055F9B"/>
    <w:rsid w:val="0005732C"/>
    <w:rsid w:val="00057CD2"/>
    <w:rsid w:val="00057E3B"/>
    <w:rsid w:val="0006373B"/>
    <w:rsid w:val="000651AA"/>
    <w:rsid w:val="00077119"/>
    <w:rsid w:val="000813B4"/>
    <w:rsid w:val="00084BEF"/>
    <w:rsid w:val="00086766"/>
    <w:rsid w:val="000911DD"/>
    <w:rsid w:val="0009161E"/>
    <w:rsid w:val="0009439D"/>
    <w:rsid w:val="0009487C"/>
    <w:rsid w:val="0009494C"/>
    <w:rsid w:val="00096554"/>
    <w:rsid w:val="000A4BE0"/>
    <w:rsid w:val="000A7B3E"/>
    <w:rsid w:val="000B4869"/>
    <w:rsid w:val="000B618D"/>
    <w:rsid w:val="000C18F6"/>
    <w:rsid w:val="000C3997"/>
    <w:rsid w:val="000C56D9"/>
    <w:rsid w:val="000D2A47"/>
    <w:rsid w:val="000D6A20"/>
    <w:rsid w:val="000E2370"/>
    <w:rsid w:val="000E4C79"/>
    <w:rsid w:val="000E4E5D"/>
    <w:rsid w:val="000F03EF"/>
    <w:rsid w:val="000F1293"/>
    <w:rsid w:val="000F6EC1"/>
    <w:rsid w:val="000F7343"/>
    <w:rsid w:val="000F7BC8"/>
    <w:rsid w:val="0010424E"/>
    <w:rsid w:val="00106622"/>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75653"/>
    <w:rsid w:val="001821C6"/>
    <w:rsid w:val="001823DB"/>
    <w:rsid w:val="001952C3"/>
    <w:rsid w:val="001A13B9"/>
    <w:rsid w:val="001A4851"/>
    <w:rsid w:val="001A5E03"/>
    <w:rsid w:val="001A5F58"/>
    <w:rsid w:val="001B2EB8"/>
    <w:rsid w:val="001B4253"/>
    <w:rsid w:val="001C02DF"/>
    <w:rsid w:val="001C2C8C"/>
    <w:rsid w:val="001C40CB"/>
    <w:rsid w:val="001C5890"/>
    <w:rsid w:val="001C5DE9"/>
    <w:rsid w:val="001D0FE8"/>
    <w:rsid w:val="001D1C7B"/>
    <w:rsid w:val="001D3747"/>
    <w:rsid w:val="001D7970"/>
    <w:rsid w:val="001E0B54"/>
    <w:rsid w:val="001E22EA"/>
    <w:rsid w:val="001E279B"/>
    <w:rsid w:val="001F2F18"/>
    <w:rsid w:val="001F31C7"/>
    <w:rsid w:val="001F3FE8"/>
    <w:rsid w:val="001F59BB"/>
    <w:rsid w:val="00201286"/>
    <w:rsid w:val="00206A24"/>
    <w:rsid w:val="00210E6E"/>
    <w:rsid w:val="002215AA"/>
    <w:rsid w:val="00227E5B"/>
    <w:rsid w:val="00227FCA"/>
    <w:rsid w:val="00234711"/>
    <w:rsid w:val="00235F5D"/>
    <w:rsid w:val="00240584"/>
    <w:rsid w:val="00243097"/>
    <w:rsid w:val="0024667E"/>
    <w:rsid w:val="00246E5B"/>
    <w:rsid w:val="00246F62"/>
    <w:rsid w:val="00250B0E"/>
    <w:rsid w:val="0025162A"/>
    <w:rsid w:val="00251D73"/>
    <w:rsid w:val="00257E32"/>
    <w:rsid w:val="0026205B"/>
    <w:rsid w:val="00264D6D"/>
    <w:rsid w:val="00265B25"/>
    <w:rsid w:val="00265D7E"/>
    <w:rsid w:val="00270097"/>
    <w:rsid w:val="002705CF"/>
    <w:rsid w:val="002736C5"/>
    <w:rsid w:val="00287EC1"/>
    <w:rsid w:val="00292780"/>
    <w:rsid w:val="00293314"/>
    <w:rsid w:val="00295A33"/>
    <w:rsid w:val="00295EA3"/>
    <w:rsid w:val="0029634B"/>
    <w:rsid w:val="00297864"/>
    <w:rsid w:val="002B3EBA"/>
    <w:rsid w:val="002B43B6"/>
    <w:rsid w:val="002B687F"/>
    <w:rsid w:val="002C4CE8"/>
    <w:rsid w:val="002C633B"/>
    <w:rsid w:val="002D1FBE"/>
    <w:rsid w:val="002D5E51"/>
    <w:rsid w:val="002D6E59"/>
    <w:rsid w:val="002E096B"/>
    <w:rsid w:val="002F0196"/>
    <w:rsid w:val="002F2F9C"/>
    <w:rsid w:val="002F41F8"/>
    <w:rsid w:val="002F54FD"/>
    <w:rsid w:val="00301AA5"/>
    <w:rsid w:val="00302244"/>
    <w:rsid w:val="003027D2"/>
    <w:rsid w:val="003069B3"/>
    <w:rsid w:val="0030720E"/>
    <w:rsid w:val="00313564"/>
    <w:rsid w:val="0032417F"/>
    <w:rsid w:val="00326544"/>
    <w:rsid w:val="00333019"/>
    <w:rsid w:val="00336336"/>
    <w:rsid w:val="00340CFE"/>
    <w:rsid w:val="00342020"/>
    <w:rsid w:val="00343939"/>
    <w:rsid w:val="003448F9"/>
    <w:rsid w:val="00350422"/>
    <w:rsid w:val="00351965"/>
    <w:rsid w:val="003561AA"/>
    <w:rsid w:val="00356929"/>
    <w:rsid w:val="00360936"/>
    <w:rsid w:val="00373D19"/>
    <w:rsid w:val="003766F9"/>
    <w:rsid w:val="00390045"/>
    <w:rsid w:val="00395807"/>
    <w:rsid w:val="003A641E"/>
    <w:rsid w:val="003B396D"/>
    <w:rsid w:val="003B5384"/>
    <w:rsid w:val="003B71FF"/>
    <w:rsid w:val="003C1E14"/>
    <w:rsid w:val="003D2170"/>
    <w:rsid w:val="003D4080"/>
    <w:rsid w:val="003D533F"/>
    <w:rsid w:val="003E67AE"/>
    <w:rsid w:val="003F2010"/>
    <w:rsid w:val="003F47C7"/>
    <w:rsid w:val="003F5E2A"/>
    <w:rsid w:val="003F6257"/>
    <w:rsid w:val="00401900"/>
    <w:rsid w:val="00403CCD"/>
    <w:rsid w:val="00405BF8"/>
    <w:rsid w:val="004068CA"/>
    <w:rsid w:val="00407D7B"/>
    <w:rsid w:val="00414A50"/>
    <w:rsid w:val="00415A7D"/>
    <w:rsid w:val="00415CDA"/>
    <w:rsid w:val="004274BD"/>
    <w:rsid w:val="00427890"/>
    <w:rsid w:val="00433D51"/>
    <w:rsid w:val="00433DEF"/>
    <w:rsid w:val="004375F7"/>
    <w:rsid w:val="00450840"/>
    <w:rsid w:val="00450C68"/>
    <w:rsid w:val="0045241C"/>
    <w:rsid w:val="00455F3E"/>
    <w:rsid w:val="004628A6"/>
    <w:rsid w:val="00463AEE"/>
    <w:rsid w:val="00463F7E"/>
    <w:rsid w:val="00465559"/>
    <w:rsid w:val="00465DCE"/>
    <w:rsid w:val="00467D44"/>
    <w:rsid w:val="00467E18"/>
    <w:rsid w:val="00472615"/>
    <w:rsid w:val="00474882"/>
    <w:rsid w:val="004800C3"/>
    <w:rsid w:val="004819D0"/>
    <w:rsid w:val="00485122"/>
    <w:rsid w:val="0048575B"/>
    <w:rsid w:val="00495868"/>
    <w:rsid w:val="004A15B5"/>
    <w:rsid w:val="004A243B"/>
    <w:rsid w:val="004A4A9F"/>
    <w:rsid w:val="004A7964"/>
    <w:rsid w:val="004B0FCD"/>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126A"/>
    <w:rsid w:val="0053270A"/>
    <w:rsid w:val="00533294"/>
    <w:rsid w:val="00533CCD"/>
    <w:rsid w:val="0053479D"/>
    <w:rsid w:val="00537605"/>
    <w:rsid w:val="005470B1"/>
    <w:rsid w:val="00553E6B"/>
    <w:rsid w:val="00554FE0"/>
    <w:rsid w:val="00555C86"/>
    <w:rsid w:val="00556331"/>
    <w:rsid w:val="005565F4"/>
    <w:rsid w:val="00562210"/>
    <w:rsid w:val="00565679"/>
    <w:rsid w:val="005710C6"/>
    <w:rsid w:val="00575645"/>
    <w:rsid w:val="00576013"/>
    <w:rsid w:val="00576322"/>
    <w:rsid w:val="00582539"/>
    <w:rsid w:val="00582D83"/>
    <w:rsid w:val="0058676F"/>
    <w:rsid w:val="00587668"/>
    <w:rsid w:val="00591D7D"/>
    <w:rsid w:val="005933E3"/>
    <w:rsid w:val="005952E9"/>
    <w:rsid w:val="005961AD"/>
    <w:rsid w:val="005A12F7"/>
    <w:rsid w:val="005A2163"/>
    <w:rsid w:val="005A6896"/>
    <w:rsid w:val="005B4DC2"/>
    <w:rsid w:val="005C0BF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2438"/>
    <w:rsid w:val="00603A90"/>
    <w:rsid w:val="00603CEF"/>
    <w:rsid w:val="00613F2F"/>
    <w:rsid w:val="00614C1F"/>
    <w:rsid w:val="00615BCA"/>
    <w:rsid w:val="006160EA"/>
    <w:rsid w:val="00617849"/>
    <w:rsid w:val="00623BD9"/>
    <w:rsid w:val="00626534"/>
    <w:rsid w:val="0063085D"/>
    <w:rsid w:val="00630F22"/>
    <w:rsid w:val="00644540"/>
    <w:rsid w:val="00644F7B"/>
    <w:rsid w:val="00646CE2"/>
    <w:rsid w:val="00650E2D"/>
    <w:rsid w:val="00655624"/>
    <w:rsid w:val="006576CB"/>
    <w:rsid w:val="0066415D"/>
    <w:rsid w:val="00670953"/>
    <w:rsid w:val="00674F75"/>
    <w:rsid w:val="006834C3"/>
    <w:rsid w:val="00686510"/>
    <w:rsid w:val="00690F51"/>
    <w:rsid w:val="006A006A"/>
    <w:rsid w:val="006A548E"/>
    <w:rsid w:val="006B48DF"/>
    <w:rsid w:val="006C02D9"/>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274F"/>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2132"/>
    <w:rsid w:val="0076776F"/>
    <w:rsid w:val="00770AF9"/>
    <w:rsid w:val="00771492"/>
    <w:rsid w:val="00773C19"/>
    <w:rsid w:val="007805F3"/>
    <w:rsid w:val="0078066E"/>
    <w:rsid w:val="007820E9"/>
    <w:rsid w:val="007843CB"/>
    <w:rsid w:val="00786EB7"/>
    <w:rsid w:val="00787481"/>
    <w:rsid w:val="007959EE"/>
    <w:rsid w:val="00795F2D"/>
    <w:rsid w:val="007A13D3"/>
    <w:rsid w:val="007A153A"/>
    <w:rsid w:val="007A1CE7"/>
    <w:rsid w:val="007A3D86"/>
    <w:rsid w:val="007B0C97"/>
    <w:rsid w:val="007B2FAB"/>
    <w:rsid w:val="007B4A53"/>
    <w:rsid w:val="007B5428"/>
    <w:rsid w:val="007C5047"/>
    <w:rsid w:val="007C76A6"/>
    <w:rsid w:val="007C77B1"/>
    <w:rsid w:val="007C7EE1"/>
    <w:rsid w:val="007D09A8"/>
    <w:rsid w:val="007D1684"/>
    <w:rsid w:val="007D7F0B"/>
    <w:rsid w:val="007E00E6"/>
    <w:rsid w:val="007E12E4"/>
    <w:rsid w:val="007E7B19"/>
    <w:rsid w:val="007F118C"/>
    <w:rsid w:val="007F2889"/>
    <w:rsid w:val="007F3B21"/>
    <w:rsid w:val="00801854"/>
    <w:rsid w:val="0081044F"/>
    <w:rsid w:val="00810708"/>
    <w:rsid w:val="008135FB"/>
    <w:rsid w:val="00820684"/>
    <w:rsid w:val="00822354"/>
    <w:rsid w:val="0082273D"/>
    <w:rsid w:val="0082698A"/>
    <w:rsid w:val="00832AE4"/>
    <w:rsid w:val="00833956"/>
    <w:rsid w:val="00834677"/>
    <w:rsid w:val="008352D7"/>
    <w:rsid w:val="00836266"/>
    <w:rsid w:val="00837B29"/>
    <w:rsid w:val="00840199"/>
    <w:rsid w:val="00840CFF"/>
    <w:rsid w:val="00840D02"/>
    <w:rsid w:val="00843C20"/>
    <w:rsid w:val="00845A41"/>
    <w:rsid w:val="00847922"/>
    <w:rsid w:val="00847BD5"/>
    <w:rsid w:val="00854F36"/>
    <w:rsid w:val="008615D6"/>
    <w:rsid w:val="008752C3"/>
    <w:rsid w:val="0088030A"/>
    <w:rsid w:val="00880AA3"/>
    <w:rsid w:val="00881230"/>
    <w:rsid w:val="00881258"/>
    <w:rsid w:val="00883887"/>
    <w:rsid w:val="008917BE"/>
    <w:rsid w:val="00896040"/>
    <w:rsid w:val="00896818"/>
    <w:rsid w:val="008A108B"/>
    <w:rsid w:val="008A21BA"/>
    <w:rsid w:val="008A2C5A"/>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02C8"/>
    <w:rsid w:val="009115C2"/>
    <w:rsid w:val="00914490"/>
    <w:rsid w:val="00920369"/>
    <w:rsid w:val="00924711"/>
    <w:rsid w:val="009250F7"/>
    <w:rsid w:val="00934304"/>
    <w:rsid w:val="009377ED"/>
    <w:rsid w:val="009406CC"/>
    <w:rsid w:val="0094153C"/>
    <w:rsid w:val="00944E32"/>
    <w:rsid w:val="00946090"/>
    <w:rsid w:val="00947D03"/>
    <w:rsid w:val="0095126E"/>
    <w:rsid w:val="00956015"/>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97F8A"/>
    <w:rsid w:val="009A7926"/>
    <w:rsid w:val="009B00E1"/>
    <w:rsid w:val="009B73D3"/>
    <w:rsid w:val="009C3862"/>
    <w:rsid w:val="009C3AE9"/>
    <w:rsid w:val="009C6A3A"/>
    <w:rsid w:val="009C7F29"/>
    <w:rsid w:val="009D34E1"/>
    <w:rsid w:val="009D5334"/>
    <w:rsid w:val="009E0BC1"/>
    <w:rsid w:val="009E3444"/>
    <w:rsid w:val="009E4A22"/>
    <w:rsid w:val="009F635C"/>
    <w:rsid w:val="00A02B59"/>
    <w:rsid w:val="00A03FA0"/>
    <w:rsid w:val="00A05A89"/>
    <w:rsid w:val="00A0759E"/>
    <w:rsid w:val="00A14D3E"/>
    <w:rsid w:val="00A158FE"/>
    <w:rsid w:val="00A16D5D"/>
    <w:rsid w:val="00A1779F"/>
    <w:rsid w:val="00A24026"/>
    <w:rsid w:val="00A25880"/>
    <w:rsid w:val="00A345E3"/>
    <w:rsid w:val="00A3636B"/>
    <w:rsid w:val="00A40DD2"/>
    <w:rsid w:val="00A418C2"/>
    <w:rsid w:val="00A42DC9"/>
    <w:rsid w:val="00A44912"/>
    <w:rsid w:val="00A44A1D"/>
    <w:rsid w:val="00A46E8A"/>
    <w:rsid w:val="00A624A6"/>
    <w:rsid w:val="00A72220"/>
    <w:rsid w:val="00A73272"/>
    <w:rsid w:val="00A73F2A"/>
    <w:rsid w:val="00A75C49"/>
    <w:rsid w:val="00A76D2A"/>
    <w:rsid w:val="00A80768"/>
    <w:rsid w:val="00A80EC9"/>
    <w:rsid w:val="00A824E3"/>
    <w:rsid w:val="00A850CE"/>
    <w:rsid w:val="00A85467"/>
    <w:rsid w:val="00A87629"/>
    <w:rsid w:val="00A95F8F"/>
    <w:rsid w:val="00A96480"/>
    <w:rsid w:val="00AA1E5A"/>
    <w:rsid w:val="00AA3173"/>
    <w:rsid w:val="00AA3C28"/>
    <w:rsid w:val="00AA4822"/>
    <w:rsid w:val="00AB145D"/>
    <w:rsid w:val="00AB16AC"/>
    <w:rsid w:val="00AB3349"/>
    <w:rsid w:val="00AB6FB9"/>
    <w:rsid w:val="00AC0024"/>
    <w:rsid w:val="00AC305B"/>
    <w:rsid w:val="00AC69ED"/>
    <w:rsid w:val="00AD6CBC"/>
    <w:rsid w:val="00AE7CCF"/>
    <w:rsid w:val="00AF2988"/>
    <w:rsid w:val="00AF3A93"/>
    <w:rsid w:val="00AF5527"/>
    <w:rsid w:val="00B001EB"/>
    <w:rsid w:val="00B0244C"/>
    <w:rsid w:val="00B042FC"/>
    <w:rsid w:val="00B05838"/>
    <w:rsid w:val="00B05B55"/>
    <w:rsid w:val="00B07A76"/>
    <w:rsid w:val="00B10A3A"/>
    <w:rsid w:val="00B11845"/>
    <w:rsid w:val="00B121B3"/>
    <w:rsid w:val="00B12492"/>
    <w:rsid w:val="00B124A5"/>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1F4"/>
    <w:rsid w:val="00B90869"/>
    <w:rsid w:val="00B92396"/>
    <w:rsid w:val="00B95008"/>
    <w:rsid w:val="00B97FD1"/>
    <w:rsid w:val="00BA2060"/>
    <w:rsid w:val="00BA39A2"/>
    <w:rsid w:val="00BA6B4C"/>
    <w:rsid w:val="00BA6EB2"/>
    <w:rsid w:val="00BA7662"/>
    <w:rsid w:val="00BB0A03"/>
    <w:rsid w:val="00BB19D0"/>
    <w:rsid w:val="00BB29B7"/>
    <w:rsid w:val="00BB68B6"/>
    <w:rsid w:val="00BC03A6"/>
    <w:rsid w:val="00BC1558"/>
    <w:rsid w:val="00BC23D5"/>
    <w:rsid w:val="00BC61C7"/>
    <w:rsid w:val="00BD135E"/>
    <w:rsid w:val="00BD6E79"/>
    <w:rsid w:val="00BE2A7B"/>
    <w:rsid w:val="00BE730D"/>
    <w:rsid w:val="00BF5819"/>
    <w:rsid w:val="00C03942"/>
    <w:rsid w:val="00C04D7F"/>
    <w:rsid w:val="00C10B0E"/>
    <w:rsid w:val="00C11256"/>
    <w:rsid w:val="00C14F93"/>
    <w:rsid w:val="00C17096"/>
    <w:rsid w:val="00C20346"/>
    <w:rsid w:val="00C23F18"/>
    <w:rsid w:val="00C24D63"/>
    <w:rsid w:val="00C25AA1"/>
    <w:rsid w:val="00C279B1"/>
    <w:rsid w:val="00C30743"/>
    <w:rsid w:val="00C34997"/>
    <w:rsid w:val="00C350CB"/>
    <w:rsid w:val="00C358A1"/>
    <w:rsid w:val="00C3675C"/>
    <w:rsid w:val="00C40216"/>
    <w:rsid w:val="00C40802"/>
    <w:rsid w:val="00C429F5"/>
    <w:rsid w:val="00C434DF"/>
    <w:rsid w:val="00C4538A"/>
    <w:rsid w:val="00C45F5B"/>
    <w:rsid w:val="00C504F6"/>
    <w:rsid w:val="00C62714"/>
    <w:rsid w:val="00C62EDD"/>
    <w:rsid w:val="00C67DCA"/>
    <w:rsid w:val="00C70074"/>
    <w:rsid w:val="00C81C41"/>
    <w:rsid w:val="00C865CA"/>
    <w:rsid w:val="00C902F0"/>
    <w:rsid w:val="00C90FDD"/>
    <w:rsid w:val="00C92ABF"/>
    <w:rsid w:val="00C955B4"/>
    <w:rsid w:val="00C97C62"/>
    <w:rsid w:val="00CA0F3E"/>
    <w:rsid w:val="00CA1297"/>
    <w:rsid w:val="00CA5578"/>
    <w:rsid w:val="00CA639B"/>
    <w:rsid w:val="00CB173B"/>
    <w:rsid w:val="00CB34D3"/>
    <w:rsid w:val="00CB3711"/>
    <w:rsid w:val="00CB5DF3"/>
    <w:rsid w:val="00CC00AF"/>
    <w:rsid w:val="00CC386D"/>
    <w:rsid w:val="00CC5AA7"/>
    <w:rsid w:val="00CC5F96"/>
    <w:rsid w:val="00CC72F1"/>
    <w:rsid w:val="00CC782E"/>
    <w:rsid w:val="00CD6333"/>
    <w:rsid w:val="00CD6456"/>
    <w:rsid w:val="00CE388E"/>
    <w:rsid w:val="00CE4DE4"/>
    <w:rsid w:val="00CF22F4"/>
    <w:rsid w:val="00CF3E72"/>
    <w:rsid w:val="00D06978"/>
    <w:rsid w:val="00D12EE1"/>
    <w:rsid w:val="00D1553F"/>
    <w:rsid w:val="00D2097E"/>
    <w:rsid w:val="00D213F5"/>
    <w:rsid w:val="00D21442"/>
    <w:rsid w:val="00D23257"/>
    <w:rsid w:val="00D275CE"/>
    <w:rsid w:val="00D30207"/>
    <w:rsid w:val="00D469D3"/>
    <w:rsid w:val="00D46EE0"/>
    <w:rsid w:val="00D4712B"/>
    <w:rsid w:val="00D57E06"/>
    <w:rsid w:val="00D63A0D"/>
    <w:rsid w:val="00D643EB"/>
    <w:rsid w:val="00D64F4F"/>
    <w:rsid w:val="00D65657"/>
    <w:rsid w:val="00D662ED"/>
    <w:rsid w:val="00D72496"/>
    <w:rsid w:val="00D753EC"/>
    <w:rsid w:val="00D761D0"/>
    <w:rsid w:val="00D80639"/>
    <w:rsid w:val="00D81A42"/>
    <w:rsid w:val="00D83DF1"/>
    <w:rsid w:val="00D87B6A"/>
    <w:rsid w:val="00D9081B"/>
    <w:rsid w:val="00D93C6C"/>
    <w:rsid w:val="00D94BE8"/>
    <w:rsid w:val="00D97A2F"/>
    <w:rsid w:val="00DA2B2C"/>
    <w:rsid w:val="00DA6024"/>
    <w:rsid w:val="00DA7138"/>
    <w:rsid w:val="00DA7C99"/>
    <w:rsid w:val="00DB586F"/>
    <w:rsid w:val="00DC0A40"/>
    <w:rsid w:val="00DC3961"/>
    <w:rsid w:val="00DC56C8"/>
    <w:rsid w:val="00DC6402"/>
    <w:rsid w:val="00DD4322"/>
    <w:rsid w:val="00DD6EEF"/>
    <w:rsid w:val="00DD7B80"/>
    <w:rsid w:val="00DE0749"/>
    <w:rsid w:val="00DE1493"/>
    <w:rsid w:val="00DF0E6D"/>
    <w:rsid w:val="00DF5DB7"/>
    <w:rsid w:val="00E044AF"/>
    <w:rsid w:val="00E06B23"/>
    <w:rsid w:val="00E14C30"/>
    <w:rsid w:val="00E153B5"/>
    <w:rsid w:val="00E216D8"/>
    <w:rsid w:val="00E231FA"/>
    <w:rsid w:val="00E27E2A"/>
    <w:rsid w:val="00E27EED"/>
    <w:rsid w:val="00E31F4B"/>
    <w:rsid w:val="00E334D6"/>
    <w:rsid w:val="00E357BE"/>
    <w:rsid w:val="00E378C5"/>
    <w:rsid w:val="00E432DA"/>
    <w:rsid w:val="00E4367E"/>
    <w:rsid w:val="00E43937"/>
    <w:rsid w:val="00E546F6"/>
    <w:rsid w:val="00E627A7"/>
    <w:rsid w:val="00E7076C"/>
    <w:rsid w:val="00E71F48"/>
    <w:rsid w:val="00E73CB9"/>
    <w:rsid w:val="00E76381"/>
    <w:rsid w:val="00E76757"/>
    <w:rsid w:val="00E8452C"/>
    <w:rsid w:val="00E9197A"/>
    <w:rsid w:val="00E91B3A"/>
    <w:rsid w:val="00E96905"/>
    <w:rsid w:val="00EA5312"/>
    <w:rsid w:val="00EB58D2"/>
    <w:rsid w:val="00EB6BA8"/>
    <w:rsid w:val="00EC19CF"/>
    <w:rsid w:val="00EC43F3"/>
    <w:rsid w:val="00EC538B"/>
    <w:rsid w:val="00EC5B36"/>
    <w:rsid w:val="00ED35A1"/>
    <w:rsid w:val="00ED41DA"/>
    <w:rsid w:val="00EE3D1B"/>
    <w:rsid w:val="00EE40D3"/>
    <w:rsid w:val="00EF0A13"/>
    <w:rsid w:val="00F00489"/>
    <w:rsid w:val="00F0079C"/>
    <w:rsid w:val="00F020BC"/>
    <w:rsid w:val="00F0486F"/>
    <w:rsid w:val="00F04BDA"/>
    <w:rsid w:val="00F1103F"/>
    <w:rsid w:val="00F175B0"/>
    <w:rsid w:val="00F21DB6"/>
    <w:rsid w:val="00F25F05"/>
    <w:rsid w:val="00F342C8"/>
    <w:rsid w:val="00F37D6D"/>
    <w:rsid w:val="00F4683C"/>
    <w:rsid w:val="00F5104D"/>
    <w:rsid w:val="00F51F86"/>
    <w:rsid w:val="00F560DA"/>
    <w:rsid w:val="00F60EB0"/>
    <w:rsid w:val="00F61244"/>
    <w:rsid w:val="00F6129B"/>
    <w:rsid w:val="00F64B3A"/>
    <w:rsid w:val="00F64CC9"/>
    <w:rsid w:val="00F64D80"/>
    <w:rsid w:val="00F6533F"/>
    <w:rsid w:val="00F71C30"/>
    <w:rsid w:val="00F72FCF"/>
    <w:rsid w:val="00F77C66"/>
    <w:rsid w:val="00F80143"/>
    <w:rsid w:val="00F81875"/>
    <w:rsid w:val="00F82316"/>
    <w:rsid w:val="00F828CD"/>
    <w:rsid w:val="00F83A24"/>
    <w:rsid w:val="00F83D85"/>
    <w:rsid w:val="00F8558F"/>
    <w:rsid w:val="00F856CE"/>
    <w:rsid w:val="00F868A3"/>
    <w:rsid w:val="00F900D9"/>
    <w:rsid w:val="00F96910"/>
    <w:rsid w:val="00FA03DE"/>
    <w:rsid w:val="00FA50B5"/>
    <w:rsid w:val="00FA6BF1"/>
    <w:rsid w:val="00FB015A"/>
    <w:rsid w:val="00FB0519"/>
    <w:rsid w:val="00FB3A5C"/>
    <w:rsid w:val="00FB77AA"/>
    <w:rsid w:val="00FB7AB0"/>
    <w:rsid w:val="00FC085A"/>
    <w:rsid w:val="00FC470A"/>
    <w:rsid w:val="00FC48DE"/>
    <w:rsid w:val="00FD0D63"/>
    <w:rsid w:val="00FE0D45"/>
    <w:rsid w:val="00FE144E"/>
    <w:rsid w:val="00FE3C78"/>
    <w:rsid w:val="00FE7775"/>
    <w:rsid w:val="00FF0ED3"/>
    <w:rsid w:val="00FF2288"/>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15D71C"/>
  <w15:docId w15:val="{27B7B88A-AC09-4C94-BAF1-CD9DB842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3FDD-37A6-4981-9A37-F722B3B6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13803</Words>
  <Characters>99187</Characters>
  <Application>Microsoft Office Word</Application>
  <DocSecurity>0</DocSecurity>
  <Lines>826</Lines>
  <Paragraphs>225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Ungvári László dr.</cp:lastModifiedBy>
  <cp:revision>2</cp:revision>
  <cp:lastPrinted>2018-04-05T07:36:00Z</cp:lastPrinted>
  <dcterms:created xsi:type="dcterms:W3CDTF">2018-04-05T07:41:00Z</dcterms:created>
  <dcterms:modified xsi:type="dcterms:W3CDTF">2018-04-05T07:41:00Z</dcterms:modified>
</cp:coreProperties>
</file>