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56C74" w14:textId="77777777" w:rsidR="00650749" w:rsidRPr="000747FB" w:rsidRDefault="00650749" w:rsidP="00650749">
      <w:pPr>
        <w:jc w:val="center"/>
        <w:rPr>
          <w:b/>
          <w:szCs w:val="24"/>
        </w:rPr>
      </w:pPr>
    </w:p>
    <w:p w14:paraId="5AFE944D" w14:textId="77777777" w:rsidR="00650749" w:rsidRPr="000747FB" w:rsidRDefault="00650749" w:rsidP="00650749">
      <w:pPr>
        <w:jc w:val="center"/>
        <w:rPr>
          <w:b/>
          <w:szCs w:val="24"/>
        </w:rPr>
      </w:pPr>
    </w:p>
    <w:p w14:paraId="738C390B" w14:textId="77777777" w:rsidR="00650749" w:rsidRPr="000747FB" w:rsidRDefault="00650749" w:rsidP="00650749">
      <w:pPr>
        <w:jc w:val="center"/>
        <w:rPr>
          <w:b/>
          <w:szCs w:val="24"/>
        </w:rPr>
      </w:pPr>
    </w:p>
    <w:p w14:paraId="65754A7D" w14:textId="77777777" w:rsidR="00650749" w:rsidRPr="000747FB" w:rsidRDefault="00650749" w:rsidP="00650749">
      <w:pPr>
        <w:jc w:val="center"/>
        <w:rPr>
          <w:b/>
          <w:szCs w:val="24"/>
        </w:rPr>
      </w:pPr>
    </w:p>
    <w:p w14:paraId="5FB7820A" w14:textId="77777777" w:rsidR="00650749" w:rsidRPr="000747FB" w:rsidRDefault="00650749" w:rsidP="00650749">
      <w:pPr>
        <w:jc w:val="center"/>
        <w:rPr>
          <w:b/>
          <w:szCs w:val="24"/>
        </w:rPr>
      </w:pPr>
    </w:p>
    <w:p w14:paraId="1E04914D" w14:textId="77777777" w:rsidR="00650749" w:rsidRPr="000747FB" w:rsidRDefault="00650749" w:rsidP="00650749">
      <w:pPr>
        <w:jc w:val="center"/>
        <w:rPr>
          <w:b/>
          <w:szCs w:val="24"/>
        </w:rPr>
      </w:pPr>
    </w:p>
    <w:p w14:paraId="3046FE61" w14:textId="77777777" w:rsidR="00650749" w:rsidRPr="000747FB" w:rsidRDefault="00650749" w:rsidP="00650749">
      <w:pPr>
        <w:jc w:val="center"/>
        <w:rPr>
          <w:b/>
          <w:szCs w:val="24"/>
        </w:rPr>
      </w:pPr>
    </w:p>
    <w:p w14:paraId="2E99AD0D" w14:textId="77777777" w:rsidR="00650749" w:rsidRPr="000747FB" w:rsidRDefault="00650749" w:rsidP="00650749">
      <w:pPr>
        <w:jc w:val="center"/>
        <w:rPr>
          <w:b/>
          <w:szCs w:val="24"/>
        </w:rPr>
      </w:pPr>
    </w:p>
    <w:p w14:paraId="58908F15" w14:textId="77777777" w:rsidR="00650749" w:rsidRPr="000747FB" w:rsidRDefault="00650749" w:rsidP="00650749">
      <w:pPr>
        <w:jc w:val="center"/>
        <w:rPr>
          <w:b/>
          <w:szCs w:val="24"/>
        </w:rPr>
      </w:pPr>
    </w:p>
    <w:p w14:paraId="3CCDFDC8" w14:textId="77777777" w:rsidR="00650749" w:rsidRPr="000747FB" w:rsidRDefault="00650749" w:rsidP="00650749">
      <w:pPr>
        <w:jc w:val="center"/>
        <w:rPr>
          <w:b/>
          <w:szCs w:val="24"/>
        </w:rPr>
      </w:pPr>
    </w:p>
    <w:p w14:paraId="458DC3BD" w14:textId="77777777" w:rsidR="00650749" w:rsidRPr="000747FB" w:rsidRDefault="00650749" w:rsidP="00650749">
      <w:pPr>
        <w:jc w:val="center"/>
        <w:rPr>
          <w:b/>
          <w:szCs w:val="24"/>
        </w:rPr>
      </w:pPr>
    </w:p>
    <w:p w14:paraId="6A9AFA95" w14:textId="77777777" w:rsidR="00650749" w:rsidRPr="000747FB" w:rsidRDefault="00650749" w:rsidP="00650749">
      <w:pPr>
        <w:jc w:val="center"/>
        <w:rPr>
          <w:b/>
          <w:szCs w:val="24"/>
        </w:rPr>
      </w:pPr>
    </w:p>
    <w:p w14:paraId="568C0690" w14:textId="77777777" w:rsidR="00650749" w:rsidRPr="000747FB" w:rsidRDefault="00650749" w:rsidP="00650749">
      <w:pPr>
        <w:jc w:val="center"/>
        <w:rPr>
          <w:b/>
          <w:szCs w:val="24"/>
        </w:rPr>
      </w:pPr>
    </w:p>
    <w:p w14:paraId="54E49362" w14:textId="77777777" w:rsidR="00650749" w:rsidRPr="000747FB" w:rsidRDefault="00650749" w:rsidP="00650749">
      <w:pPr>
        <w:jc w:val="center"/>
        <w:rPr>
          <w:b/>
          <w:szCs w:val="24"/>
        </w:rPr>
      </w:pPr>
    </w:p>
    <w:p w14:paraId="5FF704F8" w14:textId="77777777" w:rsidR="00650749" w:rsidRPr="000747FB" w:rsidRDefault="00650749" w:rsidP="00650749">
      <w:pPr>
        <w:jc w:val="center"/>
        <w:rPr>
          <w:b/>
          <w:szCs w:val="24"/>
        </w:rPr>
      </w:pPr>
    </w:p>
    <w:p w14:paraId="22868D4A" w14:textId="77777777" w:rsidR="00650749" w:rsidRPr="000747FB" w:rsidRDefault="00650749" w:rsidP="00650749">
      <w:pPr>
        <w:jc w:val="center"/>
        <w:rPr>
          <w:b/>
          <w:szCs w:val="24"/>
        </w:rPr>
      </w:pPr>
    </w:p>
    <w:p w14:paraId="1EE718A4" w14:textId="77777777" w:rsidR="00650749" w:rsidRPr="000747FB" w:rsidRDefault="00650749" w:rsidP="00650749">
      <w:pPr>
        <w:jc w:val="center"/>
        <w:rPr>
          <w:b/>
          <w:szCs w:val="24"/>
        </w:rPr>
      </w:pPr>
      <w:bookmarkStart w:id="0" w:name="_GoBack"/>
      <w:bookmarkEnd w:id="0"/>
    </w:p>
    <w:p w14:paraId="22A90D5E" w14:textId="77777777" w:rsidR="00650749" w:rsidRPr="000747FB" w:rsidRDefault="00650749" w:rsidP="00650749">
      <w:pPr>
        <w:jc w:val="center"/>
        <w:rPr>
          <w:b/>
          <w:szCs w:val="24"/>
        </w:rPr>
      </w:pPr>
    </w:p>
    <w:p w14:paraId="4A72950E" w14:textId="77777777" w:rsidR="00650749" w:rsidRPr="000747FB" w:rsidRDefault="00650749" w:rsidP="00650749">
      <w:pPr>
        <w:jc w:val="center"/>
        <w:rPr>
          <w:b/>
          <w:szCs w:val="24"/>
        </w:rPr>
      </w:pPr>
      <w:r w:rsidRPr="000747FB">
        <w:rPr>
          <w:b/>
          <w:szCs w:val="24"/>
        </w:rPr>
        <w:t>46422/2019/START</w:t>
      </w:r>
    </w:p>
    <w:p w14:paraId="28CD25FC" w14:textId="77777777" w:rsidR="00650749" w:rsidRPr="000747FB" w:rsidRDefault="00650749" w:rsidP="00650749">
      <w:pPr>
        <w:jc w:val="center"/>
        <w:rPr>
          <w:b/>
          <w:szCs w:val="24"/>
        </w:rPr>
      </w:pPr>
    </w:p>
    <w:p w14:paraId="6136FD9A" w14:textId="77777777" w:rsidR="00650749" w:rsidRPr="000747FB" w:rsidRDefault="00650749" w:rsidP="00650749">
      <w:pPr>
        <w:jc w:val="center"/>
        <w:rPr>
          <w:b/>
          <w:szCs w:val="24"/>
        </w:rPr>
      </w:pPr>
      <w:r w:rsidRPr="000747FB">
        <w:rPr>
          <w:b/>
          <w:szCs w:val="24"/>
        </w:rPr>
        <w:t>PÁLYÁZATI FELHÍVÁS</w:t>
      </w:r>
    </w:p>
    <w:p w14:paraId="15ABDA9C" w14:textId="77777777" w:rsidR="00650749" w:rsidRPr="000747FB" w:rsidRDefault="00650749" w:rsidP="00650749">
      <w:pPr>
        <w:jc w:val="center"/>
        <w:rPr>
          <w:b/>
          <w:szCs w:val="24"/>
        </w:rPr>
      </w:pPr>
      <w:r w:rsidRPr="000747FB">
        <w:rPr>
          <w:b/>
          <w:szCs w:val="24"/>
        </w:rPr>
        <w:t>a</w:t>
      </w:r>
    </w:p>
    <w:p w14:paraId="7CEE4818" w14:textId="77777777" w:rsidR="00650749" w:rsidRPr="000747FB" w:rsidRDefault="00650749" w:rsidP="00650749">
      <w:pPr>
        <w:tabs>
          <w:tab w:val="left" w:leader="dot" w:pos="9072"/>
        </w:tabs>
        <w:jc w:val="center"/>
        <w:rPr>
          <w:b/>
          <w:szCs w:val="24"/>
        </w:rPr>
      </w:pPr>
      <w:r w:rsidRPr="000747FB">
        <w:rPr>
          <w:b/>
          <w:szCs w:val="24"/>
        </w:rPr>
        <w:t>„2020-2021. évi munkakörülmény javító épületkarbantartási munkák elvégzése a MÁV- START Zrt. által használt ingatlanokon</w:t>
      </w:r>
      <w:r w:rsidRPr="000747FB">
        <w:rPr>
          <w:b/>
          <w:i/>
          <w:szCs w:val="24"/>
        </w:rPr>
        <w:t xml:space="preserve">” </w:t>
      </w:r>
    </w:p>
    <w:p w14:paraId="5C50AE1D" w14:textId="77777777" w:rsidR="00650749" w:rsidRPr="000747FB" w:rsidRDefault="00650749" w:rsidP="00650749">
      <w:pPr>
        <w:jc w:val="center"/>
        <w:rPr>
          <w:b/>
          <w:i/>
          <w:szCs w:val="24"/>
        </w:rPr>
      </w:pPr>
    </w:p>
    <w:p w14:paraId="1E346FDF" w14:textId="77777777" w:rsidR="00650749" w:rsidRPr="000747FB" w:rsidRDefault="00650749" w:rsidP="00650749">
      <w:pPr>
        <w:jc w:val="center"/>
        <w:rPr>
          <w:b/>
          <w:i/>
          <w:szCs w:val="24"/>
        </w:rPr>
      </w:pPr>
      <w:r w:rsidRPr="000747FB">
        <w:rPr>
          <w:b/>
          <w:i/>
          <w:szCs w:val="24"/>
        </w:rPr>
        <w:t>tárgyú beszerzéshez</w:t>
      </w:r>
    </w:p>
    <w:p w14:paraId="5CB46F9D" w14:textId="77777777" w:rsidR="00650749" w:rsidRPr="000747FB" w:rsidRDefault="00650749" w:rsidP="00650749">
      <w:pPr>
        <w:jc w:val="center"/>
        <w:rPr>
          <w:b/>
          <w:szCs w:val="24"/>
        </w:rPr>
      </w:pPr>
    </w:p>
    <w:p w14:paraId="112ABD51" w14:textId="77777777" w:rsidR="00650749" w:rsidRPr="000747FB" w:rsidRDefault="00650749" w:rsidP="00650749">
      <w:pPr>
        <w:jc w:val="center"/>
        <w:rPr>
          <w:b/>
          <w:szCs w:val="24"/>
        </w:rPr>
      </w:pPr>
    </w:p>
    <w:p w14:paraId="2FAD99C1" w14:textId="77777777" w:rsidR="00650749" w:rsidRPr="000747FB" w:rsidRDefault="00650749" w:rsidP="00650749">
      <w:pPr>
        <w:jc w:val="center"/>
        <w:rPr>
          <w:b/>
          <w:szCs w:val="24"/>
        </w:rPr>
      </w:pPr>
    </w:p>
    <w:p w14:paraId="31F045F9" w14:textId="77777777" w:rsidR="00650749" w:rsidRPr="000747FB" w:rsidRDefault="00650749" w:rsidP="00650749">
      <w:pPr>
        <w:jc w:val="center"/>
        <w:rPr>
          <w:b/>
          <w:szCs w:val="24"/>
        </w:rPr>
      </w:pPr>
    </w:p>
    <w:p w14:paraId="69B93886" w14:textId="77777777" w:rsidR="00650749" w:rsidRPr="000747FB" w:rsidRDefault="00650749" w:rsidP="00650749">
      <w:pPr>
        <w:rPr>
          <w:b/>
          <w:szCs w:val="24"/>
        </w:rPr>
      </w:pPr>
    </w:p>
    <w:p w14:paraId="01BA4912" w14:textId="77777777" w:rsidR="00650749" w:rsidRPr="000747FB" w:rsidRDefault="00650749" w:rsidP="00650749">
      <w:pPr>
        <w:rPr>
          <w:b/>
          <w:szCs w:val="24"/>
        </w:rPr>
      </w:pPr>
    </w:p>
    <w:p w14:paraId="6291E997" w14:textId="77777777" w:rsidR="00650749" w:rsidRPr="000747FB" w:rsidRDefault="00650749" w:rsidP="00650749">
      <w:pPr>
        <w:rPr>
          <w:b/>
          <w:szCs w:val="24"/>
        </w:rPr>
      </w:pPr>
    </w:p>
    <w:p w14:paraId="12BB2C96" w14:textId="77777777" w:rsidR="00650749" w:rsidRPr="000747FB" w:rsidRDefault="00650749" w:rsidP="00650749">
      <w:pPr>
        <w:rPr>
          <w:b/>
          <w:szCs w:val="24"/>
        </w:rPr>
      </w:pPr>
    </w:p>
    <w:p w14:paraId="31AA4219" w14:textId="77777777" w:rsidR="00650749" w:rsidRPr="000747FB" w:rsidRDefault="00650749" w:rsidP="00650749">
      <w:pPr>
        <w:rPr>
          <w:b/>
          <w:szCs w:val="24"/>
        </w:rPr>
      </w:pPr>
    </w:p>
    <w:p w14:paraId="6BB6771F" w14:textId="77777777" w:rsidR="00650749" w:rsidRPr="000747FB" w:rsidRDefault="00650749" w:rsidP="00650749">
      <w:pPr>
        <w:rPr>
          <w:b/>
          <w:szCs w:val="24"/>
        </w:rPr>
      </w:pPr>
    </w:p>
    <w:p w14:paraId="5204C963" w14:textId="77777777" w:rsidR="00650749" w:rsidRPr="000747FB" w:rsidRDefault="00650749" w:rsidP="00650749">
      <w:pPr>
        <w:rPr>
          <w:b/>
          <w:szCs w:val="24"/>
        </w:rPr>
      </w:pPr>
    </w:p>
    <w:p w14:paraId="1CAEAED0" w14:textId="77777777" w:rsidR="00650749" w:rsidRPr="000747FB" w:rsidRDefault="00650749" w:rsidP="00650749">
      <w:pPr>
        <w:rPr>
          <w:b/>
          <w:szCs w:val="24"/>
        </w:rPr>
      </w:pPr>
    </w:p>
    <w:p w14:paraId="74751EDA" w14:textId="77777777" w:rsidR="00650749" w:rsidRPr="000747FB" w:rsidRDefault="00650749" w:rsidP="00650749">
      <w:pPr>
        <w:rPr>
          <w:b/>
          <w:szCs w:val="24"/>
        </w:rPr>
      </w:pPr>
    </w:p>
    <w:p w14:paraId="4C2D815D" w14:textId="77777777" w:rsidR="00650749" w:rsidRPr="000747FB" w:rsidRDefault="00650749" w:rsidP="00650749">
      <w:pPr>
        <w:rPr>
          <w:b/>
          <w:szCs w:val="24"/>
        </w:rPr>
      </w:pPr>
    </w:p>
    <w:p w14:paraId="08C8A37B" w14:textId="77777777" w:rsidR="00650749" w:rsidRPr="000747FB" w:rsidRDefault="00650749" w:rsidP="00650749">
      <w:pPr>
        <w:rPr>
          <w:b/>
          <w:szCs w:val="24"/>
        </w:rPr>
      </w:pPr>
    </w:p>
    <w:p w14:paraId="14345F3B" w14:textId="77777777" w:rsidR="00650749" w:rsidRPr="000747FB" w:rsidRDefault="00650749" w:rsidP="00650749">
      <w:pPr>
        <w:rPr>
          <w:b/>
          <w:szCs w:val="24"/>
        </w:rPr>
      </w:pPr>
    </w:p>
    <w:p w14:paraId="38362117" w14:textId="77777777" w:rsidR="00650749" w:rsidRPr="000747FB" w:rsidRDefault="00650749" w:rsidP="00650749">
      <w:pPr>
        <w:rPr>
          <w:b/>
          <w:szCs w:val="24"/>
        </w:rPr>
      </w:pPr>
    </w:p>
    <w:p w14:paraId="0FA05436" w14:textId="77777777" w:rsidR="00650749" w:rsidRPr="000747FB" w:rsidRDefault="00650749" w:rsidP="00650749">
      <w:pPr>
        <w:rPr>
          <w:b/>
          <w:szCs w:val="24"/>
        </w:rPr>
      </w:pPr>
    </w:p>
    <w:p w14:paraId="14CB61D4" w14:textId="77777777" w:rsidR="00650749" w:rsidRPr="000747FB" w:rsidRDefault="00650749" w:rsidP="00650749">
      <w:pPr>
        <w:rPr>
          <w:b/>
          <w:szCs w:val="24"/>
        </w:rPr>
      </w:pPr>
    </w:p>
    <w:p w14:paraId="5974BD0F" w14:textId="51CB6CFB" w:rsidR="00650749" w:rsidRPr="000747FB" w:rsidRDefault="00650749" w:rsidP="00650749">
      <w:pPr>
        <w:jc w:val="center"/>
        <w:rPr>
          <w:b/>
          <w:szCs w:val="24"/>
        </w:rPr>
      </w:pPr>
      <w:r w:rsidRPr="000747FB">
        <w:rPr>
          <w:b/>
          <w:szCs w:val="24"/>
        </w:rPr>
        <w:t xml:space="preserve">Budapest, 2020. </w:t>
      </w:r>
      <w:r w:rsidR="003156A2">
        <w:rPr>
          <w:b/>
          <w:szCs w:val="24"/>
        </w:rPr>
        <w:t>március</w:t>
      </w:r>
      <w:r w:rsidRPr="000747FB">
        <w:rPr>
          <w:b/>
          <w:szCs w:val="24"/>
        </w:rPr>
        <w:t xml:space="preserve"> </w:t>
      </w:r>
    </w:p>
    <w:p w14:paraId="6E85C761" w14:textId="77777777" w:rsidR="00650749" w:rsidRPr="000747FB" w:rsidRDefault="00650749" w:rsidP="00650749">
      <w:pPr>
        <w:jc w:val="center"/>
        <w:rPr>
          <w:b/>
          <w:szCs w:val="24"/>
        </w:rPr>
      </w:pPr>
    </w:p>
    <w:p w14:paraId="1D3ED9C3" w14:textId="77777777" w:rsidR="00650749" w:rsidRPr="000747FB" w:rsidRDefault="00650749" w:rsidP="00650749">
      <w:pPr>
        <w:jc w:val="left"/>
        <w:rPr>
          <w:b/>
          <w:szCs w:val="24"/>
        </w:rPr>
      </w:pPr>
    </w:p>
    <w:p w14:paraId="0F34DBB2" w14:textId="77777777" w:rsidR="00650749" w:rsidRPr="000747FB" w:rsidRDefault="00650749" w:rsidP="00650749">
      <w:pPr>
        <w:jc w:val="left"/>
        <w:rPr>
          <w:b/>
          <w:szCs w:val="24"/>
        </w:rPr>
      </w:pPr>
      <w:r w:rsidRPr="000747FB">
        <w:rPr>
          <w:b/>
          <w:szCs w:val="24"/>
        </w:rPr>
        <w:br w:type="page"/>
      </w:r>
    </w:p>
    <w:p w14:paraId="79DCE492" w14:textId="77777777" w:rsidR="00650749" w:rsidRPr="000747FB" w:rsidRDefault="00650749" w:rsidP="00650749">
      <w:pPr>
        <w:jc w:val="left"/>
        <w:rPr>
          <w:b/>
          <w:szCs w:val="24"/>
        </w:rPr>
      </w:pPr>
    </w:p>
    <w:sdt>
      <w:sdtPr>
        <w:rPr>
          <w:rFonts w:ascii="Times New Roman" w:eastAsia="Times New Roman" w:hAnsi="Times New Roman" w:cs="Times New Roman"/>
          <w:b w:val="0"/>
          <w:bCs w:val="0"/>
          <w:color w:val="auto"/>
          <w:sz w:val="24"/>
          <w:szCs w:val="24"/>
          <w:lang w:eastAsia="ar-SA"/>
        </w:rPr>
        <w:id w:val="-812637561"/>
        <w:docPartObj>
          <w:docPartGallery w:val="Table of Contents"/>
          <w:docPartUnique/>
        </w:docPartObj>
      </w:sdtPr>
      <w:sdtEndPr/>
      <w:sdtContent>
        <w:p w14:paraId="2A39BBFD" w14:textId="77777777" w:rsidR="00650749" w:rsidRPr="000747FB" w:rsidRDefault="00650749" w:rsidP="00650749">
          <w:pPr>
            <w:pStyle w:val="Tartalomjegyzkcmsora"/>
            <w:spacing w:before="0"/>
            <w:rPr>
              <w:rFonts w:ascii="Times New Roman" w:hAnsi="Times New Roman" w:cs="Times New Roman"/>
              <w:color w:val="auto"/>
              <w:sz w:val="24"/>
              <w:szCs w:val="24"/>
            </w:rPr>
          </w:pPr>
          <w:r w:rsidRPr="000747FB">
            <w:rPr>
              <w:rFonts w:ascii="Times New Roman" w:hAnsi="Times New Roman" w:cs="Times New Roman"/>
              <w:color w:val="auto"/>
              <w:sz w:val="24"/>
              <w:szCs w:val="24"/>
            </w:rPr>
            <w:t>Tartalomjegyzék</w:t>
          </w:r>
        </w:p>
        <w:p w14:paraId="53226676" w14:textId="589F9F8E" w:rsidR="00C21F3F" w:rsidRDefault="00650749">
          <w:pPr>
            <w:pStyle w:val="TJ1"/>
            <w:rPr>
              <w:rFonts w:asciiTheme="minorHAnsi" w:eastAsiaTheme="minorEastAsia" w:hAnsiTheme="minorHAnsi" w:cstheme="minorBidi"/>
              <w:sz w:val="22"/>
              <w:szCs w:val="22"/>
              <w:lang w:eastAsia="hu-HU"/>
            </w:rPr>
          </w:pPr>
          <w:r w:rsidRPr="000747FB">
            <w:rPr>
              <w:szCs w:val="24"/>
            </w:rPr>
            <w:fldChar w:fldCharType="begin"/>
          </w:r>
          <w:r w:rsidRPr="000747FB">
            <w:rPr>
              <w:szCs w:val="24"/>
            </w:rPr>
            <w:instrText xml:space="preserve"> TOC \o "1-3" \h \z \u </w:instrText>
          </w:r>
          <w:r w:rsidRPr="000747FB">
            <w:rPr>
              <w:szCs w:val="24"/>
            </w:rPr>
            <w:fldChar w:fldCharType="separate"/>
          </w:r>
          <w:hyperlink w:anchor="_Toc51659639" w:history="1">
            <w:r w:rsidR="00C21F3F" w:rsidRPr="00042F69">
              <w:rPr>
                <w:rStyle w:val="Hiperhivatkozs"/>
                <w:smallCaps/>
                <w:spacing w:val="100"/>
              </w:rPr>
              <w:t>PÁLYÁZATI FELHÍVÁS</w:t>
            </w:r>
            <w:r w:rsidR="00C21F3F">
              <w:rPr>
                <w:webHidden/>
              </w:rPr>
              <w:tab/>
            </w:r>
            <w:r w:rsidR="00C21F3F">
              <w:rPr>
                <w:webHidden/>
              </w:rPr>
              <w:fldChar w:fldCharType="begin"/>
            </w:r>
            <w:r w:rsidR="00C21F3F">
              <w:rPr>
                <w:webHidden/>
              </w:rPr>
              <w:instrText xml:space="preserve"> PAGEREF _Toc51659639 \h </w:instrText>
            </w:r>
            <w:r w:rsidR="00C21F3F">
              <w:rPr>
                <w:webHidden/>
              </w:rPr>
            </w:r>
            <w:r w:rsidR="00C21F3F">
              <w:rPr>
                <w:webHidden/>
              </w:rPr>
              <w:fldChar w:fldCharType="separate"/>
            </w:r>
            <w:r w:rsidR="00C21F3F">
              <w:rPr>
                <w:webHidden/>
              </w:rPr>
              <w:t>4</w:t>
            </w:r>
            <w:r w:rsidR="00C21F3F">
              <w:rPr>
                <w:webHidden/>
              </w:rPr>
              <w:fldChar w:fldCharType="end"/>
            </w:r>
          </w:hyperlink>
        </w:p>
        <w:p w14:paraId="69C1AE9B" w14:textId="3A3BD4CA" w:rsidR="00C21F3F" w:rsidRDefault="00A67E8C">
          <w:pPr>
            <w:pStyle w:val="TJ2"/>
            <w:tabs>
              <w:tab w:val="left" w:pos="660"/>
            </w:tabs>
            <w:rPr>
              <w:noProof/>
            </w:rPr>
          </w:pPr>
          <w:hyperlink w:anchor="_Toc51659640" w:history="1">
            <w:r w:rsidR="00C21F3F" w:rsidRPr="00042F69">
              <w:rPr>
                <w:rStyle w:val="Hiperhivatkozs"/>
                <w:noProof/>
              </w:rPr>
              <w:t>2.</w:t>
            </w:r>
            <w:r w:rsidR="00C21F3F">
              <w:rPr>
                <w:noProof/>
              </w:rPr>
              <w:tab/>
            </w:r>
            <w:r w:rsidR="00C21F3F" w:rsidRPr="00042F69">
              <w:rPr>
                <w:rStyle w:val="Hiperhivatkozs"/>
                <w:noProof/>
              </w:rPr>
              <w:t>A Pályázat tárgya</w:t>
            </w:r>
            <w:r w:rsidR="00C21F3F">
              <w:rPr>
                <w:noProof/>
                <w:webHidden/>
              </w:rPr>
              <w:tab/>
            </w:r>
            <w:r w:rsidR="00C21F3F">
              <w:rPr>
                <w:noProof/>
                <w:webHidden/>
              </w:rPr>
              <w:fldChar w:fldCharType="begin"/>
            </w:r>
            <w:r w:rsidR="00C21F3F">
              <w:rPr>
                <w:noProof/>
                <w:webHidden/>
              </w:rPr>
              <w:instrText xml:space="preserve"> PAGEREF _Toc51659640 \h </w:instrText>
            </w:r>
            <w:r w:rsidR="00C21F3F">
              <w:rPr>
                <w:noProof/>
                <w:webHidden/>
              </w:rPr>
            </w:r>
            <w:r w:rsidR="00C21F3F">
              <w:rPr>
                <w:noProof/>
                <w:webHidden/>
              </w:rPr>
              <w:fldChar w:fldCharType="separate"/>
            </w:r>
            <w:r w:rsidR="00C21F3F">
              <w:rPr>
                <w:noProof/>
                <w:webHidden/>
              </w:rPr>
              <w:t>4</w:t>
            </w:r>
            <w:r w:rsidR="00C21F3F">
              <w:rPr>
                <w:noProof/>
                <w:webHidden/>
              </w:rPr>
              <w:fldChar w:fldCharType="end"/>
            </w:r>
          </w:hyperlink>
        </w:p>
        <w:p w14:paraId="4654662C" w14:textId="62DB47E9" w:rsidR="00C21F3F" w:rsidRDefault="00A67E8C">
          <w:pPr>
            <w:pStyle w:val="TJ2"/>
            <w:tabs>
              <w:tab w:val="left" w:pos="660"/>
            </w:tabs>
            <w:rPr>
              <w:noProof/>
            </w:rPr>
          </w:pPr>
          <w:hyperlink w:anchor="_Toc51659641" w:history="1">
            <w:r w:rsidR="00C21F3F" w:rsidRPr="00042F69">
              <w:rPr>
                <w:rStyle w:val="Hiperhivatkozs"/>
                <w:noProof/>
              </w:rPr>
              <w:t>3.</w:t>
            </w:r>
            <w:r w:rsidR="00C21F3F">
              <w:rPr>
                <w:noProof/>
              </w:rPr>
              <w:tab/>
            </w:r>
            <w:r w:rsidR="00C21F3F" w:rsidRPr="00042F69">
              <w:rPr>
                <w:rStyle w:val="Hiperhivatkozs"/>
                <w:noProof/>
              </w:rPr>
              <w:t>A Pályázat műszaki leírása, illetőleg a minőségi követelmények, teljesítménykövetelmények:</w:t>
            </w:r>
            <w:r w:rsidR="00C21F3F">
              <w:rPr>
                <w:noProof/>
                <w:webHidden/>
              </w:rPr>
              <w:tab/>
            </w:r>
            <w:r w:rsidR="00C21F3F">
              <w:rPr>
                <w:noProof/>
                <w:webHidden/>
              </w:rPr>
              <w:fldChar w:fldCharType="begin"/>
            </w:r>
            <w:r w:rsidR="00C21F3F">
              <w:rPr>
                <w:noProof/>
                <w:webHidden/>
              </w:rPr>
              <w:instrText xml:space="preserve"> PAGEREF _Toc51659641 \h </w:instrText>
            </w:r>
            <w:r w:rsidR="00C21F3F">
              <w:rPr>
                <w:noProof/>
                <w:webHidden/>
              </w:rPr>
            </w:r>
            <w:r w:rsidR="00C21F3F">
              <w:rPr>
                <w:noProof/>
                <w:webHidden/>
              </w:rPr>
              <w:fldChar w:fldCharType="separate"/>
            </w:r>
            <w:r w:rsidR="00C21F3F">
              <w:rPr>
                <w:noProof/>
                <w:webHidden/>
              </w:rPr>
              <w:t>5</w:t>
            </w:r>
            <w:r w:rsidR="00C21F3F">
              <w:rPr>
                <w:noProof/>
                <w:webHidden/>
              </w:rPr>
              <w:fldChar w:fldCharType="end"/>
            </w:r>
          </w:hyperlink>
        </w:p>
        <w:p w14:paraId="2EE0751C" w14:textId="6E0DC16F" w:rsidR="00C21F3F" w:rsidRDefault="00A67E8C">
          <w:pPr>
            <w:pStyle w:val="TJ2"/>
            <w:tabs>
              <w:tab w:val="left" w:pos="660"/>
            </w:tabs>
            <w:rPr>
              <w:noProof/>
            </w:rPr>
          </w:pPr>
          <w:hyperlink w:anchor="_Toc51659642" w:history="1">
            <w:r w:rsidR="00C21F3F" w:rsidRPr="00042F69">
              <w:rPr>
                <w:rStyle w:val="Hiperhivatkozs"/>
                <w:noProof/>
              </w:rPr>
              <w:t>4.</w:t>
            </w:r>
            <w:r w:rsidR="00C21F3F">
              <w:rPr>
                <w:noProof/>
              </w:rPr>
              <w:tab/>
            </w:r>
            <w:r w:rsidR="00C21F3F" w:rsidRPr="00042F69">
              <w:rPr>
                <w:rStyle w:val="Hiperhivatkozs"/>
                <w:noProof/>
              </w:rPr>
              <w:t>A szerződés meghatározása mind a hat rész vonatkozásában:</w:t>
            </w:r>
            <w:r w:rsidR="00C21F3F">
              <w:rPr>
                <w:noProof/>
                <w:webHidden/>
              </w:rPr>
              <w:tab/>
            </w:r>
            <w:r w:rsidR="00C21F3F">
              <w:rPr>
                <w:noProof/>
                <w:webHidden/>
              </w:rPr>
              <w:fldChar w:fldCharType="begin"/>
            </w:r>
            <w:r w:rsidR="00C21F3F">
              <w:rPr>
                <w:noProof/>
                <w:webHidden/>
              </w:rPr>
              <w:instrText xml:space="preserve"> PAGEREF _Toc51659642 \h </w:instrText>
            </w:r>
            <w:r w:rsidR="00C21F3F">
              <w:rPr>
                <w:noProof/>
                <w:webHidden/>
              </w:rPr>
            </w:r>
            <w:r w:rsidR="00C21F3F">
              <w:rPr>
                <w:noProof/>
                <w:webHidden/>
              </w:rPr>
              <w:fldChar w:fldCharType="separate"/>
            </w:r>
            <w:r w:rsidR="00C21F3F">
              <w:rPr>
                <w:noProof/>
                <w:webHidden/>
              </w:rPr>
              <w:t>5</w:t>
            </w:r>
            <w:r w:rsidR="00C21F3F">
              <w:rPr>
                <w:noProof/>
                <w:webHidden/>
              </w:rPr>
              <w:fldChar w:fldCharType="end"/>
            </w:r>
          </w:hyperlink>
        </w:p>
        <w:p w14:paraId="73F985D1" w14:textId="429EDA24" w:rsidR="00C21F3F" w:rsidRDefault="00A67E8C">
          <w:pPr>
            <w:pStyle w:val="TJ2"/>
            <w:tabs>
              <w:tab w:val="left" w:pos="660"/>
            </w:tabs>
            <w:rPr>
              <w:noProof/>
            </w:rPr>
          </w:pPr>
          <w:hyperlink w:anchor="_Toc51659643" w:history="1">
            <w:r w:rsidR="00C21F3F" w:rsidRPr="00042F69">
              <w:rPr>
                <w:rStyle w:val="Hiperhivatkozs"/>
                <w:noProof/>
              </w:rPr>
              <w:t>5.</w:t>
            </w:r>
            <w:r w:rsidR="00C21F3F">
              <w:rPr>
                <w:noProof/>
              </w:rPr>
              <w:tab/>
            </w:r>
            <w:r w:rsidR="00C21F3F" w:rsidRPr="00042F69">
              <w:rPr>
                <w:rStyle w:val="Hiperhivatkozs"/>
                <w:noProof/>
              </w:rPr>
              <w:t>A szerződés időbeli hatálya, teljesítési határidő(k) mind a hat rész vonatkozásában:</w:t>
            </w:r>
            <w:r w:rsidR="00C21F3F">
              <w:rPr>
                <w:noProof/>
                <w:webHidden/>
              </w:rPr>
              <w:tab/>
            </w:r>
            <w:r w:rsidR="00C21F3F">
              <w:rPr>
                <w:noProof/>
                <w:webHidden/>
              </w:rPr>
              <w:fldChar w:fldCharType="begin"/>
            </w:r>
            <w:r w:rsidR="00C21F3F">
              <w:rPr>
                <w:noProof/>
                <w:webHidden/>
              </w:rPr>
              <w:instrText xml:space="preserve"> PAGEREF _Toc51659643 \h </w:instrText>
            </w:r>
            <w:r w:rsidR="00C21F3F">
              <w:rPr>
                <w:noProof/>
                <w:webHidden/>
              </w:rPr>
            </w:r>
            <w:r w:rsidR="00C21F3F">
              <w:rPr>
                <w:noProof/>
                <w:webHidden/>
              </w:rPr>
              <w:fldChar w:fldCharType="separate"/>
            </w:r>
            <w:r w:rsidR="00C21F3F">
              <w:rPr>
                <w:noProof/>
                <w:webHidden/>
              </w:rPr>
              <w:t>5</w:t>
            </w:r>
            <w:r w:rsidR="00C21F3F">
              <w:rPr>
                <w:noProof/>
                <w:webHidden/>
              </w:rPr>
              <w:fldChar w:fldCharType="end"/>
            </w:r>
          </w:hyperlink>
        </w:p>
        <w:p w14:paraId="468F8A2D" w14:textId="4F5F7180" w:rsidR="00C21F3F" w:rsidRDefault="00A67E8C">
          <w:pPr>
            <w:pStyle w:val="TJ2"/>
            <w:tabs>
              <w:tab w:val="left" w:pos="660"/>
            </w:tabs>
            <w:rPr>
              <w:noProof/>
            </w:rPr>
          </w:pPr>
          <w:hyperlink w:anchor="_Toc51659644" w:history="1">
            <w:r w:rsidR="00C21F3F" w:rsidRPr="00042F69">
              <w:rPr>
                <w:rStyle w:val="Hiperhivatkozs"/>
                <w:noProof/>
              </w:rPr>
              <w:t>6.</w:t>
            </w:r>
            <w:r w:rsidR="00C21F3F">
              <w:rPr>
                <w:noProof/>
              </w:rPr>
              <w:tab/>
            </w:r>
            <w:r w:rsidR="00C21F3F" w:rsidRPr="00042F69">
              <w:rPr>
                <w:rStyle w:val="Hiperhivatkozs"/>
                <w:noProof/>
              </w:rPr>
              <w:t>Részekre történő ajánlattétel:</w:t>
            </w:r>
            <w:r w:rsidR="00C21F3F">
              <w:rPr>
                <w:noProof/>
                <w:webHidden/>
              </w:rPr>
              <w:tab/>
            </w:r>
            <w:r w:rsidR="00C21F3F">
              <w:rPr>
                <w:noProof/>
                <w:webHidden/>
              </w:rPr>
              <w:fldChar w:fldCharType="begin"/>
            </w:r>
            <w:r w:rsidR="00C21F3F">
              <w:rPr>
                <w:noProof/>
                <w:webHidden/>
              </w:rPr>
              <w:instrText xml:space="preserve"> PAGEREF _Toc51659644 \h </w:instrText>
            </w:r>
            <w:r w:rsidR="00C21F3F">
              <w:rPr>
                <w:noProof/>
                <w:webHidden/>
              </w:rPr>
            </w:r>
            <w:r w:rsidR="00C21F3F">
              <w:rPr>
                <w:noProof/>
                <w:webHidden/>
              </w:rPr>
              <w:fldChar w:fldCharType="separate"/>
            </w:r>
            <w:r w:rsidR="00C21F3F">
              <w:rPr>
                <w:noProof/>
                <w:webHidden/>
              </w:rPr>
              <w:t>6</w:t>
            </w:r>
            <w:r w:rsidR="00C21F3F">
              <w:rPr>
                <w:noProof/>
                <w:webHidden/>
              </w:rPr>
              <w:fldChar w:fldCharType="end"/>
            </w:r>
          </w:hyperlink>
        </w:p>
        <w:p w14:paraId="0BB4C5E1" w14:textId="61CE7B3C" w:rsidR="00C21F3F" w:rsidRDefault="00A67E8C">
          <w:pPr>
            <w:pStyle w:val="TJ2"/>
            <w:tabs>
              <w:tab w:val="left" w:pos="660"/>
            </w:tabs>
            <w:rPr>
              <w:noProof/>
            </w:rPr>
          </w:pPr>
          <w:hyperlink w:anchor="_Toc51659645" w:history="1">
            <w:r w:rsidR="00C21F3F" w:rsidRPr="00042F69">
              <w:rPr>
                <w:rStyle w:val="Hiperhivatkozs"/>
                <w:noProof/>
              </w:rPr>
              <w:t>7.</w:t>
            </w:r>
            <w:r w:rsidR="00C21F3F">
              <w:rPr>
                <w:noProof/>
              </w:rPr>
              <w:tab/>
            </w:r>
            <w:r w:rsidR="00C21F3F" w:rsidRPr="00042F69">
              <w:rPr>
                <w:rStyle w:val="Hiperhivatkozs"/>
                <w:noProof/>
              </w:rPr>
              <w:t>A teljesítés helye mind a hat rész vonatkozásában:</w:t>
            </w:r>
            <w:r w:rsidR="00C21F3F">
              <w:rPr>
                <w:noProof/>
                <w:webHidden/>
              </w:rPr>
              <w:tab/>
            </w:r>
            <w:r w:rsidR="00C21F3F">
              <w:rPr>
                <w:noProof/>
                <w:webHidden/>
              </w:rPr>
              <w:fldChar w:fldCharType="begin"/>
            </w:r>
            <w:r w:rsidR="00C21F3F">
              <w:rPr>
                <w:noProof/>
                <w:webHidden/>
              </w:rPr>
              <w:instrText xml:space="preserve"> PAGEREF _Toc51659645 \h </w:instrText>
            </w:r>
            <w:r w:rsidR="00C21F3F">
              <w:rPr>
                <w:noProof/>
                <w:webHidden/>
              </w:rPr>
            </w:r>
            <w:r w:rsidR="00C21F3F">
              <w:rPr>
                <w:noProof/>
                <w:webHidden/>
              </w:rPr>
              <w:fldChar w:fldCharType="separate"/>
            </w:r>
            <w:r w:rsidR="00C21F3F">
              <w:rPr>
                <w:noProof/>
                <w:webHidden/>
              </w:rPr>
              <w:t>6</w:t>
            </w:r>
            <w:r w:rsidR="00C21F3F">
              <w:rPr>
                <w:noProof/>
                <w:webHidden/>
              </w:rPr>
              <w:fldChar w:fldCharType="end"/>
            </w:r>
          </w:hyperlink>
        </w:p>
        <w:p w14:paraId="311800F0" w14:textId="103E85BD" w:rsidR="00C21F3F" w:rsidRDefault="00A67E8C">
          <w:pPr>
            <w:pStyle w:val="TJ2"/>
            <w:tabs>
              <w:tab w:val="left" w:pos="660"/>
            </w:tabs>
            <w:rPr>
              <w:noProof/>
            </w:rPr>
          </w:pPr>
          <w:hyperlink w:anchor="_Toc51659646" w:history="1">
            <w:r w:rsidR="00C21F3F" w:rsidRPr="00042F69">
              <w:rPr>
                <w:rStyle w:val="Hiperhivatkozs"/>
                <w:noProof/>
              </w:rPr>
              <w:t>8.</w:t>
            </w:r>
            <w:r w:rsidR="00C21F3F">
              <w:rPr>
                <w:noProof/>
              </w:rPr>
              <w:tab/>
            </w:r>
            <w:r w:rsidR="00C21F3F" w:rsidRPr="00042F69">
              <w:rPr>
                <w:rStyle w:val="Hiperhivatkozs"/>
                <w:noProof/>
              </w:rPr>
              <w:t>Az ellenszolgáltatás teljesítésének feltételei, biztosítékok mind a hat rész vonatkozásában:</w:t>
            </w:r>
            <w:r w:rsidR="00C21F3F">
              <w:rPr>
                <w:noProof/>
                <w:webHidden/>
              </w:rPr>
              <w:tab/>
            </w:r>
            <w:r w:rsidR="00C21F3F">
              <w:rPr>
                <w:noProof/>
                <w:webHidden/>
              </w:rPr>
              <w:fldChar w:fldCharType="begin"/>
            </w:r>
            <w:r w:rsidR="00C21F3F">
              <w:rPr>
                <w:noProof/>
                <w:webHidden/>
              </w:rPr>
              <w:instrText xml:space="preserve"> PAGEREF _Toc51659646 \h </w:instrText>
            </w:r>
            <w:r w:rsidR="00C21F3F">
              <w:rPr>
                <w:noProof/>
                <w:webHidden/>
              </w:rPr>
            </w:r>
            <w:r w:rsidR="00C21F3F">
              <w:rPr>
                <w:noProof/>
                <w:webHidden/>
              </w:rPr>
              <w:fldChar w:fldCharType="separate"/>
            </w:r>
            <w:r w:rsidR="00C21F3F">
              <w:rPr>
                <w:noProof/>
                <w:webHidden/>
              </w:rPr>
              <w:t>6</w:t>
            </w:r>
            <w:r w:rsidR="00C21F3F">
              <w:rPr>
                <w:noProof/>
                <w:webHidden/>
              </w:rPr>
              <w:fldChar w:fldCharType="end"/>
            </w:r>
          </w:hyperlink>
        </w:p>
        <w:p w14:paraId="00E8B382" w14:textId="22F419D8" w:rsidR="00C21F3F" w:rsidRDefault="00A67E8C">
          <w:pPr>
            <w:pStyle w:val="TJ2"/>
            <w:tabs>
              <w:tab w:val="left" w:pos="660"/>
            </w:tabs>
            <w:rPr>
              <w:noProof/>
            </w:rPr>
          </w:pPr>
          <w:hyperlink w:anchor="_Toc51659647" w:history="1">
            <w:r w:rsidR="00C21F3F" w:rsidRPr="00042F69">
              <w:rPr>
                <w:rStyle w:val="Hiperhivatkozs"/>
                <w:noProof/>
              </w:rPr>
              <w:t>9.</w:t>
            </w:r>
            <w:r w:rsidR="00C21F3F">
              <w:rPr>
                <w:noProof/>
              </w:rPr>
              <w:tab/>
            </w:r>
            <w:r w:rsidR="00C21F3F" w:rsidRPr="00042F69">
              <w:rPr>
                <w:rStyle w:val="Hiperhivatkozs"/>
                <w:noProof/>
              </w:rPr>
              <w:t>Az ajánlatok bírálati szempontja mind a hat rész vonatkozásában:</w:t>
            </w:r>
            <w:r w:rsidR="00C21F3F">
              <w:rPr>
                <w:noProof/>
                <w:webHidden/>
              </w:rPr>
              <w:tab/>
            </w:r>
            <w:r w:rsidR="00C21F3F">
              <w:rPr>
                <w:noProof/>
                <w:webHidden/>
              </w:rPr>
              <w:fldChar w:fldCharType="begin"/>
            </w:r>
            <w:r w:rsidR="00C21F3F">
              <w:rPr>
                <w:noProof/>
                <w:webHidden/>
              </w:rPr>
              <w:instrText xml:space="preserve"> PAGEREF _Toc51659647 \h </w:instrText>
            </w:r>
            <w:r w:rsidR="00C21F3F">
              <w:rPr>
                <w:noProof/>
                <w:webHidden/>
              </w:rPr>
            </w:r>
            <w:r w:rsidR="00C21F3F">
              <w:rPr>
                <w:noProof/>
                <w:webHidden/>
              </w:rPr>
              <w:fldChar w:fldCharType="separate"/>
            </w:r>
            <w:r w:rsidR="00C21F3F">
              <w:rPr>
                <w:noProof/>
                <w:webHidden/>
              </w:rPr>
              <w:t>6</w:t>
            </w:r>
            <w:r w:rsidR="00C21F3F">
              <w:rPr>
                <w:noProof/>
                <w:webHidden/>
              </w:rPr>
              <w:fldChar w:fldCharType="end"/>
            </w:r>
          </w:hyperlink>
        </w:p>
        <w:p w14:paraId="7A3B3E2A" w14:textId="7EB3BE11" w:rsidR="00C21F3F" w:rsidRDefault="00A67E8C">
          <w:pPr>
            <w:pStyle w:val="TJ2"/>
            <w:tabs>
              <w:tab w:val="left" w:pos="880"/>
            </w:tabs>
            <w:rPr>
              <w:noProof/>
            </w:rPr>
          </w:pPr>
          <w:hyperlink w:anchor="_Toc51659648" w:history="1">
            <w:r w:rsidR="00C21F3F" w:rsidRPr="00042F69">
              <w:rPr>
                <w:rStyle w:val="Hiperhivatkozs"/>
                <w:noProof/>
              </w:rPr>
              <w:t>10.</w:t>
            </w:r>
            <w:r w:rsidR="00C21F3F">
              <w:rPr>
                <w:noProof/>
              </w:rPr>
              <w:tab/>
            </w:r>
            <w:r w:rsidR="00C21F3F" w:rsidRPr="00042F69">
              <w:rPr>
                <w:rStyle w:val="Hiperhivatkozs"/>
                <w:noProof/>
              </w:rPr>
              <w:t>Részvételi feltételek</w:t>
            </w:r>
            <w:r w:rsidR="00C21F3F">
              <w:rPr>
                <w:noProof/>
                <w:webHidden/>
              </w:rPr>
              <w:tab/>
            </w:r>
            <w:r w:rsidR="00C21F3F">
              <w:rPr>
                <w:noProof/>
                <w:webHidden/>
              </w:rPr>
              <w:fldChar w:fldCharType="begin"/>
            </w:r>
            <w:r w:rsidR="00C21F3F">
              <w:rPr>
                <w:noProof/>
                <w:webHidden/>
              </w:rPr>
              <w:instrText xml:space="preserve"> PAGEREF _Toc51659648 \h </w:instrText>
            </w:r>
            <w:r w:rsidR="00C21F3F">
              <w:rPr>
                <w:noProof/>
                <w:webHidden/>
              </w:rPr>
            </w:r>
            <w:r w:rsidR="00C21F3F">
              <w:rPr>
                <w:noProof/>
                <w:webHidden/>
              </w:rPr>
              <w:fldChar w:fldCharType="separate"/>
            </w:r>
            <w:r w:rsidR="00C21F3F">
              <w:rPr>
                <w:noProof/>
                <w:webHidden/>
              </w:rPr>
              <w:t>10</w:t>
            </w:r>
            <w:r w:rsidR="00C21F3F">
              <w:rPr>
                <w:noProof/>
                <w:webHidden/>
              </w:rPr>
              <w:fldChar w:fldCharType="end"/>
            </w:r>
          </w:hyperlink>
        </w:p>
        <w:p w14:paraId="4DCCDD73" w14:textId="54104003" w:rsidR="00C21F3F" w:rsidRDefault="00A67E8C">
          <w:pPr>
            <w:pStyle w:val="TJ2"/>
            <w:tabs>
              <w:tab w:val="left" w:pos="880"/>
            </w:tabs>
            <w:rPr>
              <w:noProof/>
            </w:rPr>
          </w:pPr>
          <w:hyperlink w:anchor="_Toc51659649" w:history="1">
            <w:r w:rsidR="00C21F3F" w:rsidRPr="00042F69">
              <w:rPr>
                <w:rStyle w:val="Hiperhivatkozs"/>
                <w:noProof/>
              </w:rPr>
              <w:t>11.</w:t>
            </w:r>
            <w:r w:rsidR="00C21F3F">
              <w:rPr>
                <w:noProof/>
              </w:rPr>
              <w:tab/>
            </w:r>
            <w:r w:rsidR="00C21F3F" w:rsidRPr="00042F69">
              <w:rPr>
                <w:rStyle w:val="Hiperhivatkozs"/>
                <w:noProof/>
              </w:rPr>
              <w:t>A szakmai ajánlattétel mind a hat rész vonatkozásában</w:t>
            </w:r>
            <w:r w:rsidR="00C21F3F">
              <w:rPr>
                <w:noProof/>
                <w:webHidden/>
              </w:rPr>
              <w:tab/>
            </w:r>
            <w:r w:rsidR="00C21F3F">
              <w:rPr>
                <w:noProof/>
                <w:webHidden/>
              </w:rPr>
              <w:fldChar w:fldCharType="begin"/>
            </w:r>
            <w:r w:rsidR="00C21F3F">
              <w:rPr>
                <w:noProof/>
                <w:webHidden/>
              </w:rPr>
              <w:instrText xml:space="preserve"> PAGEREF _Toc51659649 \h </w:instrText>
            </w:r>
            <w:r w:rsidR="00C21F3F">
              <w:rPr>
                <w:noProof/>
                <w:webHidden/>
              </w:rPr>
            </w:r>
            <w:r w:rsidR="00C21F3F">
              <w:rPr>
                <w:noProof/>
                <w:webHidden/>
              </w:rPr>
              <w:fldChar w:fldCharType="separate"/>
            </w:r>
            <w:r w:rsidR="00C21F3F">
              <w:rPr>
                <w:noProof/>
                <w:webHidden/>
              </w:rPr>
              <w:t>15</w:t>
            </w:r>
            <w:r w:rsidR="00C21F3F">
              <w:rPr>
                <w:noProof/>
                <w:webHidden/>
              </w:rPr>
              <w:fldChar w:fldCharType="end"/>
            </w:r>
          </w:hyperlink>
        </w:p>
        <w:p w14:paraId="47586476" w14:textId="6928342E" w:rsidR="00C21F3F" w:rsidRDefault="00A67E8C">
          <w:pPr>
            <w:pStyle w:val="TJ2"/>
            <w:tabs>
              <w:tab w:val="left" w:pos="880"/>
            </w:tabs>
            <w:rPr>
              <w:noProof/>
            </w:rPr>
          </w:pPr>
          <w:hyperlink w:anchor="_Toc51659650" w:history="1">
            <w:r w:rsidR="00C21F3F" w:rsidRPr="00042F69">
              <w:rPr>
                <w:rStyle w:val="Hiperhivatkozs"/>
                <w:noProof/>
              </w:rPr>
              <w:t>12.</w:t>
            </w:r>
            <w:r w:rsidR="00C21F3F">
              <w:rPr>
                <w:noProof/>
              </w:rPr>
              <w:tab/>
            </w:r>
            <w:r w:rsidR="00C21F3F" w:rsidRPr="00042F69">
              <w:rPr>
                <w:rStyle w:val="Hiperhivatkozs"/>
                <w:noProof/>
              </w:rPr>
              <w:t>Hiánypótlás lehetősége</w:t>
            </w:r>
            <w:r w:rsidR="00C21F3F">
              <w:rPr>
                <w:noProof/>
                <w:webHidden/>
              </w:rPr>
              <w:tab/>
            </w:r>
            <w:r w:rsidR="00C21F3F">
              <w:rPr>
                <w:noProof/>
                <w:webHidden/>
              </w:rPr>
              <w:fldChar w:fldCharType="begin"/>
            </w:r>
            <w:r w:rsidR="00C21F3F">
              <w:rPr>
                <w:noProof/>
                <w:webHidden/>
              </w:rPr>
              <w:instrText xml:space="preserve"> PAGEREF _Toc51659650 \h </w:instrText>
            </w:r>
            <w:r w:rsidR="00C21F3F">
              <w:rPr>
                <w:noProof/>
                <w:webHidden/>
              </w:rPr>
            </w:r>
            <w:r w:rsidR="00C21F3F">
              <w:rPr>
                <w:noProof/>
                <w:webHidden/>
              </w:rPr>
              <w:fldChar w:fldCharType="separate"/>
            </w:r>
            <w:r w:rsidR="00C21F3F">
              <w:rPr>
                <w:noProof/>
                <w:webHidden/>
              </w:rPr>
              <w:t>15</w:t>
            </w:r>
            <w:r w:rsidR="00C21F3F">
              <w:rPr>
                <w:noProof/>
                <w:webHidden/>
              </w:rPr>
              <w:fldChar w:fldCharType="end"/>
            </w:r>
          </w:hyperlink>
        </w:p>
        <w:p w14:paraId="2512DAFC" w14:textId="00522D7B" w:rsidR="00C21F3F" w:rsidRDefault="00A67E8C">
          <w:pPr>
            <w:pStyle w:val="TJ2"/>
            <w:tabs>
              <w:tab w:val="left" w:pos="880"/>
            </w:tabs>
            <w:rPr>
              <w:noProof/>
            </w:rPr>
          </w:pPr>
          <w:hyperlink w:anchor="_Toc51659651" w:history="1">
            <w:r w:rsidR="00C21F3F" w:rsidRPr="00042F69">
              <w:rPr>
                <w:rStyle w:val="Hiperhivatkozs"/>
                <w:noProof/>
              </w:rPr>
              <w:t>13.</w:t>
            </w:r>
            <w:r w:rsidR="00C21F3F">
              <w:rPr>
                <w:noProof/>
              </w:rPr>
              <w:tab/>
            </w:r>
            <w:r w:rsidR="00C21F3F" w:rsidRPr="00042F69">
              <w:rPr>
                <w:rStyle w:val="Hiperhivatkozs"/>
                <w:noProof/>
              </w:rPr>
              <w:t>Az ajánlattétel nyelve, nyelvei:</w:t>
            </w:r>
            <w:r w:rsidR="00C21F3F">
              <w:rPr>
                <w:noProof/>
                <w:webHidden/>
              </w:rPr>
              <w:tab/>
            </w:r>
            <w:r w:rsidR="00C21F3F">
              <w:rPr>
                <w:noProof/>
                <w:webHidden/>
              </w:rPr>
              <w:fldChar w:fldCharType="begin"/>
            </w:r>
            <w:r w:rsidR="00C21F3F">
              <w:rPr>
                <w:noProof/>
                <w:webHidden/>
              </w:rPr>
              <w:instrText xml:space="preserve"> PAGEREF _Toc51659651 \h </w:instrText>
            </w:r>
            <w:r w:rsidR="00C21F3F">
              <w:rPr>
                <w:noProof/>
                <w:webHidden/>
              </w:rPr>
            </w:r>
            <w:r w:rsidR="00C21F3F">
              <w:rPr>
                <w:noProof/>
                <w:webHidden/>
              </w:rPr>
              <w:fldChar w:fldCharType="separate"/>
            </w:r>
            <w:r w:rsidR="00C21F3F">
              <w:rPr>
                <w:noProof/>
                <w:webHidden/>
              </w:rPr>
              <w:t>16</w:t>
            </w:r>
            <w:r w:rsidR="00C21F3F">
              <w:rPr>
                <w:noProof/>
                <w:webHidden/>
              </w:rPr>
              <w:fldChar w:fldCharType="end"/>
            </w:r>
          </w:hyperlink>
        </w:p>
        <w:p w14:paraId="5F67C066" w14:textId="0800EE0F" w:rsidR="00C21F3F" w:rsidRDefault="00A67E8C">
          <w:pPr>
            <w:pStyle w:val="TJ2"/>
            <w:tabs>
              <w:tab w:val="left" w:pos="880"/>
            </w:tabs>
            <w:rPr>
              <w:noProof/>
            </w:rPr>
          </w:pPr>
          <w:hyperlink w:anchor="_Toc51659652" w:history="1">
            <w:r w:rsidR="00C21F3F" w:rsidRPr="00042F69">
              <w:rPr>
                <w:rStyle w:val="Hiperhivatkozs"/>
                <w:noProof/>
              </w:rPr>
              <w:t>14.</w:t>
            </w:r>
            <w:r w:rsidR="00C21F3F">
              <w:rPr>
                <w:noProof/>
              </w:rPr>
              <w:tab/>
            </w:r>
            <w:r w:rsidR="00C21F3F" w:rsidRPr="00042F69">
              <w:rPr>
                <w:rStyle w:val="Hiperhivatkozs"/>
                <w:noProof/>
              </w:rPr>
              <w:t>Ajánlattételi határidő:</w:t>
            </w:r>
            <w:r w:rsidR="00C21F3F">
              <w:rPr>
                <w:noProof/>
                <w:webHidden/>
              </w:rPr>
              <w:tab/>
            </w:r>
            <w:r w:rsidR="00C21F3F">
              <w:rPr>
                <w:noProof/>
                <w:webHidden/>
              </w:rPr>
              <w:fldChar w:fldCharType="begin"/>
            </w:r>
            <w:r w:rsidR="00C21F3F">
              <w:rPr>
                <w:noProof/>
                <w:webHidden/>
              </w:rPr>
              <w:instrText xml:space="preserve"> PAGEREF _Toc51659652 \h </w:instrText>
            </w:r>
            <w:r w:rsidR="00C21F3F">
              <w:rPr>
                <w:noProof/>
                <w:webHidden/>
              </w:rPr>
            </w:r>
            <w:r w:rsidR="00C21F3F">
              <w:rPr>
                <w:noProof/>
                <w:webHidden/>
              </w:rPr>
              <w:fldChar w:fldCharType="separate"/>
            </w:r>
            <w:r w:rsidR="00C21F3F">
              <w:rPr>
                <w:noProof/>
                <w:webHidden/>
              </w:rPr>
              <w:t>16</w:t>
            </w:r>
            <w:r w:rsidR="00C21F3F">
              <w:rPr>
                <w:noProof/>
                <w:webHidden/>
              </w:rPr>
              <w:fldChar w:fldCharType="end"/>
            </w:r>
          </w:hyperlink>
        </w:p>
        <w:p w14:paraId="2A4CF481" w14:textId="7586067B" w:rsidR="00C21F3F" w:rsidRDefault="00A67E8C">
          <w:pPr>
            <w:pStyle w:val="TJ2"/>
            <w:tabs>
              <w:tab w:val="left" w:pos="880"/>
            </w:tabs>
            <w:rPr>
              <w:noProof/>
            </w:rPr>
          </w:pPr>
          <w:hyperlink w:anchor="_Toc51659653" w:history="1">
            <w:r w:rsidR="00C21F3F" w:rsidRPr="00042F69">
              <w:rPr>
                <w:rStyle w:val="Hiperhivatkozs"/>
                <w:noProof/>
              </w:rPr>
              <w:t>15.</w:t>
            </w:r>
            <w:r w:rsidR="00C21F3F">
              <w:rPr>
                <w:noProof/>
              </w:rPr>
              <w:tab/>
            </w:r>
            <w:r w:rsidR="00C21F3F" w:rsidRPr="00042F69">
              <w:rPr>
                <w:rStyle w:val="Hiperhivatkozs"/>
                <w:noProof/>
              </w:rPr>
              <w:t>Az ajánlat benyújtásának címe:</w:t>
            </w:r>
            <w:r w:rsidR="00C21F3F">
              <w:rPr>
                <w:noProof/>
                <w:webHidden/>
              </w:rPr>
              <w:tab/>
            </w:r>
            <w:r w:rsidR="00C21F3F">
              <w:rPr>
                <w:noProof/>
                <w:webHidden/>
              </w:rPr>
              <w:fldChar w:fldCharType="begin"/>
            </w:r>
            <w:r w:rsidR="00C21F3F">
              <w:rPr>
                <w:noProof/>
                <w:webHidden/>
              </w:rPr>
              <w:instrText xml:space="preserve"> PAGEREF _Toc51659653 \h </w:instrText>
            </w:r>
            <w:r w:rsidR="00C21F3F">
              <w:rPr>
                <w:noProof/>
                <w:webHidden/>
              </w:rPr>
            </w:r>
            <w:r w:rsidR="00C21F3F">
              <w:rPr>
                <w:noProof/>
                <w:webHidden/>
              </w:rPr>
              <w:fldChar w:fldCharType="separate"/>
            </w:r>
            <w:r w:rsidR="00C21F3F">
              <w:rPr>
                <w:noProof/>
                <w:webHidden/>
              </w:rPr>
              <w:t>16</w:t>
            </w:r>
            <w:r w:rsidR="00C21F3F">
              <w:rPr>
                <w:noProof/>
                <w:webHidden/>
              </w:rPr>
              <w:fldChar w:fldCharType="end"/>
            </w:r>
          </w:hyperlink>
        </w:p>
        <w:p w14:paraId="654CBE78" w14:textId="3CCBC2B2" w:rsidR="00C21F3F" w:rsidRDefault="00A67E8C">
          <w:pPr>
            <w:pStyle w:val="TJ2"/>
            <w:tabs>
              <w:tab w:val="left" w:pos="880"/>
            </w:tabs>
            <w:rPr>
              <w:noProof/>
            </w:rPr>
          </w:pPr>
          <w:hyperlink w:anchor="_Toc51659654" w:history="1">
            <w:r w:rsidR="00C21F3F" w:rsidRPr="00042F69">
              <w:rPr>
                <w:rStyle w:val="Hiperhivatkozs"/>
                <w:noProof/>
              </w:rPr>
              <w:t>16.</w:t>
            </w:r>
            <w:r w:rsidR="00C21F3F">
              <w:rPr>
                <w:noProof/>
              </w:rPr>
              <w:tab/>
            </w:r>
            <w:r w:rsidR="00C21F3F" w:rsidRPr="00042F69">
              <w:rPr>
                <w:rStyle w:val="Hiperhivatkozs"/>
                <w:noProof/>
              </w:rPr>
              <w:t>Ajánlat(ok) felbontása:</w:t>
            </w:r>
            <w:r w:rsidR="00C21F3F">
              <w:rPr>
                <w:noProof/>
                <w:webHidden/>
              </w:rPr>
              <w:tab/>
            </w:r>
            <w:r w:rsidR="00C21F3F">
              <w:rPr>
                <w:noProof/>
                <w:webHidden/>
              </w:rPr>
              <w:fldChar w:fldCharType="begin"/>
            </w:r>
            <w:r w:rsidR="00C21F3F">
              <w:rPr>
                <w:noProof/>
                <w:webHidden/>
              </w:rPr>
              <w:instrText xml:space="preserve"> PAGEREF _Toc51659654 \h </w:instrText>
            </w:r>
            <w:r w:rsidR="00C21F3F">
              <w:rPr>
                <w:noProof/>
                <w:webHidden/>
              </w:rPr>
            </w:r>
            <w:r w:rsidR="00C21F3F">
              <w:rPr>
                <w:noProof/>
                <w:webHidden/>
              </w:rPr>
              <w:fldChar w:fldCharType="separate"/>
            </w:r>
            <w:r w:rsidR="00C21F3F">
              <w:rPr>
                <w:noProof/>
                <w:webHidden/>
              </w:rPr>
              <w:t>16</w:t>
            </w:r>
            <w:r w:rsidR="00C21F3F">
              <w:rPr>
                <w:noProof/>
                <w:webHidden/>
              </w:rPr>
              <w:fldChar w:fldCharType="end"/>
            </w:r>
          </w:hyperlink>
        </w:p>
        <w:p w14:paraId="4C33F7FB" w14:textId="4FA91569" w:rsidR="00C21F3F" w:rsidRDefault="00A67E8C">
          <w:pPr>
            <w:pStyle w:val="TJ2"/>
            <w:tabs>
              <w:tab w:val="left" w:pos="880"/>
            </w:tabs>
            <w:rPr>
              <w:noProof/>
            </w:rPr>
          </w:pPr>
          <w:hyperlink w:anchor="_Toc51659655" w:history="1">
            <w:r w:rsidR="00C21F3F" w:rsidRPr="00042F69">
              <w:rPr>
                <w:rStyle w:val="Hiperhivatkozs"/>
                <w:noProof/>
              </w:rPr>
              <w:t>17.</w:t>
            </w:r>
            <w:r w:rsidR="00C21F3F">
              <w:rPr>
                <w:noProof/>
              </w:rPr>
              <w:tab/>
            </w:r>
            <w:r w:rsidR="00C21F3F" w:rsidRPr="00042F69">
              <w:rPr>
                <w:rStyle w:val="Hiperhivatkozs"/>
                <w:noProof/>
              </w:rPr>
              <w:t>A tárgyalás lehetősége és feltételei</w:t>
            </w:r>
            <w:r w:rsidR="00C21F3F">
              <w:rPr>
                <w:noProof/>
                <w:webHidden/>
              </w:rPr>
              <w:tab/>
            </w:r>
            <w:r w:rsidR="00C21F3F">
              <w:rPr>
                <w:noProof/>
                <w:webHidden/>
              </w:rPr>
              <w:fldChar w:fldCharType="begin"/>
            </w:r>
            <w:r w:rsidR="00C21F3F">
              <w:rPr>
                <w:noProof/>
                <w:webHidden/>
              </w:rPr>
              <w:instrText xml:space="preserve"> PAGEREF _Toc51659655 \h </w:instrText>
            </w:r>
            <w:r w:rsidR="00C21F3F">
              <w:rPr>
                <w:noProof/>
                <w:webHidden/>
              </w:rPr>
            </w:r>
            <w:r w:rsidR="00C21F3F">
              <w:rPr>
                <w:noProof/>
                <w:webHidden/>
              </w:rPr>
              <w:fldChar w:fldCharType="separate"/>
            </w:r>
            <w:r w:rsidR="00C21F3F">
              <w:rPr>
                <w:noProof/>
                <w:webHidden/>
              </w:rPr>
              <w:t>16</w:t>
            </w:r>
            <w:r w:rsidR="00C21F3F">
              <w:rPr>
                <w:noProof/>
                <w:webHidden/>
              </w:rPr>
              <w:fldChar w:fldCharType="end"/>
            </w:r>
          </w:hyperlink>
        </w:p>
        <w:p w14:paraId="00BD31BA" w14:textId="36369740" w:rsidR="00C21F3F" w:rsidRDefault="00A67E8C">
          <w:pPr>
            <w:pStyle w:val="TJ2"/>
            <w:tabs>
              <w:tab w:val="left" w:pos="880"/>
            </w:tabs>
            <w:rPr>
              <w:noProof/>
            </w:rPr>
          </w:pPr>
          <w:hyperlink w:anchor="_Toc51659656" w:history="1">
            <w:r w:rsidR="00C21F3F" w:rsidRPr="00042F69">
              <w:rPr>
                <w:rStyle w:val="Hiperhivatkozs"/>
                <w:noProof/>
              </w:rPr>
              <w:t>18.</w:t>
            </w:r>
            <w:r w:rsidR="00C21F3F">
              <w:rPr>
                <w:noProof/>
              </w:rPr>
              <w:tab/>
            </w:r>
            <w:r w:rsidR="00C21F3F" w:rsidRPr="00042F69">
              <w:rPr>
                <w:rStyle w:val="Hiperhivatkozs"/>
                <w:noProof/>
              </w:rPr>
              <w:t>A Pályázat eredményről szóló tájékoztató tervezett időpontja</w:t>
            </w:r>
            <w:r w:rsidR="00C21F3F">
              <w:rPr>
                <w:noProof/>
                <w:webHidden/>
              </w:rPr>
              <w:tab/>
            </w:r>
            <w:r w:rsidR="00C21F3F">
              <w:rPr>
                <w:noProof/>
                <w:webHidden/>
              </w:rPr>
              <w:fldChar w:fldCharType="begin"/>
            </w:r>
            <w:r w:rsidR="00C21F3F">
              <w:rPr>
                <w:noProof/>
                <w:webHidden/>
              </w:rPr>
              <w:instrText xml:space="preserve"> PAGEREF _Toc51659656 \h </w:instrText>
            </w:r>
            <w:r w:rsidR="00C21F3F">
              <w:rPr>
                <w:noProof/>
                <w:webHidden/>
              </w:rPr>
            </w:r>
            <w:r w:rsidR="00C21F3F">
              <w:rPr>
                <w:noProof/>
                <w:webHidden/>
              </w:rPr>
              <w:fldChar w:fldCharType="separate"/>
            </w:r>
            <w:r w:rsidR="00C21F3F">
              <w:rPr>
                <w:noProof/>
                <w:webHidden/>
              </w:rPr>
              <w:t>18</w:t>
            </w:r>
            <w:r w:rsidR="00C21F3F">
              <w:rPr>
                <w:noProof/>
                <w:webHidden/>
              </w:rPr>
              <w:fldChar w:fldCharType="end"/>
            </w:r>
          </w:hyperlink>
        </w:p>
        <w:p w14:paraId="7529625E" w14:textId="53EA067B" w:rsidR="00C21F3F" w:rsidRDefault="00A67E8C">
          <w:pPr>
            <w:pStyle w:val="TJ2"/>
            <w:tabs>
              <w:tab w:val="left" w:pos="880"/>
            </w:tabs>
            <w:rPr>
              <w:noProof/>
            </w:rPr>
          </w:pPr>
          <w:hyperlink w:anchor="_Toc51659657" w:history="1">
            <w:r w:rsidR="00C21F3F" w:rsidRPr="00042F69">
              <w:rPr>
                <w:rStyle w:val="Hiperhivatkozs"/>
                <w:noProof/>
              </w:rPr>
              <w:t>19.</w:t>
            </w:r>
            <w:r w:rsidR="00C21F3F">
              <w:rPr>
                <w:noProof/>
              </w:rPr>
              <w:tab/>
            </w:r>
            <w:r w:rsidR="00C21F3F" w:rsidRPr="00042F69">
              <w:rPr>
                <w:rStyle w:val="Hiperhivatkozs"/>
                <w:noProof/>
              </w:rPr>
              <w:t>A szerződéskötés tervezett időpontja</w:t>
            </w:r>
            <w:r w:rsidR="00C21F3F">
              <w:rPr>
                <w:noProof/>
                <w:webHidden/>
              </w:rPr>
              <w:tab/>
            </w:r>
            <w:r w:rsidR="00C21F3F">
              <w:rPr>
                <w:noProof/>
                <w:webHidden/>
              </w:rPr>
              <w:fldChar w:fldCharType="begin"/>
            </w:r>
            <w:r w:rsidR="00C21F3F">
              <w:rPr>
                <w:noProof/>
                <w:webHidden/>
              </w:rPr>
              <w:instrText xml:space="preserve"> PAGEREF _Toc51659657 \h </w:instrText>
            </w:r>
            <w:r w:rsidR="00C21F3F">
              <w:rPr>
                <w:noProof/>
                <w:webHidden/>
              </w:rPr>
            </w:r>
            <w:r w:rsidR="00C21F3F">
              <w:rPr>
                <w:noProof/>
                <w:webHidden/>
              </w:rPr>
              <w:fldChar w:fldCharType="separate"/>
            </w:r>
            <w:r w:rsidR="00C21F3F">
              <w:rPr>
                <w:noProof/>
                <w:webHidden/>
              </w:rPr>
              <w:t>18</w:t>
            </w:r>
            <w:r w:rsidR="00C21F3F">
              <w:rPr>
                <w:noProof/>
                <w:webHidden/>
              </w:rPr>
              <w:fldChar w:fldCharType="end"/>
            </w:r>
          </w:hyperlink>
        </w:p>
        <w:p w14:paraId="4FAF9A06" w14:textId="03629724" w:rsidR="00C21F3F" w:rsidRDefault="00A67E8C">
          <w:pPr>
            <w:pStyle w:val="TJ2"/>
            <w:tabs>
              <w:tab w:val="left" w:pos="880"/>
            </w:tabs>
            <w:rPr>
              <w:noProof/>
            </w:rPr>
          </w:pPr>
          <w:hyperlink w:anchor="_Toc51659658" w:history="1">
            <w:r w:rsidR="00C21F3F" w:rsidRPr="00042F69">
              <w:rPr>
                <w:rStyle w:val="Hiperhivatkozs"/>
                <w:noProof/>
              </w:rPr>
              <w:t>20.</w:t>
            </w:r>
            <w:r w:rsidR="00C21F3F">
              <w:rPr>
                <w:noProof/>
              </w:rPr>
              <w:tab/>
            </w:r>
            <w:r w:rsidR="00C21F3F" w:rsidRPr="00042F69">
              <w:rPr>
                <w:rStyle w:val="Hiperhivatkozs"/>
                <w:noProof/>
              </w:rPr>
              <w:t>Az ajánlati kötöttség minimális időtartama</w:t>
            </w:r>
            <w:r w:rsidR="00C21F3F">
              <w:rPr>
                <w:noProof/>
                <w:webHidden/>
              </w:rPr>
              <w:tab/>
            </w:r>
            <w:r w:rsidR="00C21F3F">
              <w:rPr>
                <w:noProof/>
                <w:webHidden/>
              </w:rPr>
              <w:fldChar w:fldCharType="begin"/>
            </w:r>
            <w:r w:rsidR="00C21F3F">
              <w:rPr>
                <w:noProof/>
                <w:webHidden/>
              </w:rPr>
              <w:instrText xml:space="preserve"> PAGEREF _Toc51659658 \h </w:instrText>
            </w:r>
            <w:r w:rsidR="00C21F3F">
              <w:rPr>
                <w:noProof/>
                <w:webHidden/>
              </w:rPr>
            </w:r>
            <w:r w:rsidR="00C21F3F">
              <w:rPr>
                <w:noProof/>
                <w:webHidden/>
              </w:rPr>
              <w:fldChar w:fldCharType="separate"/>
            </w:r>
            <w:r w:rsidR="00C21F3F">
              <w:rPr>
                <w:noProof/>
                <w:webHidden/>
              </w:rPr>
              <w:t>18</w:t>
            </w:r>
            <w:r w:rsidR="00C21F3F">
              <w:rPr>
                <w:noProof/>
                <w:webHidden/>
              </w:rPr>
              <w:fldChar w:fldCharType="end"/>
            </w:r>
          </w:hyperlink>
        </w:p>
        <w:p w14:paraId="1EB4B086" w14:textId="4E0AFA10" w:rsidR="00C21F3F" w:rsidRDefault="00A67E8C">
          <w:pPr>
            <w:pStyle w:val="TJ2"/>
            <w:tabs>
              <w:tab w:val="left" w:pos="880"/>
            </w:tabs>
            <w:rPr>
              <w:noProof/>
            </w:rPr>
          </w:pPr>
          <w:hyperlink w:anchor="_Toc51659659" w:history="1">
            <w:r w:rsidR="00C21F3F" w:rsidRPr="00042F69">
              <w:rPr>
                <w:rStyle w:val="Hiperhivatkozs"/>
                <w:noProof/>
              </w:rPr>
              <w:t>21.</w:t>
            </w:r>
            <w:r w:rsidR="00C21F3F">
              <w:rPr>
                <w:noProof/>
              </w:rPr>
              <w:tab/>
            </w:r>
            <w:r w:rsidR="00C21F3F" w:rsidRPr="00042F69">
              <w:rPr>
                <w:rStyle w:val="Hiperhivatkozs"/>
                <w:noProof/>
              </w:rPr>
              <w:t>Egyéb információk:</w:t>
            </w:r>
            <w:r w:rsidR="00C21F3F">
              <w:rPr>
                <w:noProof/>
                <w:webHidden/>
              </w:rPr>
              <w:tab/>
            </w:r>
            <w:r w:rsidR="00C21F3F">
              <w:rPr>
                <w:noProof/>
                <w:webHidden/>
              </w:rPr>
              <w:fldChar w:fldCharType="begin"/>
            </w:r>
            <w:r w:rsidR="00C21F3F">
              <w:rPr>
                <w:noProof/>
                <w:webHidden/>
              </w:rPr>
              <w:instrText xml:space="preserve"> PAGEREF _Toc51659659 \h </w:instrText>
            </w:r>
            <w:r w:rsidR="00C21F3F">
              <w:rPr>
                <w:noProof/>
                <w:webHidden/>
              </w:rPr>
            </w:r>
            <w:r w:rsidR="00C21F3F">
              <w:rPr>
                <w:noProof/>
                <w:webHidden/>
              </w:rPr>
              <w:fldChar w:fldCharType="separate"/>
            </w:r>
            <w:r w:rsidR="00C21F3F">
              <w:rPr>
                <w:noProof/>
                <w:webHidden/>
              </w:rPr>
              <w:t>18</w:t>
            </w:r>
            <w:r w:rsidR="00C21F3F">
              <w:rPr>
                <w:noProof/>
                <w:webHidden/>
              </w:rPr>
              <w:fldChar w:fldCharType="end"/>
            </w:r>
          </w:hyperlink>
        </w:p>
        <w:p w14:paraId="14E4BE14" w14:textId="389A0933" w:rsidR="00C21F3F" w:rsidRDefault="00A67E8C">
          <w:pPr>
            <w:pStyle w:val="TJ1"/>
            <w:rPr>
              <w:rFonts w:asciiTheme="minorHAnsi" w:eastAsiaTheme="minorEastAsia" w:hAnsiTheme="minorHAnsi" w:cstheme="minorBidi"/>
              <w:sz w:val="22"/>
              <w:szCs w:val="22"/>
              <w:lang w:eastAsia="hu-HU"/>
            </w:rPr>
          </w:pPr>
          <w:hyperlink w:anchor="_Toc51659660" w:history="1">
            <w:r w:rsidR="00C21F3F" w:rsidRPr="00042F69">
              <w:rPr>
                <w:rStyle w:val="Hiperhivatkozs"/>
                <w:smallCaps/>
                <w:spacing w:val="100"/>
              </w:rPr>
              <w:t>MŰSZAKI LEÍRÁS</w:t>
            </w:r>
            <w:r w:rsidR="00C21F3F">
              <w:rPr>
                <w:webHidden/>
              </w:rPr>
              <w:tab/>
            </w:r>
            <w:r w:rsidR="00C21F3F">
              <w:rPr>
                <w:webHidden/>
              </w:rPr>
              <w:fldChar w:fldCharType="begin"/>
            </w:r>
            <w:r w:rsidR="00C21F3F">
              <w:rPr>
                <w:webHidden/>
              </w:rPr>
              <w:instrText xml:space="preserve"> PAGEREF _Toc51659660 \h </w:instrText>
            </w:r>
            <w:r w:rsidR="00C21F3F">
              <w:rPr>
                <w:webHidden/>
              </w:rPr>
            </w:r>
            <w:r w:rsidR="00C21F3F">
              <w:rPr>
                <w:webHidden/>
              </w:rPr>
              <w:fldChar w:fldCharType="separate"/>
            </w:r>
            <w:r w:rsidR="00C21F3F">
              <w:rPr>
                <w:webHidden/>
              </w:rPr>
              <w:t>25</w:t>
            </w:r>
            <w:r w:rsidR="00C21F3F">
              <w:rPr>
                <w:webHidden/>
              </w:rPr>
              <w:fldChar w:fldCharType="end"/>
            </w:r>
          </w:hyperlink>
        </w:p>
        <w:p w14:paraId="265CBDFD" w14:textId="012D04EA" w:rsidR="00C21F3F" w:rsidRDefault="00A67E8C">
          <w:pPr>
            <w:pStyle w:val="TJ1"/>
            <w:rPr>
              <w:rFonts w:asciiTheme="minorHAnsi" w:eastAsiaTheme="minorEastAsia" w:hAnsiTheme="minorHAnsi" w:cstheme="minorBidi"/>
              <w:sz w:val="22"/>
              <w:szCs w:val="22"/>
              <w:lang w:eastAsia="hu-HU"/>
            </w:rPr>
          </w:pPr>
          <w:hyperlink w:anchor="_Toc51659661" w:history="1">
            <w:r w:rsidR="00C21F3F" w:rsidRPr="00042F69">
              <w:rPr>
                <w:rStyle w:val="Hiperhivatkozs"/>
                <w:b/>
                <w:bCs/>
                <w:smallCaps/>
                <w:spacing w:val="100"/>
              </w:rPr>
              <w:t>VÁLLALKOZÁSI KERETSZERZŐDÉS</w:t>
            </w:r>
            <w:r w:rsidR="00C21F3F">
              <w:rPr>
                <w:webHidden/>
              </w:rPr>
              <w:tab/>
            </w:r>
            <w:r w:rsidR="00C21F3F">
              <w:rPr>
                <w:webHidden/>
              </w:rPr>
              <w:fldChar w:fldCharType="begin"/>
            </w:r>
            <w:r w:rsidR="00C21F3F">
              <w:rPr>
                <w:webHidden/>
              </w:rPr>
              <w:instrText xml:space="preserve"> PAGEREF _Toc51659661 \h </w:instrText>
            </w:r>
            <w:r w:rsidR="00C21F3F">
              <w:rPr>
                <w:webHidden/>
              </w:rPr>
            </w:r>
            <w:r w:rsidR="00C21F3F">
              <w:rPr>
                <w:webHidden/>
              </w:rPr>
              <w:fldChar w:fldCharType="separate"/>
            </w:r>
            <w:r w:rsidR="00C21F3F">
              <w:rPr>
                <w:webHidden/>
              </w:rPr>
              <w:t>27</w:t>
            </w:r>
            <w:r w:rsidR="00C21F3F">
              <w:rPr>
                <w:webHidden/>
              </w:rPr>
              <w:fldChar w:fldCharType="end"/>
            </w:r>
          </w:hyperlink>
        </w:p>
        <w:p w14:paraId="4EF159A4" w14:textId="45D3A929" w:rsidR="00C21F3F" w:rsidRDefault="00A67E8C">
          <w:pPr>
            <w:pStyle w:val="TJ1"/>
            <w:rPr>
              <w:rFonts w:asciiTheme="minorHAnsi" w:eastAsiaTheme="minorEastAsia" w:hAnsiTheme="minorHAnsi" w:cstheme="minorBidi"/>
              <w:sz w:val="22"/>
              <w:szCs w:val="22"/>
              <w:lang w:eastAsia="hu-HU"/>
            </w:rPr>
          </w:pPr>
          <w:hyperlink w:anchor="_Toc51659662" w:history="1">
            <w:r w:rsidR="00C21F3F" w:rsidRPr="00042F69">
              <w:rPr>
                <w:rStyle w:val="Hiperhivatkozs"/>
                <w:smallCaps/>
                <w:spacing w:val="100"/>
              </w:rPr>
              <w:t>NYILATKOZATMINTÁK</w:t>
            </w:r>
            <w:r w:rsidR="00C21F3F">
              <w:rPr>
                <w:webHidden/>
              </w:rPr>
              <w:tab/>
            </w:r>
            <w:r w:rsidR="00C21F3F">
              <w:rPr>
                <w:webHidden/>
              </w:rPr>
              <w:fldChar w:fldCharType="begin"/>
            </w:r>
            <w:r w:rsidR="00C21F3F">
              <w:rPr>
                <w:webHidden/>
              </w:rPr>
              <w:instrText xml:space="preserve"> PAGEREF _Toc51659662 \h </w:instrText>
            </w:r>
            <w:r w:rsidR="00C21F3F">
              <w:rPr>
                <w:webHidden/>
              </w:rPr>
            </w:r>
            <w:r w:rsidR="00C21F3F">
              <w:rPr>
                <w:webHidden/>
              </w:rPr>
              <w:fldChar w:fldCharType="separate"/>
            </w:r>
            <w:r w:rsidR="00C21F3F">
              <w:rPr>
                <w:webHidden/>
              </w:rPr>
              <w:t>88</w:t>
            </w:r>
            <w:r w:rsidR="00C21F3F">
              <w:rPr>
                <w:webHidden/>
              </w:rPr>
              <w:fldChar w:fldCharType="end"/>
            </w:r>
          </w:hyperlink>
        </w:p>
        <w:p w14:paraId="1C08D467" w14:textId="08D20E33" w:rsidR="00C21F3F" w:rsidRDefault="00A67E8C">
          <w:pPr>
            <w:pStyle w:val="TJ2"/>
            <w:rPr>
              <w:noProof/>
            </w:rPr>
          </w:pPr>
          <w:hyperlink w:anchor="_Toc51659663" w:history="1">
            <w:r w:rsidR="00C21F3F" w:rsidRPr="00042F69">
              <w:rPr>
                <w:rStyle w:val="Hiperhivatkozs"/>
                <w:noProof/>
              </w:rPr>
              <w:t>FELOLVASÓLAP</w:t>
            </w:r>
            <w:r w:rsidR="00C21F3F">
              <w:rPr>
                <w:noProof/>
                <w:webHidden/>
              </w:rPr>
              <w:tab/>
            </w:r>
            <w:r w:rsidR="00C21F3F">
              <w:rPr>
                <w:noProof/>
                <w:webHidden/>
              </w:rPr>
              <w:fldChar w:fldCharType="begin"/>
            </w:r>
            <w:r w:rsidR="00C21F3F">
              <w:rPr>
                <w:noProof/>
                <w:webHidden/>
              </w:rPr>
              <w:instrText xml:space="preserve"> PAGEREF _Toc51659663 \h </w:instrText>
            </w:r>
            <w:r w:rsidR="00C21F3F">
              <w:rPr>
                <w:noProof/>
                <w:webHidden/>
              </w:rPr>
            </w:r>
            <w:r w:rsidR="00C21F3F">
              <w:rPr>
                <w:noProof/>
                <w:webHidden/>
              </w:rPr>
              <w:fldChar w:fldCharType="separate"/>
            </w:r>
            <w:r w:rsidR="00C21F3F">
              <w:rPr>
                <w:noProof/>
                <w:webHidden/>
              </w:rPr>
              <w:t>89</w:t>
            </w:r>
            <w:r w:rsidR="00C21F3F">
              <w:rPr>
                <w:noProof/>
                <w:webHidden/>
              </w:rPr>
              <w:fldChar w:fldCharType="end"/>
            </w:r>
          </w:hyperlink>
        </w:p>
        <w:p w14:paraId="19C93582" w14:textId="68FCEFDE" w:rsidR="00C21F3F" w:rsidRDefault="00A67E8C">
          <w:pPr>
            <w:pStyle w:val="TJ2"/>
            <w:rPr>
              <w:noProof/>
            </w:rPr>
          </w:pPr>
          <w:hyperlink w:anchor="_Toc51659664" w:history="1">
            <w:r w:rsidR="00C21F3F" w:rsidRPr="00042F69">
              <w:rPr>
                <w:rStyle w:val="Hiperhivatkozs"/>
                <w:noProof/>
              </w:rPr>
              <w:t>NYILATKOZAT A KIZÁRÓ OKOKRÓL</w:t>
            </w:r>
            <w:r w:rsidR="00C21F3F">
              <w:rPr>
                <w:noProof/>
                <w:webHidden/>
              </w:rPr>
              <w:tab/>
            </w:r>
            <w:r w:rsidR="00C21F3F">
              <w:rPr>
                <w:noProof/>
                <w:webHidden/>
              </w:rPr>
              <w:fldChar w:fldCharType="begin"/>
            </w:r>
            <w:r w:rsidR="00C21F3F">
              <w:rPr>
                <w:noProof/>
                <w:webHidden/>
              </w:rPr>
              <w:instrText xml:space="preserve"> PAGEREF _Toc51659664 \h </w:instrText>
            </w:r>
            <w:r w:rsidR="00C21F3F">
              <w:rPr>
                <w:noProof/>
                <w:webHidden/>
              </w:rPr>
            </w:r>
            <w:r w:rsidR="00C21F3F">
              <w:rPr>
                <w:noProof/>
                <w:webHidden/>
              </w:rPr>
              <w:fldChar w:fldCharType="separate"/>
            </w:r>
            <w:r w:rsidR="00C21F3F">
              <w:rPr>
                <w:noProof/>
                <w:webHidden/>
              </w:rPr>
              <w:t>91</w:t>
            </w:r>
            <w:r w:rsidR="00C21F3F">
              <w:rPr>
                <w:noProof/>
                <w:webHidden/>
              </w:rPr>
              <w:fldChar w:fldCharType="end"/>
            </w:r>
          </w:hyperlink>
        </w:p>
        <w:p w14:paraId="571677A5" w14:textId="213343DB" w:rsidR="00C21F3F" w:rsidRDefault="00A67E8C">
          <w:pPr>
            <w:pStyle w:val="TJ2"/>
            <w:rPr>
              <w:noProof/>
            </w:rPr>
          </w:pPr>
          <w:hyperlink w:anchor="_Toc51659665" w:history="1">
            <w:r w:rsidR="00C21F3F" w:rsidRPr="00042F69">
              <w:rPr>
                <w:rStyle w:val="Hiperhivatkozs"/>
                <w:noProof/>
              </w:rPr>
              <w:t>NYILATKOZAT ÁTLÁTHATÓSÁGRÓL</w:t>
            </w:r>
            <w:r w:rsidR="00C21F3F">
              <w:rPr>
                <w:noProof/>
                <w:webHidden/>
              </w:rPr>
              <w:tab/>
            </w:r>
            <w:r w:rsidR="00C21F3F">
              <w:rPr>
                <w:noProof/>
                <w:webHidden/>
              </w:rPr>
              <w:fldChar w:fldCharType="begin"/>
            </w:r>
            <w:r w:rsidR="00C21F3F">
              <w:rPr>
                <w:noProof/>
                <w:webHidden/>
              </w:rPr>
              <w:instrText xml:space="preserve"> PAGEREF _Toc51659665 \h </w:instrText>
            </w:r>
            <w:r w:rsidR="00C21F3F">
              <w:rPr>
                <w:noProof/>
                <w:webHidden/>
              </w:rPr>
            </w:r>
            <w:r w:rsidR="00C21F3F">
              <w:rPr>
                <w:noProof/>
                <w:webHidden/>
              </w:rPr>
              <w:fldChar w:fldCharType="separate"/>
            </w:r>
            <w:r w:rsidR="00C21F3F">
              <w:rPr>
                <w:noProof/>
                <w:webHidden/>
              </w:rPr>
              <w:t>93</w:t>
            </w:r>
            <w:r w:rsidR="00C21F3F">
              <w:rPr>
                <w:noProof/>
                <w:webHidden/>
              </w:rPr>
              <w:fldChar w:fldCharType="end"/>
            </w:r>
          </w:hyperlink>
        </w:p>
        <w:p w14:paraId="13F8D05B" w14:textId="47B8510C" w:rsidR="00C21F3F" w:rsidRDefault="00A67E8C">
          <w:pPr>
            <w:pStyle w:val="TJ2"/>
            <w:rPr>
              <w:noProof/>
            </w:rPr>
          </w:pPr>
          <w:hyperlink w:anchor="_Toc51659666" w:history="1">
            <w:r w:rsidR="00C21F3F" w:rsidRPr="00042F69">
              <w:rPr>
                <w:rStyle w:val="Hiperhivatkozs"/>
                <w:noProof/>
              </w:rPr>
              <w:t>NYILATKOZAT ALVÁLLALKOZÓKRÓL</w:t>
            </w:r>
            <w:r w:rsidR="00C21F3F">
              <w:rPr>
                <w:noProof/>
                <w:webHidden/>
              </w:rPr>
              <w:tab/>
            </w:r>
            <w:r w:rsidR="00C21F3F">
              <w:rPr>
                <w:noProof/>
                <w:webHidden/>
              </w:rPr>
              <w:fldChar w:fldCharType="begin"/>
            </w:r>
            <w:r w:rsidR="00C21F3F">
              <w:rPr>
                <w:noProof/>
                <w:webHidden/>
              </w:rPr>
              <w:instrText xml:space="preserve"> PAGEREF _Toc51659666 \h </w:instrText>
            </w:r>
            <w:r w:rsidR="00C21F3F">
              <w:rPr>
                <w:noProof/>
                <w:webHidden/>
              </w:rPr>
            </w:r>
            <w:r w:rsidR="00C21F3F">
              <w:rPr>
                <w:noProof/>
                <w:webHidden/>
              </w:rPr>
              <w:fldChar w:fldCharType="separate"/>
            </w:r>
            <w:r w:rsidR="00C21F3F">
              <w:rPr>
                <w:noProof/>
                <w:webHidden/>
              </w:rPr>
              <w:t>94</w:t>
            </w:r>
            <w:r w:rsidR="00C21F3F">
              <w:rPr>
                <w:noProof/>
                <w:webHidden/>
              </w:rPr>
              <w:fldChar w:fldCharType="end"/>
            </w:r>
          </w:hyperlink>
        </w:p>
        <w:p w14:paraId="4B5DFD9D" w14:textId="126F9E4C" w:rsidR="00C21F3F" w:rsidRDefault="00A67E8C">
          <w:pPr>
            <w:pStyle w:val="TJ2"/>
            <w:rPr>
              <w:noProof/>
            </w:rPr>
          </w:pPr>
          <w:hyperlink w:anchor="_Toc51659667" w:history="1">
            <w:r w:rsidR="00C21F3F" w:rsidRPr="00042F69">
              <w:rPr>
                <w:rStyle w:val="Hiperhivatkozs"/>
                <w:noProof/>
              </w:rPr>
              <w:t>REFERENCIA NYILATKOZAT</w:t>
            </w:r>
            <w:r w:rsidR="00C21F3F">
              <w:rPr>
                <w:noProof/>
                <w:webHidden/>
              </w:rPr>
              <w:tab/>
            </w:r>
            <w:r w:rsidR="00C21F3F">
              <w:rPr>
                <w:noProof/>
                <w:webHidden/>
              </w:rPr>
              <w:fldChar w:fldCharType="begin"/>
            </w:r>
            <w:r w:rsidR="00C21F3F">
              <w:rPr>
                <w:noProof/>
                <w:webHidden/>
              </w:rPr>
              <w:instrText xml:space="preserve"> PAGEREF _Toc51659667 \h </w:instrText>
            </w:r>
            <w:r w:rsidR="00C21F3F">
              <w:rPr>
                <w:noProof/>
                <w:webHidden/>
              </w:rPr>
            </w:r>
            <w:r w:rsidR="00C21F3F">
              <w:rPr>
                <w:noProof/>
                <w:webHidden/>
              </w:rPr>
              <w:fldChar w:fldCharType="separate"/>
            </w:r>
            <w:r w:rsidR="00C21F3F">
              <w:rPr>
                <w:noProof/>
                <w:webHidden/>
              </w:rPr>
              <w:t>95</w:t>
            </w:r>
            <w:r w:rsidR="00C21F3F">
              <w:rPr>
                <w:noProof/>
                <w:webHidden/>
              </w:rPr>
              <w:fldChar w:fldCharType="end"/>
            </w:r>
          </w:hyperlink>
        </w:p>
        <w:p w14:paraId="6FD73F9B" w14:textId="2743D2E4" w:rsidR="00C21F3F" w:rsidRDefault="00A67E8C">
          <w:pPr>
            <w:pStyle w:val="TJ2"/>
            <w:rPr>
              <w:noProof/>
            </w:rPr>
          </w:pPr>
          <w:hyperlink w:anchor="_Toc51659668" w:history="1">
            <w:r w:rsidR="00C21F3F" w:rsidRPr="00042F69">
              <w:rPr>
                <w:rStyle w:val="Hiperhivatkozs"/>
                <w:noProof/>
              </w:rPr>
              <w:t>NYILATKOZAT A SZERZŐDÉS TELJESÍTÉSÉBE BEVONNI KÍVÁNT SZAKEMBEREK VONATKOZÁSÁBAN</w:t>
            </w:r>
            <w:r w:rsidR="00C21F3F">
              <w:rPr>
                <w:noProof/>
                <w:webHidden/>
              </w:rPr>
              <w:tab/>
            </w:r>
            <w:r w:rsidR="00C21F3F">
              <w:rPr>
                <w:noProof/>
                <w:webHidden/>
              </w:rPr>
              <w:fldChar w:fldCharType="begin"/>
            </w:r>
            <w:r w:rsidR="00C21F3F">
              <w:rPr>
                <w:noProof/>
                <w:webHidden/>
              </w:rPr>
              <w:instrText xml:space="preserve"> PAGEREF _Toc51659668 \h </w:instrText>
            </w:r>
            <w:r w:rsidR="00C21F3F">
              <w:rPr>
                <w:noProof/>
                <w:webHidden/>
              </w:rPr>
            </w:r>
            <w:r w:rsidR="00C21F3F">
              <w:rPr>
                <w:noProof/>
                <w:webHidden/>
              </w:rPr>
              <w:fldChar w:fldCharType="separate"/>
            </w:r>
            <w:r w:rsidR="00C21F3F">
              <w:rPr>
                <w:noProof/>
                <w:webHidden/>
              </w:rPr>
              <w:t>97</w:t>
            </w:r>
            <w:r w:rsidR="00C21F3F">
              <w:rPr>
                <w:noProof/>
                <w:webHidden/>
              </w:rPr>
              <w:fldChar w:fldCharType="end"/>
            </w:r>
          </w:hyperlink>
        </w:p>
        <w:p w14:paraId="2FB019C4" w14:textId="3AFF6E22" w:rsidR="00C21F3F" w:rsidRDefault="00A67E8C">
          <w:pPr>
            <w:pStyle w:val="TJ2"/>
            <w:rPr>
              <w:noProof/>
            </w:rPr>
          </w:pPr>
          <w:hyperlink w:anchor="_Toc51659669" w:history="1">
            <w:r w:rsidR="00C21F3F" w:rsidRPr="00042F69">
              <w:rPr>
                <w:rStyle w:val="Hiperhivatkozs"/>
                <w:noProof/>
              </w:rPr>
              <w:t>SZAKMAI ÖNÉLETRAJZ MINTA</w:t>
            </w:r>
            <w:r w:rsidR="00C21F3F">
              <w:rPr>
                <w:noProof/>
                <w:webHidden/>
              </w:rPr>
              <w:tab/>
            </w:r>
            <w:r w:rsidR="00C21F3F">
              <w:rPr>
                <w:noProof/>
                <w:webHidden/>
              </w:rPr>
              <w:fldChar w:fldCharType="begin"/>
            </w:r>
            <w:r w:rsidR="00C21F3F">
              <w:rPr>
                <w:noProof/>
                <w:webHidden/>
              </w:rPr>
              <w:instrText xml:space="preserve"> PAGEREF _Toc51659669 \h </w:instrText>
            </w:r>
            <w:r w:rsidR="00C21F3F">
              <w:rPr>
                <w:noProof/>
                <w:webHidden/>
              </w:rPr>
            </w:r>
            <w:r w:rsidR="00C21F3F">
              <w:rPr>
                <w:noProof/>
                <w:webHidden/>
              </w:rPr>
              <w:fldChar w:fldCharType="separate"/>
            </w:r>
            <w:r w:rsidR="00C21F3F">
              <w:rPr>
                <w:noProof/>
                <w:webHidden/>
              </w:rPr>
              <w:t>99</w:t>
            </w:r>
            <w:r w:rsidR="00C21F3F">
              <w:rPr>
                <w:noProof/>
                <w:webHidden/>
              </w:rPr>
              <w:fldChar w:fldCharType="end"/>
            </w:r>
          </w:hyperlink>
        </w:p>
        <w:p w14:paraId="11D942CE" w14:textId="4E7B1395" w:rsidR="00C21F3F" w:rsidRDefault="00A67E8C">
          <w:pPr>
            <w:pStyle w:val="TJ2"/>
            <w:rPr>
              <w:noProof/>
            </w:rPr>
          </w:pPr>
          <w:hyperlink w:anchor="_Toc51659670" w:history="1">
            <w:r w:rsidR="00C21F3F" w:rsidRPr="00042F69">
              <w:rPr>
                <w:rStyle w:val="Hiperhivatkozs"/>
                <w:noProof/>
              </w:rPr>
              <w:t>RENDELKEZÉSRE ÁLLÁSI NYILATKOZAT</w:t>
            </w:r>
            <w:r w:rsidR="00C21F3F">
              <w:rPr>
                <w:noProof/>
                <w:webHidden/>
              </w:rPr>
              <w:tab/>
            </w:r>
            <w:r w:rsidR="00C21F3F">
              <w:rPr>
                <w:noProof/>
                <w:webHidden/>
              </w:rPr>
              <w:fldChar w:fldCharType="begin"/>
            </w:r>
            <w:r w:rsidR="00C21F3F">
              <w:rPr>
                <w:noProof/>
                <w:webHidden/>
              </w:rPr>
              <w:instrText xml:space="preserve"> PAGEREF _Toc51659670 \h </w:instrText>
            </w:r>
            <w:r w:rsidR="00C21F3F">
              <w:rPr>
                <w:noProof/>
                <w:webHidden/>
              </w:rPr>
            </w:r>
            <w:r w:rsidR="00C21F3F">
              <w:rPr>
                <w:noProof/>
                <w:webHidden/>
              </w:rPr>
              <w:fldChar w:fldCharType="separate"/>
            </w:r>
            <w:r w:rsidR="00C21F3F">
              <w:rPr>
                <w:noProof/>
                <w:webHidden/>
              </w:rPr>
              <w:t>100</w:t>
            </w:r>
            <w:r w:rsidR="00C21F3F">
              <w:rPr>
                <w:noProof/>
                <w:webHidden/>
              </w:rPr>
              <w:fldChar w:fldCharType="end"/>
            </w:r>
          </w:hyperlink>
        </w:p>
        <w:p w14:paraId="56E4A111" w14:textId="66D43A37" w:rsidR="00C21F3F" w:rsidRDefault="00A67E8C">
          <w:pPr>
            <w:pStyle w:val="TJ2"/>
            <w:rPr>
              <w:noProof/>
            </w:rPr>
          </w:pPr>
          <w:hyperlink w:anchor="_Toc51659671" w:history="1">
            <w:r w:rsidR="00C21F3F" w:rsidRPr="00042F69">
              <w:rPr>
                <w:rStyle w:val="Hiperhivatkozs"/>
                <w:noProof/>
              </w:rPr>
              <w:t>NYILATKOZAT VÁLTOZÁSBEJEGYZÉSI ELJÁRÁSRÓL</w:t>
            </w:r>
            <w:r w:rsidR="00C21F3F">
              <w:rPr>
                <w:noProof/>
                <w:webHidden/>
              </w:rPr>
              <w:tab/>
            </w:r>
            <w:r w:rsidR="00C21F3F">
              <w:rPr>
                <w:noProof/>
                <w:webHidden/>
              </w:rPr>
              <w:fldChar w:fldCharType="begin"/>
            </w:r>
            <w:r w:rsidR="00C21F3F">
              <w:rPr>
                <w:noProof/>
                <w:webHidden/>
              </w:rPr>
              <w:instrText xml:space="preserve"> PAGEREF _Toc51659671 \h </w:instrText>
            </w:r>
            <w:r w:rsidR="00C21F3F">
              <w:rPr>
                <w:noProof/>
                <w:webHidden/>
              </w:rPr>
            </w:r>
            <w:r w:rsidR="00C21F3F">
              <w:rPr>
                <w:noProof/>
                <w:webHidden/>
              </w:rPr>
              <w:fldChar w:fldCharType="separate"/>
            </w:r>
            <w:r w:rsidR="00C21F3F">
              <w:rPr>
                <w:noProof/>
                <w:webHidden/>
              </w:rPr>
              <w:t>101</w:t>
            </w:r>
            <w:r w:rsidR="00C21F3F">
              <w:rPr>
                <w:noProof/>
                <w:webHidden/>
              </w:rPr>
              <w:fldChar w:fldCharType="end"/>
            </w:r>
          </w:hyperlink>
        </w:p>
        <w:p w14:paraId="1C03E6EA" w14:textId="227C9957" w:rsidR="00C21F3F" w:rsidRDefault="00A67E8C">
          <w:pPr>
            <w:pStyle w:val="TJ2"/>
            <w:rPr>
              <w:noProof/>
            </w:rPr>
          </w:pPr>
          <w:hyperlink w:anchor="_Toc51659672" w:history="1">
            <w:r w:rsidR="00C21F3F" w:rsidRPr="00042F69">
              <w:rPr>
                <w:rStyle w:val="Hiperhivatkozs"/>
                <w:noProof/>
              </w:rPr>
              <w:t>NYILATKOZAT FORDÍTÁSRÓL</w:t>
            </w:r>
            <w:r w:rsidR="00C21F3F">
              <w:rPr>
                <w:noProof/>
                <w:webHidden/>
              </w:rPr>
              <w:tab/>
            </w:r>
            <w:r w:rsidR="00C21F3F">
              <w:rPr>
                <w:noProof/>
                <w:webHidden/>
              </w:rPr>
              <w:fldChar w:fldCharType="begin"/>
            </w:r>
            <w:r w:rsidR="00C21F3F">
              <w:rPr>
                <w:noProof/>
                <w:webHidden/>
              </w:rPr>
              <w:instrText xml:space="preserve"> PAGEREF _Toc51659672 \h </w:instrText>
            </w:r>
            <w:r w:rsidR="00C21F3F">
              <w:rPr>
                <w:noProof/>
                <w:webHidden/>
              </w:rPr>
            </w:r>
            <w:r w:rsidR="00C21F3F">
              <w:rPr>
                <w:noProof/>
                <w:webHidden/>
              </w:rPr>
              <w:fldChar w:fldCharType="separate"/>
            </w:r>
            <w:r w:rsidR="00C21F3F">
              <w:rPr>
                <w:noProof/>
                <w:webHidden/>
              </w:rPr>
              <w:t>102</w:t>
            </w:r>
            <w:r w:rsidR="00C21F3F">
              <w:rPr>
                <w:noProof/>
                <w:webHidden/>
              </w:rPr>
              <w:fldChar w:fldCharType="end"/>
            </w:r>
          </w:hyperlink>
        </w:p>
        <w:p w14:paraId="5CBE5B66" w14:textId="417B6CF9" w:rsidR="00C21F3F" w:rsidRDefault="00A67E8C">
          <w:pPr>
            <w:pStyle w:val="TJ2"/>
            <w:rPr>
              <w:noProof/>
            </w:rPr>
          </w:pPr>
          <w:hyperlink w:anchor="_Toc51659673" w:history="1">
            <w:r w:rsidR="00C21F3F" w:rsidRPr="00042F69">
              <w:rPr>
                <w:rStyle w:val="Hiperhivatkozs"/>
                <w:noProof/>
              </w:rPr>
              <w:t>NYILATKOZAT SZERZŐDÉS VONATKOZÁSÁBAN</w:t>
            </w:r>
            <w:r w:rsidR="00C21F3F">
              <w:rPr>
                <w:noProof/>
                <w:webHidden/>
              </w:rPr>
              <w:tab/>
            </w:r>
            <w:r w:rsidR="00C21F3F">
              <w:rPr>
                <w:noProof/>
                <w:webHidden/>
              </w:rPr>
              <w:fldChar w:fldCharType="begin"/>
            </w:r>
            <w:r w:rsidR="00C21F3F">
              <w:rPr>
                <w:noProof/>
                <w:webHidden/>
              </w:rPr>
              <w:instrText xml:space="preserve"> PAGEREF _Toc51659673 \h </w:instrText>
            </w:r>
            <w:r w:rsidR="00C21F3F">
              <w:rPr>
                <w:noProof/>
                <w:webHidden/>
              </w:rPr>
            </w:r>
            <w:r w:rsidR="00C21F3F">
              <w:rPr>
                <w:noProof/>
                <w:webHidden/>
              </w:rPr>
              <w:fldChar w:fldCharType="separate"/>
            </w:r>
            <w:r w:rsidR="00C21F3F">
              <w:rPr>
                <w:noProof/>
                <w:webHidden/>
              </w:rPr>
              <w:t>103</w:t>
            </w:r>
            <w:r w:rsidR="00C21F3F">
              <w:rPr>
                <w:noProof/>
                <w:webHidden/>
              </w:rPr>
              <w:fldChar w:fldCharType="end"/>
            </w:r>
          </w:hyperlink>
        </w:p>
        <w:p w14:paraId="7690B7CD" w14:textId="35E2A6B6" w:rsidR="00650749" w:rsidRPr="000747FB" w:rsidRDefault="00650749" w:rsidP="00650749">
          <w:pPr>
            <w:rPr>
              <w:szCs w:val="24"/>
            </w:rPr>
          </w:pPr>
          <w:r w:rsidRPr="000747FB">
            <w:rPr>
              <w:bCs/>
              <w:szCs w:val="24"/>
            </w:rPr>
            <w:fldChar w:fldCharType="end"/>
          </w:r>
        </w:p>
      </w:sdtContent>
    </w:sdt>
    <w:p w14:paraId="28E821D8" w14:textId="77777777" w:rsidR="00650749" w:rsidRPr="000747FB" w:rsidRDefault="00650749" w:rsidP="00650749">
      <w:pPr>
        <w:jc w:val="center"/>
        <w:rPr>
          <w:szCs w:val="24"/>
        </w:rPr>
      </w:pPr>
      <w:r w:rsidRPr="000747FB">
        <w:rPr>
          <w:szCs w:val="24"/>
        </w:rPr>
        <w:br w:type="page"/>
      </w:r>
    </w:p>
    <w:p w14:paraId="6C67245F" w14:textId="77777777" w:rsidR="00650749" w:rsidRPr="000747FB" w:rsidRDefault="00650749" w:rsidP="00650749">
      <w:pPr>
        <w:jc w:val="center"/>
        <w:rPr>
          <w:szCs w:val="24"/>
        </w:rPr>
      </w:pPr>
    </w:p>
    <w:p w14:paraId="4BEB4699" w14:textId="77777777" w:rsidR="00650749" w:rsidRPr="000747FB" w:rsidRDefault="00650749" w:rsidP="00650749">
      <w:pPr>
        <w:jc w:val="center"/>
        <w:rPr>
          <w:b/>
          <w:szCs w:val="24"/>
        </w:rPr>
      </w:pPr>
      <w:r w:rsidRPr="000747FB">
        <w:rPr>
          <w:b/>
          <w:szCs w:val="24"/>
        </w:rPr>
        <w:t>46422/2019/START számú</w:t>
      </w:r>
    </w:p>
    <w:p w14:paraId="1C003F9D" w14:textId="77777777" w:rsidR="00650749" w:rsidRPr="000747FB" w:rsidRDefault="00650749" w:rsidP="00650749">
      <w:pPr>
        <w:pStyle w:val="Cmsor1"/>
        <w:numPr>
          <w:ilvl w:val="0"/>
          <w:numId w:val="1"/>
        </w:numPr>
        <w:jc w:val="center"/>
        <w:rPr>
          <w:rFonts w:ascii="Times New Roman" w:hAnsi="Times New Roman" w:cs="Times New Roman"/>
          <w:smallCaps/>
          <w:spacing w:val="100"/>
          <w:sz w:val="24"/>
          <w:szCs w:val="24"/>
        </w:rPr>
      </w:pPr>
      <w:bookmarkStart w:id="1" w:name="_Toc503184652"/>
      <w:bookmarkStart w:id="2" w:name="_Toc51659639"/>
      <w:r w:rsidRPr="000747FB">
        <w:rPr>
          <w:rFonts w:ascii="Times New Roman" w:hAnsi="Times New Roman" w:cs="Times New Roman"/>
          <w:smallCaps/>
          <w:spacing w:val="100"/>
          <w:sz w:val="24"/>
          <w:szCs w:val="24"/>
        </w:rPr>
        <w:t>PÁLYÁZATI FELHÍVÁS</w:t>
      </w:r>
      <w:bookmarkEnd w:id="1"/>
      <w:bookmarkEnd w:id="2"/>
    </w:p>
    <w:p w14:paraId="50953051" w14:textId="77777777" w:rsidR="00650749" w:rsidRPr="000747FB" w:rsidRDefault="00650749" w:rsidP="00650749">
      <w:pPr>
        <w:jc w:val="center"/>
        <w:rPr>
          <w:b/>
          <w:szCs w:val="24"/>
        </w:rPr>
      </w:pPr>
      <w:r w:rsidRPr="000747FB">
        <w:rPr>
          <w:b/>
          <w:szCs w:val="24"/>
        </w:rPr>
        <w:t>„2020-2021. évi munkakörülmény javító épületkarbantartási munkák elvégzése a MÁV- START Zrt. által használt ingatlanokon”</w:t>
      </w:r>
    </w:p>
    <w:p w14:paraId="066B7BCE" w14:textId="77777777" w:rsidR="00650749" w:rsidRPr="000747FB" w:rsidRDefault="00650749" w:rsidP="00650749">
      <w:pPr>
        <w:jc w:val="center"/>
        <w:rPr>
          <w:i/>
          <w:szCs w:val="24"/>
        </w:rPr>
      </w:pPr>
      <w:r w:rsidRPr="000747FB">
        <w:rPr>
          <w:i/>
          <w:szCs w:val="24"/>
        </w:rPr>
        <w:t>tárgyú pályáztatáshoz</w:t>
      </w:r>
    </w:p>
    <w:p w14:paraId="64794249" w14:textId="77777777" w:rsidR="00650749" w:rsidRPr="000747FB" w:rsidRDefault="00650749" w:rsidP="00650749">
      <w:pPr>
        <w:jc w:val="left"/>
        <w:rPr>
          <w:szCs w:val="24"/>
        </w:rPr>
      </w:pPr>
    </w:p>
    <w:p w14:paraId="1AF0CA0E" w14:textId="77777777" w:rsidR="00650749" w:rsidRPr="000747FB" w:rsidRDefault="00650749" w:rsidP="00650749">
      <w:pPr>
        <w:numPr>
          <w:ilvl w:val="0"/>
          <w:numId w:val="2"/>
        </w:numPr>
        <w:tabs>
          <w:tab w:val="left" w:pos="-1058"/>
          <w:tab w:val="num" w:pos="567"/>
        </w:tabs>
        <w:ind w:left="0" w:hanging="357"/>
        <w:rPr>
          <w:b/>
          <w:szCs w:val="24"/>
        </w:rPr>
      </w:pPr>
      <w:r w:rsidRPr="000747FB">
        <w:rPr>
          <w:b/>
          <w:szCs w:val="24"/>
        </w:rPr>
        <w:t>Ajánlatkérő neve, címe, telefon- és telefaxszáma (e-mail)</w:t>
      </w:r>
    </w:p>
    <w:p w14:paraId="22844544" w14:textId="77777777" w:rsidR="00650749" w:rsidRPr="000747FB" w:rsidRDefault="00650749" w:rsidP="00650749">
      <w:pPr>
        <w:tabs>
          <w:tab w:val="left" w:pos="3960"/>
        </w:tabs>
        <w:jc w:val="left"/>
        <w:rPr>
          <w:b/>
          <w:szCs w:val="24"/>
        </w:rPr>
      </w:pPr>
    </w:p>
    <w:p w14:paraId="476214CC" w14:textId="77777777" w:rsidR="00650749" w:rsidRPr="000747FB" w:rsidRDefault="00650749" w:rsidP="00650749">
      <w:pPr>
        <w:tabs>
          <w:tab w:val="left" w:pos="3960"/>
        </w:tabs>
        <w:jc w:val="left"/>
        <w:rPr>
          <w:szCs w:val="24"/>
        </w:rPr>
      </w:pPr>
      <w:r w:rsidRPr="000747FB">
        <w:rPr>
          <w:b/>
          <w:szCs w:val="24"/>
        </w:rPr>
        <w:t>MÁV-START Vasúti Személyszállító Zártkörűen Működő Részvénytársaság</w:t>
      </w:r>
      <w:r w:rsidRPr="000747FB">
        <w:rPr>
          <w:szCs w:val="24"/>
        </w:rPr>
        <w:t xml:space="preserve"> (rövidített cégnevén: </w:t>
      </w:r>
      <w:r w:rsidRPr="000747FB">
        <w:rPr>
          <w:b/>
          <w:szCs w:val="24"/>
        </w:rPr>
        <w:t>MÁV-START Zrt.</w:t>
      </w:r>
      <w:r w:rsidRPr="000747FB">
        <w:rPr>
          <w:szCs w:val="24"/>
        </w:rPr>
        <w:t>)</w:t>
      </w:r>
    </w:p>
    <w:p w14:paraId="18C4C0CF" w14:textId="77777777" w:rsidR="00650749" w:rsidRPr="000747FB" w:rsidRDefault="00650749" w:rsidP="00650749">
      <w:pPr>
        <w:tabs>
          <w:tab w:val="left" w:pos="3960"/>
        </w:tabs>
        <w:jc w:val="left"/>
        <w:rPr>
          <w:szCs w:val="24"/>
        </w:rPr>
      </w:pPr>
    </w:p>
    <w:p w14:paraId="4F2591DA" w14:textId="77777777" w:rsidR="00650749" w:rsidRPr="000747FB" w:rsidRDefault="00650749" w:rsidP="00650749">
      <w:pPr>
        <w:tabs>
          <w:tab w:val="left" w:pos="3960"/>
        </w:tabs>
        <w:jc w:val="left"/>
        <w:rPr>
          <w:szCs w:val="24"/>
        </w:rPr>
      </w:pPr>
      <w:r w:rsidRPr="000747FB">
        <w:rPr>
          <w:szCs w:val="24"/>
        </w:rPr>
        <w:t xml:space="preserve">Székhely: </w:t>
      </w:r>
      <w:r w:rsidRPr="000747FB">
        <w:rPr>
          <w:szCs w:val="24"/>
        </w:rPr>
        <w:tab/>
        <w:t>1087 Budapest, Könyves Kálmán krt. 54-60.</w:t>
      </w:r>
    </w:p>
    <w:p w14:paraId="6F592B10" w14:textId="77777777" w:rsidR="00650749" w:rsidRPr="000747FB" w:rsidRDefault="00650749" w:rsidP="00650749">
      <w:pPr>
        <w:tabs>
          <w:tab w:val="left" w:pos="3960"/>
        </w:tabs>
        <w:jc w:val="left"/>
        <w:rPr>
          <w:szCs w:val="24"/>
        </w:rPr>
      </w:pPr>
      <w:r w:rsidRPr="000747FB">
        <w:rPr>
          <w:szCs w:val="24"/>
        </w:rPr>
        <w:t>Számlázási cím:</w:t>
      </w:r>
      <w:r w:rsidRPr="000747FB">
        <w:rPr>
          <w:szCs w:val="24"/>
        </w:rPr>
        <w:tab/>
        <w:t>1426 Budapest, Pf.27.</w:t>
      </w:r>
    </w:p>
    <w:p w14:paraId="4AD600F8" w14:textId="77777777" w:rsidR="00650749" w:rsidRPr="000747FB" w:rsidRDefault="00650749" w:rsidP="00650749">
      <w:pPr>
        <w:tabs>
          <w:tab w:val="left" w:pos="3960"/>
        </w:tabs>
        <w:jc w:val="left"/>
        <w:rPr>
          <w:szCs w:val="24"/>
        </w:rPr>
      </w:pPr>
      <w:r w:rsidRPr="000747FB">
        <w:rPr>
          <w:szCs w:val="24"/>
        </w:rPr>
        <w:t>Számlavezető bank:</w:t>
      </w:r>
      <w:r w:rsidRPr="000747FB">
        <w:rPr>
          <w:szCs w:val="24"/>
        </w:rPr>
        <w:tab/>
        <w:t>K&amp;H Bank Zrt.</w:t>
      </w:r>
    </w:p>
    <w:p w14:paraId="0EF00330" w14:textId="77777777" w:rsidR="00650749" w:rsidRPr="000747FB" w:rsidRDefault="00650749" w:rsidP="00650749">
      <w:pPr>
        <w:tabs>
          <w:tab w:val="left" w:pos="3960"/>
        </w:tabs>
        <w:jc w:val="left"/>
        <w:rPr>
          <w:szCs w:val="24"/>
        </w:rPr>
      </w:pPr>
      <w:r w:rsidRPr="000747FB">
        <w:rPr>
          <w:szCs w:val="24"/>
        </w:rPr>
        <w:t>Számlaszám:</w:t>
      </w:r>
      <w:r w:rsidRPr="000747FB">
        <w:rPr>
          <w:szCs w:val="24"/>
        </w:rPr>
        <w:tab/>
        <w:t>10402142 -49575648-49521007</w:t>
      </w:r>
    </w:p>
    <w:p w14:paraId="28B6FACB" w14:textId="77777777" w:rsidR="00650749" w:rsidRPr="000747FB" w:rsidRDefault="00650749" w:rsidP="00650749">
      <w:pPr>
        <w:tabs>
          <w:tab w:val="left" w:pos="3960"/>
        </w:tabs>
        <w:jc w:val="left"/>
        <w:rPr>
          <w:szCs w:val="24"/>
        </w:rPr>
      </w:pPr>
      <w:r w:rsidRPr="000747FB">
        <w:rPr>
          <w:szCs w:val="24"/>
        </w:rPr>
        <w:t>IBAN kód:</w:t>
      </w:r>
      <w:r w:rsidRPr="000747FB">
        <w:rPr>
          <w:szCs w:val="24"/>
        </w:rPr>
        <w:tab/>
        <w:t>HU25 1040 2142 4957 5648 4952 1007</w:t>
      </w:r>
    </w:p>
    <w:p w14:paraId="0EBFF39F" w14:textId="77777777" w:rsidR="00650749" w:rsidRPr="000747FB" w:rsidRDefault="00650749" w:rsidP="00650749">
      <w:pPr>
        <w:tabs>
          <w:tab w:val="left" w:pos="3960"/>
        </w:tabs>
        <w:jc w:val="left"/>
        <w:rPr>
          <w:szCs w:val="24"/>
        </w:rPr>
      </w:pPr>
      <w:r w:rsidRPr="000747FB">
        <w:rPr>
          <w:szCs w:val="24"/>
        </w:rPr>
        <w:t>SWIFT:</w:t>
      </w:r>
      <w:r w:rsidRPr="000747FB">
        <w:rPr>
          <w:szCs w:val="24"/>
        </w:rPr>
        <w:tab/>
        <w:t>OKHBHUHB</w:t>
      </w:r>
    </w:p>
    <w:p w14:paraId="74F1E53D" w14:textId="77777777" w:rsidR="00650749" w:rsidRPr="000747FB" w:rsidRDefault="00650749" w:rsidP="00650749">
      <w:pPr>
        <w:tabs>
          <w:tab w:val="left" w:pos="3960"/>
        </w:tabs>
        <w:jc w:val="left"/>
        <w:rPr>
          <w:szCs w:val="24"/>
        </w:rPr>
      </w:pPr>
      <w:r w:rsidRPr="000747FB">
        <w:rPr>
          <w:szCs w:val="24"/>
        </w:rPr>
        <w:t>Adóigazgatási szám:</w:t>
      </w:r>
      <w:r w:rsidRPr="000747FB">
        <w:rPr>
          <w:szCs w:val="24"/>
        </w:rPr>
        <w:tab/>
        <w:t>13834492-2-44</w:t>
      </w:r>
    </w:p>
    <w:p w14:paraId="7EF44420" w14:textId="77777777" w:rsidR="00650749" w:rsidRPr="000747FB" w:rsidRDefault="00650749" w:rsidP="00650749">
      <w:pPr>
        <w:tabs>
          <w:tab w:val="left" w:pos="3960"/>
        </w:tabs>
        <w:jc w:val="left"/>
        <w:rPr>
          <w:szCs w:val="24"/>
        </w:rPr>
      </w:pPr>
      <w:r w:rsidRPr="000747FB">
        <w:rPr>
          <w:szCs w:val="24"/>
        </w:rPr>
        <w:t>Statisztikai számjel:</w:t>
      </w:r>
      <w:r w:rsidRPr="000747FB">
        <w:rPr>
          <w:szCs w:val="24"/>
        </w:rPr>
        <w:tab/>
        <w:t>13834492-4910-114-01</w:t>
      </w:r>
    </w:p>
    <w:p w14:paraId="7BE68046" w14:textId="77777777" w:rsidR="00650749" w:rsidRPr="000747FB" w:rsidRDefault="00650749" w:rsidP="00650749">
      <w:pPr>
        <w:tabs>
          <w:tab w:val="left" w:pos="3960"/>
        </w:tabs>
        <w:jc w:val="left"/>
        <w:rPr>
          <w:szCs w:val="24"/>
        </w:rPr>
      </w:pPr>
      <w:r w:rsidRPr="000747FB">
        <w:rPr>
          <w:szCs w:val="24"/>
        </w:rPr>
        <w:t>Cégbíróság:</w:t>
      </w:r>
      <w:r w:rsidRPr="000747FB">
        <w:rPr>
          <w:szCs w:val="24"/>
        </w:rPr>
        <w:tab/>
        <w:t>Fővárosi Törvényszék Cégbírósága</w:t>
      </w:r>
    </w:p>
    <w:p w14:paraId="54D3F8FC" w14:textId="77777777" w:rsidR="00650749" w:rsidRPr="000747FB" w:rsidRDefault="00650749" w:rsidP="00650749">
      <w:pPr>
        <w:tabs>
          <w:tab w:val="left" w:pos="3960"/>
        </w:tabs>
        <w:jc w:val="left"/>
        <w:rPr>
          <w:szCs w:val="24"/>
        </w:rPr>
      </w:pPr>
      <w:r w:rsidRPr="000747FB">
        <w:rPr>
          <w:szCs w:val="24"/>
        </w:rPr>
        <w:t>Cégjegyzék száma:</w:t>
      </w:r>
      <w:r w:rsidRPr="000747FB">
        <w:rPr>
          <w:szCs w:val="24"/>
        </w:rPr>
        <w:tab/>
        <w:t>01-10-045551</w:t>
      </w:r>
    </w:p>
    <w:p w14:paraId="6303C99D" w14:textId="77777777" w:rsidR="00650749" w:rsidRPr="000747FB" w:rsidRDefault="00650749" w:rsidP="00650749">
      <w:pPr>
        <w:tabs>
          <w:tab w:val="left" w:pos="3960"/>
        </w:tabs>
        <w:rPr>
          <w:b/>
          <w:i/>
          <w:szCs w:val="24"/>
        </w:rPr>
      </w:pPr>
      <w:r w:rsidRPr="000747FB">
        <w:rPr>
          <w:b/>
          <w:i/>
          <w:szCs w:val="24"/>
        </w:rPr>
        <w:t>Kapcsolattartási cím:</w:t>
      </w:r>
      <w:r w:rsidRPr="000747FB">
        <w:rPr>
          <w:b/>
          <w:i/>
          <w:szCs w:val="24"/>
        </w:rPr>
        <w:tab/>
      </w:r>
      <w:r w:rsidRPr="000747FB">
        <w:rPr>
          <w:b/>
          <w:szCs w:val="24"/>
        </w:rPr>
        <w:t>MÁV-START Zrt.</w:t>
      </w:r>
    </w:p>
    <w:p w14:paraId="235A85B9" w14:textId="77777777" w:rsidR="00650749" w:rsidRPr="000747FB" w:rsidRDefault="00650749" w:rsidP="00650749">
      <w:pPr>
        <w:tabs>
          <w:tab w:val="left" w:pos="3960"/>
        </w:tabs>
        <w:rPr>
          <w:szCs w:val="24"/>
        </w:rPr>
      </w:pPr>
      <w:r w:rsidRPr="000747FB">
        <w:rPr>
          <w:szCs w:val="24"/>
        </w:rPr>
        <w:tab/>
        <w:t>1087 Budapest, Könyves Kálmán krt. 54-60.</w:t>
      </w:r>
    </w:p>
    <w:p w14:paraId="62C8BD15" w14:textId="77777777" w:rsidR="00650749" w:rsidRPr="000747FB" w:rsidRDefault="00650749" w:rsidP="00650749">
      <w:pPr>
        <w:tabs>
          <w:tab w:val="left" w:pos="3960"/>
        </w:tabs>
        <w:rPr>
          <w:szCs w:val="24"/>
        </w:rPr>
      </w:pPr>
      <w:r w:rsidRPr="000747FB">
        <w:rPr>
          <w:szCs w:val="24"/>
        </w:rPr>
        <w:tab/>
        <w:t>I. emelet 129. számú iroda</w:t>
      </w:r>
    </w:p>
    <w:p w14:paraId="4A0AB548" w14:textId="77777777" w:rsidR="00650749" w:rsidRPr="000747FB" w:rsidRDefault="00650749" w:rsidP="00650749">
      <w:pPr>
        <w:tabs>
          <w:tab w:val="left" w:pos="3960"/>
        </w:tabs>
        <w:rPr>
          <w:szCs w:val="24"/>
        </w:rPr>
      </w:pPr>
      <w:r w:rsidRPr="000747FB">
        <w:rPr>
          <w:szCs w:val="24"/>
        </w:rPr>
        <w:t>Kapcsolattartó megnevezése:</w:t>
      </w:r>
      <w:r w:rsidRPr="000747FB">
        <w:rPr>
          <w:szCs w:val="24"/>
        </w:rPr>
        <w:tab/>
        <w:t>Hideghéti- Szemerédi Anna Zsófia</w:t>
      </w:r>
    </w:p>
    <w:p w14:paraId="17D95F27" w14:textId="77777777" w:rsidR="00650749" w:rsidRPr="000747FB" w:rsidRDefault="00650749" w:rsidP="00650749">
      <w:pPr>
        <w:tabs>
          <w:tab w:val="left" w:pos="3960"/>
        </w:tabs>
        <w:rPr>
          <w:szCs w:val="24"/>
        </w:rPr>
      </w:pPr>
      <w:r w:rsidRPr="000747FB">
        <w:rPr>
          <w:szCs w:val="24"/>
        </w:rPr>
        <w:t>Kapcsolattartó elérhetőségei:</w:t>
      </w:r>
      <w:r w:rsidRPr="000747FB">
        <w:rPr>
          <w:szCs w:val="24"/>
        </w:rPr>
        <w:tab/>
        <w:t>Mobil:</w:t>
      </w:r>
      <w:r w:rsidRPr="000747FB">
        <w:rPr>
          <w:szCs w:val="24"/>
        </w:rPr>
        <w:tab/>
        <w:t>(+36-30) 425 2931</w:t>
      </w:r>
    </w:p>
    <w:p w14:paraId="09242666" w14:textId="77777777" w:rsidR="00650749" w:rsidRPr="000747FB" w:rsidRDefault="00650749" w:rsidP="00650749">
      <w:pPr>
        <w:tabs>
          <w:tab w:val="left" w:pos="3960"/>
        </w:tabs>
        <w:rPr>
          <w:szCs w:val="24"/>
        </w:rPr>
      </w:pPr>
      <w:r w:rsidRPr="000747FB">
        <w:rPr>
          <w:szCs w:val="24"/>
        </w:rPr>
        <w:tab/>
        <w:t>Fax:</w:t>
      </w:r>
      <w:r w:rsidRPr="000747FB">
        <w:rPr>
          <w:szCs w:val="24"/>
        </w:rPr>
        <w:tab/>
        <w:t>(+36-1) 511-1891</w:t>
      </w:r>
    </w:p>
    <w:p w14:paraId="4AE1D89E" w14:textId="77777777" w:rsidR="00650749" w:rsidRPr="000747FB" w:rsidRDefault="00650749" w:rsidP="00650749">
      <w:pPr>
        <w:tabs>
          <w:tab w:val="left" w:pos="-1058"/>
          <w:tab w:val="left" w:pos="3969"/>
        </w:tabs>
        <w:rPr>
          <w:szCs w:val="24"/>
        </w:rPr>
      </w:pPr>
      <w:r w:rsidRPr="000747FB">
        <w:rPr>
          <w:szCs w:val="24"/>
        </w:rPr>
        <w:t>E-mail:</w:t>
      </w:r>
      <w:r w:rsidRPr="000747FB">
        <w:rPr>
          <w:szCs w:val="24"/>
        </w:rPr>
        <w:tab/>
        <w:t>hidegheti.anna@mav-start.hu</w:t>
      </w:r>
    </w:p>
    <w:p w14:paraId="553FFCC4" w14:textId="1E2B8D6D" w:rsidR="00650749" w:rsidRPr="003156A2" w:rsidRDefault="00650749" w:rsidP="003156A2">
      <w:pPr>
        <w:pStyle w:val="Cmsor2"/>
      </w:pPr>
      <w:bookmarkStart w:id="3" w:name="_Toc51659640"/>
      <w:r w:rsidRPr="003156A2">
        <w:t>A Pályázat tárgya</w:t>
      </w:r>
      <w:bookmarkEnd w:id="3"/>
    </w:p>
    <w:p w14:paraId="414EDCE6" w14:textId="4A8AEDE0" w:rsidR="008C40C6" w:rsidRPr="00F53CD4" w:rsidRDefault="00650749" w:rsidP="00650749">
      <w:pPr>
        <w:rPr>
          <w:szCs w:val="24"/>
        </w:rPr>
      </w:pPr>
      <w:r w:rsidRPr="00F53CD4">
        <w:rPr>
          <w:szCs w:val="24"/>
        </w:rPr>
        <w:t>A 2020-2021. évi munkakörülmény javító épületkarbantartási munkák elvégzése a MÁV- START Zrt. által használt ingatlanokon</w:t>
      </w:r>
      <w:r w:rsidR="00B106F5" w:rsidRPr="00B106F5">
        <w:rPr>
          <w:szCs w:val="24"/>
        </w:rPr>
        <w:t xml:space="preserve"> a jelen pályázat eredményeként megkötésre kerülő</w:t>
      </w:r>
      <w:r w:rsidRPr="00F53CD4">
        <w:rPr>
          <w:szCs w:val="24"/>
        </w:rPr>
        <w:t xml:space="preserve"> keretszerződés</w:t>
      </w:r>
      <w:r w:rsidR="00B106F5">
        <w:rPr>
          <w:szCs w:val="24"/>
        </w:rPr>
        <w:t>(ek)</w:t>
      </w:r>
      <w:r w:rsidRPr="00F53CD4">
        <w:rPr>
          <w:szCs w:val="24"/>
        </w:rPr>
        <w:t xml:space="preserve"> alapján kiado</w:t>
      </w:r>
      <w:r w:rsidR="003F19E7" w:rsidRPr="00F53CD4">
        <w:rPr>
          <w:szCs w:val="24"/>
        </w:rPr>
        <w:t xml:space="preserve">tt </w:t>
      </w:r>
      <w:r w:rsidR="004C0936">
        <w:rPr>
          <w:szCs w:val="24"/>
        </w:rPr>
        <w:t>egyedi</w:t>
      </w:r>
      <w:r w:rsidR="004C0936" w:rsidRPr="00F53CD4">
        <w:rPr>
          <w:szCs w:val="24"/>
        </w:rPr>
        <w:t xml:space="preserve"> </w:t>
      </w:r>
      <w:r w:rsidR="003F19E7" w:rsidRPr="00F53CD4">
        <w:rPr>
          <w:szCs w:val="24"/>
        </w:rPr>
        <w:t xml:space="preserve">megrendelések szerint. </w:t>
      </w:r>
    </w:p>
    <w:p w14:paraId="6CF35660" w14:textId="1B846622" w:rsidR="00650749" w:rsidRPr="000747FB" w:rsidRDefault="003F19E7" w:rsidP="00650749">
      <w:pPr>
        <w:rPr>
          <w:b/>
          <w:szCs w:val="24"/>
        </w:rPr>
      </w:pPr>
      <w:r w:rsidRPr="00F53CD4">
        <w:rPr>
          <w:szCs w:val="24"/>
        </w:rPr>
        <w:t>Ajánlatkérő területi szervezeteinek (igazgatóságainak) megfelelően hat (6) szerződést kíván kötni.</w:t>
      </w:r>
    </w:p>
    <w:p w14:paraId="4E45891A" w14:textId="77777777" w:rsidR="00650749" w:rsidRPr="000747FB" w:rsidRDefault="00650749" w:rsidP="00650749">
      <w:pPr>
        <w:rPr>
          <w:b/>
          <w:szCs w:val="24"/>
        </w:rPr>
      </w:pPr>
    </w:p>
    <w:p w14:paraId="3DD3EE70" w14:textId="512B01F5" w:rsidR="00B106F5" w:rsidRPr="00B106F5" w:rsidRDefault="00650749" w:rsidP="00B106F5">
      <w:pPr>
        <w:rPr>
          <w:b/>
          <w:szCs w:val="24"/>
        </w:rPr>
      </w:pPr>
      <w:r w:rsidRPr="000747FB">
        <w:rPr>
          <w:b/>
          <w:szCs w:val="24"/>
        </w:rPr>
        <w:t>A Pályázat mennyisége</w:t>
      </w:r>
      <w:r w:rsidR="00B106F5" w:rsidRPr="00B106F5">
        <w:rPr>
          <w:b/>
          <w:szCs w:val="24"/>
        </w:rPr>
        <w:t>, részajánlatok, keretösszege</w:t>
      </w:r>
      <w:r w:rsidR="006B0164">
        <w:rPr>
          <w:b/>
          <w:szCs w:val="24"/>
        </w:rPr>
        <w:t>k</w:t>
      </w:r>
    </w:p>
    <w:p w14:paraId="5CA97765" w14:textId="09D4D756" w:rsidR="00650749" w:rsidRPr="000747FB" w:rsidRDefault="00650749" w:rsidP="00650749">
      <w:pPr>
        <w:rPr>
          <w:b/>
          <w:szCs w:val="24"/>
        </w:rPr>
      </w:pPr>
    </w:p>
    <w:p w14:paraId="6C564C6F" w14:textId="556E5B98" w:rsidR="003F19E7" w:rsidRPr="000747FB" w:rsidRDefault="003F19E7" w:rsidP="00650749">
      <w:pPr>
        <w:tabs>
          <w:tab w:val="left" w:pos="-1058"/>
        </w:tabs>
        <w:rPr>
          <w:szCs w:val="24"/>
        </w:rPr>
      </w:pPr>
      <w:r w:rsidRPr="000747FB">
        <w:rPr>
          <w:szCs w:val="24"/>
        </w:rPr>
        <w:t>1. rész Budapest</w:t>
      </w:r>
      <w:r w:rsidR="008C40C6" w:rsidRPr="000747FB">
        <w:rPr>
          <w:szCs w:val="24"/>
        </w:rPr>
        <w:t xml:space="preserve"> </w:t>
      </w:r>
      <w:r w:rsidR="00492ABA">
        <w:rPr>
          <w:szCs w:val="24"/>
        </w:rPr>
        <w:t>régióhoz tartozó telephelyek</w:t>
      </w:r>
      <w:r w:rsidRPr="000747FB">
        <w:rPr>
          <w:szCs w:val="24"/>
        </w:rPr>
        <w:t xml:space="preserve">: a keretszerződés összege nettó </w:t>
      </w:r>
      <w:r w:rsidR="008C40C6" w:rsidRPr="000747FB">
        <w:rPr>
          <w:szCs w:val="24"/>
        </w:rPr>
        <w:t>50</w:t>
      </w:r>
      <w:r w:rsidRPr="000747FB">
        <w:rPr>
          <w:szCs w:val="24"/>
        </w:rPr>
        <w:t>.</w:t>
      </w:r>
      <w:r w:rsidR="008C40C6" w:rsidRPr="000747FB">
        <w:rPr>
          <w:szCs w:val="24"/>
        </w:rPr>
        <w:t>00</w:t>
      </w:r>
      <w:r w:rsidRPr="000747FB">
        <w:rPr>
          <w:szCs w:val="24"/>
        </w:rPr>
        <w:t xml:space="preserve">0.000 Ft </w:t>
      </w:r>
    </w:p>
    <w:p w14:paraId="45BF29FF" w14:textId="531F03F7" w:rsidR="003F19E7" w:rsidRPr="000747FB" w:rsidRDefault="003F19E7" w:rsidP="00650749">
      <w:pPr>
        <w:tabs>
          <w:tab w:val="left" w:pos="-1058"/>
        </w:tabs>
        <w:rPr>
          <w:szCs w:val="24"/>
        </w:rPr>
      </w:pPr>
      <w:r w:rsidRPr="000747FB">
        <w:rPr>
          <w:szCs w:val="24"/>
        </w:rPr>
        <w:t>2. rész Debrecen</w:t>
      </w:r>
      <w:r w:rsidR="00492ABA">
        <w:rPr>
          <w:szCs w:val="24"/>
        </w:rPr>
        <w:t xml:space="preserve"> régióhoz tartozó telephelyek</w:t>
      </w:r>
      <w:r w:rsidRPr="000747FB">
        <w:rPr>
          <w:szCs w:val="24"/>
        </w:rPr>
        <w:t xml:space="preserve">: a keretszerződés összege nettó </w:t>
      </w:r>
      <w:r w:rsidR="008C40C6" w:rsidRPr="000747FB">
        <w:rPr>
          <w:szCs w:val="24"/>
        </w:rPr>
        <w:t>14</w:t>
      </w:r>
      <w:r w:rsidRPr="000747FB">
        <w:rPr>
          <w:szCs w:val="24"/>
        </w:rPr>
        <w:t>.</w:t>
      </w:r>
      <w:r w:rsidR="008C40C6" w:rsidRPr="000747FB">
        <w:rPr>
          <w:szCs w:val="24"/>
        </w:rPr>
        <w:t>00</w:t>
      </w:r>
      <w:r w:rsidRPr="000747FB">
        <w:rPr>
          <w:szCs w:val="24"/>
        </w:rPr>
        <w:t xml:space="preserve">0.000 Ft </w:t>
      </w:r>
    </w:p>
    <w:p w14:paraId="51BAF639" w14:textId="261C14BF" w:rsidR="003F19E7" w:rsidRPr="000747FB" w:rsidRDefault="003F19E7" w:rsidP="00650749">
      <w:pPr>
        <w:tabs>
          <w:tab w:val="left" w:pos="-1058"/>
        </w:tabs>
        <w:rPr>
          <w:szCs w:val="24"/>
        </w:rPr>
      </w:pPr>
      <w:r w:rsidRPr="000747FB">
        <w:rPr>
          <w:szCs w:val="24"/>
        </w:rPr>
        <w:t>3. rész Miskolc</w:t>
      </w:r>
      <w:r w:rsidR="00492ABA">
        <w:rPr>
          <w:szCs w:val="24"/>
        </w:rPr>
        <w:t xml:space="preserve"> régióhoz tartozó telephelyek</w:t>
      </w:r>
      <w:r w:rsidRPr="000747FB">
        <w:rPr>
          <w:szCs w:val="24"/>
        </w:rPr>
        <w:t xml:space="preserve">: a keretszerződés összege nettó </w:t>
      </w:r>
      <w:r w:rsidR="008C40C6" w:rsidRPr="000747FB">
        <w:rPr>
          <w:szCs w:val="24"/>
        </w:rPr>
        <w:t>8</w:t>
      </w:r>
      <w:r w:rsidRPr="000747FB">
        <w:rPr>
          <w:szCs w:val="24"/>
        </w:rPr>
        <w:t>.</w:t>
      </w:r>
      <w:r w:rsidR="008C40C6" w:rsidRPr="000747FB">
        <w:rPr>
          <w:szCs w:val="24"/>
        </w:rPr>
        <w:t>00</w:t>
      </w:r>
      <w:r w:rsidRPr="000747FB">
        <w:rPr>
          <w:szCs w:val="24"/>
        </w:rPr>
        <w:t xml:space="preserve">0.000 Ft </w:t>
      </w:r>
    </w:p>
    <w:p w14:paraId="0C84D9B4" w14:textId="5E39C8C5" w:rsidR="003F19E7" w:rsidRPr="000747FB" w:rsidRDefault="003F19E7" w:rsidP="00650749">
      <w:pPr>
        <w:tabs>
          <w:tab w:val="left" w:pos="-1058"/>
        </w:tabs>
        <w:rPr>
          <w:szCs w:val="24"/>
        </w:rPr>
      </w:pPr>
      <w:r w:rsidRPr="000747FB">
        <w:rPr>
          <w:szCs w:val="24"/>
        </w:rPr>
        <w:t>4. rész Pécs</w:t>
      </w:r>
      <w:r w:rsidR="00492ABA">
        <w:rPr>
          <w:szCs w:val="24"/>
        </w:rPr>
        <w:t xml:space="preserve"> régióhoz tartozó telephelyek</w:t>
      </w:r>
      <w:r w:rsidRPr="000747FB">
        <w:rPr>
          <w:szCs w:val="24"/>
        </w:rPr>
        <w:t xml:space="preserve">: a keretszerződés összege nettó </w:t>
      </w:r>
      <w:r w:rsidR="008C40C6" w:rsidRPr="000747FB">
        <w:rPr>
          <w:szCs w:val="24"/>
        </w:rPr>
        <w:t>10</w:t>
      </w:r>
      <w:r w:rsidRPr="000747FB">
        <w:rPr>
          <w:szCs w:val="24"/>
        </w:rPr>
        <w:t>.</w:t>
      </w:r>
      <w:r w:rsidR="008C40C6" w:rsidRPr="000747FB">
        <w:rPr>
          <w:szCs w:val="24"/>
        </w:rPr>
        <w:t>00</w:t>
      </w:r>
      <w:r w:rsidRPr="000747FB">
        <w:rPr>
          <w:szCs w:val="24"/>
        </w:rPr>
        <w:t>0.000 Ft</w:t>
      </w:r>
    </w:p>
    <w:p w14:paraId="5FA07E91" w14:textId="471BAFE9" w:rsidR="003F19E7" w:rsidRPr="000747FB" w:rsidRDefault="003F19E7" w:rsidP="00650749">
      <w:pPr>
        <w:tabs>
          <w:tab w:val="left" w:pos="-1058"/>
        </w:tabs>
        <w:rPr>
          <w:szCs w:val="24"/>
        </w:rPr>
      </w:pPr>
      <w:r w:rsidRPr="000747FB">
        <w:rPr>
          <w:szCs w:val="24"/>
        </w:rPr>
        <w:t>5. rész Szeged</w:t>
      </w:r>
      <w:r w:rsidR="008C40C6" w:rsidRPr="000747FB">
        <w:rPr>
          <w:szCs w:val="24"/>
        </w:rPr>
        <w:t xml:space="preserve"> és Békéscsaba </w:t>
      </w:r>
      <w:r w:rsidR="00492ABA">
        <w:rPr>
          <w:szCs w:val="24"/>
        </w:rPr>
        <w:t>régióhoz tartozó telephelyek</w:t>
      </w:r>
      <w:r w:rsidRPr="000747FB">
        <w:rPr>
          <w:szCs w:val="24"/>
        </w:rPr>
        <w:t xml:space="preserve">: a keretszerződés összege nettó </w:t>
      </w:r>
      <w:r w:rsidR="009F564E" w:rsidRPr="000747FB">
        <w:rPr>
          <w:szCs w:val="24"/>
        </w:rPr>
        <w:t>9</w:t>
      </w:r>
      <w:r w:rsidRPr="000747FB">
        <w:rPr>
          <w:szCs w:val="24"/>
        </w:rPr>
        <w:t>.</w:t>
      </w:r>
      <w:r w:rsidR="008C40C6" w:rsidRPr="000747FB">
        <w:rPr>
          <w:szCs w:val="24"/>
        </w:rPr>
        <w:t>90</w:t>
      </w:r>
      <w:r w:rsidRPr="000747FB">
        <w:rPr>
          <w:szCs w:val="24"/>
        </w:rPr>
        <w:t>0.000 Ft</w:t>
      </w:r>
    </w:p>
    <w:p w14:paraId="2B247903" w14:textId="5691096A" w:rsidR="00650749" w:rsidRPr="000747FB" w:rsidRDefault="003F19E7" w:rsidP="00650749">
      <w:pPr>
        <w:tabs>
          <w:tab w:val="left" w:pos="-1058"/>
        </w:tabs>
        <w:rPr>
          <w:szCs w:val="24"/>
        </w:rPr>
      </w:pPr>
      <w:r w:rsidRPr="000747FB">
        <w:rPr>
          <w:szCs w:val="24"/>
        </w:rPr>
        <w:t>6. rész Szombathely</w:t>
      </w:r>
      <w:r w:rsidR="00FC5B0A">
        <w:rPr>
          <w:szCs w:val="24"/>
        </w:rPr>
        <w:t xml:space="preserve"> régióhoz tartozó telephelyek</w:t>
      </w:r>
      <w:r w:rsidRPr="000747FB">
        <w:rPr>
          <w:szCs w:val="24"/>
        </w:rPr>
        <w:t xml:space="preserve">: a keretszerződés összege nettó </w:t>
      </w:r>
      <w:r w:rsidR="008C40C6" w:rsidRPr="000747FB">
        <w:rPr>
          <w:szCs w:val="24"/>
        </w:rPr>
        <w:t>8</w:t>
      </w:r>
      <w:r w:rsidRPr="000747FB">
        <w:rPr>
          <w:szCs w:val="24"/>
        </w:rPr>
        <w:t>.</w:t>
      </w:r>
      <w:r w:rsidR="008C40C6" w:rsidRPr="000747FB">
        <w:rPr>
          <w:szCs w:val="24"/>
        </w:rPr>
        <w:t>00</w:t>
      </w:r>
      <w:r w:rsidRPr="000747FB">
        <w:rPr>
          <w:szCs w:val="24"/>
        </w:rPr>
        <w:t>0.000 Ft</w:t>
      </w:r>
    </w:p>
    <w:p w14:paraId="314336FE" w14:textId="77777777" w:rsidR="003F19E7" w:rsidRPr="000747FB" w:rsidRDefault="003F19E7" w:rsidP="00650749">
      <w:pPr>
        <w:tabs>
          <w:tab w:val="left" w:pos="-1058"/>
        </w:tabs>
        <w:rPr>
          <w:b/>
          <w:szCs w:val="24"/>
        </w:rPr>
      </w:pPr>
    </w:p>
    <w:p w14:paraId="01339617" w14:textId="08482D4E" w:rsidR="00B106F5" w:rsidRDefault="00E17B07" w:rsidP="00650749">
      <w:pPr>
        <w:rPr>
          <w:szCs w:val="24"/>
        </w:rPr>
      </w:pPr>
      <w:r>
        <w:rPr>
          <w:szCs w:val="24"/>
        </w:rPr>
        <w:t>A beszerzés teljes keretösszege valamennyi rész értékét figyelembe véve: nettó 99.900.000 Ft</w:t>
      </w:r>
    </w:p>
    <w:p w14:paraId="33119EAA" w14:textId="6452C386" w:rsidR="00B106F5" w:rsidRDefault="00B106F5" w:rsidP="00650749">
      <w:pPr>
        <w:rPr>
          <w:szCs w:val="24"/>
        </w:rPr>
      </w:pPr>
      <w:r w:rsidRPr="00B106F5">
        <w:rPr>
          <w:szCs w:val="24"/>
        </w:rPr>
        <w:lastRenderedPageBreak/>
        <w:t>Ajánlatkérő részenként (szerződésenként) a keretösszeg 90 %-á</w:t>
      </w:r>
      <w:r w:rsidR="00A34C93">
        <w:rPr>
          <w:szCs w:val="24"/>
        </w:rPr>
        <w:t>ra</w:t>
      </w:r>
      <w:r w:rsidRPr="00B106F5">
        <w:rPr>
          <w:szCs w:val="24"/>
        </w:rPr>
        <w:t xml:space="preserve"> vállal megrendelési kötelezettséget. A keretösszeg megrendelési kötelezettséggel nem terhelt részének részleges vagy teljes kimerítésére kötelezettséget Ajánlatkérő nem vállal, ezzel kapcsolatban a nyertes ajánlattevőként szerződő fél semmilyen kártérítési igénnyel nem élhet. </w:t>
      </w:r>
    </w:p>
    <w:p w14:paraId="46009CFA" w14:textId="77777777" w:rsidR="00B106F5" w:rsidRDefault="00B106F5" w:rsidP="00650749">
      <w:pPr>
        <w:rPr>
          <w:szCs w:val="24"/>
        </w:rPr>
      </w:pPr>
    </w:p>
    <w:p w14:paraId="7AA16C03" w14:textId="3216F20C" w:rsidR="00650749" w:rsidRPr="000747FB" w:rsidRDefault="00650749" w:rsidP="00650749">
      <w:pPr>
        <w:rPr>
          <w:szCs w:val="24"/>
        </w:rPr>
      </w:pPr>
      <w:r w:rsidRPr="000747FB">
        <w:rPr>
          <w:szCs w:val="24"/>
        </w:rPr>
        <w:t xml:space="preserve">Az Ajánlatkérő által meghatározott részletes műszaki elvárásokat a </w:t>
      </w:r>
      <w:r w:rsidR="008C40C6" w:rsidRPr="000747FB">
        <w:rPr>
          <w:b/>
          <w:szCs w:val="24"/>
        </w:rPr>
        <w:t>M</w:t>
      </w:r>
      <w:r w:rsidRPr="000747FB">
        <w:rPr>
          <w:b/>
          <w:szCs w:val="24"/>
        </w:rPr>
        <w:t xml:space="preserve">űszaki leírás </w:t>
      </w:r>
      <w:r w:rsidRPr="000747FB">
        <w:rPr>
          <w:i/>
          <w:szCs w:val="24"/>
        </w:rPr>
        <w:t>(I. számú melléklet)</w:t>
      </w:r>
      <w:r w:rsidRPr="000747FB">
        <w:rPr>
          <w:szCs w:val="24"/>
        </w:rPr>
        <w:t xml:space="preserve"> és a </w:t>
      </w:r>
      <w:r w:rsidR="00FC5B0A">
        <w:rPr>
          <w:b/>
          <w:szCs w:val="24"/>
        </w:rPr>
        <w:t>Vállalkozási</w:t>
      </w:r>
      <w:r w:rsidR="00FC5B0A" w:rsidRPr="000747FB">
        <w:rPr>
          <w:b/>
          <w:szCs w:val="24"/>
        </w:rPr>
        <w:t xml:space="preserve"> </w:t>
      </w:r>
      <w:r w:rsidR="00FC5B0A">
        <w:rPr>
          <w:b/>
          <w:szCs w:val="24"/>
        </w:rPr>
        <w:t>keret</w:t>
      </w:r>
      <w:r w:rsidRPr="000747FB">
        <w:rPr>
          <w:b/>
          <w:szCs w:val="24"/>
        </w:rPr>
        <w:t xml:space="preserve">szerződés </w:t>
      </w:r>
      <w:r w:rsidRPr="000747FB">
        <w:rPr>
          <w:i/>
          <w:szCs w:val="24"/>
        </w:rPr>
        <w:t>(II. számú melléklet)</w:t>
      </w:r>
      <w:r w:rsidRPr="000747FB">
        <w:rPr>
          <w:szCs w:val="24"/>
        </w:rPr>
        <w:t xml:space="preserve"> tartalmazza</w:t>
      </w:r>
      <w:r w:rsidR="003F19E7" w:rsidRPr="000747FB">
        <w:rPr>
          <w:szCs w:val="24"/>
        </w:rPr>
        <w:t xml:space="preserve"> mind a hat rész vonatkozásában</w:t>
      </w:r>
      <w:r w:rsidRPr="000747FB">
        <w:rPr>
          <w:szCs w:val="24"/>
        </w:rPr>
        <w:t>.</w:t>
      </w:r>
    </w:p>
    <w:p w14:paraId="1A54BE0B" w14:textId="10E07E1B" w:rsidR="008C40C6" w:rsidRPr="000747FB" w:rsidRDefault="008C40C6" w:rsidP="00650749">
      <w:pPr>
        <w:rPr>
          <w:szCs w:val="24"/>
        </w:rPr>
      </w:pPr>
    </w:p>
    <w:p w14:paraId="73AC892C" w14:textId="461FAB96" w:rsidR="008C40C6" w:rsidRPr="000747FB" w:rsidRDefault="008C40C6" w:rsidP="008C40C6">
      <w:pPr>
        <w:rPr>
          <w:szCs w:val="24"/>
        </w:rPr>
      </w:pPr>
      <w:r w:rsidRPr="000747FB">
        <w:rPr>
          <w:szCs w:val="24"/>
        </w:rPr>
        <w:t>Ajánlatkérő felhívja az ajánlattevők figyelmét, hogy az ajánlat részeként mind a hat rész vonatkozásában mintafeladat benyújtása kötelező. A mintafeladatban szereplő munkanemek egységárai a szerződés teljesítése során a Felek közti elszámolás alapját képezik, azok a szerződés teljes időta</w:t>
      </w:r>
      <w:r w:rsidR="00B106F5">
        <w:rPr>
          <w:szCs w:val="24"/>
        </w:rPr>
        <w:t>r</w:t>
      </w:r>
      <w:r w:rsidRPr="000747FB">
        <w:rPr>
          <w:szCs w:val="24"/>
        </w:rPr>
        <w:t xml:space="preserve">tama alatt változatlanok maradnak. </w:t>
      </w:r>
    </w:p>
    <w:p w14:paraId="328099DA" w14:textId="16E5E258" w:rsidR="008C40C6" w:rsidRDefault="00EB584E" w:rsidP="008C40C6">
      <w:pPr>
        <w:rPr>
          <w:szCs w:val="24"/>
        </w:rPr>
      </w:pPr>
      <w:r w:rsidRPr="000747FB">
        <w:rPr>
          <w:szCs w:val="24"/>
        </w:rPr>
        <w:t xml:space="preserve">A szerződés teljesítése során Ajánlatkérő az eseti jelleggel felmerülő karbantartási munkákra </w:t>
      </w:r>
      <w:r w:rsidR="004C0936">
        <w:rPr>
          <w:szCs w:val="24"/>
        </w:rPr>
        <w:t xml:space="preserve">egyedi </w:t>
      </w:r>
      <w:r w:rsidRPr="000747FB">
        <w:rPr>
          <w:szCs w:val="24"/>
        </w:rPr>
        <w:t xml:space="preserve">ajánlatkérést követően </w:t>
      </w:r>
      <w:r w:rsidR="004C0936">
        <w:rPr>
          <w:szCs w:val="24"/>
        </w:rPr>
        <w:t xml:space="preserve">egyedi </w:t>
      </w:r>
      <w:r w:rsidRPr="000747FB">
        <w:rPr>
          <w:szCs w:val="24"/>
        </w:rPr>
        <w:t xml:space="preserve">megrendelést bocsát ki. </w:t>
      </w:r>
    </w:p>
    <w:p w14:paraId="0C291640" w14:textId="396C50D0" w:rsidR="004C0936" w:rsidRPr="000747FB" w:rsidRDefault="004C0936" w:rsidP="008C40C6">
      <w:pPr>
        <w:rPr>
          <w:szCs w:val="24"/>
        </w:rPr>
      </w:pPr>
      <w:r>
        <w:rPr>
          <w:szCs w:val="24"/>
        </w:rPr>
        <w:t xml:space="preserve">Abban az esetben, ha olyan munka </w:t>
      </w:r>
      <w:r w:rsidR="00606FB6" w:rsidRPr="00606FB6">
        <w:rPr>
          <w:szCs w:val="24"/>
        </w:rPr>
        <w:t xml:space="preserve">elvégzése válik szükségessé, amely nem szerepel a mintafeladatban, akkor Vállalkozó a TERC VIP GOLD programmal összeállított tétel lista szerinti munkákat kell beárazza, a programban szereplő árak megadásával, azaz a norma szerinti munkákat kell beárazni. </w:t>
      </w:r>
      <w:r w:rsidR="00606FB6">
        <w:rPr>
          <w:szCs w:val="24"/>
        </w:rPr>
        <w:t>A</w:t>
      </w:r>
      <w:r w:rsidR="00606FB6" w:rsidRPr="00606FB6">
        <w:rPr>
          <w:szCs w:val="24"/>
        </w:rPr>
        <w:t xml:space="preserve">z elszámolás ebben az esetben a TERC VIP GOLD programrendszer aktuális félévi anyag áraival, és a program által megadott normaóra és a Vállalkozó által </w:t>
      </w:r>
      <w:r w:rsidR="006B0164">
        <w:rPr>
          <w:szCs w:val="24"/>
        </w:rPr>
        <w:t>a végső ajánlatában</w:t>
      </w:r>
      <w:r w:rsidR="00B106F5">
        <w:rPr>
          <w:szCs w:val="24"/>
        </w:rPr>
        <w:t xml:space="preserve"> </w:t>
      </w:r>
      <w:r w:rsidR="00606FB6" w:rsidRPr="00606FB6">
        <w:rPr>
          <w:szCs w:val="24"/>
        </w:rPr>
        <w:t>megadott egységes rezsi óradíj szorzata alapján kerül elszámolásra. Ezen felül további költségek elszámolására nincs lehetőség.</w:t>
      </w:r>
    </w:p>
    <w:p w14:paraId="0A9B10D2" w14:textId="77777777" w:rsidR="008C40C6" w:rsidRPr="000747FB" w:rsidRDefault="008C40C6" w:rsidP="008C40C6">
      <w:pPr>
        <w:rPr>
          <w:szCs w:val="24"/>
        </w:rPr>
      </w:pPr>
    </w:p>
    <w:p w14:paraId="75A3B7B7" w14:textId="77777777" w:rsidR="00650749" w:rsidRPr="000747FB" w:rsidRDefault="00650749" w:rsidP="003156A2">
      <w:pPr>
        <w:pStyle w:val="Cmsor2"/>
      </w:pPr>
      <w:bookmarkStart w:id="4" w:name="_Toc51659641"/>
      <w:r w:rsidRPr="000747FB">
        <w:t>A Pályázat műszaki leírása, illetőleg a minőségi követelmények, teljesítménykövetelmények:</w:t>
      </w:r>
      <w:bookmarkEnd w:id="4"/>
    </w:p>
    <w:p w14:paraId="3EC3080B" w14:textId="237F6630" w:rsidR="00650749" w:rsidRPr="000747FB" w:rsidRDefault="00650749" w:rsidP="00650749">
      <w:pPr>
        <w:rPr>
          <w:szCs w:val="24"/>
        </w:rPr>
      </w:pPr>
      <w:r w:rsidRPr="000747FB">
        <w:rPr>
          <w:szCs w:val="24"/>
        </w:rPr>
        <w:t xml:space="preserve">A részletes műszaki követelményeket a Pályázati felhívás </w:t>
      </w:r>
      <w:r w:rsidR="003156A2">
        <w:rPr>
          <w:szCs w:val="24"/>
        </w:rPr>
        <w:t xml:space="preserve">I. számú mellékletében található </w:t>
      </w:r>
      <w:hyperlink w:anchor="_MŰSZAKI_LEÍRÁS" w:history="1">
        <w:r w:rsidR="00F53CD4" w:rsidRPr="00F53CD4">
          <w:rPr>
            <w:rStyle w:val="Hiperhivatkozs"/>
            <w:szCs w:val="24"/>
          </w:rPr>
          <w:t>MŰSZAKI LEÍRÁS</w:t>
        </w:r>
      </w:hyperlink>
      <w:r w:rsidR="00F53CD4">
        <w:rPr>
          <w:szCs w:val="24"/>
        </w:rPr>
        <w:t xml:space="preserve"> </w:t>
      </w:r>
      <w:r w:rsidRPr="000747FB">
        <w:rPr>
          <w:szCs w:val="24"/>
        </w:rPr>
        <w:t>tartalmazza</w:t>
      </w:r>
      <w:r w:rsidR="003F19E7" w:rsidRPr="000747FB">
        <w:rPr>
          <w:szCs w:val="24"/>
        </w:rPr>
        <w:t xml:space="preserve"> mind a hat rész vonatkozásában</w:t>
      </w:r>
      <w:r w:rsidRPr="000747FB">
        <w:rPr>
          <w:szCs w:val="24"/>
        </w:rPr>
        <w:t>.</w:t>
      </w:r>
    </w:p>
    <w:p w14:paraId="5B1851E1" w14:textId="078142B6" w:rsidR="00650749" w:rsidRPr="000747FB" w:rsidRDefault="00650749" w:rsidP="003156A2">
      <w:pPr>
        <w:pStyle w:val="Cmsor2"/>
      </w:pPr>
      <w:bookmarkStart w:id="5" w:name="_Toc51659642"/>
      <w:r w:rsidRPr="000747FB">
        <w:t>A szerződés meghatározása</w:t>
      </w:r>
      <w:r w:rsidR="003156A2">
        <w:t xml:space="preserve"> mind a hat rész vonatkozásában</w:t>
      </w:r>
      <w:r w:rsidRPr="000747FB">
        <w:t>:</w:t>
      </w:r>
      <w:bookmarkEnd w:id="5"/>
      <w:r w:rsidRPr="000747FB">
        <w:t xml:space="preserve"> </w:t>
      </w:r>
    </w:p>
    <w:p w14:paraId="50B9DFEF" w14:textId="77777777" w:rsidR="00650749" w:rsidRPr="000747FB" w:rsidRDefault="00650749" w:rsidP="00650749">
      <w:pPr>
        <w:pStyle w:val="Listaszerbekezds"/>
        <w:tabs>
          <w:tab w:val="left" w:pos="1080"/>
        </w:tabs>
        <w:ind w:left="360"/>
        <w:rPr>
          <w:szCs w:val="24"/>
        </w:rPr>
      </w:pPr>
      <w:r w:rsidRPr="000747FB">
        <w:rPr>
          <w:szCs w:val="24"/>
        </w:rPr>
        <w:t>[</w:t>
      </w:r>
      <w:r w:rsidR="003F19E7" w:rsidRPr="000747FB">
        <w:rPr>
          <w:szCs w:val="24"/>
        </w:rPr>
        <w:fldChar w:fldCharType="begin">
          <w:ffData>
            <w:name w:val="Jelölő1"/>
            <w:enabled/>
            <w:calcOnExit w:val="0"/>
            <w:checkBox>
              <w:sizeAuto/>
              <w:default w:val="0"/>
            </w:checkBox>
          </w:ffData>
        </w:fldChar>
      </w:r>
      <w:bookmarkStart w:id="6" w:name="Jelölő1"/>
      <w:r w:rsidR="003F19E7" w:rsidRPr="000747FB">
        <w:rPr>
          <w:szCs w:val="24"/>
        </w:rPr>
        <w:instrText xml:space="preserve"> FORMCHECKBOX </w:instrText>
      </w:r>
      <w:r w:rsidR="00A67E8C">
        <w:rPr>
          <w:szCs w:val="24"/>
        </w:rPr>
      </w:r>
      <w:r w:rsidR="00A67E8C">
        <w:rPr>
          <w:szCs w:val="24"/>
        </w:rPr>
        <w:fldChar w:fldCharType="separate"/>
      </w:r>
      <w:r w:rsidR="003F19E7" w:rsidRPr="000747FB">
        <w:rPr>
          <w:szCs w:val="24"/>
        </w:rPr>
        <w:fldChar w:fldCharType="end"/>
      </w:r>
      <w:bookmarkEnd w:id="6"/>
      <w:r w:rsidRPr="000747FB">
        <w:rPr>
          <w:szCs w:val="24"/>
        </w:rPr>
        <w:t>]</w:t>
      </w:r>
      <w:r w:rsidRPr="000747FB">
        <w:rPr>
          <w:szCs w:val="24"/>
        </w:rPr>
        <w:tab/>
        <w:t>adásvételi szerződés</w:t>
      </w:r>
    </w:p>
    <w:p w14:paraId="05D0A760" w14:textId="77777777" w:rsidR="00650749" w:rsidRPr="000747FB" w:rsidRDefault="00650749" w:rsidP="00650749">
      <w:pPr>
        <w:pStyle w:val="Listaszerbekezds"/>
        <w:tabs>
          <w:tab w:val="left" w:pos="1080"/>
        </w:tabs>
        <w:ind w:left="360"/>
        <w:rPr>
          <w:szCs w:val="24"/>
        </w:rPr>
      </w:pPr>
      <w:r w:rsidRPr="000747FB">
        <w:rPr>
          <w:szCs w:val="24"/>
        </w:rPr>
        <w:t>[</w:t>
      </w:r>
      <w:r w:rsidRPr="000747FB">
        <w:rPr>
          <w:szCs w:val="24"/>
        </w:rPr>
        <w:fldChar w:fldCharType="begin">
          <w:ffData>
            <w:name w:val="Jelölő2"/>
            <w:enabled w:val="0"/>
            <w:calcOnExit w:val="0"/>
            <w:checkBox>
              <w:sizeAuto/>
              <w:default w:val="0"/>
            </w:checkBox>
          </w:ffData>
        </w:fldChar>
      </w:r>
      <w:r w:rsidRPr="000747FB">
        <w:rPr>
          <w:szCs w:val="24"/>
        </w:rPr>
        <w:instrText xml:space="preserve"> </w:instrText>
      </w:r>
      <w:bookmarkStart w:id="7" w:name="Jelölő2"/>
      <w:r w:rsidRPr="000747FB">
        <w:rPr>
          <w:szCs w:val="24"/>
        </w:rPr>
        <w:instrText xml:space="preserve">FORMCHECKBOX </w:instrText>
      </w:r>
      <w:r w:rsidR="00A67E8C">
        <w:rPr>
          <w:szCs w:val="24"/>
        </w:rPr>
      </w:r>
      <w:r w:rsidR="00A67E8C">
        <w:rPr>
          <w:szCs w:val="24"/>
        </w:rPr>
        <w:fldChar w:fldCharType="separate"/>
      </w:r>
      <w:r w:rsidRPr="000747FB">
        <w:rPr>
          <w:szCs w:val="24"/>
        </w:rPr>
        <w:fldChar w:fldCharType="end"/>
      </w:r>
      <w:bookmarkEnd w:id="7"/>
      <w:r w:rsidRPr="000747FB">
        <w:rPr>
          <w:szCs w:val="24"/>
        </w:rPr>
        <w:t>]</w:t>
      </w:r>
      <w:r w:rsidRPr="000747FB">
        <w:rPr>
          <w:szCs w:val="24"/>
        </w:rPr>
        <w:tab/>
        <w:t>adásvételi keretszerződés</w:t>
      </w:r>
    </w:p>
    <w:p w14:paraId="30B1AF4B" w14:textId="77777777" w:rsidR="00650749" w:rsidRPr="000747FB" w:rsidRDefault="00650749" w:rsidP="00650749">
      <w:pPr>
        <w:pStyle w:val="Listaszerbekezds"/>
        <w:tabs>
          <w:tab w:val="left" w:pos="1080"/>
        </w:tabs>
        <w:ind w:left="360"/>
        <w:rPr>
          <w:szCs w:val="24"/>
        </w:rPr>
      </w:pPr>
      <w:r w:rsidRPr="000747FB">
        <w:rPr>
          <w:szCs w:val="24"/>
        </w:rPr>
        <w:t>[</w:t>
      </w:r>
      <w:bookmarkStart w:id="8" w:name="Jelölő3"/>
      <w:r w:rsidRPr="000747FB">
        <w:rPr>
          <w:szCs w:val="24"/>
        </w:rPr>
        <w:fldChar w:fldCharType="begin">
          <w:ffData>
            <w:name w:val="Jelölő3"/>
            <w:enabled/>
            <w:calcOnExit w:val="0"/>
            <w:checkBox>
              <w:sizeAuto/>
              <w:default w:val="0"/>
            </w:checkBox>
          </w:ffData>
        </w:fldChar>
      </w:r>
      <w:r w:rsidRPr="000747FB">
        <w:rPr>
          <w:szCs w:val="24"/>
        </w:rPr>
        <w:instrText xml:space="preserve"> FORMCHECKBOX </w:instrText>
      </w:r>
      <w:r w:rsidR="00A67E8C">
        <w:rPr>
          <w:szCs w:val="24"/>
        </w:rPr>
      </w:r>
      <w:r w:rsidR="00A67E8C">
        <w:rPr>
          <w:szCs w:val="24"/>
        </w:rPr>
        <w:fldChar w:fldCharType="separate"/>
      </w:r>
      <w:r w:rsidRPr="000747FB">
        <w:rPr>
          <w:szCs w:val="24"/>
        </w:rPr>
        <w:fldChar w:fldCharType="end"/>
      </w:r>
      <w:bookmarkEnd w:id="8"/>
      <w:r w:rsidRPr="000747FB">
        <w:rPr>
          <w:szCs w:val="24"/>
        </w:rPr>
        <w:t>]</w:t>
      </w:r>
      <w:r w:rsidRPr="000747FB">
        <w:rPr>
          <w:szCs w:val="24"/>
        </w:rPr>
        <w:tab/>
        <w:t>letéti szerződés</w:t>
      </w:r>
    </w:p>
    <w:p w14:paraId="2B9EAA89" w14:textId="77777777" w:rsidR="00650749" w:rsidRPr="000747FB" w:rsidRDefault="00650749" w:rsidP="00650749">
      <w:pPr>
        <w:pStyle w:val="Listaszerbekezds"/>
        <w:tabs>
          <w:tab w:val="left" w:pos="1080"/>
        </w:tabs>
        <w:ind w:left="360"/>
        <w:rPr>
          <w:b/>
          <w:szCs w:val="24"/>
        </w:rPr>
      </w:pPr>
      <w:r w:rsidRPr="000747FB">
        <w:rPr>
          <w:b/>
          <w:szCs w:val="24"/>
        </w:rPr>
        <w:t>[</w:t>
      </w:r>
      <w:r w:rsidR="003F19E7" w:rsidRPr="000747FB">
        <w:rPr>
          <w:b/>
          <w:szCs w:val="24"/>
        </w:rPr>
        <w:fldChar w:fldCharType="begin">
          <w:ffData>
            <w:name w:val="Jelölő5"/>
            <w:enabled/>
            <w:calcOnExit w:val="0"/>
            <w:checkBox>
              <w:sizeAuto/>
              <w:default w:val="1"/>
            </w:checkBox>
          </w:ffData>
        </w:fldChar>
      </w:r>
      <w:bookmarkStart w:id="9" w:name="Jelölő5"/>
      <w:r w:rsidR="003F19E7" w:rsidRPr="000747FB">
        <w:rPr>
          <w:b/>
          <w:szCs w:val="24"/>
        </w:rPr>
        <w:instrText xml:space="preserve"> FORMCHECKBOX </w:instrText>
      </w:r>
      <w:r w:rsidR="00A67E8C">
        <w:rPr>
          <w:b/>
          <w:szCs w:val="24"/>
        </w:rPr>
      </w:r>
      <w:r w:rsidR="00A67E8C">
        <w:rPr>
          <w:b/>
          <w:szCs w:val="24"/>
        </w:rPr>
        <w:fldChar w:fldCharType="separate"/>
      </w:r>
      <w:r w:rsidR="003F19E7" w:rsidRPr="000747FB">
        <w:rPr>
          <w:b/>
          <w:szCs w:val="24"/>
        </w:rPr>
        <w:fldChar w:fldCharType="end"/>
      </w:r>
      <w:bookmarkEnd w:id="9"/>
      <w:r w:rsidRPr="000747FB">
        <w:rPr>
          <w:b/>
          <w:szCs w:val="24"/>
        </w:rPr>
        <w:t>]</w:t>
      </w:r>
      <w:r w:rsidRPr="000747FB">
        <w:rPr>
          <w:b/>
          <w:szCs w:val="24"/>
        </w:rPr>
        <w:tab/>
        <w:t>vállalkozási keretszerződés</w:t>
      </w:r>
    </w:p>
    <w:p w14:paraId="01011EE4" w14:textId="77777777" w:rsidR="00650749" w:rsidRPr="000747FB" w:rsidRDefault="00650749" w:rsidP="00650749">
      <w:pPr>
        <w:pStyle w:val="Listaszerbekezds"/>
        <w:tabs>
          <w:tab w:val="left" w:pos="1080"/>
        </w:tabs>
        <w:ind w:left="360"/>
        <w:rPr>
          <w:szCs w:val="24"/>
        </w:rPr>
      </w:pPr>
      <w:r w:rsidRPr="000747FB">
        <w:rPr>
          <w:szCs w:val="24"/>
        </w:rPr>
        <w:t>[</w:t>
      </w:r>
      <w:r w:rsidRPr="000747FB">
        <w:rPr>
          <w:szCs w:val="24"/>
        </w:rPr>
        <w:fldChar w:fldCharType="begin">
          <w:ffData>
            <w:name w:val="Jelölő6"/>
            <w:enabled/>
            <w:calcOnExit w:val="0"/>
            <w:checkBox>
              <w:sizeAuto/>
              <w:default w:val="0"/>
            </w:checkBox>
          </w:ffData>
        </w:fldChar>
      </w:r>
      <w:r w:rsidRPr="000747FB">
        <w:rPr>
          <w:szCs w:val="24"/>
        </w:rPr>
        <w:instrText xml:space="preserve"> </w:instrText>
      </w:r>
      <w:bookmarkStart w:id="10" w:name="Jelölő6"/>
      <w:r w:rsidRPr="000747FB">
        <w:rPr>
          <w:szCs w:val="24"/>
        </w:rPr>
        <w:instrText xml:space="preserve">FORMCHECKBOX </w:instrText>
      </w:r>
      <w:r w:rsidR="00A67E8C">
        <w:rPr>
          <w:szCs w:val="24"/>
        </w:rPr>
      </w:r>
      <w:r w:rsidR="00A67E8C">
        <w:rPr>
          <w:szCs w:val="24"/>
        </w:rPr>
        <w:fldChar w:fldCharType="separate"/>
      </w:r>
      <w:r w:rsidRPr="000747FB">
        <w:rPr>
          <w:szCs w:val="24"/>
        </w:rPr>
        <w:fldChar w:fldCharType="end"/>
      </w:r>
      <w:bookmarkEnd w:id="10"/>
      <w:r w:rsidRPr="000747FB">
        <w:rPr>
          <w:szCs w:val="24"/>
        </w:rPr>
        <w:t>]</w:t>
      </w:r>
      <w:r w:rsidRPr="000747FB">
        <w:rPr>
          <w:szCs w:val="24"/>
        </w:rPr>
        <w:tab/>
        <w:t>vállalkozási szerződés</w:t>
      </w:r>
    </w:p>
    <w:p w14:paraId="230AD17E" w14:textId="77777777" w:rsidR="00650749" w:rsidRPr="000747FB" w:rsidRDefault="00650749" w:rsidP="00650749">
      <w:pPr>
        <w:pStyle w:val="Listaszerbekezds"/>
        <w:tabs>
          <w:tab w:val="left" w:pos="1080"/>
        </w:tabs>
        <w:ind w:left="360"/>
        <w:rPr>
          <w:szCs w:val="24"/>
        </w:rPr>
      </w:pPr>
      <w:r w:rsidRPr="000747FB">
        <w:rPr>
          <w:b/>
          <w:szCs w:val="24"/>
        </w:rPr>
        <w:t>[</w:t>
      </w:r>
      <w:r w:rsidRPr="000747FB">
        <w:rPr>
          <w:b/>
          <w:szCs w:val="24"/>
        </w:rPr>
        <w:fldChar w:fldCharType="begin">
          <w:ffData>
            <w:name w:val="Jelölő7"/>
            <w:enabled/>
            <w:calcOnExit w:val="0"/>
            <w:checkBox>
              <w:sizeAuto/>
              <w:default w:val="0"/>
            </w:checkBox>
          </w:ffData>
        </w:fldChar>
      </w:r>
      <w:bookmarkStart w:id="11" w:name="Jelölő7"/>
      <w:r w:rsidRPr="000747FB">
        <w:rPr>
          <w:b/>
          <w:szCs w:val="24"/>
        </w:rPr>
        <w:instrText xml:space="preserve"> FORMCHECKBOX </w:instrText>
      </w:r>
      <w:r w:rsidR="00A67E8C">
        <w:rPr>
          <w:b/>
          <w:szCs w:val="24"/>
        </w:rPr>
      </w:r>
      <w:r w:rsidR="00A67E8C">
        <w:rPr>
          <w:b/>
          <w:szCs w:val="24"/>
        </w:rPr>
        <w:fldChar w:fldCharType="separate"/>
      </w:r>
      <w:r w:rsidRPr="000747FB">
        <w:rPr>
          <w:b/>
          <w:szCs w:val="24"/>
        </w:rPr>
        <w:fldChar w:fldCharType="end"/>
      </w:r>
      <w:bookmarkEnd w:id="11"/>
      <w:r w:rsidRPr="000747FB">
        <w:rPr>
          <w:b/>
          <w:szCs w:val="24"/>
        </w:rPr>
        <w:t>]</w:t>
      </w:r>
      <w:r w:rsidRPr="000747FB">
        <w:rPr>
          <w:b/>
          <w:szCs w:val="24"/>
        </w:rPr>
        <w:tab/>
      </w:r>
      <w:r w:rsidRPr="000747FB">
        <w:rPr>
          <w:szCs w:val="24"/>
        </w:rPr>
        <w:t>megbízási szerződés</w:t>
      </w:r>
    </w:p>
    <w:p w14:paraId="18D11C60" w14:textId="77777777" w:rsidR="00650749" w:rsidRPr="000747FB" w:rsidRDefault="00650749" w:rsidP="003156A2">
      <w:pPr>
        <w:pStyle w:val="Cmsor2"/>
      </w:pPr>
      <w:bookmarkStart w:id="12" w:name="_Toc51659643"/>
      <w:r w:rsidRPr="000747FB">
        <w:t>A szerződés időbeli hatálya, teljesítési határidő(k)</w:t>
      </w:r>
      <w:r w:rsidR="009F564E" w:rsidRPr="000747FB">
        <w:t xml:space="preserve"> mind a hat rész vonatkozásában</w:t>
      </w:r>
      <w:r w:rsidRPr="000747FB">
        <w:t>:</w:t>
      </w:r>
      <w:bookmarkEnd w:id="12"/>
    </w:p>
    <w:p w14:paraId="293A6113" w14:textId="77777777" w:rsidR="00650749" w:rsidRPr="000747FB" w:rsidRDefault="00650749" w:rsidP="00650749">
      <w:pPr>
        <w:tabs>
          <w:tab w:val="left" w:pos="-1058"/>
        </w:tabs>
        <w:rPr>
          <w:szCs w:val="24"/>
        </w:rPr>
      </w:pPr>
      <w:r w:rsidRPr="000747FB">
        <w:rPr>
          <w:szCs w:val="24"/>
        </w:rPr>
        <w:t>Időbeli hatály:</w:t>
      </w:r>
    </w:p>
    <w:p w14:paraId="3FAAD358" w14:textId="597EA0DB" w:rsidR="00650749" w:rsidRPr="000747FB" w:rsidRDefault="00650749" w:rsidP="00650749">
      <w:pPr>
        <w:tabs>
          <w:tab w:val="left" w:pos="-1058"/>
        </w:tabs>
        <w:rPr>
          <w:szCs w:val="24"/>
        </w:rPr>
      </w:pPr>
      <w:r w:rsidRPr="000747FB">
        <w:rPr>
          <w:szCs w:val="24"/>
        </w:rPr>
        <w:t>A</w:t>
      </w:r>
      <w:r w:rsidR="009F564E" w:rsidRPr="000747FB">
        <w:rPr>
          <w:szCs w:val="24"/>
        </w:rPr>
        <w:t xml:space="preserve"> vállalkozási keretszerződés</w:t>
      </w:r>
      <w:r w:rsidRPr="000747FB">
        <w:rPr>
          <w:szCs w:val="24"/>
        </w:rPr>
        <w:t xml:space="preserve"> </w:t>
      </w:r>
      <w:r w:rsidR="00EB584E" w:rsidRPr="000747FB">
        <w:rPr>
          <w:szCs w:val="24"/>
        </w:rPr>
        <w:t xml:space="preserve">határozott idejű, a szerződés </w:t>
      </w:r>
      <w:r w:rsidRPr="000747FB">
        <w:rPr>
          <w:szCs w:val="24"/>
        </w:rPr>
        <w:t xml:space="preserve">mindkét Fél részéről történő aláírása napján lép hatályba és a </w:t>
      </w:r>
      <w:r w:rsidR="00B106F5" w:rsidRPr="00B106F5">
        <w:rPr>
          <w:szCs w:val="24"/>
        </w:rPr>
        <w:t>szerződésből eredő kötelezettségek maradéktalan teljesítésével, illetőleg a szerződésben rögzített esetekben szűnik meg</w:t>
      </w:r>
      <w:r w:rsidR="00B106F5">
        <w:rPr>
          <w:szCs w:val="24"/>
        </w:rPr>
        <w:t>.</w:t>
      </w:r>
      <w:r w:rsidR="00B106F5" w:rsidRPr="00B106F5">
        <w:rPr>
          <w:szCs w:val="24"/>
        </w:rPr>
        <w:t xml:space="preserve"> </w:t>
      </w:r>
      <w:r w:rsidRPr="000747FB">
        <w:rPr>
          <w:szCs w:val="24"/>
        </w:rPr>
        <w:t>Amennyiben a Felek általi aláírás nem ugyanazon a napon történik, úgy a Szerződés hatályba lépésének napja, az utolsó aláíró aláírásának napja.</w:t>
      </w:r>
    </w:p>
    <w:p w14:paraId="4C9D6F55" w14:textId="62E8B67E" w:rsidR="004D7618" w:rsidRPr="000747FB" w:rsidRDefault="004D7618" w:rsidP="004D7618">
      <w:pPr>
        <w:tabs>
          <w:tab w:val="left" w:pos="709"/>
        </w:tabs>
        <w:rPr>
          <w:szCs w:val="24"/>
        </w:rPr>
      </w:pPr>
      <w:r w:rsidRPr="000747FB">
        <w:rPr>
          <w:szCs w:val="24"/>
        </w:rPr>
        <w:t xml:space="preserve">Ajánlatkérő </w:t>
      </w:r>
      <w:r w:rsidR="00B106F5">
        <w:rPr>
          <w:szCs w:val="24"/>
        </w:rPr>
        <w:t xml:space="preserve">egyedi megrendelést </w:t>
      </w:r>
      <w:r w:rsidRPr="000747FB">
        <w:rPr>
          <w:szCs w:val="24"/>
        </w:rPr>
        <w:t>a szerződés hatályba lépésétől számított 18. hónap utolsó napjáig adhat le. A határidőben leadott megrendeléseket a nyertes ajánlattevőként szerződő fél köteles teljesíteni.</w:t>
      </w:r>
    </w:p>
    <w:p w14:paraId="42B36AD8" w14:textId="77777777" w:rsidR="004D7618" w:rsidRPr="000747FB" w:rsidRDefault="004D7618" w:rsidP="00650749">
      <w:pPr>
        <w:tabs>
          <w:tab w:val="left" w:pos="709"/>
        </w:tabs>
        <w:rPr>
          <w:szCs w:val="24"/>
        </w:rPr>
      </w:pPr>
    </w:p>
    <w:p w14:paraId="588D4A7E" w14:textId="77777777" w:rsidR="00650749" w:rsidRPr="000747FB" w:rsidRDefault="00650749" w:rsidP="00650749">
      <w:pPr>
        <w:tabs>
          <w:tab w:val="left" w:pos="709"/>
        </w:tabs>
        <w:rPr>
          <w:szCs w:val="24"/>
        </w:rPr>
      </w:pPr>
      <w:r w:rsidRPr="000747FB">
        <w:rPr>
          <w:szCs w:val="24"/>
        </w:rPr>
        <w:lastRenderedPageBreak/>
        <w:t>Teljesítési határidő:</w:t>
      </w:r>
    </w:p>
    <w:p w14:paraId="3F6F9D77" w14:textId="77777777" w:rsidR="00650749" w:rsidRPr="000747FB" w:rsidRDefault="009F564E" w:rsidP="00650749">
      <w:pPr>
        <w:tabs>
          <w:tab w:val="left" w:pos="709"/>
        </w:tabs>
        <w:rPr>
          <w:szCs w:val="24"/>
        </w:rPr>
      </w:pPr>
      <w:r w:rsidRPr="000747FB">
        <w:rPr>
          <w:szCs w:val="24"/>
        </w:rPr>
        <w:t xml:space="preserve">Ajánlatkérő a keretszerződések teljesítése során az egyedi igények felmerülésekor egyedi ajánlatot kér. Az egyedi feladat ismeretében Felek együttesen határozzák meg az egyedi feladatra vonatkozó teljesítési határidőt. </w:t>
      </w:r>
    </w:p>
    <w:p w14:paraId="586A625C" w14:textId="77777777" w:rsidR="00650749" w:rsidRPr="000747FB" w:rsidRDefault="00650749" w:rsidP="00650749">
      <w:pPr>
        <w:pStyle w:val="Listaszerbekezds"/>
        <w:ind w:left="0"/>
        <w:rPr>
          <w:szCs w:val="24"/>
        </w:rPr>
      </w:pPr>
    </w:p>
    <w:p w14:paraId="6C53CE17" w14:textId="36A5724E" w:rsidR="003156A2" w:rsidRPr="003156A2" w:rsidRDefault="00650749" w:rsidP="003156A2">
      <w:pPr>
        <w:pStyle w:val="Cmsor2"/>
      </w:pPr>
      <w:bookmarkStart w:id="13" w:name="_Toc51659644"/>
      <w:r w:rsidRPr="003156A2">
        <w:rPr>
          <w:rStyle w:val="Cmsor2Char"/>
          <w:b/>
        </w:rPr>
        <w:t>Részekre</w:t>
      </w:r>
      <w:r w:rsidR="004D7618" w:rsidRPr="003156A2">
        <w:rPr>
          <w:rStyle w:val="Cmsor2Char"/>
          <w:b/>
        </w:rPr>
        <w:t xml:space="preserve"> </w:t>
      </w:r>
      <w:r w:rsidRPr="003156A2">
        <w:rPr>
          <w:rStyle w:val="Cmsor2Char"/>
          <w:b/>
        </w:rPr>
        <w:t>történő ajánlattétel:</w:t>
      </w:r>
      <w:bookmarkEnd w:id="13"/>
    </w:p>
    <w:p w14:paraId="044C5744" w14:textId="662BECEC" w:rsidR="00650749" w:rsidRPr="000747FB" w:rsidRDefault="003156A2" w:rsidP="003156A2">
      <w:pPr>
        <w:tabs>
          <w:tab w:val="left" w:pos="-1058"/>
          <w:tab w:val="left" w:pos="5580"/>
        </w:tabs>
        <w:rPr>
          <w:b/>
          <w:i/>
          <w:szCs w:val="24"/>
        </w:rPr>
      </w:pPr>
      <w:r>
        <w:rPr>
          <w:szCs w:val="24"/>
        </w:rPr>
        <w:t xml:space="preserve">Ajánlatkérő a részekre történő ajánlattétel lehetőségét biztosítja: </w:t>
      </w:r>
      <w:r w:rsidR="009F564E" w:rsidRPr="000747FB">
        <w:rPr>
          <w:szCs w:val="24"/>
        </w:rPr>
        <w:t xml:space="preserve">A beszerzés </w:t>
      </w:r>
      <w:r w:rsidR="00B05735" w:rsidRPr="000747FB">
        <w:rPr>
          <w:szCs w:val="24"/>
        </w:rPr>
        <w:t>hat (6) részből áll.</w:t>
      </w:r>
      <w:r w:rsidR="009F564E" w:rsidRPr="000747FB">
        <w:rPr>
          <w:szCs w:val="24"/>
        </w:rPr>
        <w:t xml:space="preserve"> Ajánlatkérő nem korlátozza az egy ajánlattevő által elnyerhető részek számát.</w:t>
      </w:r>
    </w:p>
    <w:p w14:paraId="7FBC7822" w14:textId="77777777" w:rsidR="00650749" w:rsidRPr="000747FB" w:rsidRDefault="00650749" w:rsidP="00650749">
      <w:pPr>
        <w:tabs>
          <w:tab w:val="left" w:pos="-1058"/>
          <w:tab w:val="left" w:pos="5580"/>
        </w:tabs>
        <w:rPr>
          <w:b/>
          <w:szCs w:val="24"/>
        </w:rPr>
      </w:pPr>
    </w:p>
    <w:p w14:paraId="7C59A589" w14:textId="77777777" w:rsidR="00650749" w:rsidRPr="000747FB" w:rsidRDefault="00650749" w:rsidP="00650749">
      <w:pPr>
        <w:tabs>
          <w:tab w:val="left" w:pos="-1058"/>
          <w:tab w:val="left" w:pos="5580"/>
        </w:tabs>
        <w:rPr>
          <w:b/>
          <w:i/>
          <w:szCs w:val="24"/>
        </w:rPr>
      </w:pPr>
      <w:r w:rsidRPr="000747FB">
        <w:rPr>
          <w:b/>
          <w:szCs w:val="24"/>
        </w:rPr>
        <w:t>Többváltozatú ajánlat:</w:t>
      </w:r>
      <w:r w:rsidRPr="000747FB">
        <w:rPr>
          <w:szCs w:val="24"/>
        </w:rPr>
        <w:tab/>
        <w:t>nem tehető</w:t>
      </w:r>
    </w:p>
    <w:p w14:paraId="1E177071" w14:textId="431BCDFF" w:rsidR="00650749" w:rsidRPr="000747FB" w:rsidRDefault="00650749" w:rsidP="003156A2">
      <w:pPr>
        <w:pStyle w:val="Cmsor2"/>
      </w:pPr>
      <w:bookmarkStart w:id="14" w:name="_Toc51659645"/>
      <w:r w:rsidRPr="000747FB">
        <w:t>A teljesítés helye</w:t>
      </w:r>
      <w:r w:rsidR="004D7618" w:rsidRPr="000747FB">
        <w:t xml:space="preserve"> mind a hat rész vonatkozásában</w:t>
      </w:r>
      <w:r w:rsidR="00FC52DB">
        <w:t>:</w:t>
      </w:r>
      <w:bookmarkEnd w:id="14"/>
    </w:p>
    <w:p w14:paraId="04415348" w14:textId="22141B6D" w:rsidR="00650749" w:rsidRPr="003156A2" w:rsidRDefault="003156A2" w:rsidP="00650749">
      <w:pPr>
        <w:tabs>
          <w:tab w:val="left" w:pos="-1058"/>
          <w:tab w:val="left" w:pos="2127"/>
        </w:tabs>
        <w:rPr>
          <w:szCs w:val="24"/>
        </w:rPr>
      </w:pPr>
      <w:r w:rsidRPr="003156A2">
        <w:rPr>
          <w:szCs w:val="24"/>
        </w:rPr>
        <w:t xml:space="preserve">A teljesítés helyszínei Ajánlatkérő </w:t>
      </w:r>
      <w:r w:rsidR="004D7618" w:rsidRPr="003156A2">
        <w:rPr>
          <w:szCs w:val="24"/>
        </w:rPr>
        <w:t>Magyarország</w:t>
      </w:r>
      <w:r w:rsidR="00B05735" w:rsidRPr="003156A2">
        <w:rPr>
          <w:szCs w:val="24"/>
        </w:rPr>
        <w:t xml:space="preserve"> területén található JBI, TSZVI és VJJ telephelye</w:t>
      </w:r>
      <w:r w:rsidRPr="003156A2">
        <w:rPr>
          <w:szCs w:val="24"/>
        </w:rPr>
        <w:t>i</w:t>
      </w:r>
      <w:r w:rsidR="00B05735" w:rsidRPr="003156A2">
        <w:rPr>
          <w:szCs w:val="24"/>
        </w:rPr>
        <w:t xml:space="preserve">. Az igazgatóságokhoz tartozó </w:t>
      </w:r>
      <w:r w:rsidR="00036627">
        <w:rPr>
          <w:szCs w:val="24"/>
        </w:rPr>
        <w:t xml:space="preserve">területek térképe </w:t>
      </w:r>
      <w:r w:rsidR="00B05735" w:rsidRPr="003156A2">
        <w:rPr>
          <w:szCs w:val="24"/>
        </w:rPr>
        <w:t>a műszaki leírás mellékletében szerepel.</w:t>
      </w:r>
    </w:p>
    <w:p w14:paraId="16B271A9" w14:textId="33F33035" w:rsidR="004D7618" w:rsidRPr="003156A2" w:rsidRDefault="004D7618" w:rsidP="00650749">
      <w:pPr>
        <w:tabs>
          <w:tab w:val="left" w:pos="-1058"/>
          <w:tab w:val="left" w:pos="2127"/>
        </w:tabs>
        <w:rPr>
          <w:szCs w:val="24"/>
        </w:rPr>
      </w:pPr>
      <w:r w:rsidRPr="003156A2">
        <w:rPr>
          <w:szCs w:val="24"/>
        </w:rPr>
        <w:t xml:space="preserve">Az egyes konkrét teljesítési helyszíneket az Ajánlatkérő az egyedi megrendelésekben határozza meg. </w:t>
      </w:r>
    </w:p>
    <w:p w14:paraId="6B8526C6" w14:textId="068A76EF" w:rsidR="00650749" w:rsidRPr="000747FB" w:rsidRDefault="00650749" w:rsidP="003156A2">
      <w:pPr>
        <w:pStyle w:val="Cmsor2"/>
      </w:pPr>
      <w:bookmarkStart w:id="15" w:name="_Toc51659646"/>
      <w:r w:rsidRPr="000747FB">
        <w:t>Az ellenszolgáltatás teljesítésének feltételei, biztosítékok</w:t>
      </w:r>
      <w:r w:rsidR="00B05735" w:rsidRPr="000747FB">
        <w:t xml:space="preserve"> mind a hat rész vonatkozásában</w:t>
      </w:r>
      <w:r w:rsidRPr="000747FB">
        <w:t>:</w:t>
      </w:r>
      <w:bookmarkEnd w:id="15"/>
    </w:p>
    <w:p w14:paraId="6E2D7243" w14:textId="2AA60FD7" w:rsidR="00B05735" w:rsidRPr="000747FB" w:rsidRDefault="00B05735" w:rsidP="00650749">
      <w:pPr>
        <w:rPr>
          <w:szCs w:val="24"/>
        </w:rPr>
      </w:pPr>
      <w:r w:rsidRPr="000747FB">
        <w:rPr>
          <w:szCs w:val="24"/>
        </w:rPr>
        <w:t>Az ellenszolgáltatás az egy</w:t>
      </w:r>
      <w:r w:rsidR="00B87A14" w:rsidRPr="000747FB">
        <w:rPr>
          <w:szCs w:val="24"/>
        </w:rPr>
        <w:t>edi megrendelések alapján kerül</w:t>
      </w:r>
      <w:r w:rsidRPr="000747FB">
        <w:rPr>
          <w:szCs w:val="24"/>
        </w:rPr>
        <w:t xml:space="preserve"> kifizetésre. Az egyedi megrendelések teljesítése minden esetben sikeres műszaki átadás- átvételi eljárással zárul. Teljesítésigazolás a sikeres műszaki átadás- átvétel lezárultát követően kerül kiállításra. </w:t>
      </w:r>
    </w:p>
    <w:p w14:paraId="608569C0" w14:textId="6F7EC569" w:rsidR="00650749" w:rsidRPr="000747FB" w:rsidRDefault="00650749" w:rsidP="00650749">
      <w:pPr>
        <w:rPr>
          <w:szCs w:val="24"/>
        </w:rPr>
      </w:pPr>
      <w:r w:rsidRPr="000747FB">
        <w:rPr>
          <w:szCs w:val="24"/>
        </w:rPr>
        <w:t>Az igazolt teljesítést követően, a mindkét Fél által aláírt szerződés feltételeinek megfelelően kiállított számla és a szerződés szerint kötelezően csatolandó okmányok Megrendelő általi kézhezvételétől számított 30 napon belül.</w:t>
      </w:r>
    </w:p>
    <w:p w14:paraId="6D683957" w14:textId="5D88E584" w:rsidR="004D7618" w:rsidRPr="000747FB" w:rsidRDefault="004D7618" w:rsidP="00650749">
      <w:pPr>
        <w:rPr>
          <w:szCs w:val="24"/>
        </w:rPr>
      </w:pPr>
      <w:r w:rsidRPr="000747FB">
        <w:rPr>
          <w:szCs w:val="24"/>
        </w:rPr>
        <w:t>Ajánlatkérő előleget nem fizet, fizetési biztosítékot nem nyújt.</w:t>
      </w:r>
    </w:p>
    <w:p w14:paraId="7936DCDD" w14:textId="77777777" w:rsidR="00650749" w:rsidRPr="000747FB" w:rsidRDefault="00650749" w:rsidP="00650749">
      <w:pPr>
        <w:rPr>
          <w:b/>
          <w:szCs w:val="24"/>
        </w:rPr>
      </w:pPr>
    </w:p>
    <w:p w14:paraId="48C3FCA0" w14:textId="77777777" w:rsidR="00650749" w:rsidRPr="000747FB" w:rsidRDefault="00650749" w:rsidP="00650749">
      <w:pPr>
        <w:rPr>
          <w:b/>
          <w:szCs w:val="24"/>
        </w:rPr>
      </w:pPr>
      <w:r w:rsidRPr="000747FB">
        <w:rPr>
          <w:b/>
          <w:szCs w:val="24"/>
        </w:rPr>
        <w:t>A szerződésszerű teljesítést biztosító jogintézmények és mellékkötelezettségek:</w:t>
      </w:r>
    </w:p>
    <w:p w14:paraId="21BF6729" w14:textId="77777777" w:rsidR="00650749" w:rsidRPr="00F53CD4" w:rsidRDefault="00650749" w:rsidP="006B5E57">
      <w:pPr>
        <w:pStyle w:val="Listaszerbekezds"/>
        <w:numPr>
          <w:ilvl w:val="4"/>
          <w:numId w:val="12"/>
        </w:numPr>
        <w:spacing w:line="200" w:lineRule="atLeast"/>
        <w:rPr>
          <w:szCs w:val="24"/>
        </w:rPr>
      </w:pPr>
      <w:r w:rsidRPr="00F53CD4">
        <w:rPr>
          <w:szCs w:val="24"/>
        </w:rPr>
        <w:t>késedelmi kötbér,</w:t>
      </w:r>
    </w:p>
    <w:p w14:paraId="46E54BFD" w14:textId="77777777" w:rsidR="00650749" w:rsidRPr="00F53CD4" w:rsidRDefault="00650749" w:rsidP="006B5E57">
      <w:pPr>
        <w:pStyle w:val="Listaszerbekezds"/>
        <w:numPr>
          <w:ilvl w:val="4"/>
          <w:numId w:val="12"/>
        </w:numPr>
        <w:spacing w:line="200" w:lineRule="atLeast"/>
        <w:rPr>
          <w:szCs w:val="24"/>
        </w:rPr>
      </w:pPr>
      <w:r w:rsidRPr="00F53CD4">
        <w:rPr>
          <w:szCs w:val="24"/>
        </w:rPr>
        <w:t>hibás teljesítési kötbér,</w:t>
      </w:r>
    </w:p>
    <w:p w14:paraId="65A0F64F" w14:textId="3A598E69" w:rsidR="00650749" w:rsidRPr="00F53CD4" w:rsidRDefault="00650749" w:rsidP="006B5E57">
      <w:pPr>
        <w:pStyle w:val="Listaszerbekezds"/>
        <w:numPr>
          <w:ilvl w:val="4"/>
          <w:numId w:val="12"/>
        </w:numPr>
        <w:spacing w:line="200" w:lineRule="atLeast"/>
        <w:rPr>
          <w:szCs w:val="24"/>
        </w:rPr>
      </w:pPr>
      <w:r w:rsidRPr="00F53CD4">
        <w:rPr>
          <w:szCs w:val="24"/>
        </w:rPr>
        <w:t>meghiúsulási kötbér,</w:t>
      </w:r>
    </w:p>
    <w:p w14:paraId="18B92F95" w14:textId="3F980873" w:rsidR="004D7618" w:rsidRPr="00F53CD4" w:rsidRDefault="004D7618" w:rsidP="006B5E57">
      <w:pPr>
        <w:pStyle w:val="Listaszerbekezds"/>
        <w:numPr>
          <w:ilvl w:val="4"/>
          <w:numId w:val="12"/>
        </w:numPr>
        <w:spacing w:line="200" w:lineRule="atLeast"/>
        <w:rPr>
          <w:szCs w:val="24"/>
        </w:rPr>
      </w:pPr>
      <w:r w:rsidRPr="00F53CD4">
        <w:rPr>
          <w:szCs w:val="24"/>
        </w:rPr>
        <w:t>jóteljesítési biztosíték</w:t>
      </w:r>
    </w:p>
    <w:p w14:paraId="6B1626E3" w14:textId="598D00AD" w:rsidR="00650749" w:rsidRPr="00F53CD4" w:rsidRDefault="00650749" w:rsidP="006B5E57">
      <w:pPr>
        <w:pStyle w:val="Listaszerbekezds"/>
        <w:numPr>
          <w:ilvl w:val="4"/>
          <w:numId w:val="12"/>
        </w:numPr>
        <w:spacing w:line="200" w:lineRule="atLeast"/>
        <w:rPr>
          <w:szCs w:val="24"/>
        </w:rPr>
      </w:pPr>
      <w:r w:rsidRPr="00F53CD4">
        <w:rPr>
          <w:szCs w:val="24"/>
        </w:rPr>
        <w:t>egyéb szerződést biztosító mellékkötelezettségek, a szerződéstervezetben meghatározottak szerint.</w:t>
      </w:r>
    </w:p>
    <w:p w14:paraId="115FE5DC" w14:textId="544C21D7" w:rsidR="00F53CD4" w:rsidRPr="00F53CD4" w:rsidRDefault="00F53CD4" w:rsidP="00F53CD4">
      <w:pPr>
        <w:spacing w:line="200" w:lineRule="atLeast"/>
        <w:rPr>
          <w:szCs w:val="24"/>
        </w:rPr>
      </w:pPr>
      <w:r w:rsidRPr="00F53CD4">
        <w:rPr>
          <w:szCs w:val="24"/>
        </w:rPr>
        <w:t xml:space="preserve">A szerződést biztosító mellékkötelezettségek részletes szabályait a jelen felhívás 2. számú mellékletében található </w:t>
      </w:r>
      <w:hyperlink w:anchor="_VÁLLALKOZÁSI_KERETSZERZŐDÉS" w:history="1">
        <w:r w:rsidR="00FC5B0A" w:rsidRPr="00FC5B0A">
          <w:rPr>
            <w:rStyle w:val="Hiperhivatkozs"/>
            <w:szCs w:val="24"/>
          </w:rPr>
          <w:t>VÁLLALKOZÁSI KERETSZERZŐDÉS</w:t>
        </w:r>
      </w:hyperlink>
      <w:r w:rsidR="00FC5B0A">
        <w:rPr>
          <w:szCs w:val="24"/>
        </w:rPr>
        <w:t xml:space="preserve"> </w:t>
      </w:r>
      <w:r w:rsidRPr="00F53CD4">
        <w:rPr>
          <w:szCs w:val="24"/>
        </w:rPr>
        <w:t>tartalmazza</w:t>
      </w:r>
    </w:p>
    <w:p w14:paraId="4BDECBC6" w14:textId="456B0453" w:rsidR="00650749" w:rsidRPr="000747FB" w:rsidRDefault="00650749" w:rsidP="00F53CD4">
      <w:pPr>
        <w:pStyle w:val="Cmsor2"/>
      </w:pPr>
      <w:bookmarkStart w:id="16" w:name="_Toc51659647"/>
      <w:r w:rsidRPr="000747FB">
        <w:t>Az ajánlatok bírálati szempontja</w:t>
      </w:r>
      <w:r w:rsidR="00B87A14" w:rsidRPr="000747FB">
        <w:t xml:space="preserve"> mind a hat rész vonatkozásában</w:t>
      </w:r>
      <w:r w:rsidRPr="000747FB">
        <w:t>:</w:t>
      </w:r>
      <w:bookmarkEnd w:id="16"/>
    </w:p>
    <w:p w14:paraId="3D3C47C4" w14:textId="77777777" w:rsidR="00650749" w:rsidRPr="000747FB" w:rsidRDefault="00650749" w:rsidP="00650749">
      <w:pPr>
        <w:rPr>
          <w:szCs w:val="24"/>
        </w:rPr>
      </w:pPr>
      <w:r w:rsidRPr="000747FB">
        <w:rPr>
          <w:szCs w:val="24"/>
        </w:rPr>
        <w:t xml:space="preserve">Ajánlatkérő az ajánlatokat </w:t>
      </w:r>
    </w:p>
    <w:p w14:paraId="4C9A0611" w14:textId="77777777" w:rsidR="00650749" w:rsidRPr="000747FB" w:rsidRDefault="00650749" w:rsidP="00650749">
      <w:pPr>
        <w:spacing w:line="200" w:lineRule="atLeast"/>
        <w:ind w:left="709" w:firstLine="709"/>
        <w:jc w:val="left"/>
        <w:rPr>
          <w:szCs w:val="24"/>
        </w:rPr>
      </w:pPr>
      <w:r w:rsidRPr="000747FB">
        <w:rPr>
          <w:szCs w:val="24"/>
        </w:rPr>
        <w:t>[</w:t>
      </w:r>
      <w:r w:rsidRPr="000747FB">
        <w:rPr>
          <w:szCs w:val="24"/>
        </w:rPr>
        <w:fldChar w:fldCharType="begin">
          <w:ffData>
            <w:name w:val=""/>
            <w:enabled/>
            <w:calcOnExit w:val="0"/>
            <w:checkBox>
              <w:sizeAuto/>
              <w:default w:val="0"/>
            </w:checkBox>
          </w:ffData>
        </w:fldChar>
      </w:r>
      <w:r w:rsidRPr="000747FB">
        <w:rPr>
          <w:szCs w:val="24"/>
        </w:rPr>
        <w:instrText xml:space="preserve"> FORMCHECKBOX </w:instrText>
      </w:r>
      <w:r w:rsidR="00A67E8C">
        <w:rPr>
          <w:szCs w:val="24"/>
        </w:rPr>
      </w:r>
      <w:r w:rsidR="00A67E8C">
        <w:rPr>
          <w:szCs w:val="24"/>
        </w:rPr>
        <w:fldChar w:fldCharType="separate"/>
      </w:r>
      <w:r w:rsidRPr="000747FB">
        <w:rPr>
          <w:szCs w:val="24"/>
        </w:rPr>
        <w:fldChar w:fldCharType="end"/>
      </w:r>
      <w:r w:rsidRPr="000747FB">
        <w:rPr>
          <w:szCs w:val="24"/>
        </w:rPr>
        <w:t>]</w:t>
      </w:r>
      <w:r w:rsidRPr="000747FB">
        <w:rPr>
          <w:szCs w:val="24"/>
        </w:rPr>
        <w:tab/>
        <w:t>legalacsonyabb cikkszintű egységár,</w:t>
      </w:r>
    </w:p>
    <w:p w14:paraId="4BE7882D" w14:textId="77777777" w:rsidR="00650749" w:rsidRPr="000747FB" w:rsidRDefault="00650749" w:rsidP="00650749">
      <w:pPr>
        <w:spacing w:line="200" w:lineRule="atLeast"/>
        <w:ind w:left="709" w:firstLine="709"/>
        <w:jc w:val="left"/>
        <w:rPr>
          <w:szCs w:val="24"/>
        </w:rPr>
      </w:pPr>
      <w:r w:rsidRPr="000747FB">
        <w:rPr>
          <w:szCs w:val="24"/>
        </w:rPr>
        <w:t>[</w:t>
      </w:r>
      <w:r w:rsidRPr="000747FB">
        <w:rPr>
          <w:szCs w:val="24"/>
        </w:rPr>
        <w:fldChar w:fldCharType="begin">
          <w:ffData>
            <w:name w:val=""/>
            <w:enabled/>
            <w:calcOnExit w:val="0"/>
            <w:checkBox>
              <w:sizeAuto/>
              <w:default w:val="0"/>
            </w:checkBox>
          </w:ffData>
        </w:fldChar>
      </w:r>
      <w:r w:rsidRPr="000747FB">
        <w:rPr>
          <w:szCs w:val="24"/>
        </w:rPr>
        <w:instrText xml:space="preserve"> FORMCHECKBOX </w:instrText>
      </w:r>
      <w:r w:rsidR="00A67E8C">
        <w:rPr>
          <w:szCs w:val="24"/>
        </w:rPr>
      </w:r>
      <w:r w:rsidR="00A67E8C">
        <w:rPr>
          <w:szCs w:val="24"/>
        </w:rPr>
        <w:fldChar w:fldCharType="separate"/>
      </w:r>
      <w:r w:rsidRPr="000747FB">
        <w:rPr>
          <w:szCs w:val="24"/>
        </w:rPr>
        <w:fldChar w:fldCharType="end"/>
      </w:r>
      <w:r w:rsidRPr="000747FB">
        <w:rPr>
          <w:szCs w:val="24"/>
        </w:rPr>
        <w:t>]</w:t>
      </w:r>
      <w:r w:rsidRPr="000747FB">
        <w:rPr>
          <w:b/>
          <w:i/>
          <w:szCs w:val="24"/>
        </w:rPr>
        <w:tab/>
      </w:r>
      <w:r w:rsidRPr="000747FB">
        <w:rPr>
          <w:szCs w:val="24"/>
        </w:rPr>
        <w:t>legalacsonyabb összegű ellenszolgáltatás,</w:t>
      </w:r>
    </w:p>
    <w:p w14:paraId="0C600390" w14:textId="77777777" w:rsidR="00650749" w:rsidRPr="000747FB" w:rsidRDefault="00650749" w:rsidP="00650749">
      <w:pPr>
        <w:spacing w:line="200" w:lineRule="atLeast"/>
        <w:ind w:left="709" w:firstLine="709"/>
        <w:jc w:val="left"/>
        <w:rPr>
          <w:szCs w:val="24"/>
        </w:rPr>
      </w:pPr>
      <w:r w:rsidRPr="000747FB">
        <w:rPr>
          <w:b/>
          <w:i/>
          <w:szCs w:val="24"/>
        </w:rPr>
        <w:t>[</w:t>
      </w:r>
      <w:r w:rsidRPr="000747FB">
        <w:rPr>
          <w:b/>
          <w:i/>
          <w:szCs w:val="24"/>
        </w:rPr>
        <w:fldChar w:fldCharType="begin">
          <w:ffData>
            <w:name w:val=""/>
            <w:enabled/>
            <w:calcOnExit w:val="0"/>
            <w:checkBox>
              <w:sizeAuto/>
              <w:default w:val="1"/>
            </w:checkBox>
          </w:ffData>
        </w:fldChar>
      </w:r>
      <w:r w:rsidRPr="000747FB">
        <w:rPr>
          <w:b/>
          <w:i/>
          <w:szCs w:val="24"/>
        </w:rPr>
        <w:instrText xml:space="preserve"> FORMCHECKBOX </w:instrText>
      </w:r>
      <w:r w:rsidR="00A67E8C">
        <w:rPr>
          <w:b/>
          <w:i/>
          <w:szCs w:val="24"/>
        </w:rPr>
      </w:r>
      <w:r w:rsidR="00A67E8C">
        <w:rPr>
          <w:b/>
          <w:i/>
          <w:szCs w:val="24"/>
        </w:rPr>
        <w:fldChar w:fldCharType="separate"/>
      </w:r>
      <w:r w:rsidRPr="000747FB">
        <w:rPr>
          <w:b/>
          <w:i/>
          <w:szCs w:val="24"/>
        </w:rPr>
        <w:fldChar w:fldCharType="end"/>
      </w:r>
      <w:r w:rsidRPr="000747FB">
        <w:rPr>
          <w:b/>
          <w:i/>
          <w:szCs w:val="24"/>
        </w:rPr>
        <w:t>]</w:t>
      </w:r>
      <w:r w:rsidRPr="000747FB">
        <w:rPr>
          <w:szCs w:val="24"/>
        </w:rPr>
        <w:tab/>
      </w:r>
      <w:r w:rsidRPr="000747FB">
        <w:rPr>
          <w:b/>
          <w:i/>
          <w:szCs w:val="24"/>
        </w:rPr>
        <w:t>legjobb ár-érték arányt megjelenítő szempontrendszer</w:t>
      </w:r>
    </w:p>
    <w:p w14:paraId="5A755D4A" w14:textId="77777777" w:rsidR="00650749" w:rsidRPr="000747FB" w:rsidRDefault="00650749" w:rsidP="00650749">
      <w:pPr>
        <w:tabs>
          <w:tab w:val="left" w:pos="2127"/>
        </w:tabs>
        <w:spacing w:line="200" w:lineRule="atLeast"/>
        <w:ind w:left="709" w:firstLine="1418"/>
        <w:jc w:val="left"/>
        <w:rPr>
          <w:szCs w:val="24"/>
        </w:rPr>
      </w:pPr>
      <w:r w:rsidRPr="000747FB">
        <w:rPr>
          <w:szCs w:val="24"/>
        </w:rPr>
        <w:t>[</w:t>
      </w:r>
      <w:r w:rsidRPr="000747FB">
        <w:rPr>
          <w:szCs w:val="24"/>
        </w:rPr>
        <w:fldChar w:fldCharType="begin">
          <w:ffData>
            <w:name w:val="Jelölő14"/>
            <w:enabled/>
            <w:calcOnExit w:val="0"/>
            <w:checkBox>
              <w:sizeAuto/>
              <w:default w:val="0"/>
              <w:checked/>
            </w:checkBox>
          </w:ffData>
        </w:fldChar>
      </w:r>
      <w:r w:rsidRPr="000747FB">
        <w:rPr>
          <w:szCs w:val="24"/>
        </w:rPr>
        <w:instrText xml:space="preserve"> FORMCHECKBOX </w:instrText>
      </w:r>
      <w:r w:rsidR="00A67E8C">
        <w:rPr>
          <w:szCs w:val="24"/>
        </w:rPr>
      </w:r>
      <w:r w:rsidR="00A67E8C">
        <w:rPr>
          <w:szCs w:val="24"/>
        </w:rPr>
        <w:fldChar w:fldCharType="separate"/>
      </w:r>
      <w:r w:rsidRPr="000747FB">
        <w:rPr>
          <w:szCs w:val="24"/>
        </w:rPr>
        <w:fldChar w:fldCharType="end"/>
      </w:r>
      <w:r w:rsidRPr="000747FB">
        <w:rPr>
          <w:szCs w:val="24"/>
        </w:rPr>
        <w:t>]</w:t>
      </w:r>
      <w:r w:rsidRPr="000747FB">
        <w:rPr>
          <w:b/>
          <w:i/>
          <w:szCs w:val="24"/>
        </w:rPr>
        <w:tab/>
        <w:t>Nettó ár</w:t>
      </w:r>
    </w:p>
    <w:p w14:paraId="6388BFA4" w14:textId="77777777" w:rsidR="00650749" w:rsidRPr="000747FB" w:rsidRDefault="00650749" w:rsidP="00650749">
      <w:pPr>
        <w:tabs>
          <w:tab w:val="left" w:pos="2127"/>
        </w:tabs>
        <w:spacing w:line="200" w:lineRule="atLeast"/>
        <w:ind w:left="709" w:firstLine="1418"/>
        <w:jc w:val="left"/>
        <w:rPr>
          <w:i/>
          <w:szCs w:val="24"/>
        </w:rPr>
      </w:pPr>
      <w:r w:rsidRPr="000747FB">
        <w:rPr>
          <w:szCs w:val="24"/>
        </w:rPr>
        <w:t>[</w:t>
      </w:r>
      <w:r w:rsidRPr="000747FB">
        <w:rPr>
          <w:szCs w:val="24"/>
        </w:rPr>
        <w:fldChar w:fldCharType="begin">
          <w:ffData>
            <w:name w:val=""/>
            <w:enabled/>
            <w:calcOnExit w:val="0"/>
            <w:checkBox>
              <w:sizeAuto/>
              <w:default w:val="0"/>
            </w:checkBox>
          </w:ffData>
        </w:fldChar>
      </w:r>
      <w:r w:rsidRPr="000747FB">
        <w:rPr>
          <w:szCs w:val="24"/>
        </w:rPr>
        <w:instrText xml:space="preserve"> FORMCHECKBOX </w:instrText>
      </w:r>
      <w:r w:rsidR="00A67E8C">
        <w:rPr>
          <w:szCs w:val="24"/>
        </w:rPr>
      </w:r>
      <w:r w:rsidR="00A67E8C">
        <w:rPr>
          <w:szCs w:val="24"/>
        </w:rPr>
        <w:fldChar w:fldCharType="separate"/>
      </w:r>
      <w:r w:rsidRPr="000747FB">
        <w:rPr>
          <w:szCs w:val="24"/>
        </w:rPr>
        <w:fldChar w:fldCharType="end"/>
      </w:r>
      <w:r w:rsidRPr="000747FB">
        <w:rPr>
          <w:szCs w:val="24"/>
        </w:rPr>
        <w:t>]</w:t>
      </w:r>
      <w:r w:rsidRPr="000747FB">
        <w:rPr>
          <w:szCs w:val="24"/>
        </w:rPr>
        <w:tab/>
      </w:r>
      <w:r w:rsidRPr="000747FB">
        <w:rPr>
          <w:i/>
          <w:szCs w:val="24"/>
        </w:rPr>
        <w:t>Jótállási időtartam</w:t>
      </w:r>
    </w:p>
    <w:p w14:paraId="102CD5AA" w14:textId="77777777" w:rsidR="00650749" w:rsidRPr="000747FB" w:rsidRDefault="00650749" w:rsidP="00650749">
      <w:pPr>
        <w:tabs>
          <w:tab w:val="left" w:pos="2127"/>
        </w:tabs>
        <w:spacing w:line="200" w:lineRule="atLeast"/>
        <w:ind w:left="709" w:firstLine="1418"/>
        <w:jc w:val="left"/>
        <w:rPr>
          <w:i/>
          <w:szCs w:val="24"/>
        </w:rPr>
      </w:pPr>
      <w:r w:rsidRPr="000747FB">
        <w:rPr>
          <w:szCs w:val="24"/>
        </w:rPr>
        <w:t>[</w:t>
      </w:r>
      <w:r w:rsidRPr="000747FB">
        <w:rPr>
          <w:szCs w:val="24"/>
        </w:rPr>
        <w:fldChar w:fldCharType="begin">
          <w:ffData>
            <w:name w:val=""/>
            <w:enabled/>
            <w:calcOnExit w:val="0"/>
            <w:checkBox>
              <w:sizeAuto/>
              <w:default w:val="0"/>
            </w:checkBox>
          </w:ffData>
        </w:fldChar>
      </w:r>
      <w:r w:rsidRPr="000747FB">
        <w:rPr>
          <w:szCs w:val="24"/>
        </w:rPr>
        <w:instrText xml:space="preserve"> FORMCHECKBOX </w:instrText>
      </w:r>
      <w:r w:rsidR="00A67E8C">
        <w:rPr>
          <w:szCs w:val="24"/>
        </w:rPr>
      </w:r>
      <w:r w:rsidR="00A67E8C">
        <w:rPr>
          <w:szCs w:val="24"/>
        </w:rPr>
        <w:fldChar w:fldCharType="separate"/>
      </w:r>
      <w:r w:rsidRPr="000747FB">
        <w:rPr>
          <w:szCs w:val="24"/>
        </w:rPr>
        <w:fldChar w:fldCharType="end"/>
      </w:r>
      <w:r w:rsidRPr="000747FB">
        <w:rPr>
          <w:szCs w:val="24"/>
        </w:rPr>
        <w:t>]</w:t>
      </w:r>
      <w:r w:rsidRPr="000747FB">
        <w:rPr>
          <w:i/>
          <w:szCs w:val="24"/>
        </w:rPr>
        <w:tab/>
        <w:t xml:space="preserve">Műszaki tartalom </w:t>
      </w:r>
    </w:p>
    <w:p w14:paraId="230DA17E" w14:textId="77777777" w:rsidR="00650749" w:rsidRPr="000747FB" w:rsidRDefault="00650749" w:rsidP="00650749">
      <w:pPr>
        <w:tabs>
          <w:tab w:val="left" w:pos="2127"/>
        </w:tabs>
        <w:ind w:firstLine="2127"/>
        <w:rPr>
          <w:b/>
          <w:i/>
          <w:szCs w:val="24"/>
        </w:rPr>
      </w:pPr>
      <w:r w:rsidRPr="000747FB">
        <w:rPr>
          <w:b/>
          <w:szCs w:val="24"/>
        </w:rPr>
        <w:t>[</w:t>
      </w:r>
      <w:r w:rsidRPr="000747FB">
        <w:rPr>
          <w:b/>
          <w:szCs w:val="24"/>
        </w:rPr>
        <w:fldChar w:fldCharType="begin">
          <w:ffData>
            <w:name w:val="Jelölő14"/>
            <w:enabled/>
            <w:calcOnExit w:val="0"/>
            <w:checkBox>
              <w:sizeAuto/>
              <w:default w:val="1"/>
            </w:checkBox>
          </w:ffData>
        </w:fldChar>
      </w:r>
      <w:r w:rsidRPr="000747FB">
        <w:rPr>
          <w:b/>
          <w:szCs w:val="24"/>
        </w:rPr>
        <w:instrText xml:space="preserve"> </w:instrText>
      </w:r>
      <w:bookmarkStart w:id="17" w:name="Jelölő14"/>
      <w:r w:rsidRPr="000747FB">
        <w:rPr>
          <w:b/>
          <w:szCs w:val="24"/>
        </w:rPr>
        <w:instrText xml:space="preserve">FORMCHECKBOX </w:instrText>
      </w:r>
      <w:r w:rsidR="00A67E8C">
        <w:rPr>
          <w:b/>
          <w:szCs w:val="24"/>
        </w:rPr>
      </w:r>
      <w:r w:rsidR="00A67E8C">
        <w:rPr>
          <w:b/>
          <w:szCs w:val="24"/>
        </w:rPr>
        <w:fldChar w:fldCharType="separate"/>
      </w:r>
      <w:r w:rsidRPr="000747FB">
        <w:rPr>
          <w:b/>
          <w:szCs w:val="24"/>
        </w:rPr>
        <w:fldChar w:fldCharType="end"/>
      </w:r>
      <w:bookmarkEnd w:id="17"/>
      <w:r w:rsidRPr="000747FB">
        <w:rPr>
          <w:b/>
          <w:szCs w:val="24"/>
        </w:rPr>
        <w:t>]</w:t>
      </w:r>
      <w:r w:rsidRPr="000747FB">
        <w:rPr>
          <w:b/>
          <w:szCs w:val="24"/>
        </w:rPr>
        <w:tab/>
      </w:r>
      <w:r w:rsidRPr="000747FB">
        <w:rPr>
          <w:b/>
          <w:i/>
          <w:szCs w:val="24"/>
        </w:rPr>
        <w:t>egyéb értékelési szempont</w:t>
      </w:r>
      <w:r w:rsidRPr="000747FB">
        <w:rPr>
          <w:b/>
          <w:szCs w:val="24"/>
        </w:rPr>
        <w:t xml:space="preserve"> </w:t>
      </w:r>
    </w:p>
    <w:p w14:paraId="5CF9243B" w14:textId="77777777" w:rsidR="00650749" w:rsidRPr="000747FB" w:rsidRDefault="00650749" w:rsidP="00650749">
      <w:pPr>
        <w:rPr>
          <w:b/>
          <w:szCs w:val="24"/>
        </w:rPr>
      </w:pPr>
    </w:p>
    <w:p w14:paraId="5CEFD3E2" w14:textId="77777777" w:rsidR="00650749" w:rsidRPr="000747FB" w:rsidRDefault="00650749" w:rsidP="00650749">
      <w:pPr>
        <w:rPr>
          <w:b/>
          <w:szCs w:val="24"/>
        </w:rPr>
      </w:pPr>
      <w:r w:rsidRPr="000747FB">
        <w:rPr>
          <w:b/>
          <w:szCs w:val="24"/>
        </w:rPr>
        <w:t>bírálati szempontja szerint értékeli.</w:t>
      </w:r>
    </w:p>
    <w:p w14:paraId="77A066E1" w14:textId="77777777" w:rsidR="00650749" w:rsidRPr="000747FB" w:rsidRDefault="00650749" w:rsidP="00650749">
      <w:pPr>
        <w:rPr>
          <w:szCs w:val="24"/>
        </w:rPr>
      </w:pPr>
    </w:p>
    <w:p w14:paraId="5F97C783" w14:textId="77777777" w:rsidR="00650749" w:rsidRPr="000747FB" w:rsidRDefault="00650749" w:rsidP="00650749">
      <w:pPr>
        <w:rPr>
          <w:b/>
          <w:szCs w:val="24"/>
        </w:rPr>
      </w:pPr>
      <w:r w:rsidRPr="000747FB">
        <w:rPr>
          <w:szCs w:val="24"/>
        </w:rPr>
        <w:t>Értékelés részletes leírása:</w:t>
      </w:r>
    </w:p>
    <w:p w14:paraId="5CCDDD81" w14:textId="77777777" w:rsidR="00650749" w:rsidRPr="000747FB" w:rsidRDefault="00650749" w:rsidP="00650749">
      <w:pPr>
        <w:widowControl w:val="0"/>
        <w:tabs>
          <w:tab w:val="center" w:pos="3119"/>
          <w:tab w:val="center" w:pos="7797"/>
        </w:tabs>
        <w:overflowPunct w:val="0"/>
        <w:autoSpaceDE w:val="0"/>
        <w:autoSpaceDN w:val="0"/>
        <w:adjustRightInd w:val="0"/>
        <w:textAlignment w:val="baseline"/>
        <w:rPr>
          <w:b/>
          <w:szCs w:val="24"/>
        </w:rPr>
      </w:pPr>
      <w:r w:rsidRPr="000747FB">
        <w:rPr>
          <w:b/>
          <w:szCs w:val="24"/>
        </w:rPr>
        <w:t>Bírálati szempontrendszer:</w:t>
      </w:r>
    </w:p>
    <w:p w14:paraId="60B793CC" w14:textId="77777777" w:rsidR="00650749" w:rsidRPr="000747FB" w:rsidRDefault="00650749" w:rsidP="00650749">
      <w:pPr>
        <w:widowControl w:val="0"/>
        <w:tabs>
          <w:tab w:val="center" w:pos="3119"/>
          <w:tab w:val="center" w:pos="7797"/>
        </w:tabs>
        <w:overflowPunct w:val="0"/>
        <w:autoSpaceDE w:val="0"/>
        <w:autoSpaceDN w:val="0"/>
        <w:adjustRightInd w:val="0"/>
        <w:textAlignment w:val="baseline"/>
        <w:rPr>
          <w:b/>
          <w:szCs w:val="24"/>
        </w:rPr>
      </w:pPr>
    </w:p>
    <w:p w14:paraId="7DADF590" w14:textId="77777777" w:rsidR="00650749" w:rsidRPr="000747FB" w:rsidRDefault="00650749" w:rsidP="006B5E57">
      <w:pPr>
        <w:numPr>
          <w:ilvl w:val="0"/>
          <w:numId w:val="17"/>
        </w:numPr>
        <w:ind w:left="426" w:hanging="426"/>
        <w:contextualSpacing/>
        <w:jc w:val="left"/>
        <w:rPr>
          <w:szCs w:val="24"/>
        </w:rPr>
      </w:pPr>
      <w:r w:rsidRPr="000747FB">
        <w:rPr>
          <w:b/>
          <w:i/>
          <w:szCs w:val="24"/>
        </w:rPr>
        <w:t xml:space="preserve">legjobb ár-érték arányt megjelenítő szempontrendszert figyelembe vevő pontozással bírálja el. </w:t>
      </w:r>
    </w:p>
    <w:p w14:paraId="15B28A34" w14:textId="77777777" w:rsidR="00650749" w:rsidRPr="000747FB" w:rsidRDefault="00650749" w:rsidP="00650749">
      <w:pPr>
        <w:ind w:left="1418"/>
        <w:rPr>
          <w:b/>
          <w:i/>
          <w:szCs w:val="24"/>
        </w:rPr>
      </w:pPr>
    </w:p>
    <w:p w14:paraId="7D6CAE26" w14:textId="77777777" w:rsidR="00650749" w:rsidRPr="000747FB" w:rsidRDefault="00650749" w:rsidP="00650749">
      <w:pPr>
        <w:widowControl w:val="0"/>
        <w:tabs>
          <w:tab w:val="center" w:pos="3119"/>
          <w:tab w:val="center" w:pos="7797"/>
        </w:tabs>
        <w:overflowPunct w:val="0"/>
        <w:autoSpaceDE w:val="0"/>
        <w:autoSpaceDN w:val="0"/>
        <w:adjustRightInd w:val="0"/>
        <w:ind w:right="-284"/>
        <w:textAlignment w:val="baseline"/>
        <w:rPr>
          <w:i/>
          <w:szCs w:val="24"/>
        </w:rPr>
      </w:pPr>
      <w:r w:rsidRPr="000747FB">
        <w:rPr>
          <w:i/>
          <w:szCs w:val="24"/>
        </w:rPr>
        <w:t>Értékelési részszempontok, illetve a hozzá rendelt súlyszámok vonatkozásában:</w:t>
      </w:r>
    </w:p>
    <w:p w14:paraId="4D61F006" w14:textId="77777777" w:rsidR="00650749" w:rsidRPr="000747FB" w:rsidRDefault="00650749" w:rsidP="00650749">
      <w:pPr>
        <w:widowControl w:val="0"/>
        <w:tabs>
          <w:tab w:val="center" w:pos="3119"/>
          <w:tab w:val="center" w:pos="7797"/>
        </w:tabs>
        <w:overflowPunct w:val="0"/>
        <w:autoSpaceDE w:val="0"/>
        <w:autoSpaceDN w:val="0"/>
        <w:adjustRightInd w:val="0"/>
        <w:textAlignment w:val="baseline"/>
        <w:rPr>
          <w:b/>
          <w:szCs w:val="24"/>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45"/>
        <w:gridCol w:w="2112"/>
        <w:gridCol w:w="2376"/>
      </w:tblGrid>
      <w:tr w:rsidR="00650749" w:rsidRPr="000747FB" w14:paraId="6ABCDC95" w14:textId="77777777" w:rsidTr="00650749">
        <w:trPr>
          <w:trHeight w:val="70"/>
        </w:trPr>
        <w:tc>
          <w:tcPr>
            <w:tcW w:w="516" w:type="dxa"/>
            <w:shd w:val="clear" w:color="auto" w:fill="BFBFBF" w:themeFill="background1" w:themeFillShade="BF"/>
          </w:tcPr>
          <w:p w14:paraId="4141F8B6"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p>
        </w:tc>
        <w:tc>
          <w:tcPr>
            <w:tcW w:w="4145" w:type="dxa"/>
            <w:shd w:val="clear" w:color="auto" w:fill="BFBFBF" w:themeFill="background1" w:themeFillShade="BF"/>
            <w:vAlign w:val="center"/>
          </w:tcPr>
          <w:p w14:paraId="1AEF327D"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Értékelési szempont</w:t>
            </w:r>
          </w:p>
        </w:tc>
        <w:tc>
          <w:tcPr>
            <w:tcW w:w="2112" w:type="dxa"/>
            <w:shd w:val="clear" w:color="auto" w:fill="BFBFBF" w:themeFill="background1" w:themeFillShade="BF"/>
          </w:tcPr>
          <w:p w14:paraId="6570AD1D" w14:textId="618A9A65" w:rsidR="00650749" w:rsidRPr="000747FB" w:rsidRDefault="00EC3751" w:rsidP="00EC375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É</w:t>
            </w:r>
            <w:r w:rsidR="00650749" w:rsidRPr="000747FB">
              <w:rPr>
                <w:b/>
                <w:szCs w:val="24"/>
                <w:lang w:eastAsia="hu-HU"/>
              </w:rPr>
              <w:t>rték</w:t>
            </w:r>
          </w:p>
        </w:tc>
        <w:tc>
          <w:tcPr>
            <w:tcW w:w="2376" w:type="dxa"/>
            <w:shd w:val="clear" w:color="auto" w:fill="BFBFBF" w:themeFill="background1" w:themeFillShade="BF"/>
            <w:vAlign w:val="center"/>
          </w:tcPr>
          <w:p w14:paraId="2EAE2B38"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Súlyszám</w:t>
            </w:r>
          </w:p>
        </w:tc>
      </w:tr>
      <w:tr w:rsidR="00650749" w:rsidRPr="000747FB" w14:paraId="12479AA7" w14:textId="77777777" w:rsidTr="00FC52DB">
        <w:trPr>
          <w:trHeight w:val="70"/>
        </w:trPr>
        <w:tc>
          <w:tcPr>
            <w:tcW w:w="9149" w:type="dxa"/>
            <w:gridSpan w:val="4"/>
            <w:shd w:val="clear" w:color="auto" w:fill="D9D9D9" w:themeFill="background1" w:themeFillShade="D9"/>
          </w:tcPr>
          <w:p w14:paraId="6A6726C7"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Ár kritérium</w:t>
            </w:r>
          </w:p>
        </w:tc>
      </w:tr>
      <w:tr w:rsidR="00650749" w:rsidRPr="000747FB" w14:paraId="3CE1589A" w14:textId="77777777" w:rsidTr="00650749">
        <w:trPr>
          <w:trHeight w:val="98"/>
        </w:trPr>
        <w:tc>
          <w:tcPr>
            <w:tcW w:w="516" w:type="dxa"/>
            <w:vAlign w:val="center"/>
          </w:tcPr>
          <w:p w14:paraId="6004C3E5"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1.</w:t>
            </w:r>
          </w:p>
        </w:tc>
        <w:tc>
          <w:tcPr>
            <w:tcW w:w="4145" w:type="dxa"/>
            <w:shd w:val="clear" w:color="auto" w:fill="auto"/>
            <w:vAlign w:val="bottom"/>
          </w:tcPr>
          <w:p w14:paraId="31DC101E"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Nettó ajánlati összár</w:t>
            </w:r>
          </w:p>
          <w:p w14:paraId="62632643" w14:textId="7941B42D"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szCs w:val="24"/>
                <w:lang w:eastAsia="hu-HU"/>
              </w:rPr>
            </w:pPr>
            <w:r w:rsidRPr="000747FB">
              <w:rPr>
                <w:b/>
                <w:szCs w:val="24"/>
                <w:lang w:eastAsia="hu-HU"/>
              </w:rPr>
              <w:t>(nettó Ft)</w:t>
            </w:r>
            <w:r w:rsidR="00606FB6">
              <w:rPr>
                <w:b/>
                <w:szCs w:val="24"/>
                <w:lang w:eastAsia="hu-HU"/>
              </w:rPr>
              <w:t xml:space="preserve"> (a mintafeladat beárazásával kapott teljes nettó érték)</w:t>
            </w:r>
          </w:p>
        </w:tc>
        <w:tc>
          <w:tcPr>
            <w:tcW w:w="2112" w:type="dxa"/>
            <w:vAlign w:val="center"/>
          </w:tcPr>
          <w:p w14:paraId="10BFD09A"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nettó Ft</w:t>
            </w:r>
          </w:p>
        </w:tc>
        <w:tc>
          <w:tcPr>
            <w:tcW w:w="2376" w:type="dxa"/>
            <w:vAlign w:val="center"/>
          </w:tcPr>
          <w:p w14:paraId="29B26BE1" w14:textId="459775DF" w:rsidR="00650749" w:rsidRPr="000747FB" w:rsidRDefault="00606FB6"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4</w:t>
            </w:r>
          </w:p>
        </w:tc>
      </w:tr>
      <w:tr w:rsidR="00606FB6" w:rsidRPr="000747FB" w14:paraId="0D433F23" w14:textId="77777777" w:rsidTr="00650749">
        <w:trPr>
          <w:trHeight w:val="98"/>
        </w:trPr>
        <w:tc>
          <w:tcPr>
            <w:tcW w:w="516" w:type="dxa"/>
            <w:vAlign w:val="center"/>
          </w:tcPr>
          <w:p w14:paraId="52F0E48B" w14:textId="4AE6E938" w:rsidR="00606FB6" w:rsidRPr="000747FB" w:rsidRDefault="00606FB6"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 xml:space="preserve">2. </w:t>
            </w:r>
          </w:p>
        </w:tc>
        <w:tc>
          <w:tcPr>
            <w:tcW w:w="4145" w:type="dxa"/>
            <w:shd w:val="clear" w:color="auto" w:fill="auto"/>
            <w:vAlign w:val="bottom"/>
          </w:tcPr>
          <w:p w14:paraId="7E7C8554" w14:textId="79D354E2" w:rsidR="00606FB6" w:rsidRPr="000747FB" w:rsidRDefault="00606FB6"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Megajánlott nettó rezsióradíj (Ft) (a mintafeladatban nem szereplő tételek elszámolása esetén)</w:t>
            </w:r>
          </w:p>
        </w:tc>
        <w:tc>
          <w:tcPr>
            <w:tcW w:w="2112" w:type="dxa"/>
            <w:vAlign w:val="center"/>
          </w:tcPr>
          <w:p w14:paraId="0A13E9BF" w14:textId="3FE844FB" w:rsidR="00606FB6" w:rsidRPr="000747FB" w:rsidRDefault="00606FB6"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nettó Ft</w:t>
            </w:r>
          </w:p>
        </w:tc>
        <w:tc>
          <w:tcPr>
            <w:tcW w:w="2376" w:type="dxa"/>
            <w:vAlign w:val="center"/>
          </w:tcPr>
          <w:p w14:paraId="38FAEC2D" w14:textId="604BF149" w:rsidR="00606FB6" w:rsidRPr="000747FB" w:rsidRDefault="00606FB6"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1</w:t>
            </w:r>
          </w:p>
        </w:tc>
      </w:tr>
      <w:tr w:rsidR="00650749" w:rsidRPr="000747FB" w14:paraId="1D5AD811" w14:textId="77777777" w:rsidTr="00650749">
        <w:trPr>
          <w:trHeight w:val="87"/>
        </w:trPr>
        <w:tc>
          <w:tcPr>
            <w:tcW w:w="9149" w:type="dxa"/>
            <w:gridSpan w:val="4"/>
            <w:shd w:val="clear" w:color="auto" w:fill="D9D9D9" w:themeFill="background1" w:themeFillShade="D9"/>
          </w:tcPr>
          <w:p w14:paraId="2C10D8D3"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Minőségi kritérium</w:t>
            </w:r>
          </w:p>
        </w:tc>
      </w:tr>
      <w:tr w:rsidR="007805C2" w:rsidRPr="000747FB" w14:paraId="0E055BFB" w14:textId="77777777" w:rsidTr="00650749">
        <w:trPr>
          <w:trHeight w:val="615"/>
        </w:trPr>
        <w:tc>
          <w:tcPr>
            <w:tcW w:w="516" w:type="dxa"/>
            <w:vAlign w:val="center"/>
          </w:tcPr>
          <w:p w14:paraId="303F3538" w14:textId="381A4A32" w:rsidR="007805C2" w:rsidRPr="000747FB" w:rsidRDefault="00036627"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3</w:t>
            </w:r>
            <w:r w:rsidR="007805C2" w:rsidRPr="000747FB">
              <w:rPr>
                <w:b/>
                <w:szCs w:val="24"/>
                <w:lang w:eastAsia="hu-HU"/>
              </w:rPr>
              <w:t>.</w:t>
            </w:r>
          </w:p>
        </w:tc>
        <w:tc>
          <w:tcPr>
            <w:tcW w:w="4145" w:type="dxa"/>
            <w:shd w:val="clear" w:color="auto" w:fill="auto"/>
          </w:tcPr>
          <w:p w14:paraId="03E96051" w14:textId="14E12FD7" w:rsidR="007805C2" w:rsidRPr="000747FB" w:rsidRDefault="000624F5" w:rsidP="009512EB">
            <w:pPr>
              <w:widowControl w:val="0"/>
              <w:suppressLineNumbers/>
              <w:tabs>
                <w:tab w:val="left" w:pos="4"/>
              </w:tabs>
              <w:suppressAutoHyphens/>
              <w:overflowPunct w:val="0"/>
              <w:autoSpaceDE w:val="0"/>
              <w:autoSpaceDN w:val="0"/>
              <w:adjustRightInd w:val="0"/>
              <w:jc w:val="center"/>
              <w:textAlignment w:val="baseline"/>
              <w:rPr>
                <w:b/>
                <w:szCs w:val="24"/>
                <w:lang w:eastAsia="hu-HU"/>
              </w:rPr>
            </w:pPr>
            <w:r w:rsidRPr="000747FB">
              <w:rPr>
                <w:b/>
                <w:szCs w:val="24"/>
                <w:lang w:eastAsia="hu-HU"/>
              </w:rPr>
              <w:t>Beépítendő nyílászárók hőátbocsátási tényezője</w:t>
            </w:r>
            <w:r w:rsidR="003276AF">
              <w:rPr>
                <w:b/>
                <w:szCs w:val="24"/>
                <w:lang w:eastAsia="hu-HU"/>
              </w:rPr>
              <w:t xml:space="preserve"> </w:t>
            </w:r>
            <w:r w:rsidR="003276AF" w:rsidRPr="003276AF">
              <w:rPr>
                <w:b/>
                <w:szCs w:val="24"/>
                <w:lang w:eastAsia="hu-HU"/>
              </w:rPr>
              <w:t>(W/m2K)</w:t>
            </w:r>
            <w:r w:rsidR="003276AF">
              <w:rPr>
                <w:b/>
                <w:szCs w:val="24"/>
                <w:lang w:eastAsia="hu-HU"/>
              </w:rPr>
              <w:t xml:space="preserve"> (</w:t>
            </w:r>
            <w:r w:rsidR="009512EB">
              <w:rPr>
                <w:b/>
                <w:szCs w:val="24"/>
                <w:lang w:eastAsia="hu-HU"/>
              </w:rPr>
              <w:t>max</w:t>
            </w:r>
            <w:r w:rsidR="003276AF" w:rsidRPr="003276AF">
              <w:rPr>
                <w:b/>
                <w:szCs w:val="24"/>
                <w:lang w:eastAsia="hu-HU"/>
              </w:rPr>
              <w:t xml:space="preserve">. </w:t>
            </w:r>
            <w:r w:rsidR="003276AF">
              <w:rPr>
                <w:b/>
                <w:szCs w:val="24"/>
                <w:lang w:eastAsia="hu-HU"/>
              </w:rPr>
              <w:t>1</w:t>
            </w:r>
            <w:r w:rsidR="003276AF" w:rsidRPr="003276AF">
              <w:rPr>
                <w:b/>
                <w:szCs w:val="24"/>
                <w:lang w:eastAsia="hu-HU"/>
              </w:rPr>
              <w:t xml:space="preserve"> )</w:t>
            </w:r>
          </w:p>
        </w:tc>
        <w:tc>
          <w:tcPr>
            <w:tcW w:w="2112" w:type="dxa"/>
            <w:vAlign w:val="center"/>
          </w:tcPr>
          <w:p w14:paraId="2B20B508" w14:textId="786CE64F" w:rsidR="007805C2" w:rsidRPr="000747FB" w:rsidRDefault="000624F5" w:rsidP="009512EB">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U</w:t>
            </w:r>
          </w:p>
        </w:tc>
        <w:tc>
          <w:tcPr>
            <w:tcW w:w="2376" w:type="dxa"/>
            <w:vAlign w:val="center"/>
          </w:tcPr>
          <w:p w14:paraId="20CDB0D3" w14:textId="76B7E49A" w:rsidR="007805C2" w:rsidRPr="000747FB" w:rsidRDefault="000624F5"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1</w:t>
            </w:r>
          </w:p>
        </w:tc>
      </w:tr>
    </w:tbl>
    <w:p w14:paraId="7EA6710A" w14:textId="77777777" w:rsidR="00650749" w:rsidRPr="000747FB" w:rsidRDefault="00650749" w:rsidP="00650749">
      <w:pPr>
        <w:widowControl w:val="0"/>
        <w:tabs>
          <w:tab w:val="center" w:pos="3119"/>
          <w:tab w:val="center" w:pos="7797"/>
        </w:tabs>
        <w:overflowPunct w:val="0"/>
        <w:autoSpaceDE w:val="0"/>
        <w:autoSpaceDN w:val="0"/>
        <w:adjustRightInd w:val="0"/>
        <w:textAlignment w:val="baseline"/>
        <w:rPr>
          <w:i/>
          <w:szCs w:val="24"/>
        </w:rPr>
      </w:pPr>
    </w:p>
    <w:p w14:paraId="524B8A10" w14:textId="77777777" w:rsidR="00650749" w:rsidRPr="000747FB" w:rsidRDefault="00650749" w:rsidP="00650749">
      <w:pPr>
        <w:widowControl w:val="0"/>
        <w:tabs>
          <w:tab w:val="center" w:pos="3119"/>
          <w:tab w:val="center" w:pos="7797"/>
        </w:tabs>
        <w:overflowPunct w:val="0"/>
        <w:autoSpaceDE w:val="0"/>
        <w:autoSpaceDN w:val="0"/>
        <w:adjustRightInd w:val="0"/>
        <w:textAlignment w:val="baseline"/>
        <w:rPr>
          <w:i/>
          <w:szCs w:val="24"/>
        </w:rPr>
      </w:pPr>
    </w:p>
    <w:p w14:paraId="36FC645A" w14:textId="77777777" w:rsidR="00650749" w:rsidRPr="000747FB" w:rsidRDefault="00650749" w:rsidP="00650749">
      <w:pPr>
        <w:rPr>
          <w:b/>
          <w:szCs w:val="24"/>
          <w:u w:val="single"/>
        </w:rPr>
      </w:pPr>
      <w:r w:rsidRPr="000747FB">
        <w:rPr>
          <w:b/>
          <w:szCs w:val="24"/>
          <w:u w:val="single"/>
        </w:rPr>
        <w:t>Az ajánlat kiválasztásának bírálati szempontja esetén a módszer (módszerek) ismertetése:</w:t>
      </w:r>
    </w:p>
    <w:p w14:paraId="0BA290B0" w14:textId="77777777" w:rsidR="00650749" w:rsidRPr="000747FB" w:rsidRDefault="00650749" w:rsidP="00650749">
      <w:pPr>
        <w:widowControl w:val="0"/>
        <w:adjustRightInd w:val="0"/>
        <w:ind w:hanging="567"/>
        <w:textAlignment w:val="baseline"/>
        <w:rPr>
          <w:szCs w:val="24"/>
          <w:lang w:eastAsia="hu-HU"/>
        </w:rPr>
      </w:pPr>
    </w:p>
    <w:p w14:paraId="7695680E" w14:textId="77777777" w:rsidR="00650749" w:rsidRPr="000747FB" w:rsidRDefault="00650749" w:rsidP="00650749">
      <w:pPr>
        <w:widowControl w:val="0"/>
        <w:adjustRightInd w:val="0"/>
        <w:textAlignment w:val="baseline"/>
        <w:rPr>
          <w:szCs w:val="24"/>
          <w:lang w:eastAsia="hu-HU"/>
        </w:rPr>
      </w:pPr>
      <w:r w:rsidRPr="000747FB">
        <w:rPr>
          <w:szCs w:val="24"/>
          <w:lang w:eastAsia="hu-HU"/>
        </w:rPr>
        <w:t xml:space="preserve">Az Ajánlatkérő az ajánlatokat a </w:t>
      </w:r>
      <w:r w:rsidRPr="000747FB">
        <w:rPr>
          <w:b/>
          <w:i/>
          <w:szCs w:val="24"/>
          <w:lang w:eastAsia="hu-HU"/>
        </w:rPr>
        <w:t>legjobb ár-érték arány</w:t>
      </w:r>
      <w:r w:rsidRPr="000747FB">
        <w:rPr>
          <w:szCs w:val="24"/>
          <w:lang w:eastAsia="hu-HU"/>
        </w:rPr>
        <w:t xml:space="preserve"> bírálati szempont szerint értékeli.</w:t>
      </w:r>
    </w:p>
    <w:p w14:paraId="5CC5E329" w14:textId="77777777" w:rsidR="00650749" w:rsidRPr="000747FB" w:rsidRDefault="00650749" w:rsidP="00650749">
      <w:pPr>
        <w:widowControl w:val="0"/>
        <w:adjustRightInd w:val="0"/>
        <w:textAlignment w:val="baseline"/>
        <w:rPr>
          <w:szCs w:val="24"/>
        </w:rPr>
      </w:pPr>
      <w:r w:rsidRPr="000747FB">
        <w:rPr>
          <w:szCs w:val="24"/>
        </w:rPr>
        <w:t>Részszempontonként adható pontok: 1–10 pont.</w:t>
      </w:r>
    </w:p>
    <w:p w14:paraId="2EA88253" w14:textId="77777777" w:rsidR="00650749" w:rsidRPr="000747FB" w:rsidRDefault="00650749" w:rsidP="00650749">
      <w:pPr>
        <w:widowControl w:val="0"/>
        <w:adjustRightInd w:val="0"/>
        <w:textAlignment w:val="baseline"/>
        <w:rPr>
          <w:szCs w:val="24"/>
        </w:rPr>
      </w:pPr>
    </w:p>
    <w:p w14:paraId="119C693F" w14:textId="77777777" w:rsidR="00650749" w:rsidRPr="000747FB" w:rsidRDefault="00650749" w:rsidP="00650749">
      <w:pPr>
        <w:widowControl w:val="0"/>
        <w:adjustRightInd w:val="0"/>
        <w:textAlignment w:val="baseline"/>
        <w:rPr>
          <w:szCs w:val="24"/>
        </w:rPr>
      </w:pPr>
      <w:r w:rsidRPr="000747FB">
        <w:rPr>
          <w:szCs w:val="24"/>
        </w:rPr>
        <w:t>Mindegyik részszempont esetében az Ajánlatkérő számára legkedvezőbb ajánlati elem 10 pontot kap, a többi arányosan kevesebbet. Mindegyik részszempont esetében Ajánlatkérő két tizedes jegy pontosságig számol. Minden részszempontnál a kapott pontszámot ajánlatkérő megszorozza az adott részszemponthoz tartozó súlyszámmal. Ezek az értékek összeadódnak, az összeg adja az ajánlattevő összpontszámát.</w:t>
      </w:r>
    </w:p>
    <w:p w14:paraId="0E48672D" w14:textId="77777777" w:rsidR="00650749" w:rsidRPr="000747FB" w:rsidRDefault="00650749" w:rsidP="00650749">
      <w:pPr>
        <w:pStyle w:val="Szvegtrzs"/>
        <w:spacing w:before="0" w:after="0"/>
        <w:jc w:val="both"/>
        <w:rPr>
          <w:color w:val="auto"/>
        </w:rPr>
      </w:pPr>
    </w:p>
    <w:p w14:paraId="0AAAEC56" w14:textId="77777777" w:rsidR="00650749" w:rsidRPr="000747FB" w:rsidRDefault="00650749" w:rsidP="00650749">
      <w:pPr>
        <w:pStyle w:val="Szvegtrzs"/>
        <w:spacing w:before="0" w:after="0"/>
        <w:jc w:val="both"/>
        <w:rPr>
          <w:color w:val="auto"/>
          <w:u w:val="single"/>
        </w:rPr>
      </w:pPr>
      <w:r w:rsidRPr="000747FB">
        <w:rPr>
          <w:color w:val="auto"/>
          <w:u w:val="single"/>
        </w:rPr>
        <w:t xml:space="preserve">A módszer részletes ismertetése, amellyel az ajánlatkérő megadja a fenti ponthatárok közötti pontszámot: </w:t>
      </w:r>
    </w:p>
    <w:p w14:paraId="5A39618D" w14:textId="77777777" w:rsidR="00650749" w:rsidRPr="000747FB" w:rsidRDefault="00650749" w:rsidP="00650749">
      <w:pPr>
        <w:pStyle w:val="Szvegtrzs"/>
        <w:spacing w:before="0" w:after="0"/>
        <w:jc w:val="both"/>
        <w:rPr>
          <w:color w:val="auto"/>
        </w:rPr>
      </w:pPr>
    </w:p>
    <w:p w14:paraId="666054E8" w14:textId="2FF62241" w:rsidR="00650749" w:rsidRPr="000747FB" w:rsidRDefault="00650749" w:rsidP="006B5E57">
      <w:pPr>
        <w:pStyle w:val="Szvegtrzs"/>
        <w:numPr>
          <w:ilvl w:val="0"/>
          <w:numId w:val="16"/>
        </w:numPr>
        <w:spacing w:before="0" w:after="0"/>
        <w:rPr>
          <w:b/>
          <w:i/>
          <w:color w:val="auto"/>
          <w:u w:val="single"/>
        </w:rPr>
      </w:pPr>
      <w:r w:rsidRPr="000747FB">
        <w:rPr>
          <w:b/>
          <w:i/>
          <w:color w:val="auto"/>
          <w:u w:val="single"/>
        </w:rPr>
        <w:t xml:space="preserve">Nettó ajánlati összár (nettó Ft) </w:t>
      </w:r>
      <w:r w:rsidR="00606FB6">
        <w:rPr>
          <w:b/>
          <w:lang w:eastAsia="hu-HU"/>
        </w:rPr>
        <w:t xml:space="preserve">(a mintafeladat beárazásával kapott teljes nettó érték) </w:t>
      </w:r>
      <w:r w:rsidRPr="000747FB">
        <w:rPr>
          <w:b/>
          <w:i/>
          <w:color w:val="auto"/>
          <w:u w:val="single"/>
        </w:rPr>
        <w:t>részszempont:</w:t>
      </w:r>
    </w:p>
    <w:p w14:paraId="18A63DB2" w14:textId="77777777" w:rsidR="00650749" w:rsidRPr="000747FB" w:rsidRDefault="00650749" w:rsidP="00650749">
      <w:pPr>
        <w:pStyle w:val="Szvegtrzs"/>
        <w:spacing w:before="0" w:after="0"/>
        <w:rPr>
          <w:b/>
          <w:i/>
          <w:color w:val="auto"/>
          <w:u w:val="single"/>
        </w:rPr>
      </w:pPr>
    </w:p>
    <w:p w14:paraId="3C99A158" w14:textId="77777777" w:rsidR="00650749" w:rsidRPr="000747FB" w:rsidRDefault="00650749" w:rsidP="00650749">
      <w:pPr>
        <w:pStyle w:val="Szvegtrzs"/>
        <w:spacing w:before="0" w:after="0"/>
        <w:jc w:val="both"/>
        <w:rPr>
          <w:b/>
          <w:bCs/>
          <w:color w:val="auto"/>
          <w:u w:val="single"/>
        </w:rPr>
      </w:pPr>
      <w:r w:rsidRPr="000747FB">
        <w:rPr>
          <w:b/>
          <w:color w:val="auto"/>
          <w:u w:val="single"/>
        </w:rPr>
        <w:t>Ajánlatkérő a megajánlott Nettó ajánlati összárak értékét veti össze és a legelőnyösebbet (legalacsonyabbat) preferálja.</w:t>
      </w:r>
    </w:p>
    <w:p w14:paraId="6D5468D2" w14:textId="77777777" w:rsidR="00650749" w:rsidRPr="000747FB" w:rsidRDefault="00650749" w:rsidP="00650749">
      <w:pPr>
        <w:pStyle w:val="Szvegtrzs"/>
        <w:spacing w:before="0" w:after="0"/>
        <w:rPr>
          <w:b/>
          <w:i/>
          <w:color w:val="auto"/>
        </w:rPr>
      </w:pPr>
    </w:p>
    <w:p w14:paraId="5A463ACC" w14:textId="77777777" w:rsidR="00650749" w:rsidRPr="000747FB" w:rsidRDefault="00650749" w:rsidP="00650749">
      <w:pPr>
        <w:pStyle w:val="Szvegtrzs"/>
        <w:spacing w:before="0" w:after="0"/>
        <w:jc w:val="both"/>
        <w:rPr>
          <w:color w:val="auto"/>
        </w:rPr>
      </w:pPr>
      <w:r w:rsidRPr="000747FB">
        <w:rPr>
          <w:color w:val="auto"/>
        </w:rPr>
        <w:t xml:space="preserve">Az 1. számú részszempont esetében (Nettó ajánlati ár) az alkalmazandó módszer: </w:t>
      </w:r>
      <w:r w:rsidRPr="000747FB">
        <w:rPr>
          <w:b/>
          <w:color w:val="auto"/>
        </w:rPr>
        <w:t>a fordított arányosítás</w:t>
      </w:r>
      <w:r w:rsidRPr="000747FB">
        <w:rPr>
          <w:color w:val="auto"/>
        </w:rPr>
        <w:t>.</w:t>
      </w:r>
    </w:p>
    <w:p w14:paraId="534A7D59" w14:textId="77777777" w:rsidR="00650749" w:rsidRPr="000747FB" w:rsidRDefault="00650749" w:rsidP="00650749">
      <w:pPr>
        <w:pStyle w:val="Szvegtrzs"/>
        <w:spacing w:before="0" w:after="0"/>
        <w:jc w:val="both"/>
        <w:rPr>
          <w:color w:val="auto"/>
        </w:rPr>
      </w:pPr>
    </w:p>
    <w:p w14:paraId="6BB7A5FB" w14:textId="77777777" w:rsidR="00650749" w:rsidRPr="000747FB" w:rsidRDefault="00650749" w:rsidP="00650749">
      <w:pPr>
        <w:rPr>
          <w:szCs w:val="24"/>
          <w:u w:val="single"/>
          <w:lang w:eastAsia="hu-HU"/>
        </w:rPr>
      </w:pPr>
      <w:r w:rsidRPr="000747FB">
        <w:rPr>
          <w:szCs w:val="24"/>
          <w:u w:val="single"/>
          <w:lang w:eastAsia="hu-HU"/>
        </w:rPr>
        <w:t xml:space="preserve">A fordított arányosítás képlete: </w:t>
      </w:r>
    </w:p>
    <w:p w14:paraId="7F67888A" w14:textId="77777777" w:rsidR="00650749" w:rsidRPr="000747FB" w:rsidRDefault="00650749" w:rsidP="00650749">
      <w:pPr>
        <w:pStyle w:val="Szvegtrzs"/>
        <w:spacing w:before="0" w:after="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12" w:space="0" w:color="auto"/>
        </w:tblBorders>
        <w:tblLook w:val="01E0" w:firstRow="1" w:lastRow="1" w:firstColumn="1" w:lastColumn="1" w:noHBand="0" w:noVBand="0"/>
      </w:tblPr>
      <w:tblGrid>
        <w:gridCol w:w="485"/>
        <w:gridCol w:w="1242"/>
        <w:gridCol w:w="1984"/>
      </w:tblGrid>
      <w:tr w:rsidR="00650749" w:rsidRPr="000747FB" w14:paraId="009A7DD7" w14:textId="77777777" w:rsidTr="00650749">
        <w:trPr>
          <w:trHeight w:val="296"/>
          <w:jc w:val="center"/>
        </w:trPr>
        <w:tc>
          <w:tcPr>
            <w:tcW w:w="463" w:type="dxa"/>
            <w:vMerge w:val="restart"/>
            <w:vAlign w:val="center"/>
          </w:tcPr>
          <w:p w14:paraId="41EE07CD" w14:textId="77777777" w:rsidR="00650749" w:rsidRPr="000747FB" w:rsidRDefault="00650749" w:rsidP="00650749">
            <w:pPr>
              <w:rPr>
                <w:bCs/>
                <w:szCs w:val="24"/>
              </w:rPr>
            </w:pPr>
            <w:r w:rsidRPr="000747FB">
              <w:rPr>
                <w:bCs/>
                <w:szCs w:val="24"/>
              </w:rPr>
              <w:lastRenderedPageBreak/>
              <w:t>P=</w:t>
            </w:r>
          </w:p>
        </w:tc>
        <w:tc>
          <w:tcPr>
            <w:tcW w:w="1242" w:type="dxa"/>
            <w:vAlign w:val="center"/>
          </w:tcPr>
          <w:p w14:paraId="63AE0C14" w14:textId="77777777" w:rsidR="00650749" w:rsidRPr="000747FB" w:rsidRDefault="00650749" w:rsidP="00650749">
            <w:pPr>
              <w:jc w:val="center"/>
              <w:rPr>
                <w:bCs/>
                <w:szCs w:val="24"/>
              </w:rPr>
            </w:pPr>
            <w:r w:rsidRPr="000747FB">
              <w:rPr>
                <w:bCs/>
                <w:szCs w:val="24"/>
              </w:rPr>
              <w:t>A</w:t>
            </w:r>
            <w:r w:rsidRPr="000747FB">
              <w:rPr>
                <w:bCs/>
                <w:szCs w:val="24"/>
                <w:vertAlign w:val="subscript"/>
              </w:rPr>
              <w:t>legjobb</w:t>
            </w:r>
          </w:p>
        </w:tc>
        <w:tc>
          <w:tcPr>
            <w:tcW w:w="1984" w:type="dxa"/>
            <w:vMerge w:val="restart"/>
            <w:vAlign w:val="center"/>
          </w:tcPr>
          <w:p w14:paraId="2712357B" w14:textId="77777777" w:rsidR="00650749" w:rsidRPr="000747FB" w:rsidRDefault="00650749" w:rsidP="00650749">
            <w:pPr>
              <w:rPr>
                <w:bCs/>
                <w:szCs w:val="24"/>
              </w:rPr>
            </w:pPr>
            <w:r w:rsidRPr="000747FB">
              <w:rPr>
                <w:bCs/>
                <w:szCs w:val="24"/>
              </w:rPr>
              <w:t>*(P</w:t>
            </w:r>
            <w:r w:rsidRPr="000747FB">
              <w:rPr>
                <w:bCs/>
                <w:szCs w:val="24"/>
                <w:vertAlign w:val="subscript"/>
              </w:rPr>
              <w:t>max</w:t>
            </w:r>
            <w:r w:rsidRPr="000747FB">
              <w:rPr>
                <w:bCs/>
                <w:szCs w:val="24"/>
              </w:rPr>
              <w:t>-P</w:t>
            </w:r>
            <w:r w:rsidRPr="000747FB">
              <w:rPr>
                <w:bCs/>
                <w:szCs w:val="24"/>
                <w:vertAlign w:val="subscript"/>
              </w:rPr>
              <w:t>min</w:t>
            </w:r>
            <w:r w:rsidRPr="000747FB">
              <w:rPr>
                <w:bCs/>
                <w:szCs w:val="24"/>
              </w:rPr>
              <w:t>)+P</w:t>
            </w:r>
            <w:r w:rsidRPr="000747FB">
              <w:rPr>
                <w:bCs/>
                <w:szCs w:val="24"/>
                <w:vertAlign w:val="subscript"/>
              </w:rPr>
              <w:t>min</w:t>
            </w:r>
          </w:p>
        </w:tc>
      </w:tr>
      <w:tr w:rsidR="00650749" w:rsidRPr="000747FB" w14:paraId="47480DD2" w14:textId="77777777" w:rsidTr="00650749">
        <w:trPr>
          <w:trHeight w:val="359"/>
          <w:jc w:val="center"/>
        </w:trPr>
        <w:tc>
          <w:tcPr>
            <w:tcW w:w="463" w:type="dxa"/>
            <w:vMerge/>
            <w:vAlign w:val="center"/>
          </w:tcPr>
          <w:p w14:paraId="41DA3F87" w14:textId="77777777" w:rsidR="00650749" w:rsidRPr="000747FB" w:rsidRDefault="00650749" w:rsidP="00650749">
            <w:pPr>
              <w:rPr>
                <w:bCs/>
                <w:szCs w:val="24"/>
              </w:rPr>
            </w:pPr>
          </w:p>
        </w:tc>
        <w:tc>
          <w:tcPr>
            <w:tcW w:w="1242" w:type="dxa"/>
            <w:vAlign w:val="center"/>
          </w:tcPr>
          <w:p w14:paraId="6CC3EE24" w14:textId="77777777" w:rsidR="00650749" w:rsidRPr="000747FB" w:rsidRDefault="00650749" w:rsidP="00650749">
            <w:pPr>
              <w:jc w:val="center"/>
              <w:rPr>
                <w:bCs/>
                <w:szCs w:val="24"/>
              </w:rPr>
            </w:pPr>
            <w:r w:rsidRPr="000747FB">
              <w:rPr>
                <w:bCs/>
                <w:szCs w:val="24"/>
              </w:rPr>
              <w:t>A</w:t>
            </w:r>
            <w:r w:rsidRPr="000747FB">
              <w:rPr>
                <w:bCs/>
                <w:szCs w:val="24"/>
                <w:vertAlign w:val="subscript"/>
              </w:rPr>
              <w:t>vizsgált</w:t>
            </w:r>
          </w:p>
        </w:tc>
        <w:tc>
          <w:tcPr>
            <w:tcW w:w="1984" w:type="dxa"/>
            <w:vMerge/>
          </w:tcPr>
          <w:p w14:paraId="3393C70D" w14:textId="77777777" w:rsidR="00650749" w:rsidRPr="000747FB" w:rsidRDefault="00650749" w:rsidP="00650749">
            <w:pPr>
              <w:jc w:val="center"/>
              <w:rPr>
                <w:bCs/>
                <w:szCs w:val="24"/>
              </w:rPr>
            </w:pPr>
          </w:p>
        </w:tc>
      </w:tr>
    </w:tbl>
    <w:p w14:paraId="324711CC" w14:textId="77777777" w:rsidR="00650749" w:rsidRPr="000747FB" w:rsidRDefault="00650749" w:rsidP="00650749">
      <w:pPr>
        <w:ind w:left="2484"/>
        <w:rPr>
          <w:bCs/>
          <w:szCs w:val="24"/>
        </w:rPr>
      </w:pPr>
    </w:p>
    <w:p w14:paraId="6B829726" w14:textId="77777777" w:rsidR="00650749" w:rsidRPr="000747FB" w:rsidRDefault="00650749" w:rsidP="00650749">
      <w:pPr>
        <w:ind w:left="2124"/>
        <w:rPr>
          <w:bCs/>
          <w:szCs w:val="24"/>
        </w:rPr>
      </w:pPr>
      <w:r w:rsidRPr="000747FB">
        <w:rPr>
          <w:bCs/>
          <w:szCs w:val="24"/>
        </w:rPr>
        <w:t>ahol</w:t>
      </w:r>
    </w:p>
    <w:p w14:paraId="0BED770E" w14:textId="77777777" w:rsidR="00650749" w:rsidRPr="000747FB" w:rsidRDefault="00650749" w:rsidP="00650749">
      <w:pPr>
        <w:ind w:left="2124"/>
        <w:rPr>
          <w:bCs/>
          <w:szCs w:val="24"/>
        </w:rPr>
      </w:pPr>
      <w:r w:rsidRPr="000747FB">
        <w:rPr>
          <w:bCs/>
          <w:szCs w:val="24"/>
        </w:rPr>
        <w:t>P: a vizsgált ajánlati elem adott szempontra vonatkozó pontszáma</w:t>
      </w:r>
    </w:p>
    <w:p w14:paraId="2FFD1D71" w14:textId="77777777" w:rsidR="00650749" w:rsidRPr="000747FB" w:rsidRDefault="00650749" w:rsidP="00650749">
      <w:pPr>
        <w:ind w:left="2124"/>
        <w:rPr>
          <w:bCs/>
          <w:szCs w:val="24"/>
        </w:rPr>
      </w:pPr>
      <w:r w:rsidRPr="000747FB">
        <w:rPr>
          <w:bCs/>
          <w:szCs w:val="24"/>
        </w:rPr>
        <w:t>P</w:t>
      </w:r>
      <w:r w:rsidRPr="000747FB">
        <w:rPr>
          <w:bCs/>
          <w:szCs w:val="24"/>
          <w:vertAlign w:val="subscript"/>
        </w:rPr>
        <w:t>max</w:t>
      </w:r>
      <w:r w:rsidRPr="000747FB">
        <w:rPr>
          <w:bCs/>
          <w:szCs w:val="24"/>
        </w:rPr>
        <w:t>: a pontskála felső határa</w:t>
      </w:r>
    </w:p>
    <w:p w14:paraId="1C5F4B39" w14:textId="77777777" w:rsidR="00650749" w:rsidRPr="000747FB" w:rsidRDefault="00650749" w:rsidP="00650749">
      <w:pPr>
        <w:ind w:left="2124"/>
        <w:rPr>
          <w:bCs/>
          <w:szCs w:val="24"/>
        </w:rPr>
      </w:pPr>
      <w:r w:rsidRPr="000747FB">
        <w:rPr>
          <w:bCs/>
          <w:szCs w:val="24"/>
        </w:rPr>
        <w:t>P</w:t>
      </w:r>
      <w:r w:rsidRPr="000747FB">
        <w:rPr>
          <w:bCs/>
          <w:szCs w:val="24"/>
          <w:vertAlign w:val="subscript"/>
        </w:rPr>
        <w:t>min</w:t>
      </w:r>
      <w:r w:rsidRPr="000747FB">
        <w:rPr>
          <w:bCs/>
          <w:szCs w:val="24"/>
        </w:rPr>
        <w:t>: a pontskála alsó határa</w:t>
      </w:r>
    </w:p>
    <w:p w14:paraId="0ED59503" w14:textId="77777777" w:rsidR="00650749" w:rsidRPr="000747FB" w:rsidRDefault="00650749" w:rsidP="00650749">
      <w:pPr>
        <w:ind w:left="2124"/>
        <w:rPr>
          <w:bCs/>
          <w:szCs w:val="24"/>
        </w:rPr>
      </w:pPr>
      <w:r w:rsidRPr="000747FB">
        <w:rPr>
          <w:bCs/>
          <w:szCs w:val="24"/>
        </w:rPr>
        <w:t>A</w:t>
      </w:r>
      <w:r w:rsidRPr="000747FB">
        <w:rPr>
          <w:bCs/>
          <w:szCs w:val="24"/>
          <w:vertAlign w:val="subscript"/>
        </w:rPr>
        <w:t>legjobb</w:t>
      </w:r>
      <w:r w:rsidRPr="000747FB">
        <w:rPr>
          <w:bCs/>
          <w:szCs w:val="24"/>
        </w:rPr>
        <w:t>: a legelőnyösebb ajánlat tartalmi eleme</w:t>
      </w:r>
    </w:p>
    <w:p w14:paraId="32C25C9F" w14:textId="77777777" w:rsidR="00650749" w:rsidRPr="000747FB" w:rsidRDefault="00650749" w:rsidP="00650749">
      <w:pPr>
        <w:ind w:left="2124"/>
        <w:rPr>
          <w:bCs/>
          <w:szCs w:val="24"/>
        </w:rPr>
      </w:pPr>
      <w:r w:rsidRPr="000747FB">
        <w:rPr>
          <w:bCs/>
          <w:szCs w:val="24"/>
        </w:rPr>
        <w:t>A</w:t>
      </w:r>
      <w:r w:rsidRPr="000747FB">
        <w:rPr>
          <w:bCs/>
          <w:szCs w:val="24"/>
          <w:vertAlign w:val="subscript"/>
        </w:rPr>
        <w:t>vizsgált</w:t>
      </w:r>
      <w:r w:rsidRPr="000747FB">
        <w:rPr>
          <w:bCs/>
          <w:szCs w:val="24"/>
        </w:rPr>
        <w:t>: a vizsgált ajánlat tartalmi eleme</w:t>
      </w:r>
    </w:p>
    <w:p w14:paraId="198E51BB" w14:textId="77777777" w:rsidR="00036627" w:rsidRDefault="00036627" w:rsidP="00650749">
      <w:pPr>
        <w:autoSpaceDE w:val="0"/>
        <w:autoSpaceDN w:val="0"/>
        <w:rPr>
          <w:szCs w:val="24"/>
          <w:lang w:eastAsia="hu-HU"/>
        </w:rPr>
      </w:pPr>
    </w:p>
    <w:p w14:paraId="0328F26A" w14:textId="3CDC0187" w:rsidR="00650749" w:rsidRPr="000747FB" w:rsidRDefault="00650749" w:rsidP="00650749">
      <w:pPr>
        <w:autoSpaceDE w:val="0"/>
        <w:autoSpaceDN w:val="0"/>
        <w:rPr>
          <w:szCs w:val="24"/>
          <w:lang w:eastAsia="hu-HU"/>
        </w:rPr>
      </w:pPr>
      <w:r w:rsidRPr="000747FB">
        <w:rPr>
          <w:szCs w:val="24"/>
          <w:lang w:eastAsia="hu-HU"/>
        </w:rPr>
        <w:t xml:space="preserve">Ajánlattevőknek egyösszegű, forintban kifejezett, nettó összárat kell megadniuk </w:t>
      </w:r>
      <w:r w:rsidRPr="000747FB">
        <w:rPr>
          <w:szCs w:val="24"/>
          <w:u w:val="single"/>
          <w:lang w:eastAsia="hu-HU"/>
        </w:rPr>
        <w:t>pozitív egész számban</w:t>
      </w:r>
      <w:r w:rsidRPr="000747FB">
        <w:rPr>
          <w:szCs w:val="24"/>
          <w:lang w:eastAsia="hu-HU"/>
        </w:rPr>
        <w:t xml:space="preserve"> kifejezve; negatív, 0 vagy tört érték nem ajánlható </w:t>
      </w:r>
      <w:r w:rsidR="00B87A14" w:rsidRPr="000747FB">
        <w:rPr>
          <w:szCs w:val="24"/>
          <w:lang w:eastAsia="hu-HU"/>
        </w:rPr>
        <w:t>meg</w:t>
      </w:r>
      <w:r w:rsidRPr="000747FB">
        <w:rPr>
          <w:szCs w:val="24"/>
          <w:lang w:eastAsia="hu-HU"/>
        </w:rPr>
        <w:t xml:space="preserve">. A negatív, 0 vagy tört értékű megajánlás az ajánlat érvénytelenségét vonja maga után. </w:t>
      </w:r>
    </w:p>
    <w:p w14:paraId="54E879C3" w14:textId="77777777" w:rsidR="00650749" w:rsidRPr="000747FB" w:rsidRDefault="00650749" w:rsidP="00650749">
      <w:pPr>
        <w:autoSpaceDE w:val="0"/>
        <w:autoSpaceDN w:val="0"/>
        <w:rPr>
          <w:szCs w:val="24"/>
          <w:lang w:eastAsia="hu-HU"/>
        </w:rPr>
      </w:pPr>
      <w:r w:rsidRPr="000747FB">
        <w:rPr>
          <w:szCs w:val="24"/>
          <w:lang w:eastAsia="hu-HU"/>
        </w:rPr>
        <w:t xml:space="preserve">Az árajánlatnak magában kell foglalnia az Ajánlattevő minden, a szerződés teljesítésével kapcsolatban felmerült és a jövőben esetlegesen felmerülő költségét, kiadását, egyéb terheit. </w:t>
      </w:r>
    </w:p>
    <w:p w14:paraId="759422F4" w14:textId="77777777" w:rsidR="00650749" w:rsidRPr="000747FB" w:rsidRDefault="00650749" w:rsidP="00650749">
      <w:pPr>
        <w:autoSpaceDE w:val="0"/>
        <w:autoSpaceDN w:val="0"/>
        <w:rPr>
          <w:b/>
          <w:szCs w:val="24"/>
          <w:lang w:eastAsia="hu-HU"/>
        </w:rPr>
      </w:pPr>
      <w:r w:rsidRPr="000747FB">
        <w:rPr>
          <w:b/>
          <w:szCs w:val="24"/>
          <w:lang w:eastAsia="hu-HU"/>
        </w:rPr>
        <w:t>Az árajánlatokat nettó HUF pénznemben kérjük megadni!</w:t>
      </w:r>
    </w:p>
    <w:p w14:paraId="4F0DD7D0" w14:textId="77777777" w:rsidR="00650749" w:rsidRPr="000747FB" w:rsidRDefault="00650749" w:rsidP="00650749">
      <w:pPr>
        <w:autoSpaceDE w:val="0"/>
        <w:autoSpaceDN w:val="0"/>
        <w:rPr>
          <w:szCs w:val="24"/>
          <w:lang w:eastAsia="hu-HU"/>
        </w:rPr>
      </w:pPr>
      <w:r w:rsidRPr="000747FB">
        <w:rPr>
          <w:szCs w:val="24"/>
          <w:lang w:eastAsia="hu-HU"/>
        </w:rPr>
        <w:t>Abban az esetben, amennyiben az Ajánlattevő az árat alulprognosztizálja, az ebből eredő pluszköltségeket, kiadásokat stb. nem háríthatja át az Ajánlatkérőre, és ez nem mentesíti a teljesítési kötelezettség alól. A nettó árakat úgy kell megadni, hogy azok tartalmazzanak az általános forgalmi adón kívül minden járulékos költséget, függetlenül azok formájától és forrásától, pl. VÁM, különböző díjak és illetékek, egyéb adók stb.</w:t>
      </w:r>
    </w:p>
    <w:p w14:paraId="611D1310" w14:textId="77777777" w:rsidR="00650749" w:rsidRPr="000747FB" w:rsidRDefault="00650749" w:rsidP="00650749">
      <w:pPr>
        <w:autoSpaceDE w:val="0"/>
        <w:autoSpaceDN w:val="0"/>
        <w:rPr>
          <w:szCs w:val="24"/>
          <w:lang w:eastAsia="hu-HU"/>
        </w:rPr>
      </w:pPr>
      <w:r w:rsidRPr="000747FB">
        <w:rPr>
          <w:szCs w:val="24"/>
          <w:lang w:eastAsia="hu-HU"/>
        </w:rPr>
        <w:t>Ajánlattevő a megjelölt díjon felül egyéb költségtérítési igény, illetve többletdíjazás Ajánlatkérővel szembeni érvényesítésére semmilyen jogcímen nem jogosult. Egyéb árelem, költség nem adható meg és elszámolására nincs mód.</w:t>
      </w:r>
    </w:p>
    <w:p w14:paraId="3371381C" w14:textId="77777777" w:rsidR="00650749" w:rsidRPr="000747FB" w:rsidRDefault="00650749" w:rsidP="00650749">
      <w:pPr>
        <w:autoSpaceDE w:val="0"/>
        <w:autoSpaceDN w:val="0"/>
        <w:rPr>
          <w:szCs w:val="24"/>
          <w:lang w:eastAsia="hu-HU"/>
        </w:rPr>
      </w:pPr>
    </w:p>
    <w:p w14:paraId="19826836" w14:textId="1961DFCE" w:rsidR="00650749" w:rsidRPr="000747FB" w:rsidRDefault="00650749" w:rsidP="00650749">
      <w:pPr>
        <w:autoSpaceDE w:val="0"/>
        <w:autoSpaceDN w:val="0"/>
        <w:rPr>
          <w:szCs w:val="24"/>
          <w:lang w:eastAsia="hu-HU"/>
        </w:rPr>
      </w:pPr>
      <w:r w:rsidRPr="000747FB">
        <w:rPr>
          <w:szCs w:val="24"/>
          <w:lang w:eastAsia="hu-HU"/>
        </w:rPr>
        <w:t>Az ajánlatban szereplő összárnak fixnek kell lennie, vagyis az Ajánlattevők semmilyen formában és semmilyen hivatkozással sem tehetnek változó ajánlati árat tartalmazó ajánlatot.</w:t>
      </w:r>
    </w:p>
    <w:p w14:paraId="3AE49185" w14:textId="77777777" w:rsidR="00650749" w:rsidRPr="000747FB" w:rsidRDefault="00650749" w:rsidP="00650749">
      <w:pPr>
        <w:rPr>
          <w:szCs w:val="24"/>
        </w:rPr>
      </w:pPr>
    </w:p>
    <w:p w14:paraId="6DAF741B" w14:textId="29939BB9" w:rsidR="00650749" w:rsidRPr="000747FB" w:rsidRDefault="00650749" w:rsidP="00650749">
      <w:pPr>
        <w:rPr>
          <w:szCs w:val="24"/>
          <w:lang w:val="en-US" w:eastAsia="hu-HU"/>
        </w:rPr>
      </w:pPr>
      <w:r w:rsidRPr="000747FB">
        <w:rPr>
          <w:b/>
          <w:szCs w:val="24"/>
        </w:rPr>
        <w:t>Nettó ajánlati összár (nettó Ft) tartalmazza a szerződésszerű teljesítés valamennyi felmerülő –</w:t>
      </w:r>
      <w:r w:rsidRPr="000747FB">
        <w:rPr>
          <w:b/>
          <w:szCs w:val="24"/>
          <w:lang w:eastAsia="hu-HU"/>
        </w:rPr>
        <w:t xml:space="preserve"> közvetlen és közvetett – költségét, így különösen a</w:t>
      </w:r>
      <w:r w:rsidR="00E17B07">
        <w:rPr>
          <w:b/>
          <w:szCs w:val="24"/>
          <w:lang w:eastAsia="hu-HU"/>
        </w:rPr>
        <w:t>z anyag- és munkadíj</w:t>
      </w:r>
      <w:r w:rsidRPr="000747FB">
        <w:rPr>
          <w:b/>
          <w:szCs w:val="24"/>
          <w:lang w:eastAsia="hu-HU"/>
        </w:rPr>
        <w:t xml:space="preserve"> ellenértékét, valamint a szállítási, rakodási, csomagolási, ki- és beszerelési költségeket, a jótállási és szavatossági kötelezettségek költségeit</w:t>
      </w:r>
    </w:p>
    <w:p w14:paraId="7F061303" w14:textId="0DA45772" w:rsidR="00650749" w:rsidRDefault="00650749" w:rsidP="00650749">
      <w:pPr>
        <w:rPr>
          <w:szCs w:val="24"/>
          <w:lang w:val="en-US" w:eastAsia="hu-HU"/>
        </w:rPr>
      </w:pPr>
    </w:p>
    <w:p w14:paraId="36ECB833" w14:textId="1C87C800" w:rsidR="00606FB6" w:rsidRPr="000747FB" w:rsidRDefault="00606FB6" w:rsidP="006B5E57">
      <w:pPr>
        <w:pStyle w:val="Szvegtrzs"/>
        <w:numPr>
          <w:ilvl w:val="0"/>
          <w:numId w:val="16"/>
        </w:numPr>
        <w:spacing w:before="0" w:after="0"/>
        <w:rPr>
          <w:b/>
          <w:i/>
          <w:color w:val="auto"/>
          <w:u w:val="single"/>
        </w:rPr>
      </w:pPr>
      <w:r w:rsidRPr="00606FB6">
        <w:rPr>
          <w:b/>
          <w:i/>
          <w:color w:val="auto"/>
          <w:u w:val="single"/>
        </w:rPr>
        <w:t>Megajánlott nettó rezsióradíj (Ft) (a mintafeladatban nem szereplő tételek elszámolása esetén)</w:t>
      </w:r>
      <w:r>
        <w:rPr>
          <w:b/>
          <w:i/>
          <w:color w:val="auto"/>
          <w:u w:val="single"/>
        </w:rPr>
        <w:t xml:space="preserve"> </w:t>
      </w:r>
      <w:r w:rsidRPr="000747FB">
        <w:rPr>
          <w:b/>
          <w:i/>
          <w:color w:val="auto"/>
          <w:u w:val="single"/>
        </w:rPr>
        <w:t>részszempont:</w:t>
      </w:r>
    </w:p>
    <w:p w14:paraId="32633B2B" w14:textId="77777777" w:rsidR="00606FB6" w:rsidRPr="000747FB" w:rsidRDefault="00606FB6" w:rsidP="00606FB6">
      <w:pPr>
        <w:pStyle w:val="Szvegtrzs"/>
        <w:spacing w:before="0" w:after="0"/>
        <w:rPr>
          <w:b/>
          <w:i/>
          <w:color w:val="auto"/>
          <w:u w:val="single"/>
        </w:rPr>
      </w:pPr>
    </w:p>
    <w:p w14:paraId="23E1B4C5" w14:textId="2A382A6F" w:rsidR="00606FB6" w:rsidRPr="000747FB" w:rsidRDefault="00606FB6" w:rsidP="00606FB6">
      <w:pPr>
        <w:pStyle w:val="Szvegtrzs"/>
        <w:spacing w:before="0" w:after="0"/>
        <w:jc w:val="both"/>
        <w:rPr>
          <w:b/>
          <w:bCs/>
          <w:color w:val="auto"/>
          <w:u w:val="single"/>
        </w:rPr>
      </w:pPr>
      <w:r w:rsidRPr="000747FB">
        <w:rPr>
          <w:b/>
          <w:color w:val="auto"/>
          <w:u w:val="single"/>
        </w:rPr>
        <w:t xml:space="preserve">Ajánlatkérő a megajánlott Nettó </w:t>
      </w:r>
      <w:r>
        <w:rPr>
          <w:b/>
          <w:color w:val="auto"/>
          <w:u w:val="single"/>
        </w:rPr>
        <w:t>rezsióradíja</w:t>
      </w:r>
      <w:r w:rsidRPr="000747FB">
        <w:rPr>
          <w:b/>
          <w:color w:val="auto"/>
          <w:u w:val="single"/>
        </w:rPr>
        <w:t>k értékét veti össze és a legelőnyösebbet (legalacsonyabbat) preferálja.</w:t>
      </w:r>
    </w:p>
    <w:p w14:paraId="24E09C5F" w14:textId="77777777" w:rsidR="00606FB6" w:rsidRPr="000747FB" w:rsidRDefault="00606FB6" w:rsidP="00606FB6">
      <w:pPr>
        <w:pStyle w:val="Szvegtrzs"/>
        <w:spacing w:before="0" w:after="0"/>
        <w:rPr>
          <w:b/>
          <w:i/>
          <w:color w:val="auto"/>
        </w:rPr>
      </w:pPr>
    </w:p>
    <w:p w14:paraId="57DBA1D5" w14:textId="5EBE715F" w:rsidR="00606FB6" w:rsidRPr="000747FB" w:rsidRDefault="00606FB6" w:rsidP="00606FB6">
      <w:pPr>
        <w:pStyle w:val="Szvegtrzs"/>
        <w:spacing w:before="0" w:after="0"/>
        <w:jc w:val="both"/>
        <w:rPr>
          <w:color w:val="auto"/>
        </w:rPr>
      </w:pPr>
      <w:r w:rsidRPr="000747FB">
        <w:rPr>
          <w:color w:val="auto"/>
        </w:rPr>
        <w:t xml:space="preserve">A </w:t>
      </w:r>
      <w:r>
        <w:rPr>
          <w:color w:val="auto"/>
        </w:rPr>
        <w:t>2</w:t>
      </w:r>
      <w:r w:rsidRPr="000747FB">
        <w:rPr>
          <w:color w:val="auto"/>
        </w:rPr>
        <w:t>. számú részszempont esetében (</w:t>
      </w:r>
      <w:r w:rsidRPr="00606FB6">
        <w:rPr>
          <w:color w:val="auto"/>
        </w:rPr>
        <w:t>Megajánlott nettó rezsióradíj (Ft) (a mintafeladatban nem szereplő tételek elszámolása esetén)</w:t>
      </w:r>
      <w:r w:rsidRPr="000747FB">
        <w:rPr>
          <w:color w:val="auto"/>
        </w:rPr>
        <w:t xml:space="preserve"> az alkalmazandó módszer: </w:t>
      </w:r>
      <w:r w:rsidRPr="000747FB">
        <w:rPr>
          <w:b/>
          <w:color w:val="auto"/>
        </w:rPr>
        <w:t>a fordított arányosítás</w:t>
      </w:r>
      <w:r w:rsidRPr="000747FB">
        <w:rPr>
          <w:color w:val="auto"/>
        </w:rPr>
        <w:t>.</w:t>
      </w:r>
    </w:p>
    <w:p w14:paraId="1FDC407F" w14:textId="77777777" w:rsidR="00606FB6" w:rsidRPr="000747FB" w:rsidRDefault="00606FB6" w:rsidP="00606FB6">
      <w:pPr>
        <w:pStyle w:val="Szvegtrzs"/>
        <w:spacing w:before="0" w:after="0"/>
        <w:jc w:val="both"/>
        <w:rPr>
          <w:color w:val="auto"/>
        </w:rPr>
      </w:pPr>
    </w:p>
    <w:p w14:paraId="5FA312FD" w14:textId="77777777" w:rsidR="00606FB6" w:rsidRPr="000747FB" w:rsidRDefault="00606FB6" w:rsidP="00606FB6">
      <w:pPr>
        <w:rPr>
          <w:szCs w:val="24"/>
          <w:u w:val="single"/>
          <w:lang w:eastAsia="hu-HU"/>
        </w:rPr>
      </w:pPr>
      <w:r w:rsidRPr="000747FB">
        <w:rPr>
          <w:szCs w:val="24"/>
          <w:u w:val="single"/>
          <w:lang w:eastAsia="hu-HU"/>
        </w:rPr>
        <w:t xml:space="preserve">A fordított arányosítás képlete: </w:t>
      </w:r>
    </w:p>
    <w:p w14:paraId="0E1C5F5C" w14:textId="77777777" w:rsidR="00606FB6" w:rsidRPr="000747FB" w:rsidRDefault="00606FB6" w:rsidP="00606FB6">
      <w:pPr>
        <w:pStyle w:val="Szvegtrzs"/>
        <w:spacing w:before="0" w:after="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12" w:space="0" w:color="auto"/>
        </w:tblBorders>
        <w:tblLook w:val="01E0" w:firstRow="1" w:lastRow="1" w:firstColumn="1" w:lastColumn="1" w:noHBand="0" w:noVBand="0"/>
      </w:tblPr>
      <w:tblGrid>
        <w:gridCol w:w="485"/>
        <w:gridCol w:w="1242"/>
        <w:gridCol w:w="1984"/>
      </w:tblGrid>
      <w:tr w:rsidR="00606FB6" w:rsidRPr="000747FB" w14:paraId="365DBC2A" w14:textId="77777777" w:rsidTr="00DF3ED6">
        <w:trPr>
          <w:trHeight w:val="296"/>
          <w:jc w:val="center"/>
        </w:trPr>
        <w:tc>
          <w:tcPr>
            <w:tcW w:w="463" w:type="dxa"/>
            <w:vMerge w:val="restart"/>
            <w:vAlign w:val="center"/>
          </w:tcPr>
          <w:p w14:paraId="71831207" w14:textId="77777777" w:rsidR="00606FB6" w:rsidRPr="000747FB" w:rsidRDefault="00606FB6" w:rsidP="00DF3ED6">
            <w:pPr>
              <w:rPr>
                <w:bCs/>
                <w:szCs w:val="24"/>
              </w:rPr>
            </w:pPr>
            <w:r w:rsidRPr="000747FB">
              <w:rPr>
                <w:bCs/>
                <w:szCs w:val="24"/>
              </w:rPr>
              <w:t>P=</w:t>
            </w:r>
          </w:p>
        </w:tc>
        <w:tc>
          <w:tcPr>
            <w:tcW w:w="1242" w:type="dxa"/>
            <w:vAlign w:val="center"/>
          </w:tcPr>
          <w:p w14:paraId="4C578CEE" w14:textId="77777777" w:rsidR="00606FB6" w:rsidRPr="000747FB" w:rsidRDefault="00606FB6" w:rsidP="00DF3ED6">
            <w:pPr>
              <w:jc w:val="center"/>
              <w:rPr>
                <w:bCs/>
                <w:szCs w:val="24"/>
              </w:rPr>
            </w:pPr>
            <w:r w:rsidRPr="000747FB">
              <w:rPr>
                <w:bCs/>
                <w:szCs w:val="24"/>
              </w:rPr>
              <w:t>A</w:t>
            </w:r>
            <w:r w:rsidRPr="000747FB">
              <w:rPr>
                <w:bCs/>
                <w:szCs w:val="24"/>
                <w:vertAlign w:val="subscript"/>
              </w:rPr>
              <w:t>legjobb</w:t>
            </w:r>
          </w:p>
        </w:tc>
        <w:tc>
          <w:tcPr>
            <w:tcW w:w="1984" w:type="dxa"/>
            <w:vMerge w:val="restart"/>
            <w:vAlign w:val="center"/>
          </w:tcPr>
          <w:p w14:paraId="55C66000" w14:textId="77777777" w:rsidR="00606FB6" w:rsidRPr="000747FB" w:rsidRDefault="00606FB6" w:rsidP="00DF3ED6">
            <w:pPr>
              <w:rPr>
                <w:bCs/>
                <w:szCs w:val="24"/>
              </w:rPr>
            </w:pPr>
            <w:r w:rsidRPr="000747FB">
              <w:rPr>
                <w:bCs/>
                <w:szCs w:val="24"/>
              </w:rPr>
              <w:t>*(P</w:t>
            </w:r>
            <w:r w:rsidRPr="000747FB">
              <w:rPr>
                <w:bCs/>
                <w:szCs w:val="24"/>
                <w:vertAlign w:val="subscript"/>
              </w:rPr>
              <w:t>max</w:t>
            </w:r>
            <w:r w:rsidRPr="000747FB">
              <w:rPr>
                <w:bCs/>
                <w:szCs w:val="24"/>
              </w:rPr>
              <w:t>-P</w:t>
            </w:r>
            <w:r w:rsidRPr="000747FB">
              <w:rPr>
                <w:bCs/>
                <w:szCs w:val="24"/>
                <w:vertAlign w:val="subscript"/>
              </w:rPr>
              <w:t>min</w:t>
            </w:r>
            <w:r w:rsidRPr="000747FB">
              <w:rPr>
                <w:bCs/>
                <w:szCs w:val="24"/>
              </w:rPr>
              <w:t>)+P</w:t>
            </w:r>
            <w:r w:rsidRPr="000747FB">
              <w:rPr>
                <w:bCs/>
                <w:szCs w:val="24"/>
                <w:vertAlign w:val="subscript"/>
              </w:rPr>
              <w:t>min</w:t>
            </w:r>
          </w:p>
        </w:tc>
      </w:tr>
      <w:tr w:rsidR="00606FB6" w:rsidRPr="000747FB" w14:paraId="54789CBD" w14:textId="77777777" w:rsidTr="00DF3ED6">
        <w:trPr>
          <w:trHeight w:val="359"/>
          <w:jc w:val="center"/>
        </w:trPr>
        <w:tc>
          <w:tcPr>
            <w:tcW w:w="463" w:type="dxa"/>
            <w:vMerge/>
            <w:vAlign w:val="center"/>
          </w:tcPr>
          <w:p w14:paraId="45085AC5" w14:textId="77777777" w:rsidR="00606FB6" w:rsidRPr="000747FB" w:rsidRDefault="00606FB6" w:rsidP="00DF3ED6">
            <w:pPr>
              <w:rPr>
                <w:bCs/>
                <w:szCs w:val="24"/>
              </w:rPr>
            </w:pPr>
          </w:p>
        </w:tc>
        <w:tc>
          <w:tcPr>
            <w:tcW w:w="1242" w:type="dxa"/>
            <w:vAlign w:val="center"/>
          </w:tcPr>
          <w:p w14:paraId="6C8F044A" w14:textId="77777777" w:rsidR="00606FB6" w:rsidRPr="000747FB" w:rsidRDefault="00606FB6" w:rsidP="00DF3ED6">
            <w:pPr>
              <w:jc w:val="center"/>
              <w:rPr>
                <w:bCs/>
                <w:szCs w:val="24"/>
              </w:rPr>
            </w:pPr>
            <w:r w:rsidRPr="000747FB">
              <w:rPr>
                <w:bCs/>
                <w:szCs w:val="24"/>
              </w:rPr>
              <w:t>A</w:t>
            </w:r>
            <w:r w:rsidRPr="000747FB">
              <w:rPr>
                <w:bCs/>
                <w:szCs w:val="24"/>
                <w:vertAlign w:val="subscript"/>
              </w:rPr>
              <w:t>vizsgált</w:t>
            </w:r>
          </w:p>
        </w:tc>
        <w:tc>
          <w:tcPr>
            <w:tcW w:w="1984" w:type="dxa"/>
            <w:vMerge/>
          </w:tcPr>
          <w:p w14:paraId="45A48B16" w14:textId="77777777" w:rsidR="00606FB6" w:rsidRPr="000747FB" w:rsidRDefault="00606FB6" w:rsidP="00DF3ED6">
            <w:pPr>
              <w:jc w:val="center"/>
              <w:rPr>
                <w:bCs/>
                <w:szCs w:val="24"/>
              </w:rPr>
            </w:pPr>
          </w:p>
        </w:tc>
      </w:tr>
    </w:tbl>
    <w:p w14:paraId="3221DF05" w14:textId="77777777" w:rsidR="00606FB6" w:rsidRPr="000747FB" w:rsidRDefault="00606FB6" w:rsidP="00606FB6">
      <w:pPr>
        <w:ind w:left="2484"/>
        <w:rPr>
          <w:bCs/>
          <w:szCs w:val="24"/>
        </w:rPr>
      </w:pPr>
    </w:p>
    <w:p w14:paraId="58758CEB" w14:textId="77777777" w:rsidR="00606FB6" w:rsidRPr="000747FB" w:rsidRDefault="00606FB6" w:rsidP="00606FB6">
      <w:pPr>
        <w:ind w:left="2124"/>
        <w:rPr>
          <w:bCs/>
          <w:szCs w:val="24"/>
        </w:rPr>
      </w:pPr>
      <w:r w:rsidRPr="000747FB">
        <w:rPr>
          <w:bCs/>
          <w:szCs w:val="24"/>
        </w:rPr>
        <w:t>ahol</w:t>
      </w:r>
    </w:p>
    <w:p w14:paraId="30AC05DD" w14:textId="77777777" w:rsidR="00606FB6" w:rsidRPr="000747FB" w:rsidRDefault="00606FB6" w:rsidP="00606FB6">
      <w:pPr>
        <w:ind w:left="2124"/>
        <w:rPr>
          <w:bCs/>
          <w:szCs w:val="24"/>
        </w:rPr>
      </w:pPr>
      <w:r w:rsidRPr="000747FB">
        <w:rPr>
          <w:bCs/>
          <w:szCs w:val="24"/>
        </w:rPr>
        <w:t>P: a vizsgált ajánlati elem adott szempontra vonatkozó pontszáma</w:t>
      </w:r>
    </w:p>
    <w:p w14:paraId="5269B7BD" w14:textId="77777777" w:rsidR="00606FB6" w:rsidRPr="000747FB" w:rsidRDefault="00606FB6" w:rsidP="00606FB6">
      <w:pPr>
        <w:ind w:left="2124"/>
        <w:rPr>
          <w:bCs/>
          <w:szCs w:val="24"/>
        </w:rPr>
      </w:pPr>
      <w:r w:rsidRPr="000747FB">
        <w:rPr>
          <w:bCs/>
          <w:szCs w:val="24"/>
        </w:rPr>
        <w:lastRenderedPageBreak/>
        <w:t>P</w:t>
      </w:r>
      <w:r w:rsidRPr="000747FB">
        <w:rPr>
          <w:bCs/>
          <w:szCs w:val="24"/>
          <w:vertAlign w:val="subscript"/>
        </w:rPr>
        <w:t>max</w:t>
      </w:r>
      <w:r w:rsidRPr="000747FB">
        <w:rPr>
          <w:bCs/>
          <w:szCs w:val="24"/>
        </w:rPr>
        <w:t>: a pontskála felső határa</w:t>
      </w:r>
    </w:p>
    <w:p w14:paraId="3CBAC04D" w14:textId="77777777" w:rsidR="00606FB6" w:rsidRPr="000747FB" w:rsidRDefault="00606FB6" w:rsidP="00606FB6">
      <w:pPr>
        <w:ind w:left="2124"/>
        <w:rPr>
          <w:bCs/>
          <w:szCs w:val="24"/>
        </w:rPr>
      </w:pPr>
      <w:r w:rsidRPr="000747FB">
        <w:rPr>
          <w:bCs/>
          <w:szCs w:val="24"/>
        </w:rPr>
        <w:t>P</w:t>
      </w:r>
      <w:r w:rsidRPr="000747FB">
        <w:rPr>
          <w:bCs/>
          <w:szCs w:val="24"/>
          <w:vertAlign w:val="subscript"/>
        </w:rPr>
        <w:t>min</w:t>
      </w:r>
      <w:r w:rsidRPr="000747FB">
        <w:rPr>
          <w:bCs/>
          <w:szCs w:val="24"/>
        </w:rPr>
        <w:t>: a pontskála alsó határa</w:t>
      </w:r>
    </w:p>
    <w:p w14:paraId="6370205D" w14:textId="77777777" w:rsidR="00606FB6" w:rsidRPr="000747FB" w:rsidRDefault="00606FB6" w:rsidP="00606FB6">
      <w:pPr>
        <w:ind w:left="2124"/>
        <w:rPr>
          <w:bCs/>
          <w:szCs w:val="24"/>
        </w:rPr>
      </w:pPr>
      <w:r w:rsidRPr="000747FB">
        <w:rPr>
          <w:bCs/>
          <w:szCs w:val="24"/>
        </w:rPr>
        <w:t>A</w:t>
      </w:r>
      <w:r w:rsidRPr="000747FB">
        <w:rPr>
          <w:bCs/>
          <w:szCs w:val="24"/>
          <w:vertAlign w:val="subscript"/>
        </w:rPr>
        <w:t>legjobb</w:t>
      </w:r>
      <w:r w:rsidRPr="000747FB">
        <w:rPr>
          <w:bCs/>
          <w:szCs w:val="24"/>
        </w:rPr>
        <w:t>: a legelőnyösebb ajánlat tartalmi eleme</w:t>
      </w:r>
    </w:p>
    <w:p w14:paraId="5F967A2F" w14:textId="77777777" w:rsidR="00606FB6" w:rsidRPr="000747FB" w:rsidRDefault="00606FB6" w:rsidP="00606FB6">
      <w:pPr>
        <w:ind w:left="2124"/>
        <w:rPr>
          <w:bCs/>
          <w:szCs w:val="24"/>
        </w:rPr>
      </w:pPr>
      <w:r w:rsidRPr="000747FB">
        <w:rPr>
          <w:bCs/>
          <w:szCs w:val="24"/>
        </w:rPr>
        <w:t>A</w:t>
      </w:r>
      <w:r w:rsidRPr="000747FB">
        <w:rPr>
          <w:bCs/>
          <w:szCs w:val="24"/>
          <w:vertAlign w:val="subscript"/>
        </w:rPr>
        <w:t>vizsgált</w:t>
      </w:r>
      <w:r w:rsidRPr="000747FB">
        <w:rPr>
          <w:bCs/>
          <w:szCs w:val="24"/>
        </w:rPr>
        <w:t>: a vizsgált ajánlat tartalmi eleme</w:t>
      </w:r>
    </w:p>
    <w:p w14:paraId="2ADA3438" w14:textId="77777777" w:rsidR="00606FB6" w:rsidRPr="000747FB" w:rsidRDefault="00606FB6" w:rsidP="00606FB6">
      <w:pPr>
        <w:spacing w:before="60"/>
        <w:ind w:left="360"/>
        <w:rPr>
          <w:szCs w:val="24"/>
        </w:rPr>
      </w:pPr>
    </w:p>
    <w:p w14:paraId="10120557" w14:textId="1F963E53" w:rsidR="00606FB6" w:rsidRPr="000747FB" w:rsidRDefault="00E422B5" w:rsidP="00606FB6">
      <w:pPr>
        <w:autoSpaceDE w:val="0"/>
        <w:autoSpaceDN w:val="0"/>
        <w:rPr>
          <w:szCs w:val="24"/>
          <w:lang w:val="en-US" w:eastAsia="hu-HU"/>
        </w:rPr>
      </w:pPr>
      <w:r>
        <w:rPr>
          <w:szCs w:val="24"/>
          <w:lang w:val="en-US" w:eastAsia="hu-HU"/>
        </w:rPr>
        <w:t xml:space="preserve">Ajánlatkérő felhívja a figyelmet arra, hogy amennyiben az ajánlattevők által megajánlott nettó </w:t>
      </w:r>
      <w:r w:rsidR="00967434">
        <w:rPr>
          <w:szCs w:val="24"/>
          <w:lang w:val="en-US" w:eastAsia="hu-HU"/>
        </w:rPr>
        <w:t xml:space="preserve">rezsióradíj </w:t>
      </w:r>
      <w:r w:rsidR="007E3052">
        <w:rPr>
          <w:szCs w:val="24"/>
          <w:lang w:val="en-US" w:eastAsia="hu-HU"/>
        </w:rPr>
        <w:t xml:space="preserve">a </w:t>
      </w:r>
      <w:r w:rsidR="007E3052" w:rsidRPr="007E3052">
        <w:rPr>
          <w:szCs w:val="24"/>
          <w:lang w:val="en-US" w:eastAsia="hu-HU"/>
        </w:rPr>
        <w:t>minimális építőipari rezsióradíj 2020. évi mértékéről</w:t>
      </w:r>
      <w:r w:rsidR="007E3052">
        <w:rPr>
          <w:szCs w:val="24"/>
          <w:lang w:val="en-US" w:eastAsia="hu-HU"/>
        </w:rPr>
        <w:t xml:space="preserve"> szóló 17/2020. (VI.12.) ITM rendeletben </w:t>
      </w:r>
      <w:r w:rsidR="00967434">
        <w:rPr>
          <w:szCs w:val="24"/>
          <w:lang w:val="en-US" w:eastAsia="hu-HU"/>
        </w:rPr>
        <w:t xml:space="preserve">megadott értéknél alacsonyabb, </w:t>
      </w:r>
      <w:r w:rsidR="007E3052">
        <w:rPr>
          <w:szCs w:val="24"/>
          <w:lang w:val="en-US" w:eastAsia="hu-HU"/>
        </w:rPr>
        <w:t xml:space="preserve">Ajánlatkérő </w:t>
      </w:r>
      <w:r w:rsidR="00967434">
        <w:rPr>
          <w:szCs w:val="24"/>
          <w:lang w:val="en-US" w:eastAsia="hu-HU"/>
        </w:rPr>
        <w:t xml:space="preserve">az ajánlati ár részletes indokolását </w:t>
      </w:r>
      <w:r w:rsidR="007E3052">
        <w:rPr>
          <w:szCs w:val="24"/>
          <w:lang w:val="en-US" w:eastAsia="hu-HU"/>
        </w:rPr>
        <w:t>kérheti, melyet a 17/2020. (VI.12.) ITM rendelet 1. számú melléklete szerinti bontásban és részletezettséggel szükséges Ajánlattevőnek megadnia</w:t>
      </w:r>
      <w:r w:rsidR="00967434">
        <w:rPr>
          <w:szCs w:val="24"/>
          <w:lang w:val="en-US" w:eastAsia="hu-HU"/>
        </w:rPr>
        <w:t>.</w:t>
      </w:r>
    </w:p>
    <w:p w14:paraId="1E63888A" w14:textId="77777777" w:rsidR="00606FB6" w:rsidRPr="000747FB" w:rsidRDefault="00606FB6" w:rsidP="00606FB6">
      <w:pPr>
        <w:autoSpaceDE w:val="0"/>
        <w:autoSpaceDN w:val="0"/>
        <w:rPr>
          <w:szCs w:val="24"/>
          <w:lang w:eastAsia="hu-HU"/>
        </w:rPr>
      </w:pPr>
      <w:r w:rsidRPr="000747FB">
        <w:rPr>
          <w:szCs w:val="24"/>
          <w:lang w:eastAsia="hu-HU"/>
        </w:rPr>
        <w:t xml:space="preserve">Ajánlattevőknek egyösszegű, forintban kifejezett, nettó összárat kell megadniuk </w:t>
      </w:r>
      <w:r w:rsidRPr="000747FB">
        <w:rPr>
          <w:szCs w:val="24"/>
          <w:u w:val="single"/>
          <w:lang w:eastAsia="hu-HU"/>
        </w:rPr>
        <w:t>pozitív egész számban</w:t>
      </w:r>
      <w:r w:rsidRPr="000747FB">
        <w:rPr>
          <w:szCs w:val="24"/>
          <w:lang w:eastAsia="hu-HU"/>
        </w:rPr>
        <w:t xml:space="preserve"> kifejezve; negatív, 0 vagy tört érték nem ajánlható meg. A negatív, 0 vagy tört értékű megajánlás az ajánlat érvénytelenségét vonhatja maga után. </w:t>
      </w:r>
    </w:p>
    <w:p w14:paraId="6B79D6DE" w14:textId="77777777" w:rsidR="00606FB6" w:rsidRPr="000747FB" w:rsidRDefault="00606FB6" w:rsidP="00606FB6">
      <w:pPr>
        <w:autoSpaceDE w:val="0"/>
        <w:autoSpaceDN w:val="0"/>
        <w:rPr>
          <w:szCs w:val="24"/>
          <w:lang w:eastAsia="hu-HU"/>
        </w:rPr>
      </w:pPr>
      <w:r w:rsidRPr="000747FB">
        <w:rPr>
          <w:szCs w:val="24"/>
          <w:lang w:eastAsia="hu-HU"/>
        </w:rPr>
        <w:t xml:space="preserve">Az árajánlatnak magában kell foglalnia az Ajánlattevő minden, a szerződés teljesítésével kapcsolatban felmerült és a jövőben esetlegesen felmerülő költségét, kiadását, egyéb terheit. </w:t>
      </w:r>
    </w:p>
    <w:p w14:paraId="3C350074" w14:textId="77777777" w:rsidR="00606FB6" w:rsidRPr="000747FB" w:rsidRDefault="00606FB6" w:rsidP="00606FB6">
      <w:pPr>
        <w:autoSpaceDE w:val="0"/>
        <w:autoSpaceDN w:val="0"/>
        <w:rPr>
          <w:b/>
          <w:szCs w:val="24"/>
          <w:lang w:eastAsia="hu-HU"/>
        </w:rPr>
      </w:pPr>
      <w:r w:rsidRPr="000747FB">
        <w:rPr>
          <w:b/>
          <w:szCs w:val="24"/>
          <w:lang w:eastAsia="hu-HU"/>
        </w:rPr>
        <w:t>Az árajánlatokat nettó HUF pénznemben kérjük megadni!</w:t>
      </w:r>
    </w:p>
    <w:p w14:paraId="586A5F68" w14:textId="47432859" w:rsidR="00606FB6" w:rsidRPr="000747FB" w:rsidRDefault="00606FB6" w:rsidP="00606FB6">
      <w:pPr>
        <w:autoSpaceDE w:val="0"/>
        <w:autoSpaceDN w:val="0"/>
        <w:rPr>
          <w:szCs w:val="24"/>
          <w:lang w:eastAsia="hu-HU"/>
        </w:rPr>
      </w:pPr>
      <w:r w:rsidRPr="000747FB">
        <w:rPr>
          <w:szCs w:val="24"/>
          <w:lang w:eastAsia="hu-HU"/>
        </w:rPr>
        <w:t xml:space="preserve">Abban az esetben, amennyiben az Ajánlattevő az árat alulprognosztizálja, az ebből eredő pluszköltségeket, kiadásokat stb. nem háríthatja át az Ajánlatkérőre, és ez nem mentesíti a teljesítési kötelezettség alól. A nettó </w:t>
      </w:r>
      <w:r w:rsidR="00B106F5">
        <w:rPr>
          <w:szCs w:val="24"/>
          <w:lang w:eastAsia="hu-HU"/>
        </w:rPr>
        <w:t xml:space="preserve">óradíjat </w:t>
      </w:r>
      <w:r w:rsidRPr="000747FB">
        <w:rPr>
          <w:szCs w:val="24"/>
          <w:lang w:eastAsia="hu-HU"/>
        </w:rPr>
        <w:t>úgy kell megadni, hogy az</w:t>
      </w:r>
      <w:r w:rsidR="00967434">
        <w:rPr>
          <w:szCs w:val="24"/>
          <w:lang w:eastAsia="hu-HU"/>
        </w:rPr>
        <w:t xml:space="preserve"> tartalmazzon</w:t>
      </w:r>
      <w:r w:rsidRPr="000747FB">
        <w:rPr>
          <w:szCs w:val="24"/>
          <w:lang w:eastAsia="hu-HU"/>
        </w:rPr>
        <w:t xml:space="preserve"> az általános forgalmi adón kívül minden járulékos költséget, függetlenül azok formájától és forrásától, pl. VÁM, különböző díjak és illetékek, egyéb adók stb.</w:t>
      </w:r>
      <w:r w:rsidR="00910F3D">
        <w:rPr>
          <w:szCs w:val="24"/>
          <w:lang w:eastAsia="hu-HU"/>
        </w:rPr>
        <w:t xml:space="preserve"> </w:t>
      </w:r>
      <w:r w:rsidRPr="000747FB">
        <w:rPr>
          <w:szCs w:val="24"/>
          <w:lang w:eastAsia="hu-HU"/>
        </w:rPr>
        <w:t xml:space="preserve">Ajánlattevő a megjelölt </w:t>
      </w:r>
      <w:r w:rsidR="00B106F5">
        <w:rPr>
          <w:szCs w:val="24"/>
          <w:lang w:eastAsia="hu-HU"/>
        </w:rPr>
        <w:t>(óra)</w:t>
      </w:r>
      <w:r w:rsidRPr="000747FB">
        <w:rPr>
          <w:szCs w:val="24"/>
          <w:lang w:eastAsia="hu-HU"/>
        </w:rPr>
        <w:t>díjon felül egyéb költségtérítési igény, illetve többletdíjazás Ajánlatkérővel szembeni érvényesítésére semmilyen jogcímen nem jogosult. Egyéb árelem, költség nem adható meg és elszámolására nincs mód.</w:t>
      </w:r>
    </w:p>
    <w:p w14:paraId="03DAFD44" w14:textId="77777777" w:rsidR="00606FB6" w:rsidRPr="000747FB" w:rsidRDefault="00606FB6" w:rsidP="00606FB6">
      <w:pPr>
        <w:autoSpaceDE w:val="0"/>
        <w:autoSpaceDN w:val="0"/>
        <w:rPr>
          <w:szCs w:val="24"/>
          <w:lang w:eastAsia="hu-HU"/>
        </w:rPr>
      </w:pPr>
    </w:p>
    <w:p w14:paraId="0332BD13" w14:textId="7258AF5D" w:rsidR="00606FB6" w:rsidRPr="000747FB" w:rsidRDefault="00606FB6" w:rsidP="00606FB6">
      <w:pPr>
        <w:autoSpaceDE w:val="0"/>
        <w:autoSpaceDN w:val="0"/>
        <w:rPr>
          <w:szCs w:val="24"/>
          <w:lang w:eastAsia="hu-HU"/>
        </w:rPr>
      </w:pPr>
      <w:r w:rsidRPr="000747FB">
        <w:rPr>
          <w:szCs w:val="24"/>
          <w:lang w:eastAsia="hu-HU"/>
        </w:rPr>
        <w:t xml:space="preserve">Az ajánlatban szereplő </w:t>
      </w:r>
      <w:r w:rsidR="00B106F5">
        <w:rPr>
          <w:szCs w:val="24"/>
          <w:lang w:eastAsia="hu-HU"/>
        </w:rPr>
        <w:t>óradíjank</w:t>
      </w:r>
      <w:r w:rsidRPr="000747FB">
        <w:rPr>
          <w:szCs w:val="24"/>
          <w:lang w:eastAsia="hu-HU"/>
        </w:rPr>
        <w:t xml:space="preserve"> fixnek kell lennie, vagyis az Ajánlattevők semmilyen formában és semmilyen hivatkozással sem tehetnek változó ajánlati árat tartalmazó ajánlatot.</w:t>
      </w:r>
    </w:p>
    <w:p w14:paraId="4C8C2B30" w14:textId="77777777" w:rsidR="00606FB6" w:rsidRPr="000747FB" w:rsidRDefault="00606FB6" w:rsidP="00606FB6">
      <w:pPr>
        <w:rPr>
          <w:szCs w:val="24"/>
        </w:rPr>
      </w:pPr>
    </w:p>
    <w:p w14:paraId="3861AD80" w14:textId="659F1981" w:rsidR="00606FB6" w:rsidRPr="000747FB" w:rsidRDefault="00967434" w:rsidP="00606FB6">
      <w:pPr>
        <w:rPr>
          <w:szCs w:val="24"/>
          <w:lang w:val="en-US" w:eastAsia="hu-HU"/>
        </w:rPr>
      </w:pPr>
      <w:r>
        <w:rPr>
          <w:b/>
          <w:szCs w:val="24"/>
        </w:rPr>
        <w:t>A n</w:t>
      </w:r>
      <w:r w:rsidR="00606FB6" w:rsidRPr="000747FB">
        <w:rPr>
          <w:b/>
          <w:szCs w:val="24"/>
        </w:rPr>
        <w:t xml:space="preserve">ettó </w:t>
      </w:r>
      <w:r>
        <w:rPr>
          <w:b/>
          <w:szCs w:val="24"/>
        </w:rPr>
        <w:t xml:space="preserve">rezsióradíj </w:t>
      </w:r>
      <w:r w:rsidR="00606FB6" w:rsidRPr="000747FB">
        <w:rPr>
          <w:b/>
          <w:szCs w:val="24"/>
        </w:rPr>
        <w:t>(Ft) tartalmazza a szerződésszerű teljesítés valamennyi felmerülő –</w:t>
      </w:r>
      <w:r w:rsidR="00606FB6" w:rsidRPr="000747FB">
        <w:rPr>
          <w:b/>
          <w:szCs w:val="24"/>
          <w:lang w:eastAsia="hu-HU"/>
        </w:rPr>
        <w:t xml:space="preserve"> közvetlen és közvetett – költségét, így különösen a rakodási, ki- és beszerelési költségeket, a jótállási és szavatos</w:t>
      </w:r>
      <w:r>
        <w:rPr>
          <w:b/>
          <w:szCs w:val="24"/>
          <w:lang w:eastAsia="hu-HU"/>
        </w:rPr>
        <w:t>sági kötelezettségek költségeit</w:t>
      </w:r>
      <w:r w:rsidR="00606FB6" w:rsidRPr="000747FB">
        <w:rPr>
          <w:b/>
          <w:szCs w:val="24"/>
          <w:lang w:eastAsia="hu-HU"/>
        </w:rPr>
        <w:t xml:space="preserve">. </w:t>
      </w:r>
    </w:p>
    <w:p w14:paraId="74BB6B28" w14:textId="77777777" w:rsidR="00606FB6" w:rsidRPr="000747FB" w:rsidRDefault="00606FB6" w:rsidP="00650749">
      <w:pPr>
        <w:rPr>
          <w:szCs w:val="24"/>
          <w:lang w:val="en-US" w:eastAsia="hu-HU"/>
        </w:rPr>
      </w:pPr>
    </w:p>
    <w:p w14:paraId="64E98782" w14:textId="20A2DF66" w:rsidR="00FC5B0A" w:rsidRPr="00A85808" w:rsidRDefault="00650749" w:rsidP="006B5E57">
      <w:pPr>
        <w:pStyle w:val="Listaszerbekezds"/>
        <w:numPr>
          <w:ilvl w:val="0"/>
          <w:numId w:val="16"/>
        </w:numPr>
        <w:rPr>
          <w:b/>
          <w:i/>
          <w:u w:val="single"/>
        </w:rPr>
      </w:pPr>
      <w:r w:rsidRPr="000747FB">
        <w:rPr>
          <w:b/>
          <w:i/>
          <w:u w:val="single"/>
        </w:rPr>
        <w:t xml:space="preserve"> </w:t>
      </w:r>
      <w:r w:rsidR="00FC5B0A" w:rsidRPr="00A85808">
        <w:rPr>
          <w:b/>
          <w:i/>
          <w:u w:val="single"/>
        </w:rPr>
        <w:t>Beépítendő nyílászárók hőátbocsátási tényezője</w:t>
      </w:r>
    </w:p>
    <w:p w14:paraId="4A2A39B9" w14:textId="14EA8BD6" w:rsidR="0029225E" w:rsidRPr="000747FB" w:rsidRDefault="0029225E" w:rsidP="0029225E">
      <w:pPr>
        <w:pStyle w:val="Szvegtrzs"/>
        <w:spacing w:before="0" w:after="0"/>
        <w:jc w:val="both"/>
        <w:rPr>
          <w:color w:val="auto"/>
        </w:rPr>
      </w:pPr>
      <w:r w:rsidRPr="000747FB">
        <w:rPr>
          <w:color w:val="auto"/>
        </w:rPr>
        <w:t xml:space="preserve">A </w:t>
      </w:r>
      <w:r>
        <w:rPr>
          <w:color w:val="auto"/>
        </w:rPr>
        <w:t>3</w:t>
      </w:r>
      <w:r w:rsidRPr="000747FB">
        <w:rPr>
          <w:color w:val="auto"/>
        </w:rPr>
        <w:t>. számú részszempont esetében (</w:t>
      </w:r>
      <w:r w:rsidRPr="0029225E">
        <w:rPr>
          <w:color w:val="auto"/>
        </w:rPr>
        <w:t>Beépítendő nyílászárók hőátbocsátási tényezője</w:t>
      </w:r>
      <w:r w:rsidRPr="00606FB6">
        <w:rPr>
          <w:color w:val="auto"/>
        </w:rPr>
        <w:t xml:space="preserve">) </w:t>
      </w:r>
      <w:r w:rsidRPr="000747FB">
        <w:rPr>
          <w:color w:val="auto"/>
        </w:rPr>
        <w:t xml:space="preserve">az alkalmazandó módszer: </w:t>
      </w:r>
      <w:r w:rsidRPr="000747FB">
        <w:rPr>
          <w:b/>
          <w:color w:val="auto"/>
        </w:rPr>
        <w:t>a fordított arányosítás</w:t>
      </w:r>
      <w:r w:rsidRPr="000747FB">
        <w:rPr>
          <w:color w:val="auto"/>
        </w:rPr>
        <w:t>.</w:t>
      </w:r>
    </w:p>
    <w:p w14:paraId="50F55755" w14:textId="77777777" w:rsidR="0029225E" w:rsidRPr="000747FB" w:rsidRDefault="0029225E" w:rsidP="0029225E">
      <w:pPr>
        <w:pStyle w:val="Szvegtrzs"/>
        <w:spacing w:before="0" w:after="0"/>
        <w:jc w:val="both"/>
        <w:rPr>
          <w:color w:val="auto"/>
        </w:rPr>
      </w:pPr>
    </w:p>
    <w:p w14:paraId="6F242BA5" w14:textId="77777777" w:rsidR="0029225E" w:rsidRPr="000747FB" w:rsidRDefault="0029225E" w:rsidP="0029225E">
      <w:pPr>
        <w:rPr>
          <w:szCs w:val="24"/>
          <w:u w:val="single"/>
          <w:lang w:eastAsia="hu-HU"/>
        </w:rPr>
      </w:pPr>
      <w:r w:rsidRPr="000747FB">
        <w:rPr>
          <w:szCs w:val="24"/>
          <w:u w:val="single"/>
          <w:lang w:eastAsia="hu-HU"/>
        </w:rPr>
        <w:t xml:space="preserve">A fordított arányosítás képlete: </w:t>
      </w:r>
    </w:p>
    <w:p w14:paraId="59AB5BFD" w14:textId="77777777" w:rsidR="0029225E" w:rsidRPr="000747FB" w:rsidRDefault="0029225E" w:rsidP="0029225E">
      <w:pPr>
        <w:pStyle w:val="Szvegtrzs"/>
        <w:spacing w:before="0" w:after="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12" w:space="0" w:color="auto"/>
        </w:tblBorders>
        <w:tblLook w:val="01E0" w:firstRow="1" w:lastRow="1" w:firstColumn="1" w:lastColumn="1" w:noHBand="0" w:noVBand="0"/>
      </w:tblPr>
      <w:tblGrid>
        <w:gridCol w:w="485"/>
        <w:gridCol w:w="1242"/>
        <w:gridCol w:w="1984"/>
      </w:tblGrid>
      <w:tr w:rsidR="0029225E" w:rsidRPr="000747FB" w14:paraId="74624120" w14:textId="77777777" w:rsidTr="006305B1">
        <w:trPr>
          <w:trHeight w:val="296"/>
          <w:jc w:val="center"/>
        </w:trPr>
        <w:tc>
          <w:tcPr>
            <w:tcW w:w="463" w:type="dxa"/>
            <w:vMerge w:val="restart"/>
            <w:vAlign w:val="center"/>
          </w:tcPr>
          <w:p w14:paraId="1DF4ED47" w14:textId="77777777" w:rsidR="0029225E" w:rsidRPr="000747FB" w:rsidRDefault="0029225E" w:rsidP="006305B1">
            <w:pPr>
              <w:rPr>
                <w:bCs/>
                <w:szCs w:val="24"/>
              </w:rPr>
            </w:pPr>
            <w:r w:rsidRPr="000747FB">
              <w:rPr>
                <w:bCs/>
                <w:szCs w:val="24"/>
              </w:rPr>
              <w:t>P=</w:t>
            </w:r>
          </w:p>
        </w:tc>
        <w:tc>
          <w:tcPr>
            <w:tcW w:w="1242" w:type="dxa"/>
            <w:vAlign w:val="center"/>
          </w:tcPr>
          <w:p w14:paraId="583F73A4" w14:textId="77777777" w:rsidR="0029225E" w:rsidRPr="000747FB" w:rsidRDefault="0029225E" w:rsidP="006305B1">
            <w:pPr>
              <w:jc w:val="center"/>
              <w:rPr>
                <w:bCs/>
                <w:szCs w:val="24"/>
              </w:rPr>
            </w:pPr>
            <w:r w:rsidRPr="000747FB">
              <w:rPr>
                <w:bCs/>
                <w:szCs w:val="24"/>
              </w:rPr>
              <w:t>A</w:t>
            </w:r>
            <w:r w:rsidRPr="000747FB">
              <w:rPr>
                <w:bCs/>
                <w:szCs w:val="24"/>
                <w:vertAlign w:val="subscript"/>
              </w:rPr>
              <w:t>legjobb</w:t>
            </w:r>
          </w:p>
        </w:tc>
        <w:tc>
          <w:tcPr>
            <w:tcW w:w="1984" w:type="dxa"/>
            <w:vMerge w:val="restart"/>
            <w:vAlign w:val="center"/>
          </w:tcPr>
          <w:p w14:paraId="154432EC" w14:textId="77777777" w:rsidR="0029225E" w:rsidRPr="000747FB" w:rsidRDefault="0029225E" w:rsidP="006305B1">
            <w:pPr>
              <w:rPr>
                <w:bCs/>
                <w:szCs w:val="24"/>
              </w:rPr>
            </w:pPr>
            <w:r w:rsidRPr="000747FB">
              <w:rPr>
                <w:bCs/>
                <w:szCs w:val="24"/>
              </w:rPr>
              <w:t>*(P</w:t>
            </w:r>
            <w:r w:rsidRPr="000747FB">
              <w:rPr>
                <w:bCs/>
                <w:szCs w:val="24"/>
                <w:vertAlign w:val="subscript"/>
              </w:rPr>
              <w:t>max</w:t>
            </w:r>
            <w:r w:rsidRPr="000747FB">
              <w:rPr>
                <w:bCs/>
                <w:szCs w:val="24"/>
              </w:rPr>
              <w:t>-P</w:t>
            </w:r>
            <w:r w:rsidRPr="000747FB">
              <w:rPr>
                <w:bCs/>
                <w:szCs w:val="24"/>
                <w:vertAlign w:val="subscript"/>
              </w:rPr>
              <w:t>min</w:t>
            </w:r>
            <w:r w:rsidRPr="000747FB">
              <w:rPr>
                <w:bCs/>
                <w:szCs w:val="24"/>
              </w:rPr>
              <w:t>)+P</w:t>
            </w:r>
            <w:r w:rsidRPr="000747FB">
              <w:rPr>
                <w:bCs/>
                <w:szCs w:val="24"/>
                <w:vertAlign w:val="subscript"/>
              </w:rPr>
              <w:t>min</w:t>
            </w:r>
          </w:p>
        </w:tc>
      </w:tr>
      <w:tr w:rsidR="0029225E" w:rsidRPr="000747FB" w14:paraId="36051FC6" w14:textId="77777777" w:rsidTr="006305B1">
        <w:trPr>
          <w:trHeight w:val="359"/>
          <w:jc w:val="center"/>
        </w:trPr>
        <w:tc>
          <w:tcPr>
            <w:tcW w:w="463" w:type="dxa"/>
            <w:vMerge/>
            <w:vAlign w:val="center"/>
          </w:tcPr>
          <w:p w14:paraId="78696E12" w14:textId="77777777" w:rsidR="0029225E" w:rsidRPr="000747FB" w:rsidRDefault="0029225E" w:rsidP="006305B1">
            <w:pPr>
              <w:rPr>
                <w:bCs/>
                <w:szCs w:val="24"/>
              </w:rPr>
            </w:pPr>
          </w:p>
        </w:tc>
        <w:tc>
          <w:tcPr>
            <w:tcW w:w="1242" w:type="dxa"/>
            <w:vAlign w:val="center"/>
          </w:tcPr>
          <w:p w14:paraId="7FB095B5" w14:textId="77777777" w:rsidR="0029225E" w:rsidRPr="000747FB" w:rsidRDefault="0029225E" w:rsidP="006305B1">
            <w:pPr>
              <w:jc w:val="center"/>
              <w:rPr>
                <w:bCs/>
                <w:szCs w:val="24"/>
              </w:rPr>
            </w:pPr>
            <w:r w:rsidRPr="000747FB">
              <w:rPr>
                <w:bCs/>
                <w:szCs w:val="24"/>
              </w:rPr>
              <w:t>A</w:t>
            </w:r>
            <w:r w:rsidRPr="000747FB">
              <w:rPr>
                <w:bCs/>
                <w:szCs w:val="24"/>
                <w:vertAlign w:val="subscript"/>
              </w:rPr>
              <w:t>vizsgált</w:t>
            </w:r>
          </w:p>
        </w:tc>
        <w:tc>
          <w:tcPr>
            <w:tcW w:w="1984" w:type="dxa"/>
            <w:vMerge/>
          </w:tcPr>
          <w:p w14:paraId="346C339F" w14:textId="77777777" w:rsidR="0029225E" w:rsidRPr="000747FB" w:rsidRDefault="0029225E" w:rsidP="006305B1">
            <w:pPr>
              <w:jc w:val="center"/>
              <w:rPr>
                <w:bCs/>
                <w:szCs w:val="24"/>
              </w:rPr>
            </w:pPr>
          </w:p>
        </w:tc>
      </w:tr>
    </w:tbl>
    <w:p w14:paraId="7DA0AD91" w14:textId="77777777" w:rsidR="0029225E" w:rsidRPr="000747FB" w:rsidRDefault="0029225E" w:rsidP="0029225E">
      <w:pPr>
        <w:ind w:left="2484"/>
        <w:rPr>
          <w:bCs/>
          <w:szCs w:val="24"/>
        </w:rPr>
      </w:pPr>
    </w:p>
    <w:p w14:paraId="182F8E30" w14:textId="77777777" w:rsidR="0029225E" w:rsidRPr="000747FB" w:rsidRDefault="0029225E" w:rsidP="0029225E">
      <w:pPr>
        <w:ind w:left="2124"/>
        <w:rPr>
          <w:bCs/>
          <w:szCs w:val="24"/>
        </w:rPr>
      </w:pPr>
      <w:r w:rsidRPr="000747FB">
        <w:rPr>
          <w:bCs/>
          <w:szCs w:val="24"/>
        </w:rPr>
        <w:t>ahol</w:t>
      </w:r>
    </w:p>
    <w:p w14:paraId="736E7A50" w14:textId="77777777" w:rsidR="0029225E" w:rsidRPr="000747FB" w:rsidRDefault="0029225E" w:rsidP="0029225E">
      <w:pPr>
        <w:ind w:left="2124"/>
        <w:rPr>
          <w:bCs/>
          <w:szCs w:val="24"/>
        </w:rPr>
      </w:pPr>
      <w:r w:rsidRPr="000747FB">
        <w:rPr>
          <w:bCs/>
          <w:szCs w:val="24"/>
        </w:rPr>
        <w:t>P: a vizsgált ajánlati elem adott szempontra vonatkozó pontszáma</w:t>
      </w:r>
    </w:p>
    <w:p w14:paraId="705735B6" w14:textId="77777777" w:rsidR="0029225E" w:rsidRPr="000747FB" w:rsidRDefault="0029225E" w:rsidP="0029225E">
      <w:pPr>
        <w:ind w:left="2124"/>
        <w:rPr>
          <w:bCs/>
          <w:szCs w:val="24"/>
        </w:rPr>
      </w:pPr>
      <w:r w:rsidRPr="000747FB">
        <w:rPr>
          <w:bCs/>
          <w:szCs w:val="24"/>
        </w:rPr>
        <w:t>P</w:t>
      </w:r>
      <w:r w:rsidRPr="000747FB">
        <w:rPr>
          <w:bCs/>
          <w:szCs w:val="24"/>
          <w:vertAlign w:val="subscript"/>
        </w:rPr>
        <w:t>max</w:t>
      </w:r>
      <w:r w:rsidRPr="000747FB">
        <w:rPr>
          <w:bCs/>
          <w:szCs w:val="24"/>
        </w:rPr>
        <w:t>: a pontskála felső határa</w:t>
      </w:r>
    </w:p>
    <w:p w14:paraId="5CB481A0" w14:textId="77777777" w:rsidR="0029225E" w:rsidRPr="000747FB" w:rsidRDefault="0029225E" w:rsidP="0029225E">
      <w:pPr>
        <w:ind w:left="2124"/>
        <w:rPr>
          <w:bCs/>
          <w:szCs w:val="24"/>
        </w:rPr>
      </w:pPr>
      <w:r w:rsidRPr="000747FB">
        <w:rPr>
          <w:bCs/>
          <w:szCs w:val="24"/>
        </w:rPr>
        <w:t>P</w:t>
      </w:r>
      <w:r w:rsidRPr="000747FB">
        <w:rPr>
          <w:bCs/>
          <w:szCs w:val="24"/>
          <w:vertAlign w:val="subscript"/>
        </w:rPr>
        <w:t>min</w:t>
      </w:r>
      <w:r w:rsidRPr="000747FB">
        <w:rPr>
          <w:bCs/>
          <w:szCs w:val="24"/>
        </w:rPr>
        <w:t>: a pontskála alsó határa</w:t>
      </w:r>
    </w:p>
    <w:p w14:paraId="13DDB05E" w14:textId="77777777" w:rsidR="0029225E" w:rsidRPr="000747FB" w:rsidRDefault="0029225E" w:rsidP="0029225E">
      <w:pPr>
        <w:ind w:left="2124"/>
        <w:rPr>
          <w:bCs/>
          <w:szCs w:val="24"/>
        </w:rPr>
      </w:pPr>
      <w:r w:rsidRPr="000747FB">
        <w:rPr>
          <w:bCs/>
          <w:szCs w:val="24"/>
        </w:rPr>
        <w:t>A</w:t>
      </w:r>
      <w:r w:rsidRPr="000747FB">
        <w:rPr>
          <w:bCs/>
          <w:szCs w:val="24"/>
          <w:vertAlign w:val="subscript"/>
        </w:rPr>
        <w:t>legjobb</w:t>
      </w:r>
      <w:r w:rsidRPr="000747FB">
        <w:rPr>
          <w:bCs/>
          <w:szCs w:val="24"/>
        </w:rPr>
        <w:t>: a legelőnyösebb ajánlat tartalmi eleme</w:t>
      </w:r>
    </w:p>
    <w:p w14:paraId="3AC3C670" w14:textId="77777777" w:rsidR="0029225E" w:rsidRPr="000747FB" w:rsidRDefault="0029225E" w:rsidP="0029225E">
      <w:pPr>
        <w:ind w:left="2124"/>
        <w:rPr>
          <w:bCs/>
          <w:szCs w:val="24"/>
        </w:rPr>
      </w:pPr>
      <w:r w:rsidRPr="000747FB">
        <w:rPr>
          <w:bCs/>
          <w:szCs w:val="24"/>
        </w:rPr>
        <w:t>A</w:t>
      </w:r>
      <w:r w:rsidRPr="000747FB">
        <w:rPr>
          <w:bCs/>
          <w:szCs w:val="24"/>
          <w:vertAlign w:val="subscript"/>
        </w:rPr>
        <w:t>vizsgált</w:t>
      </w:r>
      <w:r w:rsidRPr="000747FB">
        <w:rPr>
          <w:bCs/>
          <w:szCs w:val="24"/>
        </w:rPr>
        <w:t>: a vizsgált ajánlat tartalmi eleme</w:t>
      </w:r>
    </w:p>
    <w:p w14:paraId="03A08AB0" w14:textId="77777777" w:rsidR="0029225E" w:rsidRPr="000747FB" w:rsidRDefault="0029225E" w:rsidP="0029225E">
      <w:pPr>
        <w:spacing w:before="60"/>
        <w:ind w:left="360"/>
        <w:rPr>
          <w:szCs w:val="24"/>
        </w:rPr>
      </w:pPr>
    </w:p>
    <w:p w14:paraId="4B3E166C" w14:textId="3B6FED82" w:rsidR="0029225E" w:rsidRPr="000747FB" w:rsidRDefault="0029225E" w:rsidP="0029225E">
      <w:pPr>
        <w:autoSpaceDE w:val="0"/>
        <w:autoSpaceDN w:val="0"/>
        <w:rPr>
          <w:szCs w:val="24"/>
          <w:lang w:eastAsia="hu-HU"/>
        </w:rPr>
      </w:pPr>
      <w:r>
        <w:rPr>
          <w:szCs w:val="24"/>
          <w:lang w:val="en-US" w:eastAsia="hu-HU"/>
        </w:rPr>
        <w:lastRenderedPageBreak/>
        <w:t xml:space="preserve">Ajánlattevőnek olyan módon kell megadnia </w:t>
      </w:r>
      <w:r>
        <w:t xml:space="preserve">a </w:t>
      </w:r>
      <w:r w:rsidRPr="0029225E">
        <w:t>Beépítendő nyí</w:t>
      </w:r>
      <w:r>
        <w:t>lászárók hőátbocsátási tényezőjének értékét, hogy a teljesítés során valamennyi beépítésre kerülő ablaknak meg kell felelnie a megajánlott tényezőnek. Az U mértékegysége W/m</w:t>
      </w:r>
      <w:r w:rsidRPr="0029225E">
        <w:rPr>
          <w:vertAlign w:val="superscript"/>
        </w:rPr>
        <w:t>2</w:t>
      </w:r>
      <w:r>
        <w:rPr>
          <w:szCs w:val="24"/>
          <w:lang w:val="en-US" w:eastAsia="hu-HU"/>
        </w:rPr>
        <w:t xml:space="preserve">K. Ajánlattevőnek a megajánlott értéket </w:t>
      </w:r>
      <w:r w:rsidRPr="000747FB">
        <w:rPr>
          <w:szCs w:val="24"/>
          <w:u w:val="single"/>
          <w:lang w:eastAsia="hu-HU"/>
        </w:rPr>
        <w:t>pozitív</w:t>
      </w:r>
      <w:r>
        <w:rPr>
          <w:szCs w:val="24"/>
          <w:u w:val="single"/>
          <w:lang w:eastAsia="hu-HU"/>
        </w:rPr>
        <w:t>, maximum két tizedes</w:t>
      </w:r>
      <w:r w:rsidRPr="000747FB">
        <w:rPr>
          <w:szCs w:val="24"/>
          <w:u w:val="single"/>
          <w:lang w:eastAsia="hu-HU"/>
        </w:rPr>
        <w:t xml:space="preserve"> </w:t>
      </w:r>
      <w:r>
        <w:rPr>
          <w:szCs w:val="24"/>
          <w:u w:val="single"/>
          <w:lang w:eastAsia="hu-HU"/>
        </w:rPr>
        <w:t xml:space="preserve">jegyre kerekített </w:t>
      </w:r>
      <w:r w:rsidRPr="000747FB">
        <w:rPr>
          <w:szCs w:val="24"/>
          <w:u w:val="single"/>
          <w:lang w:eastAsia="hu-HU"/>
        </w:rPr>
        <w:t>számban</w:t>
      </w:r>
      <w:r w:rsidRPr="000747FB">
        <w:rPr>
          <w:szCs w:val="24"/>
          <w:lang w:eastAsia="hu-HU"/>
        </w:rPr>
        <w:t xml:space="preserve"> kifejezve</w:t>
      </w:r>
      <w:r>
        <w:rPr>
          <w:szCs w:val="24"/>
          <w:lang w:eastAsia="hu-HU"/>
        </w:rPr>
        <w:t xml:space="preserve"> kell megadnia. A negatív vagy</w:t>
      </w:r>
      <w:r w:rsidRPr="000747FB">
        <w:rPr>
          <w:szCs w:val="24"/>
          <w:lang w:eastAsia="hu-HU"/>
        </w:rPr>
        <w:t xml:space="preserve"> 0 érték nem ajánlható meg. A negatív, </w:t>
      </w:r>
      <w:r w:rsidR="004B215A">
        <w:rPr>
          <w:szCs w:val="24"/>
          <w:lang w:eastAsia="hu-HU"/>
        </w:rPr>
        <w:t xml:space="preserve">vagy </w:t>
      </w:r>
      <w:r w:rsidRPr="000747FB">
        <w:rPr>
          <w:szCs w:val="24"/>
          <w:lang w:eastAsia="hu-HU"/>
        </w:rPr>
        <w:t xml:space="preserve">0 értékű megajánlás az ajánlat érvénytelenségét vonja maga után. </w:t>
      </w:r>
      <w:r>
        <w:rPr>
          <w:szCs w:val="24"/>
          <w:lang w:eastAsia="hu-HU"/>
        </w:rPr>
        <w:t>Szintén érvénytelen az ajánlat, amennyiben megajánlott érték meghaladja az 1 (egy egész) értéket két tizedes jegyre kerekítve.</w:t>
      </w:r>
    </w:p>
    <w:p w14:paraId="6EDFAB53" w14:textId="77777777" w:rsidR="00FC5B0A" w:rsidRPr="000747FB" w:rsidRDefault="00FC5B0A" w:rsidP="0029225E">
      <w:pPr>
        <w:pStyle w:val="Szvegtrzs"/>
        <w:spacing w:before="0" w:after="0"/>
      </w:pPr>
    </w:p>
    <w:p w14:paraId="2223D3A3" w14:textId="06A9F5CC" w:rsidR="00650749" w:rsidRPr="000747FB" w:rsidRDefault="009034CF" w:rsidP="00F53CD4">
      <w:pPr>
        <w:pStyle w:val="Cmsor2"/>
      </w:pPr>
      <w:bookmarkStart w:id="18" w:name="_Toc51659648"/>
      <w:r>
        <w:t>Részvételi feltételek</w:t>
      </w:r>
      <w:bookmarkEnd w:id="18"/>
    </w:p>
    <w:p w14:paraId="537ADA6C" w14:textId="77777777" w:rsidR="00650749" w:rsidRPr="000747FB" w:rsidRDefault="00650749" w:rsidP="006B5E57">
      <w:pPr>
        <w:numPr>
          <w:ilvl w:val="1"/>
          <w:numId w:val="18"/>
        </w:numPr>
        <w:tabs>
          <w:tab w:val="left" w:pos="-1058"/>
          <w:tab w:val="left" w:pos="900"/>
        </w:tabs>
        <w:ind w:left="0" w:firstLine="0"/>
        <w:rPr>
          <w:b/>
          <w:szCs w:val="24"/>
        </w:rPr>
      </w:pPr>
      <w:r w:rsidRPr="000747FB">
        <w:rPr>
          <w:b/>
          <w:szCs w:val="24"/>
        </w:rPr>
        <w:t xml:space="preserve">Kizáró okok </w:t>
      </w:r>
    </w:p>
    <w:p w14:paraId="2B1A42A5" w14:textId="77777777" w:rsidR="00650749" w:rsidRPr="000747FB" w:rsidRDefault="00650749" w:rsidP="00650749">
      <w:pPr>
        <w:tabs>
          <w:tab w:val="left" w:pos="-1058"/>
        </w:tabs>
        <w:rPr>
          <w:szCs w:val="24"/>
        </w:rPr>
      </w:pPr>
      <w:r w:rsidRPr="000747FB">
        <w:rPr>
          <w:szCs w:val="24"/>
        </w:rPr>
        <w:t>Az eljárásban nem lehet Ajánlattevő, alvállalkozó, akikkel szemben az alábbi kizáró okok fennállnak:</w:t>
      </w:r>
    </w:p>
    <w:p w14:paraId="297B6C84" w14:textId="77777777" w:rsidR="00650749" w:rsidRPr="000747FB" w:rsidRDefault="00650749" w:rsidP="00650749">
      <w:pPr>
        <w:numPr>
          <w:ilvl w:val="0"/>
          <w:numId w:val="5"/>
        </w:numPr>
        <w:ind w:left="851" w:hanging="284"/>
        <w:rPr>
          <w:szCs w:val="24"/>
        </w:rPr>
      </w:pPr>
      <w:r w:rsidRPr="000747FB">
        <w:rPr>
          <w:szCs w:val="24"/>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7EFEBCBF" w14:textId="77777777" w:rsidR="00650749" w:rsidRPr="000747FB" w:rsidRDefault="00650749" w:rsidP="00650749">
      <w:pPr>
        <w:numPr>
          <w:ilvl w:val="0"/>
          <w:numId w:val="5"/>
        </w:numPr>
        <w:ind w:left="851" w:hanging="284"/>
        <w:rPr>
          <w:szCs w:val="24"/>
        </w:rPr>
      </w:pPr>
      <w:r w:rsidRPr="000747FB">
        <w:rPr>
          <w:szCs w:val="24"/>
        </w:rPr>
        <w:t>tevékenységét felfüggesztette vagy akinek tevékenységét felfüggesztették;</w:t>
      </w:r>
    </w:p>
    <w:p w14:paraId="0D9BDF74" w14:textId="77777777" w:rsidR="00650749" w:rsidRPr="000747FB" w:rsidRDefault="00650749" w:rsidP="00650749">
      <w:pPr>
        <w:numPr>
          <w:ilvl w:val="0"/>
          <w:numId w:val="5"/>
        </w:numPr>
        <w:ind w:left="851" w:hanging="284"/>
        <w:rPr>
          <w:szCs w:val="24"/>
        </w:rPr>
      </w:pPr>
      <w:r w:rsidRPr="000747FB">
        <w:rPr>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2FD8268E" w14:textId="77777777" w:rsidR="00650749" w:rsidRPr="000747FB" w:rsidRDefault="00650749" w:rsidP="00650749">
      <w:pPr>
        <w:numPr>
          <w:ilvl w:val="0"/>
          <w:numId w:val="5"/>
        </w:numPr>
        <w:ind w:left="851" w:hanging="284"/>
        <w:rPr>
          <w:szCs w:val="24"/>
        </w:rPr>
      </w:pPr>
      <w:r w:rsidRPr="000747FB">
        <w:rPr>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124BDF05" w14:textId="77777777" w:rsidR="00650749" w:rsidRPr="000747FB" w:rsidRDefault="00650749" w:rsidP="00650749">
      <w:pPr>
        <w:numPr>
          <w:ilvl w:val="0"/>
          <w:numId w:val="5"/>
        </w:numPr>
        <w:ind w:left="851" w:hanging="284"/>
        <w:rPr>
          <w:szCs w:val="24"/>
        </w:rPr>
      </w:pPr>
      <w:r w:rsidRPr="000747FB">
        <w:rPr>
          <w:szCs w:val="24"/>
        </w:rPr>
        <w:t>a letelepedése szerinti ország nyilvántartásában nincs bejegyezve;</w:t>
      </w:r>
    </w:p>
    <w:p w14:paraId="03B77699" w14:textId="77777777" w:rsidR="00650749" w:rsidRPr="000747FB" w:rsidRDefault="00650749" w:rsidP="00650749">
      <w:pPr>
        <w:numPr>
          <w:ilvl w:val="0"/>
          <w:numId w:val="5"/>
        </w:numPr>
        <w:ind w:left="851" w:hanging="284"/>
        <w:rPr>
          <w:szCs w:val="24"/>
        </w:rPr>
      </w:pPr>
      <w:r w:rsidRPr="000747FB">
        <w:rPr>
          <w:szCs w:val="24"/>
        </w:rPr>
        <w:t>felfüggesztett adószámmal rendelkezik;</w:t>
      </w:r>
    </w:p>
    <w:p w14:paraId="304D6C67" w14:textId="77777777" w:rsidR="00650749" w:rsidRPr="000747FB" w:rsidRDefault="00650749" w:rsidP="00650749">
      <w:pPr>
        <w:numPr>
          <w:ilvl w:val="0"/>
          <w:numId w:val="5"/>
        </w:numPr>
        <w:ind w:left="851" w:hanging="284"/>
        <w:rPr>
          <w:szCs w:val="24"/>
        </w:rPr>
      </w:pPr>
      <w:r w:rsidRPr="000747FB">
        <w:rPr>
          <w:szCs w:val="24"/>
        </w:rPr>
        <w:t>gazdasági, illetőleg szakmai tevékenységével kapcsolatban – öt évnél nem régebben meghozott – jogerős bírósági ítéletben megállapított jogszabálysértést követett el;</w:t>
      </w:r>
    </w:p>
    <w:p w14:paraId="25447453" w14:textId="48C1B32E" w:rsidR="00650749" w:rsidRPr="000747FB" w:rsidRDefault="00650749" w:rsidP="00650749">
      <w:pPr>
        <w:numPr>
          <w:ilvl w:val="0"/>
          <w:numId w:val="5"/>
        </w:numPr>
        <w:ind w:left="851" w:hanging="284"/>
        <w:rPr>
          <w:szCs w:val="24"/>
        </w:rPr>
      </w:pPr>
      <w:r w:rsidRPr="000747FB">
        <w:rPr>
          <w:szCs w:val="24"/>
        </w:rPr>
        <w:t xml:space="preserve">a tisztességtelen piaci magatartás és a versenykorlátozás tilalmáról szóló 1996. évi LVII. törvény 11. §-a, vagy az Európai Unió Működéséről szóló Szerződés  101. cikke szerinti – </w:t>
      </w:r>
      <w:r w:rsidR="00967434">
        <w:rPr>
          <w:szCs w:val="24"/>
        </w:rPr>
        <w:t>három</w:t>
      </w:r>
      <w:r w:rsidR="00967434" w:rsidRPr="000747FB">
        <w:rPr>
          <w:szCs w:val="24"/>
        </w:rPr>
        <w:t xml:space="preserve"> </w:t>
      </w:r>
      <w:r w:rsidRPr="000747FB">
        <w:rPr>
          <w:szCs w:val="24"/>
        </w:rPr>
        <w:t xml:space="preserve">évnél nem régebben meghozott – jogerős és végrehajtható versenyfelügyeleti határozatban vagy a versenyfelügyeleti határozat </w:t>
      </w:r>
      <w:r w:rsidR="00646F94" w:rsidRPr="000747FB">
        <w:rPr>
          <w:szCs w:val="24"/>
        </w:rPr>
        <w:t xml:space="preserve">megtámadására irányuló közigazgatási per esetén a </w:t>
      </w:r>
      <w:r w:rsidRPr="000747FB">
        <w:rPr>
          <w:szCs w:val="24"/>
        </w:rPr>
        <w:t>bíróság</w:t>
      </w:r>
      <w:r w:rsidR="00646F94" w:rsidRPr="000747FB">
        <w:rPr>
          <w:szCs w:val="24"/>
        </w:rPr>
        <w:t xml:space="preserve"> véglegessé vált </w:t>
      </w:r>
      <w:r w:rsidRPr="000747FB">
        <w:rPr>
          <w:szCs w:val="24"/>
        </w:rPr>
        <w:t xml:space="preserve">és végrehajtható határozatában megállapított és bírsággal sújtott jogszabálysértést követett el versenyeztetési eljárás során; illetőleg ha az Ajánlattevő ilyen jogszabálysértését más versenyhatóság vagy bíróság – </w:t>
      </w:r>
      <w:r w:rsidR="00967434">
        <w:rPr>
          <w:szCs w:val="24"/>
        </w:rPr>
        <w:t>három</w:t>
      </w:r>
      <w:r w:rsidR="00967434" w:rsidRPr="000747FB">
        <w:rPr>
          <w:szCs w:val="24"/>
        </w:rPr>
        <w:t xml:space="preserve"> </w:t>
      </w:r>
      <w:r w:rsidRPr="000747FB">
        <w:rPr>
          <w:szCs w:val="24"/>
        </w:rPr>
        <w:t>évnél nem régebben – jogerősen megállapította, és egyúttal bírságot szabott ki.</w:t>
      </w:r>
    </w:p>
    <w:p w14:paraId="4E2F63E0" w14:textId="77777777" w:rsidR="00650749" w:rsidRPr="000747FB" w:rsidRDefault="00650749" w:rsidP="00650749">
      <w:pPr>
        <w:tabs>
          <w:tab w:val="left" w:pos="-1058"/>
        </w:tabs>
        <w:rPr>
          <w:b/>
          <w:szCs w:val="24"/>
        </w:rPr>
      </w:pPr>
    </w:p>
    <w:p w14:paraId="0B176C68" w14:textId="77777777" w:rsidR="00650749" w:rsidRPr="000747FB" w:rsidRDefault="00650749" w:rsidP="00650749">
      <w:pPr>
        <w:tabs>
          <w:tab w:val="left" w:pos="-1058"/>
        </w:tabs>
        <w:rPr>
          <w:b/>
          <w:szCs w:val="24"/>
        </w:rPr>
      </w:pPr>
      <w:r w:rsidRPr="000747FB">
        <w:rPr>
          <w:b/>
          <w:szCs w:val="24"/>
        </w:rPr>
        <w:t>Továbbá nem lehet Ajánlattevő, aki:</w:t>
      </w:r>
    </w:p>
    <w:p w14:paraId="1CA69811" w14:textId="77777777" w:rsidR="00650749" w:rsidRPr="000747FB" w:rsidRDefault="00650749" w:rsidP="00650749">
      <w:pPr>
        <w:numPr>
          <w:ilvl w:val="0"/>
          <w:numId w:val="5"/>
        </w:numPr>
        <w:ind w:left="851" w:hanging="284"/>
        <w:rPr>
          <w:szCs w:val="24"/>
        </w:rPr>
      </w:pPr>
      <w:r w:rsidRPr="000747FB">
        <w:rPr>
          <w:szCs w:val="24"/>
        </w:rPr>
        <w:t>nem EU-, EGT- vagy OECD-tagállamban vagy olyan államban rendelkezik adóilletőséggel, mellyel Magyarországnak kettős adózás elkerüléséről szóló egyezménye van, vagy</w:t>
      </w:r>
    </w:p>
    <w:p w14:paraId="3E248630" w14:textId="77777777" w:rsidR="00650749" w:rsidRPr="000747FB" w:rsidRDefault="00650749" w:rsidP="00650749">
      <w:pPr>
        <w:numPr>
          <w:ilvl w:val="0"/>
          <w:numId w:val="5"/>
        </w:numPr>
        <w:ind w:left="851" w:hanging="284"/>
        <w:rPr>
          <w:szCs w:val="24"/>
        </w:rPr>
      </w:pPr>
      <w:bookmarkStart w:id="19" w:name="pr416"/>
      <w:bookmarkEnd w:id="19"/>
      <w:r w:rsidRPr="000747FB">
        <w:rPr>
          <w:szCs w:val="24"/>
        </w:rPr>
        <w:t xml:space="preserve">a szerződéssel kapcsolatban megszerzett jövedelme az adóilletősége szerinti országban kedvezményesebben adózna </w:t>
      </w:r>
      <w:r w:rsidRPr="000747FB">
        <w:rPr>
          <w:i/>
          <w:szCs w:val="24"/>
        </w:rPr>
        <w:t>(a jövedelemre kifizetett végleges, adó-</w:t>
      </w:r>
      <w:r w:rsidRPr="000747FB">
        <w:rPr>
          <w:i/>
          <w:szCs w:val="24"/>
        </w:rPr>
        <w:lastRenderedPageBreak/>
        <w:t>visszatérítések után kifizetett adót figyelembe véve)</w:t>
      </w:r>
      <w:r w:rsidRPr="000747FB">
        <w:rPr>
          <w:szCs w:val="24"/>
        </w:rPr>
        <w:t>,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betudható jövedelemnek minősülne a szerződés alapján kapott jövedelem,</w:t>
      </w:r>
    </w:p>
    <w:p w14:paraId="1A3CBA41" w14:textId="77777777" w:rsidR="00650749" w:rsidRPr="000747FB" w:rsidRDefault="00650749" w:rsidP="00650749">
      <w:pPr>
        <w:numPr>
          <w:ilvl w:val="0"/>
          <w:numId w:val="5"/>
        </w:numPr>
        <w:ind w:left="851" w:hanging="284"/>
        <w:rPr>
          <w:szCs w:val="24"/>
        </w:rPr>
      </w:pPr>
      <w:bookmarkStart w:id="20" w:name="pr417"/>
      <w:bookmarkEnd w:id="20"/>
      <w:r w:rsidRPr="000747FB">
        <w:rPr>
          <w:szCs w:val="24"/>
        </w:rPr>
        <w:t>olyan társaság, amelynek a pénzmosás és a terrorizmus finanszírozása megelőzéséről és megakadályozásáról szóló 2017. évi LIII. törvény 3. §. 38.) pont a)-b) vagy d) alpontja szerinti tényleges tulajdonosa nem megismerhető.</w:t>
      </w:r>
    </w:p>
    <w:p w14:paraId="26C208C9" w14:textId="14F55863" w:rsidR="00650749" w:rsidRPr="000747FB" w:rsidRDefault="00650749" w:rsidP="00650749">
      <w:pPr>
        <w:numPr>
          <w:ilvl w:val="0"/>
          <w:numId w:val="5"/>
        </w:numPr>
        <w:ind w:left="851" w:hanging="284"/>
        <w:rPr>
          <w:szCs w:val="24"/>
        </w:rPr>
      </w:pPr>
      <w:bookmarkStart w:id="21" w:name="pr418"/>
      <w:bookmarkEnd w:id="21"/>
      <w:r w:rsidRPr="000747FB">
        <w:rPr>
          <w:szCs w:val="24"/>
        </w:rPr>
        <w:t>olyan gazdasági szereplő, amelyben közvetetten vagy közvetlenül több mint 25%-os tulajdoni résszel vagy szavazati joggal rendelkezik olyan jogi személy vagy jogi személyiséggel nem rendelkező gazdasági társaság, amelynek tekintetében a</w:t>
      </w:r>
      <w:r w:rsidR="00B106F5">
        <w:rPr>
          <w:szCs w:val="24"/>
        </w:rPr>
        <w:t>z</w:t>
      </w:r>
      <w:r w:rsidRPr="000747FB">
        <w:rPr>
          <w:szCs w:val="24"/>
        </w:rPr>
        <w:t xml:space="preserve"> i), j) és k) pontokban meghatározott feltételek fennállnak. Amennyiben a több, mint 25%-os tulajdoni résszel vagy szavazati hányaddal rendelkező gazdasági társaság társulásként adózik, akkor az ilyen társulás tulajdonos társaságaira vonatkozóan kell az i) pont szerinti feltételt megfelelően alkalmazni.</w:t>
      </w:r>
    </w:p>
    <w:p w14:paraId="7CD7D132" w14:textId="77777777" w:rsidR="00650749" w:rsidRPr="000747FB" w:rsidRDefault="00650749" w:rsidP="00650749">
      <w:pPr>
        <w:numPr>
          <w:ilvl w:val="0"/>
          <w:numId w:val="5"/>
        </w:numPr>
        <w:ind w:left="851" w:hanging="284"/>
        <w:rPr>
          <w:szCs w:val="24"/>
        </w:rPr>
      </w:pPr>
      <w:r w:rsidRPr="000747FB">
        <w:rPr>
          <w:szCs w:val="24"/>
        </w:rPr>
        <w:t xml:space="preserve">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14:paraId="7E81649F" w14:textId="787E0C54" w:rsidR="00650749" w:rsidRPr="000747FB" w:rsidRDefault="00650749" w:rsidP="00650749">
      <w:pPr>
        <w:numPr>
          <w:ilvl w:val="0"/>
          <w:numId w:val="5"/>
        </w:numPr>
        <w:ind w:left="851" w:hanging="284"/>
        <w:rPr>
          <w:szCs w:val="24"/>
        </w:rPr>
      </w:pPr>
      <w:r w:rsidRPr="000747FB">
        <w:rPr>
          <w:szCs w:val="24"/>
        </w:rPr>
        <w:t>az adott eljárásban előírt adatszolgáltatási kötelezettség teljesítése során olyan hamis adatot szolgáltat, vagy hamis nyilatkozatot tesz, amely a verseny tisztaságát veszélyezteti.</w:t>
      </w:r>
    </w:p>
    <w:p w14:paraId="44FE1289" w14:textId="5D890ACC" w:rsidR="00650749" w:rsidRPr="000747FB" w:rsidRDefault="00171D34" w:rsidP="00171D34">
      <w:pPr>
        <w:numPr>
          <w:ilvl w:val="0"/>
          <w:numId w:val="5"/>
        </w:numPr>
        <w:ind w:left="851" w:hanging="284"/>
        <w:rPr>
          <w:szCs w:val="24"/>
        </w:rPr>
      </w:pPr>
      <w:r w:rsidRPr="000747FB">
        <w:rPr>
          <w:szCs w:val="24"/>
        </w:rPr>
        <w:t>a nemzeti vagyonról szóló 2011. évi CXCVI. törvény (Nvt.) 3. § (1) bekezdés 1. pontja alapján nem minősül átlátható szervezetnek.</w:t>
      </w:r>
    </w:p>
    <w:p w14:paraId="6D70130B" w14:textId="77777777" w:rsidR="00171D34" w:rsidRPr="000747FB" w:rsidRDefault="00171D34" w:rsidP="00171D34">
      <w:pPr>
        <w:rPr>
          <w:szCs w:val="24"/>
        </w:rPr>
      </w:pPr>
    </w:p>
    <w:p w14:paraId="6219E576" w14:textId="77777777" w:rsidR="00650749" w:rsidRPr="000747FB" w:rsidRDefault="00650749" w:rsidP="006B5E57">
      <w:pPr>
        <w:numPr>
          <w:ilvl w:val="2"/>
          <w:numId w:val="18"/>
        </w:numPr>
        <w:tabs>
          <w:tab w:val="left" w:pos="-1058"/>
          <w:tab w:val="left" w:pos="284"/>
        </w:tabs>
        <w:ind w:left="0" w:firstLine="0"/>
        <w:rPr>
          <w:b/>
          <w:szCs w:val="24"/>
        </w:rPr>
      </w:pPr>
      <w:r w:rsidRPr="000747FB">
        <w:rPr>
          <w:b/>
          <w:szCs w:val="24"/>
        </w:rPr>
        <w:t>Igazolási módok:</w:t>
      </w:r>
    </w:p>
    <w:p w14:paraId="1684DBF4" w14:textId="77777777" w:rsidR="00650749" w:rsidRPr="000747FB" w:rsidRDefault="00650749" w:rsidP="006B5E57">
      <w:pPr>
        <w:numPr>
          <w:ilvl w:val="3"/>
          <w:numId w:val="18"/>
        </w:numPr>
        <w:tabs>
          <w:tab w:val="left" w:pos="-1058"/>
          <w:tab w:val="left" w:pos="284"/>
        </w:tabs>
        <w:ind w:left="567" w:hanging="425"/>
        <w:rPr>
          <w:b/>
          <w:szCs w:val="24"/>
        </w:rPr>
      </w:pPr>
      <w:r w:rsidRPr="000747FB">
        <w:rPr>
          <w:b/>
          <w:szCs w:val="24"/>
        </w:rPr>
        <w:t>Ajánlattevők vonatkozásában:</w:t>
      </w:r>
    </w:p>
    <w:p w14:paraId="01F6CB54" w14:textId="77777777" w:rsidR="00650749" w:rsidRPr="000747FB" w:rsidRDefault="00650749" w:rsidP="00650749">
      <w:pPr>
        <w:ind w:left="1134" w:hanging="567"/>
        <w:rPr>
          <w:b/>
          <w:i/>
          <w:szCs w:val="24"/>
        </w:rPr>
      </w:pPr>
      <w:r w:rsidRPr="000747FB">
        <w:rPr>
          <w:b/>
          <w:szCs w:val="24"/>
        </w:rPr>
        <w:t>Az a) – b) és e) - f) pontok tekintetében az igazolás módja</w:t>
      </w:r>
      <w:r w:rsidRPr="000747FB">
        <w:rPr>
          <w:b/>
          <w:i/>
          <w:szCs w:val="24"/>
        </w:rPr>
        <w:t>:</w:t>
      </w:r>
    </w:p>
    <w:p w14:paraId="73E30504" w14:textId="6320115D" w:rsidR="00650749" w:rsidRPr="000747FB" w:rsidRDefault="00650749" w:rsidP="00650749">
      <w:pPr>
        <w:widowControl w:val="0"/>
        <w:numPr>
          <w:ilvl w:val="0"/>
          <w:numId w:val="6"/>
        </w:numPr>
        <w:ind w:left="1134" w:hanging="425"/>
        <w:rPr>
          <w:i/>
          <w:szCs w:val="24"/>
        </w:rPr>
      </w:pPr>
      <w:r w:rsidRPr="000747FB">
        <w:rPr>
          <w:b/>
          <w:szCs w:val="24"/>
        </w:rPr>
        <w:t>Ajánlatkérő Ajánlattevő cégkivonatát saját hatáskörben vizsgálja</w:t>
      </w:r>
      <w:r w:rsidRPr="000747FB">
        <w:rPr>
          <w:szCs w:val="24"/>
        </w:rPr>
        <w:t xml:space="preserve">. </w:t>
      </w:r>
      <w:r w:rsidRPr="000747FB">
        <w:rPr>
          <w:i/>
          <w:szCs w:val="24"/>
        </w:rPr>
        <w:t xml:space="preserve">(a </w:t>
      </w:r>
      <w:hyperlink r:id="rId8" w:history="1">
        <w:r w:rsidRPr="000747FB">
          <w:rPr>
            <w:rStyle w:val="Hiperhivatkozs"/>
            <w:i/>
            <w:color w:val="auto"/>
            <w:szCs w:val="24"/>
          </w:rPr>
          <w:t>http://www.e-cegjegyzek.hu</w:t>
        </w:r>
      </w:hyperlink>
      <w:r w:rsidRPr="000747FB">
        <w:rPr>
          <w:i/>
          <w:szCs w:val="24"/>
        </w:rPr>
        <w:t xml:space="preserve"> honlapról</w:t>
      </w:r>
      <w:r w:rsidRPr="000747FB" w:rsidDel="00D62B61">
        <w:rPr>
          <w:i/>
          <w:szCs w:val="24"/>
        </w:rPr>
        <w:t xml:space="preserve"> </w:t>
      </w:r>
      <w:r w:rsidRPr="000747FB">
        <w:rPr>
          <w:i/>
          <w:szCs w:val="24"/>
        </w:rPr>
        <w:t>letölthető változat alapján.</w:t>
      </w:r>
      <w:r w:rsidR="00F83A04">
        <w:rPr>
          <w:i/>
          <w:szCs w:val="24"/>
        </w:rPr>
        <w:t xml:space="preserve"> Amennyiben a cégkivonat a megjelölt oldalon nem található, kérjük másolati példány csatolását.</w:t>
      </w:r>
      <w:r w:rsidRPr="000747FB">
        <w:rPr>
          <w:i/>
          <w:szCs w:val="24"/>
        </w:rPr>
        <w:t>)</w:t>
      </w:r>
    </w:p>
    <w:p w14:paraId="674470CD" w14:textId="77777777" w:rsidR="00650749" w:rsidRPr="000747FB" w:rsidRDefault="00650749" w:rsidP="00650749">
      <w:pPr>
        <w:widowControl w:val="0"/>
        <w:numPr>
          <w:ilvl w:val="0"/>
          <w:numId w:val="6"/>
        </w:numPr>
        <w:ind w:left="1134" w:hanging="425"/>
        <w:rPr>
          <w:szCs w:val="24"/>
        </w:rPr>
      </w:pPr>
      <w:r w:rsidRPr="000747FB">
        <w:rPr>
          <w:szCs w:val="24"/>
        </w:rPr>
        <w:t xml:space="preserve">Folyamatban lévő változásbejegyzési eljárás esetében az ajánlathoz csatolni kell a cégbírósághoz benyújtott </w:t>
      </w:r>
      <w:r w:rsidRPr="000747FB">
        <w:rPr>
          <w:b/>
          <w:szCs w:val="24"/>
        </w:rPr>
        <w:t>változásbejegyzési kérelmet,</w:t>
      </w:r>
      <w:r w:rsidRPr="000747FB">
        <w:rPr>
          <w:szCs w:val="24"/>
        </w:rPr>
        <w:t xml:space="preserve"> valamint annak és a cégbíróság által megküldött digitális </w:t>
      </w:r>
      <w:r w:rsidRPr="000747FB">
        <w:rPr>
          <w:b/>
          <w:szCs w:val="24"/>
        </w:rPr>
        <w:t>átvételi elismervényét PDF formátumban.</w:t>
      </w:r>
    </w:p>
    <w:p w14:paraId="47A84D1A" w14:textId="77777777" w:rsidR="00650749" w:rsidRPr="000747FB" w:rsidRDefault="00650749" w:rsidP="00650749">
      <w:pPr>
        <w:widowControl w:val="0"/>
        <w:numPr>
          <w:ilvl w:val="0"/>
          <w:numId w:val="6"/>
        </w:numPr>
        <w:ind w:left="1134" w:hanging="425"/>
        <w:rPr>
          <w:szCs w:val="24"/>
        </w:rPr>
      </w:pPr>
      <w:r w:rsidRPr="000747FB">
        <w:rPr>
          <w:szCs w:val="24"/>
        </w:rPr>
        <w:t xml:space="preserve">Egyéni vállalkozók esetében </w:t>
      </w:r>
      <w:r w:rsidRPr="000747FB">
        <w:rPr>
          <w:b/>
          <w:szCs w:val="24"/>
        </w:rPr>
        <w:t>vállalkozói igazolvány másolata</w:t>
      </w:r>
      <w:r w:rsidRPr="000747FB">
        <w:rPr>
          <w:szCs w:val="24"/>
        </w:rPr>
        <w:t>, vagy a közhiteles adatbázisból kinyomtatott igazolás csatolandó.</w:t>
      </w:r>
    </w:p>
    <w:p w14:paraId="1EA2B61D" w14:textId="77777777" w:rsidR="00650749" w:rsidRPr="000747FB" w:rsidRDefault="00650749" w:rsidP="00650749">
      <w:pPr>
        <w:widowControl w:val="0"/>
        <w:ind w:left="1134" w:hanging="425"/>
        <w:rPr>
          <w:szCs w:val="24"/>
        </w:rPr>
      </w:pPr>
    </w:p>
    <w:p w14:paraId="63313DF1" w14:textId="784D0C6C" w:rsidR="00650749" w:rsidRPr="000747FB" w:rsidRDefault="00650749" w:rsidP="00650749">
      <w:pPr>
        <w:ind w:left="1134" w:hanging="567"/>
        <w:rPr>
          <w:b/>
          <w:szCs w:val="24"/>
        </w:rPr>
      </w:pPr>
      <w:r w:rsidRPr="000747FB">
        <w:rPr>
          <w:b/>
          <w:szCs w:val="24"/>
        </w:rPr>
        <w:t>A c) - d),</w:t>
      </w:r>
      <w:r w:rsidR="00171D34" w:rsidRPr="000747FB">
        <w:rPr>
          <w:b/>
          <w:szCs w:val="24"/>
        </w:rPr>
        <w:t xml:space="preserve"> illetve g) – h), illetve i) - o</w:t>
      </w:r>
      <w:r w:rsidRPr="000747FB">
        <w:rPr>
          <w:b/>
          <w:szCs w:val="24"/>
        </w:rPr>
        <w:t>) pontok tekintetében az igazolás módja:</w:t>
      </w:r>
    </w:p>
    <w:p w14:paraId="7322245C" w14:textId="6FF08E05" w:rsidR="00650749" w:rsidRPr="000747FB" w:rsidRDefault="00650749" w:rsidP="00650749">
      <w:pPr>
        <w:widowControl w:val="0"/>
        <w:numPr>
          <w:ilvl w:val="0"/>
          <w:numId w:val="6"/>
        </w:numPr>
        <w:ind w:left="1134" w:hanging="425"/>
        <w:rPr>
          <w:szCs w:val="24"/>
        </w:rPr>
      </w:pPr>
      <w:r w:rsidRPr="000747FB">
        <w:rPr>
          <w:szCs w:val="24"/>
        </w:rPr>
        <w:t xml:space="preserve">az Ajánlattevő </w:t>
      </w:r>
      <w:r w:rsidRPr="000747FB">
        <w:rPr>
          <w:b/>
          <w:szCs w:val="24"/>
        </w:rPr>
        <w:t>cégszerűen aláírt nyilatkozata</w:t>
      </w:r>
      <w:r w:rsidR="00A264A4">
        <w:rPr>
          <w:b/>
          <w:szCs w:val="24"/>
        </w:rPr>
        <w:t>i</w:t>
      </w:r>
      <w:r w:rsidRPr="000747FB">
        <w:rPr>
          <w:szCs w:val="24"/>
        </w:rPr>
        <w:t xml:space="preserve">. </w:t>
      </w:r>
    </w:p>
    <w:p w14:paraId="7FD9C724" w14:textId="77777777" w:rsidR="00650749" w:rsidRPr="000747FB" w:rsidRDefault="00650749" w:rsidP="00650749">
      <w:pPr>
        <w:ind w:left="567" w:hanging="425"/>
        <w:rPr>
          <w:szCs w:val="24"/>
        </w:rPr>
      </w:pPr>
    </w:p>
    <w:p w14:paraId="60B9BBAB" w14:textId="77777777" w:rsidR="00650749" w:rsidRPr="000747FB" w:rsidRDefault="00650749" w:rsidP="006B5E57">
      <w:pPr>
        <w:numPr>
          <w:ilvl w:val="3"/>
          <w:numId w:val="18"/>
        </w:numPr>
        <w:tabs>
          <w:tab w:val="left" w:pos="-1058"/>
          <w:tab w:val="left" w:pos="142"/>
        </w:tabs>
        <w:ind w:left="567" w:hanging="425"/>
        <w:rPr>
          <w:b/>
          <w:szCs w:val="24"/>
        </w:rPr>
      </w:pPr>
      <w:r w:rsidRPr="000747FB">
        <w:rPr>
          <w:b/>
          <w:szCs w:val="24"/>
        </w:rPr>
        <w:t xml:space="preserve"> Alvállalkozó vonatkozásában:</w:t>
      </w:r>
    </w:p>
    <w:p w14:paraId="5061783F" w14:textId="77777777" w:rsidR="00650749" w:rsidRPr="000747FB" w:rsidRDefault="00650749" w:rsidP="00650749">
      <w:pPr>
        <w:ind w:left="567"/>
        <w:rPr>
          <w:szCs w:val="24"/>
        </w:rPr>
      </w:pPr>
      <w:r w:rsidRPr="000747FB">
        <w:rPr>
          <w:b/>
          <w:szCs w:val="24"/>
        </w:rPr>
        <w:t xml:space="preserve">Ajánlattevő cégszerűen aláírt nyilatkozata </w:t>
      </w:r>
      <w:r w:rsidRPr="000747FB">
        <w:rPr>
          <w:szCs w:val="24"/>
        </w:rPr>
        <w:t>arról, hogy az általa a szerződés teljesítése során igénybe venni kívánt alvállalkozók vonatkozásában a kizáró okok nem állnak fenn.</w:t>
      </w:r>
    </w:p>
    <w:p w14:paraId="5A73F5B7" w14:textId="77777777" w:rsidR="00650749" w:rsidRPr="000747FB" w:rsidRDefault="00650749" w:rsidP="00650749">
      <w:pPr>
        <w:tabs>
          <w:tab w:val="left" w:pos="-1058"/>
          <w:tab w:val="left" w:pos="142"/>
        </w:tabs>
        <w:rPr>
          <w:b/>
          <w:szCs w:val="24"/>
        </w:rPr>
      </w:pPr>
    </w:p>
    <w:p w14:paraId="2DA661C5" w14:textId="77777777" w:rsidR="00650749" w:rsidRPr="000747FB" w:rsidRDefault="00650749" w:rsidP="006B5E57">
      <w:pPr>
        <w:numPr>
          <w:ilvl w:val="1"/>
          <w:numId w:val="18"/>
        </w:numPr>
        <w:tabs>
          <w:tab w:val="left" w:pos="-1058"/>
          <w:tab w:val="left" w:pos="900"/>
        </w:tabs>
        <w:ind w:left="0" w:firstLine="0"/>
        <w:rPr>
          <w:b/>
          <w:szCs w:val="24"/>
        </w:rPr>
      </w:pPr>
      <w:r w:rsidRPr="000747FB">
        <w:rPr>
          <w:b/>
          <w:szCs w:val="24"/>
        </w:rPr>
        <w:t>Alkalmassági feltételek az ajánlattevőre vonatkozóan:</w:t>
      </w:r>
    </w:p>
    <w:p w14:paraId="630198CF" w14:textId="77777777" w:rsidR="00650749" w:rsidRPr="000747FB" w:rsidRDefault="00650749" w:rsidP="00650749">
      <w:pPr>
        <w:tabs>
          <w:tab w:val="left" w:pos="-1058"/>
          <w:tab w:val="left" w:pos="900"/>
        </w:tabs>
        <w:rPr>
          <w:b/>
          <w:szCs w:val="24"/>
        </w:rPr>
      </w:pPr>
    </w:p>
    <w:p w14:paraId="4F5019A9" w14:textId="77777777" w:rsidR="00650749" w:rsidRPr="000747FB" w:rsidRDefault="00650749" w:rsidP="00650749">
      <w:pPr>
        <w:rPr>
          <w:szCs w:val="24"/>
        </w:rPr>
      </w:pPr>
      <w:r w:rsidRPr="000747FB">
        <w:rPr>
          <w:szCs w:val="24"/>
        </w:rPr>
        <w:t>Az alkalmassági feltételek kapcsán ajánlatkérő az alábbiakat rögzíti:</w:t>
      </w:r>
    </w:p>
    <w:p w14:paraId="4EF547C7" w14:textId="77777777" w:rsidR="00650749" w:rsidRPr="000747FB" w:rsidRDefault="00650749" w:rsidP="00650749">
      <w:pPr>
        <w:rPr>
          <w:szCs w:val="24"/>
        </w:rPr>
      </w:pPr>
    </w:p>
    <w:p w14:paraId="32CF7FE6" w14:textId="77777777" w:rsidR="00650749" w:rsidRPr="000747FB" w:rsidRDefault="00650749" w:rsidP="00650749">
      <w:pPr>
        <w:rPr>
          <w:szCs w:val="24"/>
        </w:rPr>
      </w:pPr>
      <w:r w:rsidRPr="000747FB">
        <w:rPr>
          <w:szCs w:val="24"/>
        </w:rPr>
        <w:lastRenderedPageBreak/>
        <w:t>A 10.2.1. és 10.2.2. pontok kiegészítéseként ajánlatkérő közli, hogy a nem forintban rendelkezésre álló adatokat (árbevétel, referencia munka) eredeti devizanemben kéri megadni. Az idegen devizanemben megadott értékek, adatok forintra történő átszámítására ajánlatkérő árbevétel esetén az üzleti év fordulónapján, referencia munka esetében a teljesítés napján érvényes MNB devizaárfolyamot alkalmazza, illetve ennek hiányában az ECB által ugyanebben az időpontban jegyzett devizák keresztárfolyamából számított árfolyam kerül alkalmazásra.</w:t>
      </w:r>
    </w:p>
    <w:p w14:paraId="5D6A75E4" w14:textId="77777777" w:rsidR="00650749" w:rsidRPr="000747FB" w:rsidRDefault="00650749" w:rsidP="00650749">
      <w:pPr>
        <w:rPr>
          <w:szCs w:val="24"/>
        </w:rPr>
      </w:pPr>
    </w:p>
    <w:p w14:paraId="583995C7" w14:textId="77777777" w:rsidR="00650749" w:rsidRPr="000747FB" w:rsidRDefault="00650749" w:rsidP="00650749">
      <w:pPr>
        <w:rPr>
          <w:b/>
          <w:szCs w:val="24"/>
        </w:rPr>
      </w:pPr>
      <w:r w:rsidRPr="000747FB">
        <w:rPr>
          <w:b/>
          <w:szCs w:val="24"/>
        </w:rPr>
        <w:t>Továbbá ajánlatkérő rögzíti, hogy erőforrást biztosító szervezet bevonása az alkalmassági feltételeknek történő megfelelés érdekében kizárt, ajánlattevőnek alapvetően önállóan kell megfelelnie a rögzített alkalmassági feltételnek, ahol az alvállalkozóval való együttes megfelelés megengedett, ott azt a pályázati felhívás kifejezetten rögzíti.</w:t>
      </w:r>
    </w:p>
    <w:p w14:paraId="3433C6FD" w14:textId="77777777" w:rsidR="00650749" w:rsidRPr="000747FB" w:rsidRDefault="00650749" w:rsidP="00650749">
      <w:pPr>
        <w:tabs>
          <w:tab w:val="left" w:pos="-1058"/>
          <w:tab w:val="left" w:pos="900"/>
        </w:tabs>
        <w:rPr>
          <w:b/>
          <w:szCs w:val="24"/>
        </w:rPr>
      </w:pPr>
    </w:p>
    <w:p w14:paraId="4165ADA1" w14:textId="77777777" w:rsidR="00650749" w:rsidRPr="000747FB" w:rsidRDefault="00650749" w:rsidP="006B5E57">
      <w:pPr>
        <w:numPr>
          <w:ilvl w:val="2"/>
          <w:numId w:val="18"/>
        </w:numPr>
        <w:tabs>
          <w:tab w:val="left" w:pos="-1058"/>
          <w:tab w:val="left" w:pos="284"/>
        </w:tabs>
        <w:ind w:left="0" w:firstLine="0"/>
        <w:rPr>
          <w:b/>
          <w:szCs w:val="24"/>
        </w:rPr>
      </w:pPr>
      <w:r w:rsidRPr="000747FB">
        <w:rPr>
          <w:b/>
          <w:szCs w:val="24"/>
        </w:rPr>
        <w:t>Pénzügyi és gazdasági alkalmassági követelmények:</w:t>
      </w:r>
    </w:p>
    <w:p w14:paraId="74C2CB88" w14:textId="12207F22" w:rsidR="00650749" w:rsidRDefault="00650749" w:rsidP="00650749">
      <w:pPr>
        <w:rPr>
          <w:szCs w:val="24"/>
        </w:rPr>
      </w:pPr>
    </w:p>
    <w:p w14:paraId="03B9FAD2" w14:textId="263825EA" w:rsidR="00E95FB0" w:rsidRDefault="00E95FB0" w:rsidP="00650749">
      <w:pPr>
        <w:rPr>
          <w:szCs w:val="24"/>
        </w:rPr>
      </w:pPr>
      <w:r>
        <w:rPr>
          <w:szCs w:val="24"/>
        </w:rPr>
        <w:t>Ajánlatkérő nem ír elő pénzügyi és gazdasági alkalmassági követelményt.</w:t>
      </w:r>
    </w:p>
    <w:p w14:paraId="6D46E476" w14:textId="77777777" w:rsidR="00E95FB0" w:rsidRPr="000747FB" w:rsidRDefault="00E95FB0" w:rsidP="00650749">
      <w:pPr>
        <w:rPr>
          <w:szCs w:val="24"/>
        </w:rPr>
      </w:pPr>
    </w:p>
    <w:p w14:paraId="5ECEC20F" w14:textId="77777777" w:rsidR="00650749" w:rsidRPr="000747FB" w:rsidRDefault="00650749" w:rsidP="006B5E57">
      <w:pPr>
        <w:numPr>
          <w:ilvl w:val="2"/>
          <w:numId w:val="18"/>
        </w:numPr>
        <w:tabs>
          <w:tab w:val="left" w:pos="-1058"/>
          <w:tab w:val="left" w:pos="900"/>
        </w:tabs>
        <w:ind w:left="0" w:firstLine="0"/>
        <w:rPr>
          <w:b/>
          <w:szCs w:val="24"/>
        </w:rPr>
      </w:pPr>
      <w:r w:rsidRPr="000747FB">
        <w:rPr>
          <w:b/>
          <w:szCs w:val="24"/>
        </w:rPr>
        <w:t>Műszaki, szakmai alkalmassági követelmények:</w:t>
      </w:r>
    </w:p>
    <w:p w14:paraId="3CF7AAD1" w14:textId="77777777" w:rsidR="00650749" w:rsidRPr="000747FB" w:rsidRDefault="00650749" w:rsidP="00650749">
      <w:pPr>
        <w:tabs>
          <w:tab w:val="left" w:pos="-1058"/>
          <w:tab w:val="left" w:pos="900"/>
        </w:tabs>
        <w:rPr>
          <w:b/>
          <w:szCs w:val="24"/>
        </w:rPr>
      </w:pPr>
    </w:p>
    <w:p w14:paraId="0460E6F3" w14:textId="77777777" w:rsidR="00650749" w:rsidRPr="000747FB" w:rsidRDefault="00650749" w:rsidP="00650749">
      <w:pPr>
        <w:suppressAutoHyphens/>
        <w:rPr>
          <w:b/>
          <w:i/>
          <w:szCs w:val="24"/>
        </w:rPr>
      </w:pPr>
      <w:r w:rsidRPr="000747FB">
        <w:rPr>
          <w:b/>
          <w:i/>
          <w:szCs w:val="24"/>
        </w:rPr>
        <w:t>M/1. Referencia</w:t>
      </w:r>
    </w:p>
    <w:p w14:paraId="1488B5A6" w14:textId="77777777" w:rsidR="00650749" w:rsidRPr="000747FB" w:rsidRDefault="00650749" w:rsidP="00650749">
      <w:pPr>
        <w:suppressAutoHyphens/>
        <w:rPr>
          <w:b/>
          <w:i/>
          <w:szCs w:val="24"/>
        </w:rPr>
      </w:pPr>
    </w:p>
    <w:p w14:paraId="78CE9CEE" w14:textId="77777777" w:rsidR="00AD47E2" w:rsidRPr="000747FB" w:rsidRDefault="00650749" w:rsidP="00650749">
      <w:pPr>
        <w:spacing w:line="120" w:lineRule="atLeast"/>
        <w:rPr>
          <w:szCs w:val="24"/>
        </w:rPr>
      </w:pPr>
      <w:r w:rsidRPr="000747FB">
        <w:rPr>
          <w:szCs w:val="24"/>
        </w:rPr>
        <w:t xml:space="preserve">Alkalmatlan az Ajánlattevő, aki az eljárást megindító pályázati felhívás megjelenésének napját </w:t>
      </w:r>
      <w:r w:rsidRPr="000747FB">
        <w:rPr>
          <w:b/>
          <w:szCs w:val="24"/>
        </w:rPr>
        <w:t>megelőző három évben</w:t>
      </w:r>
      <w:r w:rsidRPr="000747FB">
        <w:rPr>
          <w:szCs w:val="24"/>
        </w:rPr>
        <w:t xml:space="preserve"> (azaz 36 hónapban) </w:t>
      </w:r>
      <w:r w:rsidRPr="000747FB">
        <w:rPr>
          <w:b/>
          <w:szCs w:val="24"/>
        </w:rPr>
        <w:t>összesen</w:t>
      </w:r>
      <w:r w:rsidRPr="000747FB">
        <w:rPr>
          <w:szCs w:val="24"/>
        </w:rPr>
        <w:t xml:space="preserve"> nem rendelkezik </w:t>
      </w:r>
      <w:r w:rsidR="00AD47E2" w:rsidRPr="000747FB">
        <w:rPr>
          <w:szCs w:val="24"/>
        </w:rPr>
        <w:t>magasépítő-ipari kivitelezési tevékenységre vonatkozó, részenként az alábbi értékű, szerződésszerű teljesítést igazoló referenciával/referenciákkal:</w:t>
      </w:r>
    </w:p>
    <w:p w14:paraId="44D12968" w14:textId="297413ED" w:rsidR="00AD47E2" w:rsidRPr="000747FB" w:rsidRDefault="00AD47E2" w:rsidP="00AD47E2">
      <w:pPr>
        <w:spacing w:line="120" w:lineRule="atLeast"/>
        <w:rPr>
          <w:szCs w:val="24"/>
        </w:rPr>
      </w:pPr>
      <w:r w:rsidRPr="000747FB">
        <w:rPr>
          <w:szCs w:val="24"/>
        </w:rPr>
        <w:t>•</w:t>
      </w:r>
      <w:r w:rsidRPr="000747FB">
        <w:rPr>
          <w:szCs w:val="24"/>
        </w:rPr>
        <w:tab/>
        <w:t xml:space="preserve">az 1. részre vonatkozóan minimálisan összesen nettó </w:t>
      </w:r>
      <w:r w:rsidR="003F1892">
        <w:rPr>
          <w:szCs w:val="24"/>
        </w:rPr>
        <w:t>37.500.000</w:t>
      </w:r>
      <w:r w:rsidR="003F1892" w:rsidRPr="000747FB">
        <w:rPr>
          <w:szCs w:val="24"/>
        </w:rPr>
        <w:t xml:space="preserve"> </w:t>
      </w:r>
      <w:r w:rsidRPr="000747FB">
        <w:rPr>
          <w:szCs w:val="24"/>
        </w:rPr>
        <w:t xml:space="preserve">Ft, azaz nettó </w:t>
      </w:r>
      <w:r w:rsidR="003F1892">
        <w:rPr>
          <w:szCs w:val="24"/>
        </w:rPr>
        <w:t>harminchét</w:t>
      </w:r>
      <w:r w:rsidR="003F1892" w:rsidRPr="000747FB">
        <w:rPr>
          <w:szCs w:val="24"/>
        </w:rPr>
        <w:t>millió</w:t>
      </w:r>
      <w:r w:rsidR="003F1892">
        <w:rPr>
          <w:szCs w:val="24"/>
        </w:rPr>
        <w:t>- ötszázezer</w:t>
      </w:r>
      <w:r w:rsidR="003F1892" w:rsidRPr="000747FB">
        <w:rPr>
          <w:szCs w:val="24"/>
        </w:rPr>
        <w:t xml:space="preserve"> </w:t>
      </w:r>
      <w:r w:rsidRPr="000747FB">
        <w:rPr>
          <w:szCs w:val="24"/>
        </w:rPr>
        <w:t xml:space="preserve">forint értékben; </w:t>
      </w:r>
    </w:p>
    <w:p w14:paraId="272E4842" w14:textId="74E726A2" w:rsidR="00AD47E2" w:rsidRPr="000747FB" w:rsidRDefault="00AD47E2" w:rsidP="00AD47E2">
      <w:pPr>
        <w:spacing w:line="120" w:lineRule="atLeast"/>
        <w:rPr>
          <w:szCs w:val="24"/>
        </w:rPr>
      </w:pPr>
      <w:r w:rsidRPr="000747FB">
        <w:rPr>
          <w:szCs w:val="24"/>
        </w:rPr>
        <w:t>•</w:t>
      </w:r>
      <w:r w:rsidRPr="000747FB">
        <w:rPr>
          <w:szCs w:val="24"/>
        </w:rPr>
        <w:tab/>
        <w:t xml:space="preserve">a 2. részre vonatkozóan minimálisan összesen nettó </w:t>
      </w:r>
      <w:r w:rsidR="003F1892">
        <w:rPr>
          <w:szCs w:val="24"/>
        </w:rPr>
        <w:t>10.500.000</w:t>
      </w:r>
      <w:r w:rsidR="003F1892" w:rsidRPr="000747FB">
        <w:rPr>
          <w:szCs w:val="24"/>
        </w:rPr>
        <w:t xml:space="preserve"> </w:t>
      </w:r>
      <w:r w:rsidRPr="000747FB">
        <w:rPr>
          <w:szCs w:val="24"/>
        </w:rPr>
        <w:t xml:space="preserve">Ft, azaz nettó </w:t>
      </w:r>
      <w:r w:rsidR="003F1892">
        <w:rPr>
          <w:szCs w:val="24"/>
        </w:rPr>
        <w:t>tíz</w:t>
      </w:r>
      <w:r w:rsidR="003F1892" w:rsidRPr="000747FB">
        <w:rPr>
          <w:szCs w:val="24"/>
        </w:rPr>
        <w:t>millió</w:t>
      </w:r>
      <w:r w:rsidR="003F1892">
        <w:rPr>
          <w:szCs w:val="24"/>
        </w:rPr>
        <w:t>- ötszázezer</w:t>
      </w:r>
      <w:r w:rsidR="003F1892" w:rsidRPr="000747FB">
        <w:rPr>
          <w:szCs w:val="24"/>
        </w:rPr>
        <w:t xml:space="preserve"> </w:t>
      </w:r>
      <w:r w:rsidRPr="000747FB">
        <w:rPr>
          <w:szCs w:val="24"/>
        </w:rPr>
        <w:t>forint értékben;</w:t>
      </w:r>
    </w:p>
    <w:p w14:paraId="3596DEC6" w14:textId="1F446455" w:rsidR="00AD47E2" w:rsidRPr="000747FB" w:rsidRDefault="00AD47E2" w:rsidP="00AD47E2">
      <w:pPr>
        <w:spacing w:line="120" w:lineRule="atLeast"/>
        <w:rPr>
          <w:szCs w:val="24"/>
        </w:rPr>
      </w:pPr>
      <w:r w:rsidRPr="000747FB">
        <w:rPr>
          <w:szCs w:val="24"/>
        </w:rPr>
        <w:t>•</w:t>
      </w:r>
      <w:r w:rsidRPr="000747FB">
        <w:rPr>
          <w:szCs w:val="24"/>
        </w:rPr>
        <w:tab/>
        <w:t xml:space="preserve">a 3. részre vonatkozóan minimálisan összesen nettó </w:t>
      </w:r>
      <w:r w:rsidR="003F1892">
        <w:rPr>
          <w:szCs w:val="24"/>
        </w:rPr>
        <w:t>6.000.000</w:t>
      </w:r>
      <w:r w:rsidR="003F1892" w:rsidRPr="000747FB">
        <w:rPr>
          <w:szCs w:val="24"/>
        </w:rPr>
        <w:t xml:space="preserve"> </w:t>
      </w:r>
      <w:r w:rsidRPr="000747FB">
        <w:rPr>
          <w:szCs w:val="24"/>
        </w:rPr>
        <w:t xml:space="preserve">Ft, azaz nettó </w:t>
      </w:r>
      <w:r w:rsidR="003F1892">
        <w:rPr>
          <w:szCs w:val="24"/>
        </w:rPr>
        <w:t>hat</w:t>
      </w:r>
      <w:r w:rsidR="003F1892" w:rsidRPr="000747FB">
        <w:rPr>
          <w:szCs w:val="24"/>
        </w:rPr>
        <w:t xml:space="preserve">millió </w:t>
      </w:r>
      <w:r w:rsidRPr="000747FB">
        <w:rPr>
          <w:szCs w:val="24"/>
        </w:rPr>
        <w:t>forint értékben;</w:t>
      </w:r>
    </w:p>
    <w:p w14:paraId="77ED20C0" w14:textId="6F6E5246" w:rsidR="00AD47E2" w:rsidRPr="000747FB" w:rsidRDefault="00AD47E2" w:rsidP="00AD47E2">
      <w:pPr>
        <w:spacing w:line="120" w:lineRule="atLeast"/>
        <w:rPr>
          <w:szCs w:val="24"/>
        </w:rPr>
      </w:pPr>
      <w:r w:rsidRPr="000747FB">
        <w:rPr>
          <w:szCs w:val="24"/>
        </w:rPr>
        <w:t>•</w:t>
      </w:r>
      <w:r w:rsidRPr="000747FB">
        <w:rPr>
          <w:szCs w:val="24"/>
        </w:rPr>
        <w:tab/>
        <w:t xml:space="preserve">a 4. részre vonatkozóan minimálisan összesen nettó </w:t>
      </w:r>
      <w:r w:rsidR="003F1892">
        <w:rPr>
          <w:szCs w:val="24"/>
        </w:rPr>
        <w:t>7.500.000</w:t>
      </w:r>
      <w:r w:rsidR="003F1892" w:rsidRPr="000747FB">
        <w:rPr>
          <w:szCs w:val="24"/>
        </w:rPr>
        <w:t xml:space="preserve"> </w:t>
      </w:r>
      <w:r w:rsidRPr="000747FB">
        <w:rPr>
          <w:szCs w:val="24"/>
        </w:rPr>
        <w:t xml:space="preserve">Ft, azaz nettó </w:t>
      </w:r>
      <w:r w:rsidR="003F1892">
        <w:rPr>
          <w:szCs w:val="24"/>
        </w:rPr>
        <w:t>hét</w:t>
      </w:r>
      <w:r w:rsidR="003F1892" w:rsidRPr="000747FB">
        <w:rPr>
          <w:szCs w:val="24"/>
        </w:rPr>
        <w:t>millió</w:t>
      </w:r>
      <w:r w:rsidR="003F1892">
        <w:rPr>
          <w:szCs w:val="24"/>
        </w:rPr>
        <w:t>- ötszázezer</w:t>
      </w:r>
      <w:r w:rsidR="003F1892" w:rsidRPr="000747FB">
        <w:rPr>
          <w:szCs w:val="24"/>
        </w:rPr>
        <w:t xml:space="preserve"> </w:t>
      </w:r>
      <w:r w:rsidRPr="000747FB">
        <w:rPr>
          <w:szCs w:val="24"/>
        </w:rPr>
        <w:t>forint értékben;</w:t>
      </w:r>
    </w:p>
    <w:p w14:paraId="5F0E693F" w14:textId="0BC8D605" w:rsidR="00AD47E2" w:rsidRPr="000747FB" w:rsidRDefault="00AD47E2" w:rsidP="00AD47E2">
      <w:pPr>
        <w:spacing w:line="120" w:lineRule="atLeast"/>
        <w:rPr>
          <w:szCs w:val="24"/>
        </w:rPr>
      </w:pPr>
      <w:r w:rsidRPr="000747FB">
        <w:rPr>
          <w:szCs w:val="24"/>
        </w:rPr>
        <w:t>•</w:t>
      </w:r>
      <w:r w:rsidRPr="000747FB">
        <w:rPr>
          <w:szCs w:val="24"/>
        </w:rPr>
        <w:tab/>
        <w:t xml:space="preserve">az 5. részre vonatkozóan minimálisan összesen nettó </w:t>
      </w:r>
      <w:r w:rsidR="003F1892">
        <w:rPr>
          <w:szCs w:val="24"/>
        </w:rPr>
        <w:t>7.42</w:t>
      </w:r>
      <w:r w:rsidRPr="000747FB">
        <w:rPr>
          <w:szCs w:val="24"/>
        </w:rPr>
        <w:t>5</w:t>
      </w:r>
      <w:r w:rsidR="003F1892">
        <w:rPr>
          <w:szCs w:val="24"/>
        </w:rPr>
        <w:t>.000</w:t>
      </w:r>
      <w:r w:rsidRPr="000747FB">
        <w:rPr>
          <w:szCs w:val="24"/>
        </w:rPr>
        <w:t xml:space="preserve"> Ft</w:t>
      </w:r>
      <w:r w:rsidR="00757456" w:rsidRPr="000747FB">
        <w:rPr>
          <w:szCs w:val="24"/>
        </w:rPr>
        <w:t xml:space="preserve">, azaz nettó </w:t>
      </w:r>
      <w:r w:rsidR="003F1892">
        <w:rPr>
          <w:szCs w:val="24"/>
        </w:rPr>
        <w:t>hét</w:t>
      </w:r>
      <w:r w:rsidR="003F1892" w:rsidRPr="000747FB">
        <w:rPr>
          <w:szCs w:val="24"/>
        </w:rPr>
        <w:t>millió</w:t>
      </w:r>
      <w:r w:rsidR="003F1892">
        <w:rPr>
          <w:szCs w:val="24"/>
        </w:rPr>
        <w:t>- négyszázhuszonötezer</w:t>
      </w:r>
      <w:r w:rsidR="003F1892" w:rsidRPr="000747FB">
        <w:rPr>
          <w:szCs w:val="24"/>
        </w:rPr>
        <w:t xml:space="preserve"> </w:t>
      </w:r>
      <w:r w:rsidR="00757456" w:rsidRPr="000747FB">
        <w:rPr>
          <w:szCs w:val="24"/>
        </w:rPr>
        <w:t>forint értékben;</w:t>
      </w:r>
    </w:p>
    <w:p w14:paraId="7715C372" w14:textId="0B161415" w:rsidR="00AD47E2" w:rsidRPr="000747FB" w:rsidRDefault="00AD47E2" w:rsidP="00AD47E2">
      <w:pPr>
        <w:spacing w:line="120" w:lineRule="atLeast"/>
        <w:rPr>
          <w:szCs w:val="24"/>
        </w:rPr>
      </w:pPr>
      <w:r w:rsidRPr="000747FB">
        <w:rPr>
          <w:szCs w:val="24"/>
        </w:rPr>
        <w:t>•</w:t>
      </w:r>
      <w:r w:rsidRPr="000747FB">
        <w:rPr>
          <w:szCs w:val="24"/>
        </w:rPr>
        <w:tab/>
        <w:t xml:space="preserve">a 6. részre vonatkozóan minimálisan összesen nettó </w:t>
      </w:r>
      <w:r w:rsidR="003F1892">
        <w:rPr>
          <w:szCs w:val="24"/>
        </w:rPr>
        <w:t>6.000.000</w:t>
      </w:r>
      <w:r w:rsidRPr="000747FB">
        <w:rPr>
          <w:szCs w:val="24"/>
        </w:rPr>
        <w:t xml:space="preserve"> Ft</w:t>
      </w:r>
      <w:r w:rsidR="00757456" w:rsidRPr="000747FB">
        <w:rPr>
          <w:szCs w:val="24"/>
        </w:rPr>
        <w:t xml:space="preserve">, azaz nettó </w:t>
      </w:r>
      <w:r w:rsidR="003F1892">
        <w:rPr>
          <w:szCs w:val="24"/>
        </w:rPr>
        <w:t>hat</w:t>
      </w:r>
      <w:r w:rsidR="003F1892" w:rsidRPr="000747FB">
        <w:rPr>
          <w:szCs w:val="24"/>
        </w:rPr>
        <w:t>m</w:t>
      </w:r>
      <w:r w:rsidR="00757456" w:rsidRPr="000747FB">
        <w:rPr>
          <w:szCs w:val="24"/>
        </w:rPr>
        <w:t>illió forint értékben.</w:t>
      </w:r>
    </w:p>
    <w:p w14:paraId="223E7DFB" w14:textId="77777777" w:rsidR="00650749" w:rsidRPr="000747FB" w:rsidRDefault="00650749" w:rsidP="00650749">
      <w:pPr>
        <w:spacing w:line="120" w:lineRule="atLeast"/>
        <w:rPr>
          <w:spacing w:val="6"/>
          <w:szCs w:val="24"/>
        </w:rPr>
      </w:pPr>
    </w:p>
    <w:p w14:paraId="3C923AF9" w14:textId="77777777" w:rsidR="00650749" w:rsidRPr="000747FB" w:rsidRDefault="00650749" w:rsidP="00650749">
      <w:pPr>
        <w:tabs>
          <w:tab w:val="left" w:pos="-1058"/>
          <w:tab w:val="left" w:pos="900"/>
        </w:tabs>
        <w:rPr>
          <w:b/>
          <w:szCs w:val="24"/>
        </w:rPr>
      </w:pPr>
      <w:r w:rsidRPr="000747FB">
        <w:rPr>
          <w:b/>
          <w:szCs w:val="24"/>
        </w:rPr>
        <w:t>Az igazolás módja:</w:t>
      </w:r>
    </w:p>
    <w:p w14:paraId="50ED3254" w14:textId="77777777" w:rsidR="00650749" w:rsidRPr="000747FB" w:rsidRDefault="00650749" w:rsidP="00650749">
      <w:pPr>
        <w:tabs>
          <w:tab w:val="left" w:pos="-1058"/>
          <w:tab w:val="left" w:pos="900"/>
        </w:tabs>
        <w:rPr>
          <w:b/>
          <w:szCs w:val="24"/>
        </w:rPr>
      </w:pPr>
    </w:p>
    <w:p w14:paraId="585CC6E3" w14:textId="77777777" w:rsidR="00757456" w:rsidRPr="000747FB" w:rsidRDefault="00650749" w:rsidP="00650749">
      <w:pPr>
        <w:spacing w:after="120"/>
        <w:rPr>
          <w:szCs w:val="24"/>
          <w:lang w:eastAsia="hu-HU"/>
        </w:rPr>
      </w:pPr>
      <w:r w:rsidRPr="000747FB">
        <w:rPr>
          <w:szCs w:val="24"/>
        </w:rPr>
        <w:t xml:space="preserve">Az Ajánlattevőnek csatolnia kell a cégjegyzésre jogosult személy (vagy meghatalmazottja) által aláírt egyszerű nyilatkozatát </w:t>
      </w:r>
      <w:r w:rsidRPr="000747FB">
        <w:rPr>
          <w:b/>
          <w:i/>
          <w:szCs w:val="24"/>
        </w:rPr>
        <w:t>a beszerzés tárgyában (</w:t>
      </w:r>
      <w:r w:rsidR="00757456" w:rsidRPr="000747FB">
        <w:rPr>
          <w:b/>
          <w:i/>
          <w:szCs w:val="24"/>
        </w:rPr>
        <w:t>magasépítő-ipari kivitelezési tevékenység</w:t>
      </w:r>
      <w:r w:rsidRPr="000747FB">
        <w:rPr>
          <w:b/>
          <w:i/>
          <w:szCs w:val="24"/>
        </w:rPr>
        <w:t>)</w:t>
      </w:r>
      <w:r w:rsidRPr="000747FB">
        <w:rPr>
          <w:szCs w:val="24"/>
        </w:rPr>
        <w:t xml:space="preserve"> </w:t>
      </w:r>
      <w:r w:rsidRPr="000747FB">
        <w:rPr>
          <w:b/>
          <w:i/>
          <w:szCs w:val="24"/>
        </w:rPr>
        <w:t>teljesített</w:t>
      </w:r>
      <w:r w:rsidRPr="000747FB">
        <w:rPr>
          <w:szCs w:val="24"/>
          <w:lang w:eastAsia="hu-HU"/>
        </w:rPr>
        <w:t xml:space="preserve"> referenciamunkák vonatkozásában (a </w:t>
      </w:r>
      <w:r w:rsidRPr="000747FB">
        <w:rPr>
          <w:szCs w:val="24"/>
        </w:rPr>
        <w:t xml:space="preserve">pályázati felhívás megjelenésének napját </w:t>
      </w:r>
      <w:r w:rsidRPr="000747FB">
        <w:rPr>
          <w:szCs w:val="24"/>
          <w:lang w:eastAsia="hu-HU"/>
        </w:rPr>
        <w:t>megelőző 36 hónapos időtartamban)</w:t>
      </w:r>
      <w:r w:rsidR="00757456" w:rsidRPr="000747FB">
        <w:rPr>
          <w:szCs w:val="24"/>
          <w:lang w:eastAsia="hu-HU"/>
        </w:rPr>
        <w:t>.</w:t>
      </w:r>
    </w:p>
    <w:p w14:paraId="59C0632B" w14:textId="22233878" w:rsidR="00757456" w:rsidRPr="000747FB" w:rsidRDefault="00757456" w:rsidP="00757456">
      <w:pPr>
        <w:spacing w:after="120"/>
        <w:rPr>
          <w:szCs w:val="24"/>
        </w:rPr>
      </w:pPr>
      <w:r w:rsidRPr="000747FB">
        <w:rPr>
          <w:szCs w:val="24"/>
        </w:rPr>
        <w:t>A magasépítő-ipari kivitelezési tevékenységnek építészeti, és/vagy gépészeti, és/vagy elektromos részeket magában foglaló új építést, vagy felújítást, vagy karbantartást kell tartalmaznia.</w:t>
      </w:r>
    </w:p>
    <w:p w14:paraId="671A3FC7" w14:textId="4588FE27" w:rsidR="00757456" w:rsidRDefault="00757456" w:rsidP="00757456">
      <w:pPr>
        <w:spacing w:after="120"/>
        <w:rPr>
          <w:szCs w:val="24"/>
        </w:rPr>
      </w:pPr>
      <w:r w:rsidRPr="000747FB">
        <w:rPr>
          <w:szCs w:val="24"/>
        </w:rPr>
        <w:lastRenderedPageBreak/>
        <w:t xml:space="preserve">A fenti elvárások teljesülhetnek részenként több, de </w:t>
      </w:r>
      <w:r w:rsidR="00A06340">
        <w:rPr>
          <w:szCs w:val="24"/>
        </w:rPr>
        <w:t xml:space="preserve">az </w:t>
      </w:r>
      <w:r w:rsidR="006B0164">
        <w:rPr>
          <w:szCs w:val="24"/>
        </w:rPr>
        <w:t>1.</w:t>
      </w:r>
      <w:r w:rsidR="00A06340">
        <w:rPr>
          <w:szCs w:val="24"/>
        </w:rPr>
        <w:t xml:space="preserve"> rész vonatkozásában </w:t>
      </w:r>
      <w:r w:rsidRPr="000747FB">
        <w:rPr>
          <w:szCs w:val="24"/>
        </w:rPr>
        <w:t xml:space="preserve">maximum </w:t>
      </w:r>
      <w:r w:rsidR="00A06340">
        <w:rPr>
          <w:szCs w:val="24"/>
        </w:rPr>
        <w:t>5, a 2.-6. részek vonatkozásában maximum 2</w:t>
      </w:r>
      <w:r w:rsidR="00B74EDC" w:rsidRPr="000747FB">
        <w:rPr>
          <w:szCs w:val="24"/>
        </w:rPr>
        <w:t xml:space="preserve"> </w:t>
      </w:r>
      <w:r w:rsidRPr="000747FB">
        <w:rPr>
          <w:szCs w:val="24"/>
        </w:rPr>
        <w:t xml:space="preserve">referenciamunkával. A megjelölt referenciák együttes értékének el kell elérnie a részenként meghatározott alkalmassági követelményeket. </w:t>
      </w:r>
    </w:p>
    <w:p w14:paraId="6E79DF8A" w14:textId="17B1EC41" w:rsidR="00757456" w:rsidRPr="000747FB" w:rsidRDefault="00757456" w:rsidP="00757456">
      <w:pPr>
        <w:spacing w:after="120"/>
        <w:rPr>
          <w:szCs w:val="24"/>
          <w:u w:val="single"/>
        </w:rPr>
      </w:pPr>
      <w:r w:rsidRPr="000747FB">
        <w:rPr>
          <w:szCs w:val="24"/>
          <w:u w:val="single"/>
        </w:rPr>
        <w:t>Amennyiben egy ajánlattevő több részre nyújt be ajánlatot, a nagyobb értékű rész esetében meghatározott alkalmassági követelmény az irányadó.</w:t>
      </w:r>
    </w:p>
    <w:p w14:paraId="36B0B27C" w14:textId="2B90A4F7" w:rsidR="00650749" w:rsidRPr="000747FB" w:rsidRDefault="00757456" w:rsidP="00650749">
      <w:pPr>
        <w:spacing w:after="120"/>
        <w:rPr>
          <w:b/>
          <w:i/>
          <w:szCs w:val="24"/>
        </w:rPr>
      </w:pPr>
      <w:r w:rsidRPr="000747FB">
        <w:rPr>
          <w:szCs w:val="24"/>
          <w:lang w:eastAsia="hu-HU"/>
        </w:rPr>
        <w:t>A referencia- igazolásnak</w:t>
      </w:r>
      <w:r w:rsidR="00650749" w:rsidRPr="000747FB">
        <w:rPr>
          <w:szCs w:val="24"/>
          <w:lang w:eastAsia="hu-HU"/>
        </w:rPr>
        <w:t xml:space="preserve"> minimálisan az alábbi</w:t>
      </w:r>
      <w:r w:rsidRPr="000747FB">
        <w:rPr>
          <w:szCs w:val="24"/>
          <w:lang w:eastAsia="hu-HU"/>
        </w:rPr>
        <w:t>akat kell</w:t>
      </w:r>
      <w:r w:rsidR="00650749" w:rsidRPr="000747FB">
        <w:rPr>
          <w:szCs w:val="24"/>
          <w:lang w:eastAsia="hu-HU"/>
        </w:rPr>
        <w:t xml:space="preserve"> tartal</w:t>
      </w:r>
      <w:r w:rsidRPr="000747FB">
        <w:rPr>
          <w:szCs w:val="24"/>
          <w:lang w:eastAsia="hu-HU"/>
        </w:rPr>
        <w:t>maznia</w:t>
      </w:r>
      <w:r w:rsidR="00650749" w:rsidRPr="000747FB">
        <w:rPr>
          <w:szCs w:val="24"/>
          <w:lang w:eastAsia="hu-HU"/>
        </w:rPr>
        <w:t>:</w:t>
      </w:r>
    </w:p>
    <w:p w14:paraId="33BBFD17" w14:textId="77777777" w:rsidR="00650749" w:rsidRPr="000747FB" w:rsidRDefault="00650749" w:rsidP="006B5E57">
      <w:pPr>
        <w:pStyle w:val="Listaszerbekezds"/>
        <w:widowControl w:val="0"/>
        <w:numPr>
          <w:ilvl w:val="0"/>
          <w:numId w:val="11"/>
        </w:numPr>
        <w:adjustRightInd w:val="0"/>
        <w:ind w:left="357" w:hanging="357"/>
        <w:textAlignment w:val="baseline"/>
        <w:rPr>
          <w:snapToGrid w:val="0"/>
          <w:szCs w:val="24"/>
        </w:rPr>
      </w:pPr>
      <w:r w:rsidRPr="000747FB">
        <w:rPr>
          <w:snapToGrid w:val="0"/>
          <w:szCs w:val="24"/>
        </w:rPr>
        <w:t>Szerződést kötő másik fél megnevezése</w:t>
      </w:r>
    </w:p>
    <w:p w14:paraId="4DE91E1E" w14:textId="77777777" w:rsidR="00650749" w:rsidRPr="000747FB" w:rsidRDefault="00650749" w:rsidP="006B5E57">
      <w:pPr>
        <w:pStyle w:val="Listaszerbekezds"/>
        <w:numPr>
          <w:ilvl w:val="0"/>
          <w:numId w:val="11"/>
        </w:numPr>
        <w:tabs>
          <w:tab w:val="left" w:leader="dot" w:pos="9072"/>
        </w:tabs>
        <w:ind w:left="357" w:hanging="357"/>
        <w:rPr>
          <w:szCs w:val="24"/>
        </w:rPr>
      </w:pPr>
      <w:r w:rsidRPr="000747FB">
        <w:rPr>
          <w:szCs w:val="24"/>
        </w:rPr>
        <w:t>Kontaktszemély neve, telefonszáma és/vagy e-mail címe</w:t>
      </w:r>
    </w:p>
    <w:p w14:paraId="033538AC" w14:textId="77777777" w:rsidR="00650749" w:rsidRPr="000747FB" w:rsidRDefault="00650749" w:rsidP="006B5E57">
      <w:pPr>
        <w:pStyle w:val="Listaszerbekezds"/>
        <w:numPr>
          <w:ilvl w:val="0"/>
          <w:numId w:val="11"/>
        </w:numPr>
        <w:tabs>
          <w:tab w:val="left" w:leader="dot" w:pos="9072"/>
        </w:tabs>
        <w:ind w:left="357" w:hanging="357"/>
        <w:rPr>
          <w:szCs w:val="24"/>
        </w:rPr>
      </w:pPr>
      <w:r w:rsidRPr="000747FB">
        <w:rPr>
          <w:szCs w:val="24"/>
        </w:rPr>
        <w:t xml:space="preserve">Megkötött szerződés pontos tárgya </w:t>
      </w:r>
      <w:r w:rsidRPr="000747FB">
        <w:rPr>
          <w:i/>
          <w:szCs w:val="24"/>
          <w:u w:val="single"/>
        </w:rPr>
        <w:t>(olyan részletességgel, hogy az lehetővé tegye az alkalmassági követelményeknek való megfelelés elbírálását)</w:t>
      </w:r>
    </w:p>
    <w:p w14:paraId="2BCBD4CF" w14:textId="77777777" w:rsidR="00650749" w:rsidRPr="000747FB" w:rsidRDefault="00650749" w:rsidP="006B5E57">
      <w:pPr>
        <w:pStyle w:val="Listaszerbekezds"/>
        <w:numPr>
          <w:ilvl w:val="0"/>
          <w:numId w:val="11"/>
        </w:numPr>
        <w:tabs>
          <w:tab w:val="left" w:leader="dot" w:pos="9072"/>
        </w:tabs>
        <w:rPr>
          <w:szCs w:val="24"/>
        </w:rPr>
      </w:pPr>
      <w:r w:rsidRPr="000747FB">
        <w:rPr>
          <w:snapToGrid w:val="0"/>
          <w:szCs w:val="24"/>
        </w:rPr>
        <w:t>Teljesítés ideje (kezdete év/hó/nap és vége év/hó/nap megadásával); (amennyiben egy konkrét napon történt a teljesítés (értékesítés) akkor azt egyértelműen jeleznie kell az Ajánlattevőnek a nyilatkozaton.)</w:t>
      </w:r>
    </w:p>
    <w:p w14:paraId="45AFD721" w14:textId="77777777" w:rsidR="00650749" w:rsidRPr="000747FB" w:rsidRDefault="00650749" w:rsidP="006B5E57">
      <w:pPr>
        <w:pStyle w:val="Listaszerbekezds"/>
        <w:numPr>
          <w:ilvl w:val="0"/>
          <w:numId w:val="11"/>
        </w:numPr>
        <w:tabs>
          <w:tab w:val="left" w:leader="dot" w:pos="9072"/>
        </w:tabs>
        <w:ind w:left="357" w:hanging="357"/>
        <w:rPr>
          <w:szCs w:val="24"/>
        </w:rPr>
      </w:pPr>
      <w:r w:rsidRPr="000747FB">
        <w:rPr>
          <w:szCs w:val="24"/>
        </w:rPr>
        <w:t>Ellenszolgáltatás teljes nettó összege (Érték, pénznem)</w:t>
      </w:r>
    </w:p>
    <w:p w14:paraId="05DCD3E0" w14:textId="77777777" w:rsidR="00650749" w:rsidRPr="000747FB" w:rsidRDefault="00650749" w:rsidP="006B5E57">
      <w:pPr>
        <w:pStyle w:val="Listaszerbekezds"/>
        <w:numPr>
          <w:ilvl w:val="0"/>
          <w:numId w:val="11"/>
        </w:numPr>
        <w:tabs>
          <w:tab w:val="left" w:leader="dot" w:pos="9072"/>
        </w:tabs>
        <w:ind w:left="357" w:hanging="357"/>
        <w:rPr>
          <w:szCs w:val="24"/>
        </w:rPr>
      </w:pPr>
      <w:r w:rsidRPr="000747FB">
        <w:rPr>
          <w:szCs w:val="24"/>
        </w:rPr>
        <w:t>Nyilatkozat arra vonatkozóan, hogy a teljesítés szerződésszerű volt-e (igen/nem)</w:t>
      </w:r>
    </w:p>
    <w:p w14:paraId="03B8E569" w14:textId="77777777" w:rsidR="00650749" w:rsidRPr="000747FB" w:rsidRDefault="00650749" w:rsidP="00650749">
      <w:pPr>
        <w:rPr>
          <w:szCs w:val="24"/>
        </w:rPr>
      </w:pPr>
    </w:p>
    <w:p w14:paraId="6745A6FD" w14:textId="77777777" w:rsidR="00650749" w:rsidRPr="000747FB" w:rsidRDefault="00650749" w:rsidP="00650749">
      <w:pPr>
        <w:rPr>
          <w:szCs w:val="24"/>
          <w:lang w:eastAsia="hu-HU"/>
        </w:rPr>
      </w:pPr>
      <w:r w:rsidRPr="000747FB">
        <w:rPr>
          <w:szCs w:val="24"/>
          <w:lang w:eastAsia="hu-HU"/>
        </w:rPr>
        <w:t>Az Ajánlatkérő elvárása, hogy a nyilatkozat tartalmazzon minden olyan adatot, információt, amely az alkalmasság megítéléséhez szükséges minimumkövetelményben megfogalmazásra került!</w:t>
      </w:r>
    </w:p>
    <w:p w14:paraId="76241A70" w14:textId="77777777" w:rsidR="00650749" w:rsidRPr="000747FB" w:rsidRDefault="00650749" w:rsidP="00650749">
      <w:pPr>
        <w:rPr>
          <w:szCs w:val="24"/>
        </w:rPr>
      </w:pPr>
    </w:p>
    <w:p w14:paraId="7299AB9C" w14:textId="5B220A09" w:rsidR="00650749" w:rsidRPr="000747FB" w:rsidRDefault="00650749" w:rsidP="00650749">
      <w:pPr>
        <w:rPr>
          <w:b/>
          <w:szCs w:val="24"/>
          <w:u w:val="single"/>
          <w:lang w:eastAsia="hu-HU"/>
        </w:rPr>
      </w:pPr>
      <w:r w:rsidRPr="000747FB">
        <w:rPr>
          <w:b/>
          <w:szCs w:val="24"/>
          <w:u w:val="single"/>
          <w:lang w:eastAsia="hu-HU"/>
        </w:rPr>
        <w:t xml:space="preserve">Amennyiben a bemutatott referencia teljesítési ideje a </w:t>
      </w:r>
      <w:r w:rsidRPr="000747FB">
        <w:rPr>
          <w:b/>
          <w:szCs w:val="24"/>
          <w:u w:val="single"/>
        </w:rPr>
        <w:t>pá</w:t>
      </w:r>
      <w:r w:rsidR="00741C7F" w:rsidRPr="000747FB">
        <w:rPr>
          <w:b/>
          <w:szCs w:val="24"/>
          <w:u w:val="single"/>
        </w:rPr>
        <w:t>lyázati felhívás megjelenésének</w:t>
      </w:r>
      <w:r w:rsidRPr="000747FB">
        <w:rPr>
          <w:b/>
          <w:szCs w:val="24"/>
          <w:u w:val="single"/>
        </w:rPr>
        <w:t xml:space="preserve"> napját </w:t>
      </w:r>
      <w:r w:rsidRPr="000747FB">
        <w:rPr>
          <w:b/>
          <w:szCs w:val="24"/>
          <w:u w:val="single"/>
          <w:lang w:eastAsia="hu-HU"/>
        </w:rPr>
        <w:t xml:space="preserve">megelőző 36 hónapnál korábban kezdődött, az Ajánlatkérő az alkalmasság vizsgálata során kizárólag a vizsgált referencia-időszakban [a </w:t>
      </w:r>
      <w:r w:rsidRPr="000747FB">
        <w:rPr>
          <w:b/>
          <w:szCs w:val="24"/>
          <w:u w:val="single"/>
        </w:rPr>
        <w:t xml:space="preserve">pályázati felhívás megjelenésének napját </w:t>
      </w:r>
      <w:r w:rsidRPr="000747FB">
        <w:rPr>
          <w:b/>
          <w:szCs w:val="24"/>
          <w:u w:val="single"/>
          <w:lang w:eastAsia="hu-HU"/>
        </w:rPr>
        <w:t>megelőző három év (36 hónap)] végzett szolgáltatás ellenértékét tudja figyelembe venni, ezért ebben az esetben, a referencianyilatkozatban a referencia-időszakban végzett szolgáltatás nettó ellenértékét kell feltüntetni.</w:t>
      </w:r>
    </w:p>
    <w:p w14:paraId="0C597709" w14:textId="77777777" w:rsidR="00650749" w:rsidRPr="000747FB" w:rsidRDefault="00650749" w:rsidP="00650749">
      <w:pPr>
        <w:rPr>
          <w:szCs w:val="24"/>
          <w:lang w:eastAsia="hu-HU"/>
        </w:rPr>
      </w:pPr>
    </w:p>
    <w:p w14:paraId="5F385561" w14:textId="77777777" w:rsidR="00650749" w:rsidRPr="000747FB" w:rsidRDefault="00650749" w:rsidP="00650749">
      <w:pPr>
        <w:rPr>
          <w:b/>
          <w:i/>
          <w:szCs w:val="24"/>
        </w:rPr>
      </w:pPr>
      <w:bookmarkStart w:id="22" w:name="_Toc478385536"/>
      <w:bookmarkStart w:id="23" w:name="_Toc503184653"/>
      <w:bookmarkStart w:id="24" w:name="_Toc506479781"/>
      <w:r w:rsidRPr="000747FB">
        <w:rPr>
          <w:b/>
          <w:i/>
          <w:szCs w:val="24"/>
        </w:rPr>
        <w:t>A jelen pontban előírt alkalmassági minimumkövetelménynek való megfelelést kizárólag az Ajánlattevő teljesítheti, a megjelölt követelménynek való megfelelés alvállalkozó bevonásával nem igazolható.</w:t>
      </w:r>
    </w:p>
    <w:bookmarkEnd w:id="22"/>
    <w:bookmarkEnd w:id="23"/>
    <w:bookmarkEnd w:id="24"/>
    <w:p w14:paraId="0F306486" w14:textId="77777777" w:rsidR="00650749" w:rsidRPr="000747FB" w:rsidRDefault="00650749" w:rsidP="00650749">
      <w:pPr>
        <w:tabs>
          <w:tab w:val="left" w:pos="1418"/>
        </w:tabs>
        <w:spacing w:before="120"/>
        <w:rPr>
          <w:b/>
          <w:i/>
          <w:szCs w:val="24"/>
        </w:rPr>
      </w:pPr>
      <w:r w:rsidRPr="000747FB">
        <w:rPr>
          <w:b/>
          <w:i/>
          <w:szCs w:val="24"/>
        </w:rPr>
        <w:t>Felhívjuk az Ajánlattevők figyelmét arra, hogy Ajánlatkérő közös ajánlattétel lehetőségét nem biztosítja, jelen eljárásban Ajánlattevő csak önállóan nyújthat be ajánlatot.</w:t>
      </w:r>
    </w:p>
    <w:p w14:paraId="4E8D2CF0" w14:textId="77777777" w:rsidR="00650749" w:rsidRPr="00D45018" w:rsidRDefault="00650749" w:rsidP="00650749">
      <w:pPr>
        <w:tabs>
          <w:tab w:val="left" w:pos="1418"/>
        </w:tabs>
        <w:spacing w:before="120"/>
        <w:rPr>
          <w:szCs w:val="24"/>
        </w:rPr>
      </w:pPr>
      <w:r w:rsidRPr="000747FB">
        <w:rPr>
          <w:szCs w:val="24"/>
        </w:rPr>
        <w:t xml:space="preserve">Felhívjuk az Ajánlattevők figyelmét, hogy a referenciákra vonatkozó fenti adatok feltüntetését üzleti titokra hivatkozással sem lehet megtagadni az ajánlatban. Amennyiben az Ajánlattevő </w:t>
      </w:r>
      <w:r w:rsidRPr="00D45018">
        <w:rPr>
          <w:szCs w:val="24"/>
        </w:rPr>
        <w:t>kéri a megadott információk üzleti titokként kezelését, úgy Ajánlatkérő azokat ekként kezeli.</w:t>
      </w:r>
    </w:p>
    <w:p w14:paraId="1901DF3D" w14:textId="77777777" w:rsidR="00650749" w:rsidRPr="00D45018" w:rsidRDefault="00650749" w:rsidP="00650749">
      <w:pPr>
        <w:rPr>
          <w:szCs w:val="24"/>
        </w:rPr>
      </w:pPr>
    </w:p>
    <w:p w14:paraId="0DD198E9" w14:textId="098387E0" w:rsidR="00757456" w:rsidRPr="00D45018" w:rsidRDefault="00757456" w:rsidP="00757456">
      <w:pPr>
        <w:suppressAutoHyphens/>
        <w:rPr>
          <w:b/>
          <w:i/>
          <w:szCs w:val="24"/>
        </w:rPr>
      </w:pPr>
      <w:r w:rsidRPr="00D45018">
        <w:rPr>
          <w:b/>
          <w:i/>
          <w:szCs w:val="24"/>
        </w:rPr>
        <w:t>M/2. Felelős műszaki vezetőre vonatkozó előírás</w:t>
      </w:r>
    </w:p>
    <w:p w14:paraId="16004643" w14:textId="5FB5BD1E" w:rsidR="00757456" w:rsidRPr="00D45018" w:rsidRDefault="00757456" w:rsidP="00757456">
      <w:pPr>
        <w:suppressAutoHyphens/>
        <w:rPr>
          <w:szCs w:val="24"/>
        </w:rPr>
      </w:pPr>
    </w:p>
    <w:p w14:paraId="14F779FD" w14:textId="77777777" w:rsidR="008E01A6" w:rsidRPr="00D45018" w:rsidRDefault="008E01A6" w:rsidP="008E01A6">
      <w:pPr>
        <w:suppressAutoHyphens/>
        <w:rPr>
          <w:szCs w:val="24"/>
        </w:rPr>
      </w:pPr>
      <w:r w:rsidRPr="00D45018">
        <w:rPr>
          <w:szCs w:val="24"/>
        </w:rPr>
        <w:t>Alkalmatlan az ajánlattevő, ha ő vagy a teljesítésbe bevonni kívánt alvállalkozója nem rendelkezik legalább 1 fő MV-É-R építési szakterület részszakterületen végzendő felelős műszaki vezetői jogosultság megszerzéséhez szükséges végzettséggel és minimum 2 év kivitelezési (építész/magasépítő szakirányú) gyakorlattal rendelkező szakemberrel.</w:t>
      </w:r>
    </w:p>
    <w:p w14:paraId="77901C72" w14:textId="77777777" w:rsidR="008E01A6" w:rsidRPr="00D45018" w:rsidRDefault="008E01A6" w:rsidP="008E01A6">
      <w:pPr>
        <w:suppressAutoHyphens/>
        <w:rPr>
          <w:szCs w:val="24"/>
        </w:rPr>
      </w:pPr>
    </w:p>
    <w:p w14:paraId="5A39B565" w14:textId="77777777" w:rsidR="008E01A6" w:rsidRPr="00D45018" w:rsidRDefault="008E01A6" w:rsidP="008E01A6">
      <w:pPr>
        <w:suppressAutoHyphens/>
        <w:rPr>
          <w:szCs w:val="24"/>
        </w:rPr>
      </w:pPr>
      <w:r w:rsidRPr="00D45018">
        <w:rPr>
          <w:b/>
          <w:szCs w:val="24"/>
        </w:rPr>
        <w:t>Az igazolás módja:</w:t>
      </w:r>
    </w:p>
    <w:p w14:paraId="64BA7E4F" w14:textId="17253A15" w:rsidR="008E01A6" w:rsidRPr="00D45018" w:rsidRDefault="008E01A6" w:rsidP="008E01A6">
      <w:pPr>
        <w:suppressAutoHyphens/>
        <w:rPr>
          <w:szCs w:val="24"/>
        </w:rPr>
      </w:pPr>
    </w:p>
    <w:p w14:paraId="49A8FB74" w14:textId="7C126142" w:rsidR="008E01A6" w:rsidRPr="00D45018" w:rsidRDefault="008E01A6" w:rsidP="008E01A6">
      <w:pPr>
        <w:suppressAutoHyphens/>
        <w:rPr>
          <w:b/>
          <w:szCs w:val="24"/>
          <w:lang w:val="es-ES"/>
        </w:rPr>
      </w:pPr>
      <w:r w:rsidRPr="00D45018">
        <w:rPr>
          <w:szCs w:val="24"/>
        </w:rPr>
        <w:t xml:space="preserve">Az ajánlattevőnek ajánlatában nyilatkoznia kell alkalmasságáról. A nyilatkozatnak tartalmaznia kell </w:t>
      </w:r>
      <w:r w:rsidRPr="00D45018">
        <w:rPr>
          <w:szCs w:val="24"/>
          <w:lang w:val="es-ES"/>
        </w:rPr>
        <w:t xml:space="preserve">a szakemberek megnevezését és bemutatását. A nyilatkozatot </w:t>
      </w:r>
      <w:r w:rsidRPr="00D45018">
        <w:rPr>
          <w:b/>
          <w:szCs w:val="24"/>
          <w:lang w:val="es-ES"/>
        </w:rPr>
        <w:t xml:space="preserve">cégszerűen aláírva </w:t>
      </w:r>
      <w:r w:rsidRPr="00D45018">
        <w:rPr>
          <w:b/>
          <w:szCs w:val="24"/>
          <w:lang w:val="es-ES"/>
        </w:rPr>
        <w:lastRenderedPageBreak/>
        <w:t xml:space="preserve">szükséges benyújtania </w:t>
      </w:r>
      <w:r w:rsidRPr="00D45018">
        <w:rPr>
          <w:szCs w:val="24"/>
          <w:lang w:val="es-ES"/>
        </w:rPr>
        <w:t xml:space="preserve">azon gazdasági szereplőnek, amely az adott szakembert rendelkezésre bocsátja </w:t>
      </w:r>
      <w:r w:rsidRPr="00D45018">
        <w:rPr>
          <w:szCs w:val="24"/>
        </w:rPr>
        <w:t>(ajánlattevő vagy alvállalkozó)</w:t>
      </w:r>
      <w:r w:rsidRPr="00D45018">
        <w:rPr>
          <w:szCs w:val="24"/>
          <w:lang w:val="es-ES"/>
        </w:rPr>
        <w:t xml:space="preserve">. </w:t>
      </w:r>
    </w:p>
    <w:p w14:paraId="72C36761" w14:textId="77777777" w:rsidR="008E01A6" w:rsidRPr="00D45018" w:rsidRDefault="008E01A6" w:rsidP="00A31AED">
      <w:pPr>
        <w:tabs>
          <w:tab w:val="left" w:pos="-1058"/>
        </w:tabs>
        <w:spacing w:before="60"/>
        <w:rPr>
          <w:b/>
          <w:szCs w:val="24"/>
          <w:lang w:val="es-ES"/>
        </w:rPr>
      </w:pPr>
      <w:r w:rsidRPr="00D45018">
        <w:rPr>
          <w:b/>
          <w:szCs w:val="24"/>
          <w:lang w:val="es-ES"/>
        </w:rPr>
        <w:t>A nyilatkozatban minimálisan az alábbiakat kell megjelölni:</w:t>
      </w:r>
    </w:p>
    <w:p w14:paraId="4D61F710" w14:textId="77777777" w:rsidR="008E01A6" w:rsidRPr="00D45018" w:rsidRDefault="008E01A6" w:rsidP="006B5E57">
      <w:pPr>
        <w:pStyle w:val="Listaszerbekezds"/>
        <w:numPr>
          <w:ilvl w:val="2"/>
          <w:numId w:val="20"/>
        </w:numPr>
        <w:ind w:left="851"/>
        <w:rPr>
          <w:szCs w:val="24"/>
          <w:lang w:val="es-ES"/>
        </w:rPr>
      </w:pPr>
      <w:r w:rsidRPr="00D45018">
        <w:rPr>
          <w:szCs w:val="24"/>
          <w:lang w:val="es-ES"/>
        </w:rPr>
        <w:t>az adott szakember nevét,</w:t>
      </w:r>
    </w:p>
    <w:p w14:paraId="42500059" w14:textId="1FA84162" w:rsidR="008E01A6" w:rsidRPr="00D45018" w:rsidRDefault="008E01A6" w:rsidP="006B5E57">
      <w:pPr>
        <w:pStyle w:val="Listaszerbekezds"/>
        <w:numPr>
          <w:ilvl w:val="2"/>
          <w:numId w:val="20"/>
        </w:numPr>
        <w:ind w:left="851"/>
        <w:rPr>
          <w:b/>
          <w:szCs w:val="24"/>
          <w:lang w:val="es-ES"/>
        </w:rPr>
      </w:pPr>
      <w:r w:rsidRPr="00D45018">
        <w:rPr>
          <w:szCs w:val="24"/>
          <w:lang w:val="es-ES"/>
        </w:rPr>
        <w:t>végzettségét és/vagy képzettségét</w:t>
      </w:r>
      <w:r w:rsidR="00A31AED" w:rsidRPr="00D45018">
        <w:rPr>
          <w:szCs w:val="24"/>
          <w:lang w:val="es-ES"/>
        </w:rPr>
        <w:t>, nyilvántartási számát, amennyiben rendelkezik ilyennel,</w:t>
      </w:r>
    </w:p>
    <w:p w14:paraId="122A2084" w14:textId="77777777" w:rsidR="008E01A6" w:rsidRPr="00D45018" w:rsidRDefault="008E01A6" w:rsidP="006B5E57">
      <w:pPr>
        <w:pStyle w:val="Listaszerbekezds"/>
        <w:numPr>
          <w:ilvl w:val="2"/>
          <w:numId w:val="20"/>
        </w:numPr>
        <w:ind w:left="851"/>
        <w:rPr>
          <w:szCs w:val="24"/>
          <w:lang w:val="es-ES"/>
        </w:rPr>
      </w:pPr>
      <w:r w:rsidRPr="00D45018">
        <w:rPr>
          <w:szCs w:val="24"/>
          <w:lang w:val="es-ES"/>
        </w:rPr>
        <w:t>azon alkalmassági feltétel pontos megjelölését, hogy milyen szakemberként kívánja az ajánlattevő bevonni az adott szakembert a szerződés teljesítésébe.</w:t>
      </w:r>
    </w:p>
    <w:p w14:paraId="752E14AF" w14:textId="7FE542F3" w:rsidR="008E01A6" w:rsidRPr="00D45018" w:rsidRDefault="00B106F5" w:rsidP="00D45018">
      <w:pPr>
        <w:tabs>
          <w:tab w:val="left" w:pos="-1058"/>
        </w:tabs>
        <w:spacing w:before="60"/>
        <w:rPr>
          <w:szCs w:val="24"/>
        </w:rPr>
      </w:pPr>
      <w:r w:rsidRPr="00D45018">
        <w:rPr>
          <w:szCs w:val="24"/>
        </w:rPr>
        <w:t xml:space="preserve">Ajánlattevőnek csatolnia kell továbbá </w:t>
      </w:r>
      <w:r w:rsidR="008E01A6" w:rsidRPr="00D45018">
        <w:rPr>
          <w:szCs w:val="24"/>
        </w:rPr>
        <w:t>a teljesítésbe bevonni kívánt szakemberek saját kezűleg aláírt szakmai önéletrajzát (név, képzettség, részletes szakmai gyakorlat ismertetése).</w:t>
      </w:r>
    </w:p>
    <w:p w14:paraId="03DC6847" w14:textId="77777777" w:rsidR="008E01A6" w:rsidRPr="00D45018" w:rsidRDefault="008E01A6" w:rsidP="00D45018">
      <w:pPr>
        <w:tabs>
          <w:tab w:val="left" w:pos="-1058"/>
          <w:tab w:val="left" w:pos="900"/>
        </w:tabs>
        <w:spacing w:before="60"/>
        <w:rPr>
          <w:szCs w:val="24"/>
          <w:u w:val="single"/>
        </w:rPr>
      </w:pPr>
      <w:r w:rsidRPr="00D45018">
        <w:rPr>
          <w:bCs/>
          <w:szCs w:val="24"/>
        </w:rPr>
        <w:t xml:space="preserve">A szakmai önéletrajzban a referencia munkákat egyértelműen és részletesen be kell mutatni, pontos tárgy, időpont/időtartam rögzítése szükséges az alkalmassági feltételeknek (2 éves szakmai gyakorlat) való megfelelés megállapíthatóságának érdekében, továbbá a szakmai önéletrajzban legalább a jelenlegi munkahely feltüntetendő! </w:t>
      </w:r>
      <w:r w:rsidRPr="00D45018">
        <w:rPr>
          <w:bCs/>
          <w:szCs w:val="24"/>
          <w:u w:val="single"/>
        </w:rPr>
        <w:t>Kérjük, hogy a</w:t>
      </w:r>
      <w:r w:rsidRPr="00D45018">
        <w:rPr>
          <w:szCs w:val="24"/>
          <w:u w:val="single"/>
        </w:rPr>
        <w:t xml:space="preserve"> csatolt szakmai önéletrajzokból egyértelműen derüljön ki, hogy a szakember megfelel az alkalmassági feltételként előírt követelményeknek!</w:t>
      </w:r>
    </w:p>
    <w:p w14:paraId="1946684E" w14:textId="77777777" w:rsidR="00B106F5" w:rsidRPr="00D45018" w:rsidRDefault="00B106F5" w:rsidP="00A31AED">
      <w:pPr>
        <w:pStyle w:val="Listaszerbekezds"/>
        <w:tabs>
          <w:tab w:val="left" w:pos="-1058"/>
          <w:tab w:val="left" w:pos="900"/>
        </w:tabs>
        <w:spacing w:before="60"/>
        <w:ind w:left="1276"/>
        <w:contextualSpacing w:val="0"/>
        <w:rPr>
          <w:szCs w:val="24"/>
          <w:u w:val="single"/>
        </w:rPr>
      </w:pPr>
    </w:p>
    <w:p w14:paraId="48B6C865" w14:textId="3FDD7D57" w:rsidR="008E01A6" w:rsidRPr="00D45018" w:rsidRDefault="008E01A6" w:rsidP="008E01A6">
      <w:pPr>
        <w:suppressAutoHyphens/>
        <w:rPr>
          <w:szCs w:val="24"/>
        </w:rPr>
      </w:pPr>
      <w:r w:rsidRPr="00D45018">
        <w:rPr>
          <w:szCs w:val="24"/>
        </w:rPr>
        <w:t>Az ajánlattevővel munkaviszonyban nem álló szakember esetén kötelező csatolni az adott szakember rendelkezésre állására vonatkozó nyilatkozatát is (az adott szakember adataival feltöltve, általa aláírva). (Ebben az esetben a jelen pályázati felhívás 20.5. pont 2. alpont szerint a szakember aláírási címpéldányát vagy aláírás mintáját nem kell az ajánlathoz csatolni).</w:t>
      </w:r>
    </w:p>
    <w:p w14:paraId="3F482563" w14:textId="77777777" w:rsidR="008E01A6" w:rsidRPr="00D45018" w:rsidRDefault="008E01A6" w:rsidP="008E01A6">
      <w:pPr>
        <w:suppressAutoHyphens/>
        <w:rPr>
          <w:szCs w:val="24"/>
        </w:rPr>
      </w:pPr>
    </w:p>
    <w:p w14:paraId="5A25009D" w14:textId="4DE344CB" w:rsidR="00757456" w:rsidRPr="00D45018" w:rsidRDefault="008E01A6" w:rsidP="008E01A6">
      <w:pPr>
        <w:suppressAutoHyphens/>
        <w:rPr>
          <w:szCs w:val="24"/>
        </w:rPr>
      </w:pPr>
      <w:r w:rsidRPr="00D45018">
        <w:rPr>
          <w:szCs w:val="24"/>
        </w:rPr>
        <w:t>Ezen elvárás független a megpályázni kívánt részek számától. Több részre történő jelentkezés esetén elég egy szakember bemutatása.</w:t>
      </w:r>
    </w:p>
    <w:p w14:paraId="2BDBAEF6" w14:textId="675A48DD" w:rsidR="008E01A6" w:rsidRPr="00D45018" w:rsidRDefault="008E01A6" w:rsidP="008E01A6">
      <w:pPr>
        <w:suppressAutoHyphens/>
        <w:rPr>
          <w:szCs w:val="24"/>
        </w:rPr>
      </w:pPr>
    </w:p>
    <w:p w14:paraId="6DF547A6" w14:textId="61F76841" w:rsidR="00A31AED" w:rsidRPr="008D6F9B" w:rsidRDefault="00A31AED" w:rsidP="00A31AED">
      <w:pPr>
        <w:suppressAutoHyphens/>
        <w:rPr>
          <w:b/>
          <w:i/>
          <w:szCs w:val="24"/>
        </w:rPr>
      </w:pPr>
      <w:r w:rsidRPr="008D6F9B">
        <w:rPr>
          <w:b/>
          <w:i/>
          <w:szCs w:val="24"/>
        </w:rPr>
        <w:t>M/3. Munkák koordinálásért felelős szakemberre vonatkozó előírás</w:t>
      </w:r>
    </w:p>
    <w:p w14:paraId="00571DDC" w14:textId="5623EA28" w:rsidR="00A31AED" w:rsidRPr="008D6F9B" w:rsidRDefault="00A31AED" w:rsidP="00A31AED">
      <w:pPr>
        <w:tabs>
          <w:tab w:val="left" w:pos="-1058"/>
          <w:tab w:val="left" w:pos="900"/>
        </w:tabs>
        <w:rPr>
          <w:szCs w:val="24"/>
        </w:rPr>
      </w:pPr>
      <w:r w:rsidRPr="008D6F9B">
        <w:rPr>
          <w:szCs w:val="24"/>
        </w:rPr>
        <w:t xml:space="preserve">Alkalmatlan az </w:t>
      </w:r>
      <w:r w:rsidRPr="008D6F9B">
        <w:rPr>
          <w:b/>
          <w:szCs w:val="24"/>
        </w:rPr>
        <w:t>ajánlattevő</w:t>
      </w:r>
      <w:r w:rsidRPr="008D6F9B">
        <w:rPr>
          <w:szCs w:val="24"/>
        </w:rPr>
        <w:t>, ha ő vagy a teljesítésbe bevonni kívánt alvállalkozója nem rendelkezik legalább 1 fő</w:t>
      </w:r>
      <w:r w:rsidR="00A34C93">
        <w:rPr>
          <w:szCs w:val="24"/>
        </w:rPr>
        <w:t xml:space="preserve">, </w:t>
      </w:r>
      <w:r w:rsidRPr="008D6F9B">
        <w:rPr>
          <w:szCs w:val="24"/>
        </w:rPr>
        <w:t>a munkák koordinálásáért felelős szakemberrel, akinek építőipari technikum/szakközépiskolai végzettsége (építész/magasépítő szakirány) és minimum 2 év kivitelezési gyakorlata van.</w:t>
      </w:r>
    </w:p>
    <w:p w14:paraId="2921226B" w14:textId="77777777" w:rsidR="00A31AED" w:rsidRPr="008D6F9B" w:rsidRDefault="00A31AED" w:rsidP="00A31AED">
      <w:pPr>
        <w:spacing w:before="120"/>
        <w:rPr>
          <w:szCs w:val="24"/>
          <w:u w:val="single"/>
        </w:rPr>
      </w:pPr>
      <w:r w:rsidRPr="008D6F9B">
        <w:rPr>
          <w:szCs w:val="24"/>
          <w:u w:val="single"/>
        </w:rPr>
        <w:t>Több része történő jelentkezés esetén a bemutatott szakember tekintetében nem lehet átfedés a részek között, tehát legalább annyi szakember bemutatása szükséges, ahány részre jelentkezik ajánlattevő.</w:t>
      </w:r>
    </w:p>
    <w:p w14:paraId="0DAA2765" w14:textId="77777777" w:rsidR="00A31AED" w:rsidRPr="008D6F9B" w:rsidRDefault="00A31AED" w:rsidP="008E01A6">
      <w:pPr>
        <w:suppressAutoHyphens/>
        <w:rPr>
          <w:szCs w:val="24"/>
        </w:rPr>
      </w:pPr>
    </w:p>
    <w:p w14:paraId="763B4976" w14:textId="77777777" w:rsidR="00A31AED" w:rsidRPr="008D6F9B" w:rsidRDefault="00A31AED" w:rsidP="00A31AED">
      <w:pPr>
        <w:suppressAutoHyphens/>
        <w:rPr>
          <w:szCs w:val="24"/>
        </w:rPr>
      </w:pPr>
      <w:r w:rsidRPr="008D6F9B">
        <w:rPr>
          <w:b/>
          <w:szCs w:val="24"/>
        </w:rPr>
        <w:t>Az igazolás módja:</w:t>
      </w:r>
    </w:p>
    <w:p w14:paraId="5B7E3079" w14:textId="77777777" w:rsidR="00A31AED" w:rsidRPr="008D6F9B" w:rsidRDefault="00A31AED" w:rsidP="00A31AED">
      <w:pPr>
        <w:suppressAutoHyphens/>
        <w:rPr>
          <w:szCs w:val="24"/>
        </w:rPr>
      </w:pPr>
    </w:p>
    <w:p w14:paraId="13166E7F" w14:textId="77777777" w:rsidR="00A31AED" w:rsidRPr="008D6F9B" w:rsidRDefault="00A31AED" w:rsidP="00A31AED">
      <w:pPr>
        <w:suppressAutoHyphens/>
        <w:rPr>
          <w:b/>
          <w:szCs w:val="24"/>
          <w:lang w:val="es-ES"/>
        </w:rPr>
      </w:pPr>
      <w:r w:rsidRPr="008D6F9B">
        <w:rPr>
          <w:szCs w:val="24"/>
        </w:rPr>
        <w:t xml:space="preserve">Az ajánlattevőnek ajánlatában nyilatkoznia kell alkalmasságáról. A nyilatkozatnak tartalmaznia kell </w:t>
      </w:r>
      <w:r w:rsidRPr="008D6F9B">
        <w:rPr>
          <w:szCs w:val="24"/>
          <w:lang w:val="es-ES"/>
        </w:rPr>
        <w:t xml:space="preserve">a szakemberek megnevezését és bemutatását. A nyilatkozatot </w:t>
      </w:r>
      <w:r w:rsidRPr="008D6F9B">
        <w:rPr>
          <w:b/>
          <w:szCs w:val="24"/>
          <w:lang w:val="es-ES"/>
        </w:rPr>
        <w:t xml:space="preserve">cégszerűen aláírva szükséges benyújtania </w:t>
      </w:r>
      <w:r w:rsidRPr="008D6F9B">
        <w:rPr>
          <w:szCs w:val="24"/>
          <w:lang w:val="es-ES"/>
        </w:rPr>
        <w:t xml:space="preserve">azon gazdasági szereplőnek, amely az adott szakembert rendelkezésre bocsátja </w:t>
      </w:r>
      <w:r w:rsidRPr="008D6F9B">
        <w:rPr>
          <w:szCs w:val="24"/>
        </w:rPr>
        <w:t>(ajánlattevő vagy alvállalkozó)</w:t>
      </w:r>
      <w:r w:rsidRPr="008D6F9B">
        <w:rPr>
          <w:szCs w:val="24"/>
          <w:lang w:val="es-ES"/>
        </w:rPr>
        <w:t xml:space="preserve">. </w:t>
      </w:r>
    </w:p>
    <w:p w14:paraId="5E99BE20" w14:textId="77777777" w:rsidR="00A31AED" w:rsidRPr="008D6F9B" w:rsidRDefault="00A31AED" w:rsidP="00A31AED">
      <w:pPr>
        <w:tabs>
          <w:tab w:val="left" w:pos="-1058"/>
        </w:tabs>
        <w:spacing w:before="60"/>
        <w:rPr>
          <w:b/>
          <w:szCs w:val="24"/>
          <w:lang w:val="es-ES"/>
        </w:rPr>
      </w:pPr>
      <w:r w:rsidRPr="008D6F9B">
        <w:rPr>
          <w:b/>
          <w:szCs w:val="24"/>
          <w:lang w:val="es-ES"/>
        </w:rPr>
        <w:t>A nyilatkozatban minimálisan az alábbiakat kell megjelölni:</w:t>
      </w:r>
    </w:p>
    <w:p w14:paraId="4B1FB01C" w14:textId="77777777" w:rsidR="00A31AED" w:rsidRPr="008D6F9B" w:rsidRDefault="00A31AED" w:rsidP="006B5E57">
      <w:pPr>
        <w:pStyle w:val="Listaszerbekezds"/>
        <w:numPr>
          <w:ilvl w:val="2"/>
          <w:numId w:val="20"/>
        </w:numPr>
        <w:ind w:left="851"/>
        <w:rPr>
          <w:szCs w:val="24"/>
          <w:lang w:val="es-ES"/>
        </w:rPr>
      </w:pPr>
      <w:r w:rsidRPr="008D6F9B">
        <w:rPr>
          <w:szCs w:val="24"/>
          <w:lang w:val="es-ES"/>
        </w:rPr>
        <w:t>az adott szakember nevét,</w:t>
      </w:r>
    </w:p>
    <w:p w14:paraId="19B3FDE3" w14:textId="77777777" w:rsidR="00A31AED" w:rsidRPr="008D6F9B" w:rsidRDefault="00A31AED" w:rsidP="006B5E57">
      <w:pPr>
        <w:pStyle w:val="Listaszerbekezds"/>
        <w:numPr>
          <w:ilvl w:val="2"/>
          <w:numId w:val="20"/>
        </w:numPr>
        <w:ind w:left="851"/>
        <w:rPr>
          <w:b/>
          <w:szCs w:val="24"/>
          <w:lang w:val="es-ES"/>
        </w:rPr>
      </w:pPr>
      <w:r w:rsidRPr="008D6F9B">
        <w:rPr>
          <w:szCs w:val="24"/>
          <w:lang w:val="es-ES"/>
        </w:rPr>
        <w:t>végzettségét és/vagy képzettségét, nyilvántartási számát, amennyiben rendelkezik ilyennel,</w:t>
      </w:r>
    </w:p>
    <w:p w14:paraId="291FAD88" w14:textId="77777777" w:rsidR="00A31AED" w:rsidRPr="008D6F9B" w:rsidRDefault="00A31AED" w:rsidP="006B5E57">
      <w:pPr>
        <w:pStyle w:val="Listaszerbekezds"/>
        <w:numPr>
          <w:ilvl w:val="2"/>
          <w:numId w:val="20"/>
        </w:numPr>
        <w:ind w:left="851"/>
        <w:rPr>
          <w:szCs w:val="24"/>
          <w:lang w:val="es-ES"/>
        </w:rPr>
      </w:pPr>
      <w:r w:rsidRPr="008D6F9B">
        <w:rPr>
          <w:szCs w:val="24"/>
          <w:lang w:val="es-ES"/>
        </w:rPr>
        <w:t>azon alkalmassági feltétel pontos megjelölését, hogy milyen szakemberként kívánja az ajánlattevő bevonni az adott szakembert a szerződés teljesítésébe.</w:t>
      </w:r>
    </w:p>
    <w:p w14:paraId="3F50F97F" w14:textId="00547811" w:rsidR="00A31AED" w:rsidRPr="008D6F9B" w:rsidRDefault="00B106F5" w:rsidP="008D6F9B">
      <w:pPr>
        <w:tabs>
          <w:tab w:val="left" w:pos="-1058"/>
        </w:tabs>
        <w:spacing w:before="60"/>
        <w:rPr>
          <w:szCs w:val="24"/>
        </w:rPr>
      </w:pPr>
      <w:r w:rsidRPr="008D6F9B">
        <w:rPr>
          <w:szCs w:val="24"/>
        </w:rPr>
        <w:t xml:space="preserve">Ajánlattevőnek csatolnia kell továbbá </w:t>
      </w:r>
      <w:r w:rsidR="00A31AED" w:rsidRPr="008D6F9B">
        <w:rPr>
          <w:szCs w:val="24"/>
        </w:rPr>
        <w:t>a teljesítésbe bevonni kívánt szakemberek saját kezűleg aláírt szakmai önéletrajzát (név, képzettség, részletes szakmai gyakorlat ismertetése).</w:t>
      </w:r>
    </w:p>
    <w:p w14:paraId="208054BB" w14:textId="77777777" w:rsidR="00A31AED" w:rsidRPr="008D6F9B" w:rsidRDefault="00A31AED" w:rsidP="008D6F9B">
      <w:pPr>
        <w:tabs>
          <w:tab w:val="left" w:pos="-1058"/>
          <w:tab w:val="left" w:pos="900"/>
        </w:tabs>
        <w:spacing w:before="60"/>
        <w:rPr>
          <w:szCs w:val="24"/>
          <w:u w:val="single"/>
        </w:rPr>
      </w:pPr>
      <w:r w:rsidRPr="008D6F9B">
        <w:rPr>
          <w:bCs/>
          <w:szCs w:val="24"/>
        </w:rPr>
        <w:lastRenderedPageBreak/>
        <w:t xml:space="preserve">A szakmai önéletrajzban a referencia munkákat egyértelműen és részletesen be kell mutatni, pontos tárgy, időpont/időtartam rögzítése szükséges az alkalmassági feltételeknek (2 éves szakmai gyakorlat) való megfelelés megállapíthatóságának érdekében, továbbá a szakmai önéletrajzban legalább a jelenlegi munkahely feltüntetendő! </w:t>
      </w:r>
      <w:r w:rsidRPr="008D6F9B">
        <w:rPr>
          <w:bCs/>
          <w:szCs w:val="24"/>
          <w:u w:val="single"/>
        </w:rPr>
        <w:t>Kérjük, hogy a</w:t>
      </w:r>
      <w:r w:rsidRPr="008D6F9B">
        <w:rPr>
          <w:szCs w:val="24"/>
          <w:u w:val="single"/>
        </w:rPr>
        <w:t xml:space="preserve"> csatolt szakmai önéletrajzokból egyértelműen derüljön ki, hogy a szakember megfelel az alkalmassági feltételként előírt követelményeknek!</w:t>
      </w:r>
    </w:p>
    <w:p w14:paraId="520B262F" w14:textId="77777777" w:rsidR="00B106F5" w:rsidRPr="008D6F9B" w:rsidRDefault="00B106F5" w:rsidP="008D6F9B">
      <w:pPr>
        <w:tabs>
          <w:tab w:val="left" w:pos="-1058"/>
          <w:tab w:val="left" w:pos="900"/>
        </w:tabs>
        <w:spacing w:before="60"/>
        <w:rPr>
          <w:szCs w:val="24"/>
          <w:u w:val="single"/>
        </w:rPr>
      </w:pPr>
    </w:p>
    <w:p w14:paraId="75150071" w14:textId="7361D52A" w:rsidR="00A31AED" w:rsidRPr="008D6F9B" w:rsidRDefault="00A31AED" w:rsidP="00A31AED">
      <w:pPr>
        <w:suppressAutoHyphens/>
        <w:rPr>
          <w:szCs w:val="24"/>
        </w:rPr>
      </w:pPr>
      <w:r w:rsidRPr="008D6F9B">
        <w:rPr>
          <w:bCs/>
          <w:szCs w:val="24"/>
        </w:rPr>
        <w:t>Az ajánlattevővel munkaviszonyban nem álló szakember esetén kötelező csatolni az adott szakember rendelkezésre állására vonatkozó nyilatkozatát is (az adott szakember adataival feltöltve, általa aláírva). (Ebben az esetben a jelen pályázati felhívás 20.5. pont 2. alpont szerint a szakember aláírási címpéldányát vagy aláírás mintáját nem kell az ajánlathoz csatolni).</w:t>
      </w:r>
    </w:p>
    <w:p w14:paraId="74A43215" w14:textId="3468A662" w:rsidR="00757456" w:rsidRPr="008D6F9B" w:rsidRDefault="00757456" w:rsidP="00757456">
      <w:pPr>
        <w:suppressAutoHyphens/>
        <w:rPr>
          <w:b/>
          <w:i/>
          <w:szCs w:val="24"/>
        </w:rPr>
      </w:pPr>
    </w:p>
    <w:p w14:paraId="77DDD7C9" w14:textId="5582966C" w:rsidR="00650749" w:rsidRPr="008D6F9B" w:rsidRDefault="00650749" w:rsidP="00650749">
      <w:pPr>
        <w:spacing w:after="120" w:line="120" w:lineRule="atLeast"/>
        <w:rPr>
          <w:szCs w:val="24"/>
        </w:rPr>
      </w:pPr>
      <w:r w:rsidRPr="008D6F9B">
        <w:rPr>
          <w:szCs w:val="24"/>
        </w:rPr>
        <w:t>Amennyiben bármely alkalmasságot igazoló dokumentum nem magyar nyelven kerül benyújtásra Ajánlattevő részéről, abban az esetben Ajánlattevő a dokumentumok magyar nyelvű fordítását is csatolni köteles. Felhívjuk Ajánlattevő figyelmét, hogy Ajánlatkérő a magyar nyelvű dokumentumot tekinti irányadónak.</w:t>
      </w:r>
    </w:p>
    <w:p w14:paraId="207B8904" w14:textId="171C78BC" w:rsidR="00B301FD" w:rsidRPr="008D6F9B" w:rsidRDefault="00B301FD" w:rsidP="00B301FD">
      <w:pPr>
        <w:pStyle w:val="Cmsor2"/>
      </w:pPr>
      <w:bookmarkStart w:id="25" w:name="_Toc51659649"/>
      <w:r w:rsidRPr="008D6F9B">
        <w:t>A szakmai ajánlattétel mind a hat rész vonatkozásában</w:t>
      </w:r>
      <w:bookmarkEnd w:id="25"/>
    </w:p>
    <w:p w14:paraId="5CA6F550" w14:textId="76E2C481" w:rsidR="00B301FD" w:rsidRPr="008D6F9B" w:rsidRDefault="00B301FD" w:rsidP="008D6F9B">
      <w:pPr>
        <w:tabs>
          <w:tab w:val="left" w:pos="1418"/>
        </w:tabs>
        <w:spacing w:before="120"/>
        <w:ind w:left="142"/>
        <w:rPr>
          <w:b/>
          <w:szCs w:val="24"/>
        </w:rPr>
      </w:pPr>
      <w:r w:rsidRPr="008D6F9B">
        <w:rPr>
          <w:b/>
          <w:szCs w:val="24"/>
        </w:rPr>
        <w:t xml:space="preserve">11.1. A Nettó ajánlati összár (nettó Ft) (a mintafeladat beárazásával kapott teljes nettó érték) ajánlati elem megalapozását alátámasztó tételes árazott költségvetés benyújtása szükséges. </w:t>
      </w:r>
    </w:p>
    <w:p w14:paraId="0C1DE6AA" w14:textId="32ED1DB0" w:rsidR="00B301FD" w:rsidRPr="008D6F9B" w:rsidRDefault="00B301FD" w:rsidP="008D6F9B">
      <w:pPr>
        <w:tabs>
          <w:tab w:val="left" w:pos="1418"/>
        </w:tabs>
        <w:spacing w:before="120"/>
        <w:ind w:left="142"/>
        <w:rPr>
          <w:b/>
          <w:szCs w:val="24"/>
        </w:rPr>
      </w:pPr>
      <w:r w:rsidRPr="008D6F9B">
        <w:rPr>
          <w:b/>
          <w:szCs w:val="24"/>
        </w:rPr>
        <w:t>Ajánlatkérő a jelen pályázati felhívás mellékleteként az ajánlattevők rendelkezésre bocsát árazatlan költségvetést. A</w:t>
      </w:r>
      <w:r w:rsidR="003349F4" w:rsidRPr="008D6F9B">
        <w:rPr>
          <w:b/>
          <w:szCs w:val="24"/>
        </w:rPr>
        <w:t xml:space="preserve"> mintafeladat </w:t>
      </w:r>
      <w:r w:rsidRPr="008D6F9B">
        <w:rPr>
          <w:b/>
          <w:szCs w:val="24"/>
        </w:rPr>
        <w:t>árazott költségvetés</w:t>
      </w:r>
      <w:r w:rsidR="003349F4" w:rsidRPr="008D6F9B">
        <w:rPr>
          <w:b/>
          <w:szCs w:val="24"/>
        </w:rPr>
        <w:t>ének</w:t>
      </w:r>
      <w:r w:rsidRPr="008D6F9B">
        <w:rPr>
          <w:b/>
          <w:szCs w:val="24"/>
        </w:rPr>
        <w:t xml:space="preserve"> benyújtása az árazatlan költségvetés kitöltésével szükséges. </w:t>
      </w:r>
    </w:p>
    <w:p w14:paraId="7226D11C" w14:textId="431AD554" w:rsidR="00B301FD" w:rsidRPr="008D6F9B" w:rsidRDefault="00B301FD" w:rsidP="008D6F9B">
      <w:pPr>
        <w:tabs>
          <w:tab w:val="left" w:pos="1418"/>
        </w:tabs>
        <w:spacing w:before="120"/>
        <w:ind w:left="142"/>
        <w:rPr>
          <w:szCs w:val="24"/>
        </w:rPr>
      </w:pPr>
      <w:r w:rsidRPr="008D6F9B">
        <w:rPr>
          <w:szCs w:val="24"/>
        </w:rPr>
        <w:t xml:space="preserve">Ajánlatkérő felhívja az ajánlattevők figyelmét, hogy az árazatlan költségvetés minden sorára (költségelemére) szükséges megajánlást tenni vagy legalább az anyagköltség vagy legalább a munkadíj vonatkozásában. Abban az esetben, ha egy sor nem került kitöltésre, Ajánlatkérő hiánypótlás keretében felhívja az ajánlattevőt az árazott költségvetés módosítására (a hiányzó sor kitöltésére) azzal, hogy az eredeti ajánlat szerinti </w:t>
      </w:r>
      <w:r w:rsidR="003349F4" w:rsidRPr="008D6F9B">
        <w:rPr>
          <w:szCs w:val="24"/>
        </w:rPr>
        <w:t>nettó ajánlati összár</w:t>
      </w:r>
      <w:r w:rsidRPr="008D6F9B">
        <w:rPr>
          <w:szCs w:val="24"/>
        </w:rPr>
        <w:t xml:space="preserve"> nem módosulhat.</w:t>
      </w:r>
    </w:p>
    <w:p w14:paraId="563118B4" w14:textId="77777777" w:rsidR="00B301FD" w:rsidRPr="008D6F9B" w:rsidRDefault="00B301FD" w:rsidP="008D6F9B">
      <w:pPr>
        <w:tabs>
          <w:tab w:val="left" w:pos="1418"/>
        </w:tabs>
        <w:spacing w:before="120"/>
        <w:ind w:left="142"/>
        <w:rPr>
          <w:szCs w:val="24"/>
        </w:rPr>
      </w:pPr>
      <w:r w:rsidRPr="008D6F9B">
        <w:rPr>
          <w:szCs w:val="24"/>
        </w:rPr>
        <w:t>Az árazott költségvetés cégszerűen aláírt pdf és szerkeszthető xls vagy ezekkel egyenértékű fájlkiterjesztésű formátumban szükséges benyújtani.</w:t>
      </w:r>
    </w:p>
    <w:p w14:paraId="348DA335" w14:textId="636D21C9" w:rsidR="00B301FD" w:rsidRPr="008D6F9B" w:rsidRDefault="00B301FD" w:rsidP="008D6F9B">
      <w:pPr>
        <w:tabs>
          <w:tab w:val="left" w:pos="1418"/>
        </w:tabs>
        <w:spacing w:before="120"/>
        <w:ind w:left="142"/>
        <w:rPr>
          <w:b/>
          <w:szCs w:val="24"/>
        </w:rPr>
      </w:pPr>
      <w:r w:rsidRPr="008D6F9B">
        <w:rPr>
          <w:b/>
          <w:szCs w:val="24"/>
        </w:rPr>
        <w:t xml:space="preserve">11.2. </w:t>
      </w:r>
      <w:r w:rsidR="003349F4" w:rsidRPr="008D6F9B">
        <w:rPr>
          <w:b/>
          <w:szCs w:val="24"/>
        </w:rPr>
        <w:t>Megajánlott nettó rezsióradíj (Ft) (a mintafeladatban nem szereplő tételek elszámolása esetén) ajánlati elemre vonatkozó megajánlást csak a felolvasólapon szükséges megadni</w:t>
      </w:r>
    </w:p>
    <w:p w14:paraId="38BAFEB9" w14:textId="6E96F111" w:rsidR="00B301FD" w:rsidRPr="008D6F9B" w:rsidRDefault="00B301FD" w:rsidP="008D6F9B">
      <w:pPr>
        <w:pStyle w:val="Listaszerbekezds"/>
        <w:spacing w:before="120"/>
        <w:ind w:left="142"/>
        <w:contextualSpacing w:val="0"/>
        <w:rPr>
          <w:b/>
          <w:szCs w:val="24"/>
        </w:rPr>
      </w:pPr>
      <w:r w:rsidRPr="008D6F9B">
        <w:rPr>
          <w:b/>
          <w:szCs w:val="24"/>
        </w:rPr>
        <w:t>11.</w:t>
      </w:r>
      <w:r w:rsidR="003349F4" w:rsidRPr="008D6F9B">
        <w:rPr>
          <w:b/>
          <w:szCs w:val="24"/>
        </w:rPr>
        <w:t>3</w:t>
      </w:r>
      <w:r w:rsidRPr="008D6F9B">
        <w:rPr>
          <w:b/>
          <w:szCs w:val="24"/>
        </w:rPr>
        <w:t xml:space="preserve">. A </w:t>
      </w:r>
      <w:r w:rsidR="003349F4" w:rsidRPr="008D6F9B">
        <w:rPr>
          <w:b/>
          <w:szCs w:val="24"/>
        </w:rPr>
        <w:t xml:space="preserve">„Beépítendő nyílászárók hőátbocsátási tényezője (W/m2K) (max. 1 )” </w:t>
      </w:r>
      <w:r w:rsidRPr="008D6F9B">
        <w:rPr>
          <w:b/>
          <w:szCs w:val="24"/>
        </w:rPr>
        <w:t xml:space="preserve">megajánlás vonatkozásában </w:t>
      </w:r>
      <w:r w:rsidR="003349F4" w:rsidRPr="008D6F9B">
        <w:rPr>
          <w:b/>
          <w:szCs w:val="24"/>
        </w:rPr>
        <w:t>ajánlati elemre vonatkozó megajánlást csak a felolvasólapon szükséges megadni</w:t>
      </w:r>
      <w:r w:rsidRPr="008D6F9B">
        <w:rPr>
          <w:b/>
          <w:szCs w:val="24"/>
        </w:rPr>
        <w:t>.</w:t>
      </w:r>
    </w:p>
    <w:p w14:paraId="6E0FC8D9" w14:textId="0D939C4E" w:rsidR="006C1418" w:rsidRPr="008D6F9B" w:rsidRDefault="006C1418" w:rsidP="006C1418">
      <w:pPr>
        <w:pStyle w:val="Cmsor2"/>
      </w:pPr>
      <w:bookmarkStart w:id="26" w:name="_Toc51659650"/>
      <w:r w:rsidRPr="008D6F9B">
        <w:t>Hiánypótlás lehetősége</w:t>
      </w:r>
      <w:bookmarkEnd w:id="26"/>
    </w:p>
    <w:p w14:paraId="2D98D603" w14:textId="6C23109A" w:rsidR="00650749" w:rsidRPr="008D6F9B" w:rsidRDefault="00650749" w:rsidP="006C1418">
      <w:pPr>
        <w:tabs>
          <w:tab w:val="left" w:pos="-1058"/>
          <w:tab w:val="left" w:pos="6300"/>
        </w:tabs>
        <w:rPr>
          <w:szCs w:val="24"/>
        </w:rPr>
      </w:pPr>
      <w:r w:rsidRPr="008D6F9B">
        <w:rPr>
          <w:szCs w:val="24"/>
        </w:rPr>
        <w:t>Ajánlatkérő a Pályázatban – a 10. pontban részvételi feltételként kért igazolások és nyilatkoz</w:t>
      </w:r>
      <w:r w:rsidR="000F2D46">
        <w:rPr>
          <w:szCs w:val="24"/>
        </w:rPr>
        <w:t>atok tekintetében, valamint a 22</w:t>
      </w:r>
      <w:r w:rsidRPr="008D6F9B">
        <w:rPr>
          <w:szCs w:val="24"/>
        </w:rPr>
        <w:t>.5. pontban részletezett dokumentumok tekintetében – teljes körű hiánypótlási lehetőséget biztosít.</w:t>
      </w:r>
    </w:p>
    <w:p w14:paraId="5B56F114" w14:textId="77777777" w:rsidR="00650749" w:rsidRPr="008D6F9B" w:rsidRDefault="00650749" w:rsidP="00650749">
      <w:pPr>
        <w:rPr>
          <w:szCs w:val="24"/>
        </w:rPr>
      </w:pPr>
    </w:p>
    <w:p w14:paraId="316B6AC0" w14:textId="60E8F37A" w:rsidR="00650749" w:rsidRPr="008D6F9B" w:rsidRDefault="00650749" w:rsidP="00650749">
      <w:pPr>
        <w:rPr>
          <w:szCs w:val="24"/>
        </w:rPr>
      </w:pPr>
      <w:r w:rsidRPr="008D6F9B">
        <w:rPr>
          <w:szCs w:val="24"/>
        </w:rPr>
        <w:t>Hiánypótlás során az ajánlat nem módosulhat, csak az ajánlat érvényességéhez szükséges dokumentumokat lehet benyújtani. Hiánypótlásban olyan adat, információ, dokumentum nem póto</w:t>
      </w:r>
      <w:r w:rsidR="006D0ECE" w:rsidRPr="008D6F9B">
        <w:rPr>
          <w:szCs w:val="24"/>
        </w:rPr>
        <w:t>lható, amely bármely</w:t>
      </w:r>
      <w:r w:rsidRPr="008D6F9B">
        <w:rPr>
          <w:szCs w:val="24"/>
        </w:rPr>
        <w:t xml:space="preserve"> értékelési szempontra tett megajánlást befolyásolja, módosítja.</w:t>
      </w:r>
    </w:p>
    <w:p w14:paraId="00EB2377" w14:textId="75BA6522" w:rsidR="00650749" w:rsidRDefault="00650749" w:rsidP="00650749">
      <w:pPr>
        <w:spacing w:before="120"/>
        <w:rPr>
          <w:szCs w:val="22"/>
        </w:rPr>
      </w:pPr>
      <w:r w:rsidRPr="008D6F9B">
        <w:rPr>
          <w:szCs w:val="22"/>
        </w:rPr>
        <w:lastRenderedPageBreak/>
        <w:t>Hiánypótlás során Ajánlatkérő által nem kért dokumentumok is pótolhatók (önkéntes hiánypótlás).</w:t>
      </w:r>
    </w:p>
    <w:p w14:paraId="73A18152" w14:textId="77777777" w:rsidR="000F2D46" w:rsidRDefault="000F2D46" w:rsidP="000F2D46">
      <w:pPr>
        <w:pStyle w:val="Cmsor2"/>
        <w:ind w:left="360" w:hanging="360"/>
      </w:pPr>
      <w:bookmarkStart w:id="27" w:name="_Toc51671146"/>
      <w:r>
        <w:t>Számítási hiba javítása</w:t>
      </w:r>
      <w:bookmarkEnd w:id="27"/>
    </w:p>
    <w:p w14:paraId="15EB1A42" w14:textId="77777777" w:rsidR="000F2D46" w:rsidRDefault="000F2D46" w:rsidP="000F2D46">
      <w:pPr>
        <w:spacing w:before="120"/>
        <w:rPr>
          <w:sz w:val="22"/>
          <w:szCs w:val="22"/>
        </w:rPr>
      </w:pPr>
      <w:r>
        <w:rPr>
          <w:sz w:val="22"/>
          <w:szCs w:val="22"/>
        </w:rPr>
        <w:t>Ajánlatkérő számítási hibának tekinti: az ajánlat részeként benyújtott árazott költségvetésben vétett matematikai számítási hibát, továbbá azt az esetet, ha az árazott költségvetés és a felolvasólapon feltüntetett ajánlati összeg között ellentmondás van.</w:t>
      </w:r>
    </w:p>
    <w:p w14:paraId="775B0601" w14:textId="77777777" w:rsidR="000F2D46" w:rsidRDefault="000F2D46" w:rsidP="000F2D46">
      <w:pPr>
        <w:spacing w:before="120"/>
        <w:rPr>
          <w:sz w:val="22"/>
          <w:szCs w:val="22"/>
        </w:rPr>
      </w:pPr>
      <w:r>
        <w:rPr>
          <w:sz w:val="22"/>
          <w:szCs w:val="22"/>
        </w:rPr>
        <w:t xml:space="preserve">Nem minősül számítási hibának, ha Ajánlattevő egyes tételekre az árazott költségvetésben nem tesz megajánlást. </w:t>
      </w:r>
    </w:p>
    <w:p w14:paraId="7A023EC2" w14:textId="77777777" w:rsidR="000F2D46" w:rsidRDefault="000F2D46" w:rsidP="000F2D46">
      <w:pPr>
        <w:spacing w:before="120"/>
        <w:rPr>
          <w:sz w:val="22"/>
          <w:szCs w:val="22"/>
        </w:rPr>
      </w:pPr>
      <w:r>
        <w:rPr>
          <w:sz w:val="22"/>
          <w:szCs w:val="22"/>
        </w:rPr>
        <w:t>Ajánlatkérő a számítási hibát saját hatáskörben javítja olyan módon, hogy az árazott költségvetésben megadott egységárakkal a matematikai műveletek helyen elvégzi.</w:t>
      </w:r>
    </w:p>
    <w:p w14:paraId="432E95FB" w14:textId="77777777" w:rsidR="000F2D46" w:rsidRPr="00F15BCB" w:rsidRDefault="000F2D46" w:rsidP="000F2D46">
      <w:pPr>
        <w:spacing w:before="120"/>
        <w:rPr>
          <w:sz w:val="22"/>
          <w:szCs w:val="22"/>
        </w:rPr>
      </w:pPr>
      <w:r>
        <w:rPr>
          <w:sz w:val="22"/>
          <w:szCs w:val="22"/>
        </w:rPr>
        <w:t>Ajánlatkérő a számítási hiba javításáról és az esetlegesen módosuló dokumentumok tartalmáról valamennyi ajánlattevőt egyidőben, írásban (e-mailben) értesíti.</w:t>
      </w:r>
    </w:p>
    <w:p w14:paraId="0AC6C07E" w14:textId="77777777" w:rsidR="000F2D46" w:rsidRPr="008D6F9B" w:rsidRDefault="000F2D46" w:rsidP="00650749">
      <w:pPr>
        <w:spacing w:before="120"/>
        <w:rPr>
          <w:szCs w:val="22"/>
        </w:rPr>
      </w:pPr>
    </w:p>
    <w:p w14:paraId="6DC7BEB3" w14:textId="77777777" w:rsidR="00650749" w:rsidRPr="008D6F9B" w:rsidRDefault="00650749" w:rsidP="006C1418">
      <w:pPr>
        <w:pStyle w:val="Cmsor2"/>
        <w:rPr>
          <w:szCs w:val="22"/>
        </w:rPr>
      </w:pPr>
      <w:bookmarkStart w:id="28" w:name="_Toc51659651"/>
      <w:r w:rsidRPr="008D6F9B">
        <w:rPr>
          <w:szCs w:val="22"/>
        </w:rPr>
        <w:t>Az ajánlattétel nyelve, nyelvei:</w:t>
      </w:r>
      <w:bookmarkEnd w:id="28"/>
    </w:p>
    <w:p w14:paraId="489B5090" w14:textId="77777777" w:rsidR="00650749" w:rsidRPr="008D6F9B" w:rsidRDefault="00650749" w:rsidP="00650749">
      <w:pPr>
        <w:tabs>
          <w:tab w:val="left" w:pos="-1058"/>
          <w:tab w:val="left" w:pos="6300"/>
        </w:tabs>
        <w:rPr>
          <w:b/>
          <w:szCs w:val="22"/>
        </w:rPr>
      </w:pPr>
      <w:r w:rsidRPr="008D6F9B">
        <w:rPr>
          <w:b/>
          <w:szCs w:val="22"/>
        </w:rPr>
        <w:t>Magyar (HU)</w:t>
      </w:r>
    </w:p>
    <w:p w14:paraId="096E837A" w14:textId="77777777" w:rsidR="00650749" w:rsidRPr="008D6F9B" w:rsidRDefault="00650749" w:rsidP="00650749">
      <w:pPr>
        <w:tabs>
          <w:tab w:val="left" w:pos="-1058"/>
          <w:tab w:val="left" w:pos="6300"/>
        </w:tabs>
        <w:rPr>
          <w:szCs w:val="24"/>
        </w:rPr>
      </w:pPr>
      <w:r w:rsidRPr="008D6F9B">
        <w:rPr>
          <w:szCs w:val="22"/>
        </w:rPr>
        <w:t xml:space="preserve">Amennyiben az ajánlatban idegen nyelvű dokumentum szerepel, annak azzal tartalmában megegyező magyar nyelvű fordítását is csatolni kell az ajánlathoz. Ajánlatkérő elfogadja a nem </w:t>
      </w:r>
      <w:r w:rsidRPr="008D6F9B">
        <w:rPr>
          <w:szCs w:val="24"/>
        </w:rPr>
        <w:t xml:space="preserve">magyar nyelven benyújtott dokumentumok Ajánlattevő általi – </w:t>
      </w:r>
      <w:r w:rsidRPr="008D6F9B">
        <w:rPr>
          <w:i/>
          <w:szCs w:val="24"/>
        </w:rPr>
        <w:t>cégszerűen aláírt</w:t>
      </w:r>
      <w:r w:rsidRPr="008D6F9B">
        <w:rPr>
          <w:szCs w:val="24"/>
        </w:rPr>
        <w:t xml:space="preserve"> – felelős fordítását is. Az ajánlattevő általi felelős fordításhoz Ajánlattevőnek mellékelnie kell cégszerűen aláírt nyilatkozatát a felelős fordításról. Amennyiben a magyar és az idegen nyelvű változat között eltérés van, úgy a magyar változat az irányadó.</w:t>
      </w:r>
    </w:p>
    <w:p w14:paraId="6FB686A8" w14:textId="77777777" w:rsidR="00650749" w:rsidRPr="008D6F9B" w:rsidRDefault="00650749" w:rsidP="00650749">
      <w:pPr>
        <w:rPr>
          <w:szCs w:val="24"/>
        </w:rPr>
      </w:pPr>
      <w:r w:rsidRPr="008D6F9B">
        <w:rPr>
          <w:szCs w:val="24"/>
        </w:rPr>
        <w:t>A nem magyar nyelven benyújtott ajánlatok magyar nyelvre történő felelős fordítását az Ajánlattevő köteles vállalni, illetve az így felmerülő költséget Ajánlattevő köteles viselni.</w:t>
      </w:r>
    </w:p>
    <w:p w14:paraId="4858C2BB" w14:textId="77777777" w:rsidR="00650749" w:rsidRPr="008D6F9B" w:rsidRDefault="00650749" w:rsidP="00650749">
      <w:pPr>
        <w:rPr>
          <w:szCs w:val="24"/>
        </w:rPr>
      </w:pPr>
    </w:p>
    <w:p w14:paraId="103368C3" w14:textId="77777777" w:rsidR="00650749" w:rsidRPr="008D6F9B" w:rsidRDefault="00650749" w:rsidP="006C1418">
      <w:pPr>
        <w:pStyle w:val="Cmsor2"/>
      </w:pPr>
      <w:bookmarkStart w:id="29" w:name="_Toc51659652"/>
      <w:r w:rsidRPr="008D6F9B">
        <w:t>Ajánlattételi határidő:</w:t>
      </w:r>
      <w:bookmarkEnd w:id="29"/>
    </w:p>
    <w:p w14:paraId="1F46B8BD" w14:textId="21587235" w:rsidR="00650749" w:rsidRPr="008D6F9B" w:rsidRDefault="000624F5" w:rsidP="00650749">
      <w:pPr>
        <w:tabs>
          <w:tab w:val="left" w:pos="-1058"/>
          <w:tab w:val="left" w:leader="dot" w:pos="3402"/>
          <w:tab w:val="left" w:pos="5040"/>
        </w:tabs>
        <w:rPr>
          <w:b/>
          <w:szCs w:val="24"/>
        </w:rPr>
      </w:pPr>
      <w:r w:rsidRPr="008D6F9B">
        <w:rPr>
          <w:b/>
          <w:szCs w:val="24"/>
        </w:rPr>
        <w:t>2020</w:t>
      </w:r>
      <w:r w:rsidR="00650749" w:rsidRPr="008D6F9B">
        <w:rPr>
          <w:b/>
          <w:szCs w:val="24"/>
        </w:rPr>
        <w:t xml:space="preserve">. </w:t>
      </w:r>
      <w:r w:rsidR="000F2D46">
        <w:rPr>
          <w:b/>
          <w:szCs w:val="24"/>
        </w:rPr>
        <w:t>október 8. napján 14</w:t>
      </w:r>
      <w:r w:rsidR="00650749" w:rsidRPr="008D6F9B">
        <w:rPr>
          <w:b/>
          <w:szCs w:val="24"/>
        </w:rPr>
        <w:t xml:space="preserve"> óra</w:t>
      </w:r>
      <w:r w:rsidR="000F2D46">
        <w:rPr>
          <w:b/>
          <w:szCs w:val="24"/>
        </w:rPr>
        <w:t xml:space="preserve"> 00 perc</w:t>
      </w:r>
    </w:p>
    <w:p w14:paraId="1F215506" w14:textId="77777777" w:rsidR="00650749" w:rsidRPr="008D6F9B" w:rsidRDefault="00650749" w:rsidP="006C1418">
      <w:pPr>
        <w:pStyle w:val="Cmsor2"/>
      </w:pPr>
      <w:bookmarkStart w:id="30" w:name="_Toc51659653"/>
      <w:r w:rsidRPr="008D6F9B">
        <w:t>Az ajánlat benyújtásának címe:</w:t>
      </w:r>
      <w:bookmarkEnd w:id="30"/>
    </w:p>
    <w:p w14:paraId="5CC78525" w14:textId="671E1078" w:rsidR="00650749" w:rsidRPr="008D6F9B" w:rsidRDefault="00650749" w:rsidP="00650749">
      <w:pPr>
        <w:rPr>
          <w:szCs w:val="24"/>
        </w:rPr>
      </w:pPr>
      <w:r w:rsidRPr="008D6F9B">
        <w:rPr>
          <w:szCs w:val="24"/>
        </w:rPr>
        <w:t xml:space="preserve">Az ajánlatok kizárólag </w:t>
      </w:r>
      <w:r w:rsidR="008D6C18" w:rsidRPr="008D6F9B">
        <w:rPr>
          <w:szCs w:val="24"/>
        </w:rPr>
        <w:t xml:space="preserve">elektronikusan (e-mail formájában) </w:t>
      </w:r>
      <w:r w:rsidRPr="008D6F9B">
        <w:rPr>
          <w:szCs w:val="24"/>
        </w:rPr>
        <w:t>nyújthatók be az ajánlattételi határidő (1</w:t>
      </w:r>
      <w:r w:rsidR="008D6F9B">
        <w:rPr>
          <w:szCs w:val="24"/>
        </w:rPr>
        <w:t>4</w:t>
      </w:r>
      <w:r w:rsidRPr="008D6F9B">
        <w:rPr>
          <w:szCs w:val="24"/>
        </w:rPr>
        <w:t>. pont) lejártáig:</w:t>
      </w:r>
    </w:p>
    <w:p w14:paraId="6D4BBE98" w14:textId="77777777" w:rsidR="00650749" w:rsidRPr="008D6F9B" w:rsidRDefault="00650749" w:rsidP="00650749">
      <w:pPr>
        <w:ind w:left="708" w:firstLine="708"/>
        <w:rPr>
          <w:b/>
          <w:szCs w:val="24"/>
        </w:rPr>
      </w:pPr>
      <w:r w:rsidRPr="008D6F9B">
        <w:rPr>
          <w:b/>
          <w:szCs w:val="24"/>
        </w:rPr>
        <w:t>MÁV-START Zrt.,</w:t>
      </w:r>
    </w:p>
    <w:p w14:paraId="0DDBCB7A" w14:textId="77777777" w:rsidR="00650749" w:rsidRPr="008D6F9B" w:rsidRDefault="00650749" w:rsidP="00650749">
      <w:pPr>
        <w:ind w:left="708" w:firstLine="708"/>
        <w:rPr>
          <w:b/>
          <w:szCs w:val="24"/>
        </w:rPr>
      </w:pPr>
      <w:r w:rsidRPr="008D6F9B">
        <w:rPr>
          <w:b/>
          <w:szCs w:val="24"/>
        </w:rPr>
        <w:t>Beszerzési Igazgatóság</w:t>
      </w:r>
    </w:p>
    <w:p w14:paraId="4419BD58" w14:textId="77777777" w:rsidR="00650749" w:rsidRPr="008D6F9B" w:rsidRDefault="00650749" w:rsidP="00650749">
      <w:pPr>
        <w:ind w:left="708" w:firstLine="708"/>
        <w:rPr>
          <w:rFonts w:eastAsiaTheme="minorEastAsia"/>
          <w:b/>
          <w:bCs/>
          <w:noProof/>
          <w:szCs w:val="24"/>
          <w:lang w:eastAsia="hu-HU"/>
        </w:rPr>
      </w:pPr>
      <w:r w:rsidRPr="008D6F9B">
        <w:rPr>
          <w:b/>
          <w:szCs w:val="24"/>
        </w:rPr>
        <w:t>Beszerzési Működéstámogatás szervezet</w:t>
      </w:r>
    </w:p>
    <w:p w14:paraId="729C8CB7" w14:textId="3A972C97" w:rsidR="006C1418" w:rsidRPr="008D6F9B" w:rsidRDefault="006C1418" w:rsidP="00650749">
      <w:pPr>
        <w:ind w:left="1418"/>
        <w:rPr>
          <w:b/>
          <w:szCs w:val="24"/>
        </w:rPr>
      </w:pPr>
      <w:r w:rsidRPr="008D6F9B">
        <w:rPr>
          <w:b/>
          <w:szCs w:val="24"/>
        </w:rPr>
        <w:t>Hideghéti- Szemerédi Anna Zsófia</w:t>
      </w:r>
    </w:p>
    <w:p w14:paraId="549661B7" w14:textId="35B89D88" w:rsidR="008D6C18" w:rsidRPr="008D6F9B" w:rsidRDefault="00A67E8C" w:rsidP="00650749">
      <w:pPr>
        <w:ind w:left="1418"/>
        <w:rPr>
          <w:b/>
          <w:szCs w:val="24"/>
        </w:rPr>
      </w:pPr>
      <w:hyperlink r:id="rId9" w:history="1">
        <w:r w:rsidR="008D6F9B" w:rsidRPr="000B5F51">
          <w:rPr>
            <w:rStyle w:val="Hiperhivatkozs"/>
            <w:b/>
            <w:szCs w:val="24"/>
          </w:rPr>
          <w:t>hidegheti.anna@mav-start.hu</w:t>
        </w:r>
      </w:hyperlink>
      <w:r w:rsidR="008D6F9B">
        <w:rPr>
          <w:b/>
          <w:szCs w:val="24"/>
        </w:rPr>
        <w:t xml:space="preserve"> </w:t>
      </w:r>
    </w:p>
    <w:p w14:paraId="3AE3E87B" w14:textId="77777777" w:rsidR="00650749" w:rsidRPr="008D6F9B" w:rsidRDefault="00650749" w:rsidP="00650749">
      <w:pPr>
        <w:rPr>
          <w:szCs w:val="24"/>
        </w:rPr>
      </w:pPr>
    </w:p>
    <w:p w14:paraId="7542A928" w14:textId="1292A3AE" w:rsidR="008D6C18" w:rsidRDefault="00650749" w:rsidP="00650749">
      <w:pPr>
        <w:rPr>
          <w:szCs w:val="24"/>
        </w:rPr>
      </w:pPr>
      <w:r w:rsidRPr="008D6F9B">
        <w:rPr>
          <w:szCs w:val="24"/>
        </w:rPr>
        <w:t xml:space="preserve">Az Ajánlatkérő tájékoztatja Ajánlattevőket, hogy </w:t>
      </w:r>
      <w:r w:rsidR="008D6C18" w:rsidRPr="008D6F9B">
        <w:rPr>
          <w:szCs w:val="24"/>
        </w:rPr>
        <w:t>az ajánlatok benyújtásának formai</w:t>
      </w:r>
      <w:r w:rsidR="008D6C18" w:rsidRPr="008D6F9B">
        <w:rPr>
          <w:sz w:val="28"/>
          <w:szCs w:val="24"/>
        </w:rPr>
        <w:t xml:space="preserve"> </w:t>
      </w:r>
      <w:r w:rsidR="008D6C18">
        <w:rPr>
          <w:szCs w:val="24"/>
        </w:rPr>
        <w:t>követelményei az alábbiak: az ajánlat minden o</w:t>
      </w:r>
      <w:r w:rsidR="008D6F9B">
        <w:rPr>
          <w:szCs w:val="24"/>
        </w:rPr>
        <w:t xml:space="preserve">ldalát egyetlen dokumentumként, </w:t>
      </w:r>
      <w:r w:rsidR="008D6C18">
        <w:rPr>
          <w:szCs w:val="24"/>
        </w:rPr>
        <w:t xml:space="preserve">.pdf formátumban szükséges egy e-mail mellékleteként az ajánlattételi határidőig benyújtani. Kérjük, hogy az e-mail beállításai között kérjenek automatikus visszaigazolást az e-mail megérkezéséről. </w:t>
      </w:r>
    </w:p>
    <w:p w14:paraId="29753E97" w14:textId="04B4C36D" w:rsidR="00650749" w:rsidRPr="000747FB" w:rsidRDefault="00650749" w:rsidP="00650749">
      <w:pPr>
        <w:rPr>
          <w:szCs w:val="24"/>
        </w:rPr>
      </w:pPr>
      <w:r w:rsidRPr="000747FB">
        <w:rPr>
          <w:szCs w:val="24"/>
        </w:rPr>
        <w:t xml:space="preserve">A késve </w:t>
      </w:r>
      <w:r w:rsidR="008D6C18">
        <w:rPr>
          <w:szCs w:val="24"/>
        </w:rPr>
        <w:t>be</w:t>
      </w:r>
      <w:r w:rsidRPr="000747FB">
        <w:rPr>
          <w:szCs w:val="24"/>
        </w:rPr>
        <w:t>érkező dokumentumok az ajánlat érvénytelenségét vonják maguk után.</w:t>
      </w:r>
    </w:p>
    <w:p w14:paraId="161A9F72" w14:textId="25B9D85C" w:rsidR="00650749" w:rsidRPr="000747FB" w:rsidRDefault="00650749" w:rsidP="006C1418">
      <w:pPr>
        <w:pStyle w:val="Cmsor2"/>
      </w:pPr>
      <w:bookmarkStart w:id="31" w:name="_Toc51659654"/>
      <w:r w:rsidRPr="000747FB">
        <w:lastRenderedPageBreak/>
        <w:t>Ajánlat(ok) felbontás</w:t>
      </w:r>
      <w:r w:rsidR="008D6C18">
        <w:t>a</w:t>
      </w:r>
      <w:r w:rsidRPr="000747FB">
        <w:t>:</w:t>
      </w:r>
      <w:bookmarkEnd w:id="31"/>
    </w:p>
    <w:p w14:paraId="57E6A4D2" w14:textId="15E7E655" w:rsidR="00650749" w:rsidRPr="000747FB" w:rsidRDefault="000F2D46" w:rsidP="00650749">
      <w:pPr>
        <w:tabs>
          <w:tab w:val="left" w:pos="-1058"/>
          <w:tab w:val="left" w:pos="6300"/>
        </w:tabs>
        <w:rPr>
          <w:szCs w:val="24"/>
        </w:rPr>
      </w:pPr>
      <w:r w:rsidRPr="000F2D46">
        <w:rPr>
          <w:szCs w:val="24"/>
        </w:rPr>
        <w:t>Az ajánlatok bontására az ajánlatok beérkezésének sorrendjében kerül sor, Ajánlatkérő az e-mailben benyújtott ajánlatok bontását maga végzi, a bontásról fejegyzést készít, amelyet az ajánlatot benyújtók számára elektronikusan (e-mail útján) küld meg.</w:t>
      </w:r>
    </w:p>
    <w:p w14:paraId="464DEDD8" w14:textId="77777777" w:rsidR="00650749" w:rsidRPr="000747FB" w:rsidRDefault="00650749" w:rsidP="00650749">
      <w:pPr>
        <w:tabs>
          <w:tab w:val="left" w:pos="-1058"/>
          <w:tab w:val="left" w:pos="6300"/>
        </w:tabs>
        <w:rPr>
          <w:b/>
          <w:i/>
          <w:szCs w:val="24"/>
        </w:rPr>
      </w:pPr>
    </w:p>
    <w:p w14:paraId="74DB1DA5" w14:textId="4A3E309E" w:rsidR="00650749" w:rsidRPr="000747FB" w:rsidRDefault="006C1418" w:rsidP="006C1418">
      <w:pPr>
        <w:pStyle w:val="Cmsor2"/>
      </w:pPr>
      <w:bookmarkStart w:id="32" w:name="_Toc51659655"/>
      <w:r>
        <w:t>A tárgyalás lehetősége és feltételei</w:t>
      </w:r>
      <w:bookmarkEnd w:id="32"/>
    </w:p>
    <w:p w14:paraId="34E7A174" w14:textId="4E0DA7C6" w:rsidR="00650749" w:rsidRPr="000747FB" w:rsidRDefault="00650749" w:rsidP="00650749">
      <w:pPr>
        <w:tabs>
          <w:tab w:val="left" w:pos="-1058"/>
          <w:tab w:val="left" w:pos="6300"/>
        </w:tabs>
        <w:spacing w:before="120"/>
        <w:rPr>
          <w:szCs w:val="24"/>
        </w:rPr>
      </w:pPr>
      <w:r w:rsidRPr="000747FB">
        <w:rPr>
          <w:szCs w:val="24"/>
        </w:rPr>
        <w:t xml:space="preserve">Ajánlatkérő az eljárás során </w:t>
      </w:r>
      <w:r w:rsidRPr="000747FB">
        <w:rPr>
          <w:b/>
          <w:i/>
          <w:szCs w:val="24"/>
        </w:rPr>
        <w:t>nem kíván tárgyalásokat lefolytatni</w:t>
      </w:r>
      <w:r w:rsidRPr="000747FB">
        <w:rPr>
          <w:szCs w:val="24"/>
        </w:rPr>
        <w:t xml:space="preserve"> az Ajánlattevőkkel a szerződéses feltételekről és szakmai tartalomról, de fenntartja magának a jogot arra, hogy ettől indokolás nélkül eltérjen. Ajánlatkérő ilyen irányú döntése esetén a tárgyalás tartásáról és annak időpontjáról az Ajánlatkérő írásban (e-mail útján) küld külön értesítést.</w:t>
      </w:r>
    </w:p>
    <w:p w14:paraId="3529B010" w14:textId="2D165E22" w:rsidR="00650749" w:rsidRPr="000747FB" w:rsidRDefault="005F5AE3" w:rsidP="00650749">
      <w:pPr>
        <w:tabs>
          <w:tab w:val="left" w:pos="-1058"/>
          <w:tab w:val="num" w:pos="567"/>
          <w:tab w:val="left" w:pos="5040"/>
        </w:tabs>
        <w:spacing w:before="60"/>
        <w:rPr>
          <w:szCs w:val="24"/>
        </w:rPr>
      </w:pPr>
      <w:r w:rsidRPr="000747FB">
        <w:rPr>
          <w:szCs w:val="24"/>
        </w:rPr>
        <w:t>Fentiek alapján Ajánlattevőnek csatolnia</w:t>
      </w:r>
      <w:r w:rsidR="00650749" w:rsidRPr="000747FB">
        <w:rPr>
          <w:szCs w:val="24"/>
        </w:rPr>
        <w:t xml:space="preserve"> kell ajánlata részeként cégszerűen aláírt </w:t>
      </w:r>
      <w:r w:rsidR="00650749" w:rsidRPr="000747FB">
        <w:rPr>
          <w:b/>
          <w:szCs w:val="24"/>
        </w:rPr>
        <w:t>nyilatkozatát a nyertessége esetén szerződésben feltüntetendő adatairól, a szerződéstervezetek változatlan tartalommal történő elfogadásáról</w:t>
      </w:r>
      <w:r w:rsidR="00650749" w:rsidRPr="000747FB">
        <w:rPr>
          <w:szCs w:val="24"/>
        </w:rPr>
        <w:t>.</w:t>
      </w:r>
    </w:p>
    <w:p w14:paraId="1B54363F" w14:textId="77777777" w:rsidR="00650749" w:rsidRPr="000747FB" w:rsidRDefault="00650749" w:rsidP="00650749">
      <w:pPr>
        <w:tabs>
          <w:tab w:val="left" w:pos="-1058"/>
          <w:tab w:val="num" w:pos="567"/>
          <w:tab w:val="left" w:pos="5040"/>
        </w:tabs>
        <w:spacing w:before="60"/>
        <w:rPr>
          <w:szCs w:val="24"/>
        </w:rPr>
      </w:pPr>
      <w:r w:rsidRPr="000747FB">
        <w:rPr>
          <w:szCs w:val="24"/>
        </w:rPr>
        <w:t>Ajánlatkérő a beadott ajánlatok elbírálása során megvizsgálja, hogy az ajánlatok megfelelnek-e a Pályázati felhívásban, a mellékleteiben, valamint a jogszabályokban meghatározott feltételeknek.</w:t>
      </w:r>
    </w:p>
    <w:p w14:paraId="08B1DFF6" w14:textId="77777777" w:rsidR="00650749" w:rsidRPr="000747FB" w:rsidRDefault="00650749" w:rsidP="00650749">
      <w:pPr>
        <w:tabs>
          <w:tab w:val="left" w:pos="-1058"/>
          <w:tab w:val="num" w:pos="567"/>
          <w:tab w:val="left" w:pos="5040"/>
        </w:tabs>
        <w:spacing w:before="60"/>
        <w:rPr>
          <w:szCs w:val="24"/>
        </w:rPr>
      </w:pPr>
      <w:r w:rsidRPr="000747FB">
        <w:rPr>
          <w:szCs w:val="24"/>
        </w:rPr>
        <w:t>Az érvényes ajánlatokat a jelen Pályázati felhívásban és a mellékleteiben foglaltak szerint értékeli.</w:t>
      </w:r>
    </w:p>
    <w:p w14:paraId="2AE9A860" w14:textId="7CEA3F00" w:rsidR="00650749" w:rsidRPr="000747FB" w:rsidRDefault="00650749" w:rsidP="00650749">
      <w:pPr>
        <w:tabs>
          <w:tab w:val="left" w:pos="-1058"/>
          <w:tab w:val="num" w:pos="567"/>
          <w:tab w:val="left" w:pos="5040"/>
        </w:tabs>
        <w:spacing w:before="60"/>
        <w:rPr>
          <w:szCs w:val="24"/>
        </w:rPr>
      </w:pPr>
      <w:r w:rsidRPr="000747FB">
        <w:rPr>
          <w:szCs w:val="24"/>
        </w:rPr>
        <w:t>Ajánlatkérő az ajánlatok értékelését követően fenntartja a jogot ártárgyalás tartására, melynek időpontjáról az érvényes ajánlatot tevők részére írásban (e-mail útján) értesítést küld.</w:t>
      </w:r>
    </w:p>
    <w:p w14:paraId="60ED33B4" w14:textId="63F3DFC6" w:rsidR="00650749" w:rsidRPr="000747FB" w:rsidRDefault="00650749" w:rsidP="00650749">
      <w:pPr>
        <w:tabs>
          <w:tab w:val="left" w:pos="-1058"/>
          <w:tab w:val="num" w:pos="567"/>
          <w:tab w:val="left" w:pos="5040"/>
        </w:tabs>
        <w:spacing w:before="60"/>
        <w:rPr>
          <w:szCs w:val="24"/>
        </w:rPr>
      </w:pPr>
      <w:r w:rsidRPr="000747FB">
        <w:rPr>
          <w:szCs w:val="24"/>
        </w:rPr>
        <w:t>Az ártárgyalás formája elektronikus úton (e-mailben) történő árcsökkentés.</w:t>
      </w:r>
    </w:p>
    <w:p w14:paraId="2AF3B661" w14:textId="77777777" w:rsidR="00650749" w:rsidRPr="000747FB" w:rsidRDefault="00650749" w:rsidP="00650749">
      <w:pPr>
        <w:tabs>
          <w:tab w:val="left" w:pos="-1058"/>
          <w:tab w:val="num" w:pos="567"/>
          <w:tab w:val="left" w:pos="5040"/>
        </w:tabs>
        <w:spacing w:before="60"/>
        <w:rPr>
          <w:szCs w:val="24"/>
        </w:rPr>
      </w:pPr>
    </w:p>
    <w:p w14:paraId="62A86D25" w14:textId="77777777" w:rsidR="00650749" w:rsidRPr="000747FB" w:rsidRDefault="00650749" w:rsidP="00650749">
      <w:pPr>
        <w:tabs>
          <w:tab w:val="left" w:pos="-1058"/>
          <w:tab w:val="num" w:pos="567"/>
          <w:tab w:val="left" w:pos="5040"/>
        </w:tabs>
        <w:spacing w:before="60"/>
        <w:rPr>
          <w:szCs w:val="24"/>
        </w:rPr>
      </w:pPr>
      <w:r w:rsidRPr="000747FB">
        <w:rPr>
          <w:szCs w:val="24"/>
        </w:rPr>
        <w:t>Ajánlatkérő az ártárgyalás módjáról az ártárgyalási meghívóban tájékoztatja Ajánlattevőket.</w:t>
      </w:r>
    </w:p>
    <w:p w14:paraId="502FA2A9" w14:textId="77777777" w:rsidR="00650749" w:rsidRPr="000747FB" w:rsidRDefault="00650749" w:rsidP="00650749">
      <w:pPr>
        <w:tabs>
          <w:tab w:val="left" w:pos="-1058"/>
          <w:tab w:val="left" w:pos="900"/>
        </w:tabs>
        <w:rPr>
          <w:szCs w:val="24"/>
        </w:rPr>
      </w:pPr>
    </w:p>
    <w:p w14:paraId="4E800B21" w14:textId="5309E22E" w:rsidR="00650749" w:rsidRPr="00D53AB8" w:rsidRDefault="008024BC" w:rsidP="00D53AB8">
      <w:pPr>
        <w:pStyle w:val="Listaszerbekezds"/>
        <w:numPr>
          <w:ilvl w:val="1"/>
          <w:numId w:val="45"/>
        </w:numPr>
        <w:tabs>
          <w:tab w:val="left" w:pos="-1058"/>
          <w:tab w:val="left" w:pos="5040"/>
        </w:tabs>
        <w:rPr>
          <w:b/>
          <w:szCs w:val="24"/>
          <w:u w:val="single"/>
        </w:rPr>
      </w:pPr>
      <w:r w:rsidRPr="00D53AB8">
        <w:rPr>
          <w:b/>
          <w:szCs w:val="24"/>
          <w:u w:val="single"/>
        </w:rPr>
        <w:t>Az ajánlatok értékelésének és bírálatának menete</w:t>
      </w:r>
      <w:r w:rsidR="00650749" w:rsidRPr="00D53AB8">
        <w:rPr>
          <w:b/>
          <w:szCs w:val="24"/>
          <w:u w:val="single"/>
        </w:rPr>
        <w:t>:</w:t>
      </w:r>
    </w:p>
    <w:p w14:paraId="75C3094B" w14:textId="2868274C" w:rsidR="00650749" w:rsidRPr="00D53AB8" w:rsidRDefault="00650749" w:rsidP="00D53AB8">
      <w:pPr>
        <w:pStyle w:val="Listaszerbekezds"/>
        <w:numPr>
          <w:ilvl w:val="2"/>
          <w:numId w:val="45"/>
        </w:numPr>
        <w:tabs>
          <w:tab w:val="left" w:pos="-1058"/>
        </w:tabs>
        <w:rPr>
          <w:szCs w:val="24"/>
        </w:rPr>
      </w:pPr>
      <w:r w:rsidRPr="00D53AB8">
        <w:rPr>
          <w:szCs w:val="24"/>
        </w:rPr>
        <w:t>A pályázati felhívásban meghatározott ajánlattételi határidőre benyújtott, ajánlati kötöttséget nem eredményező első ajánlat (a továbbiakban: alapajánlat) vonatkozásában az ajánlatkérő megvizsgálja, hogy az megfelel-e a pályázati felhívásban és dokumentációban, illetve esetlegesen irányadó jogszabályokban meghatározott feltételeknek.</w:t>
      </w:r>
    </w:p>
    <w:p w14:paraId="56488A51" w14:textId="1D24935D" w:rsidR="00650749" w:rsidRPr="000747FB" w:rsidRDefault="00650749" w:rsidP="00D53AB8">
      <w:pPr>
        <w:numPr>
          <w:ilvl w:val="2"/>
          <w:numId w:val="45"/>
        </w:numPr>
        <w:tabs>
          <w:tab w:val="left" w:pos="-1058"/>
        </w:tabs>
        <w:ind w:left="1134" w:hanging="850"/>
        <w:rPr>
          <w:szCs w:val="24"/>
        </w:rPr>
      </w:pPr>
      <w:r w:rsidRPr="000747FB">
        <w:rPr>
          <w:szCs w:val="24"/>
        </w:rPr>
        <w:t>Ajánlatkérő az alapajánlatok vizsgálatát követően</w:t>
      </w:r>
      <w:r w:rsidR="00D32780">
        <w:rPr>
          <w:szCs w:val="24"/>
        </w:rPr>
        <w:t xml:space="preserve"> </w:t>
      </w:r>
      <w:r w:rsidRPr="000747FB">
        <w:rPr>
          <w:szCs w:val="24"/>
        </w:rPr>
        <w:t xml:space="preserve">–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w:t>
      </w:r>
      <w:r w:rsidR="008024BC">
        <w:rPr>
          <w:szCs w:val="24"/>
        </w:rPr>
        <w:t>ár</w:t>
      </w:r>
      <w:r w:rsidRPr="000747FB">
        <w:rPr>
          <w:szCs w:val="24"/>
        </w:rPr>
        <w:t>tárgyalást megelőzően.</w:t>
      </w:r>
    </w:p>
    <w:p w14:paraId="37EF19DF" w14:textId="7AE935E7" w:rsidR="00650749" w:rsidRPr="000747FB" w:rsidRDefault="00650749" w:rsidP="00D53AB8">
      <w:pPr>
        <w:numPr>
          <w:ilvl w:val="2"/>
          <w:numId w:val="45"/>
        </w:numPr>
        <w:tabs>
          <w:tab w:val="left" w:pos="-1058"/>
        </w:tabs>
        <w:ind w:left="1134" w:hanging="850"/>
        <w:rPr>
          <w:szCs w:val="24"/>
        </w:rPr>
      </w:pPr>
      <w:r w:rsidRPr="000747FB">
        <w:rPr>
          <w:szCs w:val="24"/>
        </w:rPr>
        <w:t xml:space="preserve">A szakmai ajánlat körébe eső dokumentumok hiányának és hiányosságainak pótlására, illetve az azzal/azokkal kapcsolatos felvilágosítás kérésére </w:t>
      </w:r>
      <w:r w:rsidR="008024BC">
        <w:rPr>
          <w:szCs w:val="24"/>
        </w:rPr>
        <w:t>szintén az ár</w:t>
      </w:r>
      <w:r w:rsidR="00E02B92">
        <w:rPr>
          <w:szCs w:val="24"/>
        </w:rPr>
        <w:t>tárgyalást megelőzően</w:t>
      </w:r>
      <w:r w:rsidRPr="000747FB">
        <w:rPr>
          <w:szCs w:val="24"/>
        </w:rPr>
        <w:t xml:space="preserve"> kerül sor.</w:t>
      </w:r>
    </w:p>
    <w:p w14:paraId="6AC04EAF" w14:textId="52AC2C95" w:rsidR="00650749" w:rsidRPr="000747FB" w:rsidRDefault="00650749" w:rsidP="00D53AB8">
      <w:pPr>
        <w:numPr>
          <w:ilvl w:val="2"/>
          <w:numId w:val="45"/>
        </w:numPr>
        <w:tabs>
          <w:tab w:val="left" w:pos="-1058"/>
        </w:tabs>
        <w:ind w:left="1134" w:hanging="850"/>
        <w:rPr>
          <w:szCs w:val="24"/>
        </w:rPr>
      </w:pPr>
      <w:r w:rsidRPr="000747FB">
        <w:rPr>
          <w:szCs w:val="24"/>
        </w:rPr>
        <w:t>Ajánlatkérő a</w:t>
      </w:r>
      <w:r w:rsidR="00E02B92">
        <w:rPr>
          <w:szCs w:val="24"/>
        </w:rPr>
        <w:t>z</w:t>
      </w:r>
      <w:r w:rsidRPr="000747FB">
        <w:rPr>
          <w:szCs w:val="24"/>
        </w:rPr>
        <w:t xml:space="preserve"> </w:t>
      </w:r>
      <w:r w:rsidR="00E02B92">
        <w:rPr>
          <w:szCs w:val="24"/>
        </w:rPr>
        <w:t>ár</w:t>
      </w:r>
      <w:r w:rsidRPr="000747FB">
        <w:rPr>
          <w:szCs w:val="24"/>
        </w:rPr>
        <w:t xml:space="preserve">tárgyalást csak azokkal az ajánlattevőkkel kezdi meg, amely ajánlattevők alapajánlata adott esetben a hiánypótlást, illetve felvilágosítást követően </w:t>
      </w:r>
      <w:r w:rsidR="00E02B92">
        <w:rPr>
          <w:szCs w:val="24"/>
        </w:rPr>
        <w:t xml:space="preserve">minden tekintetben </w:t>
      </w:r>
      <w:r w:rsidRPr="000747FB">
        <w:rPr>
          <w:szCs w:val="24"/>
        </w:rPr>
        <w:t>megfelel a pályázati felhívásban, a pályázati dokumentációban és az esetlegesen irányadó jogszabályokban meghatározott feltételeknek.</w:t>
      </w:r>
    </w:p>
    <w:p w14:paraId="24CB1786" w14:textId="77777777" w:rsidR="00650749" w:rsidRPr="000747FB" w:rsidRDefault="00650749" w:rsidP="00650749">
      <w:pPr>
        <w:tabs>
          <w:tab w:val="left" w:pos="-1058"/>
          <w:tab w:val="left" w:pos="5040"/>
        </w:tabs>
        <w:ind w:left="1134"/>
        <w:rPr>
          <w:szCs w:val="24"/>
        </w:rPr>
      </w:pPr>
    </w:p>
    <w:p w14:paraId="01995BF3" w14:textId="77777777" w:rsidR="00650749" w:rsidRPr="000747FB" w:rsidRDefault="00650749" w:rsidP="00650749">
      <w:pPr>
        <w:tabs>
          <w:tab w:val="left" w:pos="-1058"/>
          <w:tab w:val="left" w:pos="5040"/>
        </w:tabs>
        <w:ind w:left="1134"/>
        <w:rPr>
          <w:szCs w:val="24"/>
        </w:rPr>
      </w:pPr>
    </w:p>
    <w:p w14:paraId="736935BE" w14:textId="1506A813" w:rsidR="00650749" w:rsidRPr="000747FB" w:rsidRDefault="00650749" w:rsidP="00D53AB8">
      <w:pPr>
        <w:numPr>
          <w:ilvl w:val="1"/>
          <w:numId w:val="45"/>
        </w:numPr>
        <w:tabs>
          <w:tab w:val="left" w:pos="-1058"/>
        </w:tabs>
        <w:ind w:left="567" w:hanging="567"/>
        <w:rPr>
          <w:b/>
          <w:szCs w:val="24"/>
          <w:u w:val="single"/>
        </w:rPr>
      </w:pPr>
      <w:r w:rsidRPr="000747FB">
        <w:rPr>
          <w:b/>
          <w:szCs w:val="24"/>
          <w:u w:val="single"/>
        </w:rPr>
        <w:t>Ártárgyalás:</w:t>
      </w:r>
    </w:p>
    <w:p w14:paraId="263FB7EC" w14:textId="77777777" w:rsidR="00650749" w:rsidRPr="000747FB" w:rsidRDefault="00650749" w:rsidP="00650749">
      <w:pPr>
        <w:tabs>
          <w:tab w:val="left" w:pos="-1058"/>
          <w:tab w:val="left" w:pos="851"/>
        </w:tabs>
        <w:spacing w:before="60"/>
        <w:rPr>
          <w:b/>
          <w:szCs w:val="24"/>
          <w:u w:val="single"/>
        </w:rPr>
      </w:pPr>
    </w:p>
    <w:p w14:paraId="757FA53C" w14:textId="031ACF3D" w:rsidR="00650749" w:rsidRPr="000747FB" w:rsidRDefault="00650749" w:rsidP="00D53AB8">
      <w:pPr>
        <w:numPr>
          <w:ilvl w:val="2"/>
          <w:numId w:val="45"/>
        </w:numPr>
        <w:tabs>
          <w:tab w:val="left" w:pos="-1058"/>
        </w:tabs>
        <w:ind w:left="1134" w:hanging="850"/>
        <w:rPr>
          <w:szCs w:val="24"/>
        </w:rPr>
      </w:pPr>
      <w:r w:rsidRPr="000747FB">
        <w:rPr>
          <w:szCs w:val="24"/>
        </w:rPr>
        <w:t>Az ártárgyalásra kizárólag azok az ajánlattevők kerülnek meghívásra, akiknek ajánlata megfelel a pályázati felhívásban, a pályázati dokumentációban és az esetlegesen irányadó jogszabályokban foglaltaknak. Ajánlattevőknek az ártárgyalásra benyújtott végleges ajánlatban a</w:t>
      </w:r>
      <w:r w:rsidR="00E02B92">
        <w:rPr>
          <w:szCs w:val="24"/>
        </w:rPr>
        <w:t>z</w:t>
      </w:r>
      <w:r w:rsidRPr="000747FB">
        <w:rPr>
          <w:szCs w:val="24"/>
        </w:rPr>
        <w:t xml:space="preserve"> ajánlathoz képest a szakmai ajánlat és szerződéstervezet további módosítására nincs lehetőségük.</w:t>
      </w:r>
    </w:p>
    <w:p w14:paraId="3CF2DA18" w14:textId="77777777" w:rsidR="00650749" w:rsidRPr="000747FB" w:rsidRDefault="00650749" w:rsidP="00D53AB8">
      <w:pPr>
        <w:numPr>
          <w:ilvl w:val="2"/>
          <w:numId w:val="45"/>
        </w:numPr>
        <w:tabs>
          <w:tab w:val="left" w:pos="-1058"/>
        </w:tabs>
        <w:ind w:left="1134" w:hanging="850"/>
        <w:rPr>
          <w:szCs w:val="24"/>
        </w:rPr>
      </w:pPr>
      <w:r w:rsidRPr="000747FB">
        <w:rPr>
          <w:szCs w:val="24"/>
        </w:rPr>
        <w:t>Az ártárgyalás az ajánlattevők körében nyilvános.</w:t>
      </w:r>
    </w:p>
    <w:p w14:paraId="4BA5A8C1" w14:textId="5CCF5606" w:rsidR="00650749" w:rsidRPr="000747FB" w:rsidRDefault="00650749" w:rsidP="00D53AB8">
      <w:pPr>
        <w:numPr>
          <w:ilvl w:val="2"/>
          <w:numId w:val="45"/>
        </w:numPr>
        <w:tabs>
          <w:tab w:val="left" w:pos="-1058"/>
        </w:tabs>
        <w:ind w:left="1134" w:hanging="850"/>
        <w:rPr>
          <w:szCs w:val="24"/>
        </w:rPr>
      </w:pPr>
      <w:r w:rsidRPr="000747FB">
        <w:rPr>
          <w:szCs w:val="24"/>
        </w:rPr>
        <w:t>Az ártárgyalás keretében az ajánlattevők a módosított ajánlataikhoz képest kizárólag az eljárásban alkalmazott értékelési szempont szerinti, az ártárgyalás tárgyát képező értékelendő vállalásukat / vállalásaikat (</w:t>
      </w:r>
      <w:r w:rsidRPr="000747FB">
        <w:rPr>
          <w:rFonts w:eastAsia="Calibri"/>
          <w:szCs w:val="24"/>
        </w:rPr>
        <w:t>a legjobb ár-érték arány esetén az értékelési részszempontokra tett vállalásaikat</w:t>
      </w:r>
      <w:r w:rsidRPr="000747FB">
        <w:rPr>
          <w:szCs w:val="24"/>
        </w:rPr>
        <w:t>) módosíthatják az a végleges árajánlat megtételével</w:t>
      </w:r>
      <w:r w:rsidRPr="000747FB" w:rsidDel="00944626">
        <w:rPr>
          <w:szCs w:val="24"/>
        </w:rPr>
        <w:t xml:space="preserve"> </w:t>
      </w:r>
      <w:r w:rsidRPr="000747FB">
        <w:rPr>
          <w:szCs w:val="24"/>
        </w:rPr>
        <w:t>(1. értékelési szempont: Nettó Ajánlati ár</w:t>
      </w:r>
      <w:r w:rsidR="00967434">
        <w:rPr>
          <w:szCs w:val="24"/>
        </w:rPr>
        <w:t>(</w:t>
      </w:r>
      <w:r w:rsidRPr="000747FB">
        <w:rPr>
          <w:szCs w:val="24"/>
        </w:rPr>
        <w:t xml:space="preserve"> nettó Ft)</w:t>
      </w:r>
      <w:r w:rsidR="00967434">
        <w:rPr>
          <w:szCs w:val="24"/>
        </w:rPr>
        <w:t xml:space="preserve"> és 2. értékelési szempont: Nettó rezsióradíj (Ft)</w:t>
      </w:r>
      <w:r w:rsidRPr="000747FB">
        <w:rPr>
          <w:szCs w:val="24"/>
        </w:rPr>
        <w:t>).</w:t>
      </w:r>
    </w:p>
    <w:p w14:paraId="2D47CC61" w14:textId="091FDE80" w:rsidR="00650749" w:rsidRDefault="00650749" w:rsidP="00650749">
      <w:pPr>
        <w:tabs>
          <w:tab w:val="left" w:pos="-1058"/>
          <w:tab w:val="left" w:pos="5040"/>
        </w:tabs>
        <w:ind w:left="1134"/>
        <w:rPr>
          <w:b/>
          <w:szCs w:val="24"/>
        </w:rPr>
      </w:pPr>
      <w:r w:rsidRPr="000747FB">
        <w:rPr>
          <w:b/>
          <w:szCs w:val="24"/>
        </w:rPr>
        <w:t xml:space="preserve">Az ártárgyalás tárgyát nem képező értékelési részszempontokra tett vállalásokat érintően az alapajánlathoz képesti módosítás </w:t>
      </w:r>
      <w:r w:rsidR="00E02B92">
        <w:rPr>
          <w:b/>
          <w:szCs w:val="24"/>
        </w:rPr>
        <w:t>nem</w:t>
      </w:r>
      <w:r w:rsidRPr="000747FB">
        <w:rPr>
          <w:b/>
          <w:szCs w:val="24"/>
        </w:rPr>
        <w:t xml:space="preserve"> lehetséges, az ártárgyalás során ezen részszempontokra tett vállalások esetén új vállalás megtételére már nincs lehetőség (</w:t>
      </w:r>
      <w:r w:rsidR="00967434">
        <w:rPr>
          <w:b/>
          <w:szCs w:val="24"/>
        </w:rPr>
        <w:t>3</w:t>
      </w:r>
      <w:r w:rsidRPr="000747FB">
        <w:rPr>
          <w:b/>
          <w:szCs w:val="24"/>
        </w:rPr>
        <w:t xml:space="preserve">. értékelési szempont: </w:t>
      </w:r>
      <w:r w:rsidR="00967434">
        <w:rPr>
          <w:b/>
          <w:szCs w:val="24"/>
        </w:rPr>
        <w:t>Beépítendő nyílászárók h</w:t>
      </w:r>
      <w:r w:rsidR="008D6F9B">
        <w:rPr>
          <w:b/>
          <w:szCs w:val="24"/>
        </w:rPr>
        <w:t>ő</w:t>
      </w:r>
      <w:r w:rsidR="00967434">
        <w:rPr>
          <w:b/>
          <w:szCs w:val="24"/>
        </w:rPr>
        <w:t>átbocsátási tényezője</w:t>
      </w:r>
      <w:r w:rsidRPr="000747FB">
        <w:rPr>
          <w:b/>
          <w:szCs w:val="24"/>
        </w:rPr>
        <w:t xml:space="preserve">). </w:t>
      </w:r>
    </w:p>
    <w:p w14:paraId="4068800E" w14:textId="77777777" w:rsidR="00D53AB8" w:rsidRPr="00C80989" w:rsidRDefault="00D53AB8" w:rsidP="00D53AB8">
      <w:pPr>
        <w:tabs>
          <w:tab w:val="left" w:pos="-1058"/>
        </w:tabs>
        <w:ind w:left="568"/>
        <w:rPr>
          <w:sz w:val="22"/>
          <w:szCs w:val="22"/>
        </w:rPr>
      </w:pPr>
      <w:r w:rsidRPr="00C80989">
        <w:rPr>
          <w:sz w:val="22"/>
          <w:szCs w:val="22"/>
        </w:rPr>
        <w:t xml:space="preserve">A végleges ajánlatnak Felolvasólapot </w:t>
      </w:r>
      <w:r>
        <w:rPr>
          <w:sz w:val="22"/>
          <w:szCs w:val="22"/>
        </w:rPr>
        <w:t xml:space="preserve">és az azon feltüntetett ajánlati árat alátámasztó árazott költségvetést </w:t>
      </w:r>
      <w:r w:rsidRPr="00C80989">
        <w:rPr>
          <w:sz w:val="22"/>
          <w:szCs w:val="22"/>
        </w:rPr>
        <w:t>minden esetben tartalmaznia kell.</w:t>
      </w:r>
    </w:p>
    <w:p w14:paraId="26A795C4" w14:textId="77777777" w:rsidR="00D53AB8" w:rsidRPr="000747FB" w:rsidRDefault="00D53AB8" w:rsidP="00650749">
      <w:pPr>
        <w:tabs>
          <w:tab w:val="left" w:pos="-1058"/>
          <w:tab w:val="left" w:pos="5040"/>
        </w:tabs>
        <w:ind w:left="1134"/>
        <w:rPr>
          <w:b/>
          <w:szCs w:val="24"/>
        </w:rPr>
      </w:pPr>
    </w:p>
    <w:p w14:paraId="36787E07" w14:textId="77777777" w:rsidR="00650749" w:rsidRPr="000747FB" w:rsidRDefault="00650749" w:rsidP="00D53AB8">
      <w:pPr>
        <w:numPr>
          <w:ilvl w:val="2"/>
          <w:numId w:val="45"/>
        </w:numPr>
        <w:tabs>
          <w:tab w:val="left" w:pos="-1058"/>
        </w:tabs>
        <w:ind w:left="1134" w:hanging="850"/>
        <w:rPr>
          <w:szCs w:val="24"/>
        </w:rPr>
      </w:pPr>
      <w:r w:rsidRPr="000747FB">
        <w:rPr>
          <w:szCs w:val="24"/>
        </w:rPr>
        <w:t>Ajánlatkérő az ártárgyalási meghívóban megjelöli a végleges árajánlatok benyújtására nyitva álló ajánlattételi határidőt és a benyújtás helyét, módját.</w:t>
      </w:r>
    </w:p>
    <w:p w14:paraId="4787B5BF" w14:textId="511EB54A" w:rsidR="00650749" w:rsidRPr="000747FB" w:rsidRDefault="00650749" w:rsidP="00D53AB8">
      <w:pPr>
        <w:numPr>
          <w:ilvl w:val="2"/>
          <w:numId w:val="45"/>
        </w:numPr>
        <w:tabs>
          <w:tab w:val="left" w:pos="-1058"/>
        </w:tabs>
        <w:ind w:left="1134" w:hanging="850"/>
        <w:rPr>
          <w:szCs w:val="24"/>
        </w:rPr>
      </w:pPr>
      <w:r w:rsidRPr="00DB06C4">
        <w:rPr>
          <w:b/>
          <w:szCs w:val="24"/>
          <w:u w:val="single"/>
        </w:rPr>
        <w:t>Az ártárgyalás keretében kötelező végleges ajánlatot tenni</w:t>
      </w:r>
      <w:r w:rsidRPr="000747FB">
        <w:rPr>
          <w:szCs w:val="24"/>
        </w:rPr>
        <w:t>. A végleges ajánlatnak Felolvasólapot minden esetben tartalmaznia kell.</w:t>
      </w:r>
    </w:p>
    <w:p w14:paraId="3C544D1C" w14:textId="1B3B191C" w:rsidR="00650749" w:rsidRPr="00DB06C4" w:rsidRDefault="00650749" w:rsidP="00D53AB8">
      <w:pPr>
        <w:numPr>
          <w:ilvl w:val="2"/>
          <w:numId w:val="45"/>
        </w:numPr>
        <w:tabs>
          <w:tab w:val="left" w:pos="-1058"/>
        </w:tabs>
        <w:ind w:left="1134" w:hanging="850"/>
        <w:rPr>
          <w:b/>
          <w:szCs w:val="24"/>
          <w:u w:val="single"/>
        </w:rPr>
      </w:pPr>
      <w:r w:rsidRPr="00DB06C4">
        <w:rPr>
          <w:b/>
          <w:szCs w:val="24"/>
          <w:u w:val="single"/>
        </w:rPr>
        <w:t>A végleges ajánlatukban az ajánlattevők a korábban benyújtott ajánlataikhoz képest Ajánlatkérőre nézve kedvezőtlenebb, az ártárgyalás tárgyát képező vállalás(oka)t nem tehetnek.</w:t>
      </w:r>
    </w:p>
    <w:p w14:paraId="091EF428" w14:textId="453F16E6" w:rsidR="00650749" w:rsidRPr="00DB06C4" w:rsidRDefault="00650749" w:rsidP="00D53AB8">
      <w:pPr>
        <w:numPr>
          <w:ilvl w:val="2"/>
          <w:numId w:val="45"/>
        </w:numPr>
        <w:tabs>
          <w:tab w:val="left" w:pos="-1058"/>
        </w:tabs>
        <w:ind w:left="1134" w:hanging="850"/>
        <w:rPr>
          <w:b/>
          <w:szCs w:val="24"/>
          <w:u w:val="single"/>
        </w:rPr>
      </w:pPr>
      <w:r w:rsidRPr="00DB06C4">
        <w:rPr>
          <w:b/>
          <w:szCs w:val="24"/>
          <w:u w:val="single"/>
        </w:rPr>
        <w:t>Amennyiben az ajánlattevő a végleges árajánlat benyújtására nyitva álló határidő lejártáig nem nyújt be ajánlatot, ajánlata érvénytelenítésre kerül.</w:t>
      </w:r>
    </w:p>
    <w:p w14:paraId="038952DD" w14:textId="77777777" w:rsidR="00650749" w:rsidRPr="000747FB" w:rsidRDefault="00650749" w:rsidP="00650749">
      <w:pPr>
        <w:tabs>
          <w:tab w:val="left" w:pos="-1058"/>
          <w:tab w:val="left" w:pos="5040"/>
        </w:tabs>
        <w:ind w:left="1134"/>
        <w:rPr>
          <w:szCs w:val="24"/>
        </w:rPr>
      </w:pPr>
    </w:p>
    <w:p w14:paraId="463CA1D4" w14:textId="77777777" w:rsidR="00650749" w:rsidRPr="000747FB" w:rsidRDefault="00650749" w:rsidP="00D53AB8">
      <w:pPr>
        <w:numPr>
          <w:ilvl w:val="2"/>
          <w:numId w:val="45"/>
        </w:numPr>
        <w:tabs>
          <w:tab w:val="left" w:pos="-1058"/>
        </w:tabs>
        <w:ind w:left="1134" w:hanging="850"/>
        <w:rPr>
          <w:szCs w:val="24"/>
        </w:rPr>
      </w:pPr>
      <w:r w:rsidRPr="000747FB">
        <w:rPr>
          <w:szCs w:val="24"/>
        </w:rPr>
        <w:t>A végleges ajánlatok megtételére nyitva álló határidő lejártával az ajánlati kötöttség a végleges ajánlatokra beáll és a tárgyalások befejeződnek.</w:t>
      </w:r>
    </w:p>
    <w:p w14:paraId="1F192F0A" w14:textId="77777777" w:rsidR="00650749" w:rsidRPr="000747FB" w:rsidRDefault="00650749" w:rsidP="00650749">
      <w:pPr>
        <w:tabs>
          <w:tab w:val="left" w:pos="-1058"/>
          <w:tab w:val="left" w:pos="900"/>
        </w:tabs>
        <w:rPr>
          <w:szCs w:val="24"/>
        </w:rPr>
      </w:pPr>
    </w:p>
    <w:p w14:paraId="2D6FD82D" w14:textId="2E577AA4" w:rsidR="00650749" w:rsidRPr="000747FB" w:rsidRDefault="00650749" w:rsidP="00695459">
      <w:pPr>
        <w:pStyle w:val="Cmsor2"/>
      </w:pPr>
      <w:bookmarkStart w:id="33" w:name="_Toc51659656"/>
      <w:r w:rsidRPr="000747FB">
        <w:t xml:space="preserve">A Pályázat eredményről szóló </w:t>
      </w:r>
      <w:r w:rsidR="00695459">
        <w:t>tájékoztató tervezett időpontja</w:t>
      </w:r>
      <w:bookmarkEnd w:id="33"/>
    </w:p>
    <w:p w14:paraId="3D5EDD66" w14:textId="77777777" w:rsidR="00650749" w:rsidRPr="000747FB" w:rsidRDefault="00650749" w:rsidP="00650749">
      <w:pPr>
        <w:tabs>
          <w:tab w:val="left" w:pos="-1058"/>
          <w:tab w:val="left" w:pos="5040"/>
        </w:tabs>
        <w:rPr>
          <w:b/>
          <w:szCs w:val="24"/>
        </w:rPr>
      </w:pPr>
      <w:r w:rsidRPr="000747FB">
        <w:rPr>
          <w:szCs w:val="24"/>
        </w:rPr>
        <w:t>Ajánlatkérő a Pályázat eredményéről írásban (e-mail útján) tájékoztatja az Ajánlattevőket, a Pályázat eredményéről szóló döntést követően a lehető leghamarabb, de legkésőbb 3 munkanapon belül</w:t>
      </w:r>
      <w:r w:rsidRPr="000747FB">
        <w:rPr>
          <w:b/>
          <w:szCs w:val="24"/>
        </w:rPr>
        <w:t>.</w:t>
      </w:r>
    </w:p>
    <w:p w14:paraId="7C4C64CD" w14:textId="77777777" w:rsidR="00695459" w:rsidRDefault="00650749" w:rsidP="00695459">
      <w:pPr>
        <w:pStyle w:val="Cmsor2"/>
      </w:pPr>
      <w:bookmarkStart w:id="34" w:name="_Toc51659657"/>
      <w:r w:rsidRPr="000747FB">
        <w:t>A sze</w:t>
      </w:r>
      <w:r w:rsidR="00695459">
        <w:t>rződéskötés tervezett időpontja</w:t>
      </w:r>
      <w:bookmarkEnd w:id="34"/>
    </w:p>
    <w:p w14:paraId="3DC19A3C" w14:textId="1F463D5E" w:rsidR="00650749" w:rsidRPr="00695459" w:rsidRDefault="00695459" w:rsidP="00695459">
      <w:pPr>
        <w:tabs>
          <w:tab w:val="left" w:pos="-1058"/>
          <w:tab w:val="left" w:pos="4820"/>
          <w:tab w:val="left" w:leader="dot" w:pos="7371"/>
        </w:tabs>
        <w:rPr>
          <w:szCs w:val="24"/>
        </w:rPr>
      </w:pPr>
      <w:r>
        <w:rPr>
          <w:szCs w:val="24"/>
        </w:rPr>
        <w:t>Ajánlatkérő a szerződést a jelen Pályázat nyertesével a</w:t>
      </w:r>
      <w:r w:rsidR="00650749" w:rsidRPr="00695459">
        <w:rPr>
          <w:szCs w:val="24"/>
        </w:rPr>
        <w:t>z eredményhirdetést követő 30 napon belül</w:t>
      </w:r>
      <w:r>
        <w:rPr>
          <w:szCs w:val="24"/>
        </w:rPr>
        <w:t xml:space="preserve"> köti meg</w:t>
      </w:r>
      <w:r w:rsidR="00650749" w:rsidRPr="00695459">
        <w:rPr>
          <w:szCs w:val="24"/>
        </w:rPr>
        <w:t>.</w:t>
      </w:r>
    </w:p>
    <w:p w14:paraId="3EEC7BD8" w14:textId="51453EF7" w:rsidR="00695459" w:rsidRPr="00695459" w:rsidRDefault="00650749" w:rsidP="00695459">
      <w:pPr>
        <w:pStyle w:val="Cmsor2"/>
      </w:pPr>
      <w:bookmarkStart w:id="35" w:name="_Toc51659658"/>
      <w:r w:rsidRPr="000747FB">
        <w:t>Az ajánlati</w:t>
      </w:r>
      <w:r w:rsidR="00695459">
        <w:t xml:space="preserve"> kötöttség minimális időtartama</w:t>
      </w:r>
      <w:bookmarkEnd w:id="35"/>
      <w:r w:rsidRPr="000747FB">
        <w:t xml:space="preserve"> </w:t>
      </w:r>
    </w:p>
    <w:p w14:paraId="7FB29AE7" w14:textId="46C6425B" w:rsidR="00650749" w:rsidRPr="000747FB" w:rsidRDefault="00650749" w:rsidP="00695459">
      <w:pPr>
        <w:tabs>
          <w:tab w:val="left" w:pos="-1058"/>
          <w:tab w:val="left" w:pos="0"/>
        </w:tabs>
        <w:rPr>
          <w:szCs w:val="24"/>
        </w:rPr>
      </w:pPr>
      <w:r w:rsidRPr="000747FB">
        <w:rPr>
          <w:szCs w:val="24"/>
        </w:rPr>
        <w:t>a végső ajánlattételi határidőtől számított 90 nap.</w:t>
      </w:r>
    </w:p>
    <w:p w14:paraId="125FBFC5" w14:textId="77777777" w:rsidR="00650749" w:rsidRPr="000747FB" w:rsidRDefault="00650749" w:rsidP="00695459">
      <w:pPr>
        <w:pStyle w:val="Cmsor2"/>
        <w:rPr>
          <w:lang w:eastAsia="hu-HU"/>
        </w:rPr>
      </w:pPr>
      <w:bookmarkStart w:id="36" w:name="_Toc51659659"/>
      <w:r w:rsidRPr="000747FB">
        <w:rPr>
          <w:lang w:eastAsia="hu-HU"/>
        </w:rPr>
        <w:lastRenderedPageBreak/>
        <w:t>Egyéb információk:</w:t>
      </w:r>
      <w:bookmarkEnd w:id="36"/>
    </w:p>
    <w:p w14:paraId="7FEC6F07" w14:textId="4C059390" w:rsidR="00695459" w:rsidRPr="00ED0CD8" w:rsidRDefault="00ED0CD8" w:rsidP="00ED0CD8">
      <w:pPr>
        <w:ind w:left="284"/>
        <w:rPr>
          <w:b/>
          <w:szCs w:val="24"/>
        </w:rPr>
      </w:pPr>
      <w:r>
        <w:rPr>
          <w:b/>
          <w:szCs w:val="24"/>
        </w:rPr>
        <w:t xml:space="preserve">21.1. </w:t>
      </w:r>
      <w:r w:rsidR="00695459" w:rsidRPr="00ED0CD8">
        <w:rPr>
          <w:b/>
          <w:szCs w:val="24"/>
        </w:rPr>
        <w:t>Részvétel az eljárásban</w:t>
      </w:r>
    </w:p>
    <w:p w14:paraId="5CEE5074" w14:textId="201C7CCC" w:rsidR="00650749" w:rsidRPr="000747FB" w:rsidRDefault="00650749" w:rsidP="00695459">
      <w:pPr>
        <w:tabs>
          <w:tab w:val="left" w:pos="-1058"/>
          <w:tab w:val="left" w:pos="6300"/>
        </w:tabs>
        <w:spacing w:beforeLines="60" w:before="144"/>
        <w:rPr>
          <w:b/>
          <w:szCs w:val="24"/>
        </w:rPr>
      </w:pPr>
      <w:r w:rsidRPr="000747FB">
        <w:rPr>
          <w:b/>
          <w:szCs w:val="24"/>
        </w:rPr>
        <w:t>Nyilatkozatminták átvétele:</w:t>
      </w:r>
    </w:p>
    <w:p w14:paraId="3D91562C" w14:textId="77777777" w:rsidR="00650749" w:rsidRPr="000747FB" w:rsidRDefault="00650749" w:rsidP="00695459">
      <w:pPr>
        <w:widowControl w:val="0"/>
        <w:tabs>
          <w:tab w:val="left" w:pos="-1058"/>
          <w:tab w:val="left" w:pos="6300"/>
        </w:tabs>
        <w:spacing w:beforeLines="60" w:before="144"/>
        <w:rPr>
          <w:szCs w:val="24"/>
        </w:rPr>
      </w:pPr>
      <w:r w:rsidRPr="000747FB">
        <w:rPr>
          <w:szCs w:val="24"/>
        </w:rPr>
        <w:t>Ajánlatkérő jelen Pályázatban ajánlati dokumentációt készített (beleértve a szerződéstervezetet, műszaki leírást, nyilatkozatmintákat), melyet térítésmentesen bocsát az Ajánlattevők rendelkezésére a Pályázati Felhívással együtt.</w:t>
      </w:r>
    </w:p>
    <w:p w14:paraId="0BA39C45" w14:textId="77777777" w:rsidR="00650749" w:rsidRPr="000747FB" w:rsidRDefault="00650749" w:rsidP="00695459">
      <w:pPr>
        <w:tabs>
          <w:tab w:val="left" w:pos="-1058"/>
          <w:tab w:val="left" w:pos="6300"/>
        </w:tabs>
        <w:spacing w:beforeLines="60" w:before="144"/>
        <w:rPr>
          <w:b/>
          <w:szCs w:val="24"/>
        </w:rPr>
      </w:pPr>
      <w:r w:rsidRPr="000747FB">
        <w:rPr>
          <w:b/>
          <w:szCs w:val="24"/>
        </w:rPr>
        <w:t xml:space="preserve">Az ajánlati dokumentáció Ajánlatkérőtől való átvétele az eljárásban való részvétel feltétele. </w:t>
      </w:r>
    </w:p>
    <w:p w14:paraId="1EAEC515" w14:textId="21A7B73B" w:rsidR="00650749" w:rsidRPr="000747FB" w:rsidRDefault="00650749" w:rsidP="00695459">
      <w:pPr>
        <w:tabs>
          <w:tab w:val="left" w:pos="-1058"/>
          <w:tab w:val="left" w:pos="6300"/>
        </w:tabs>
        <w:spacing w:beforeLines="60" w:before="144"/>
        <w:rPr>
          <w:szCs w:val="24"/>
        </w:rPr>
      </w:pPr>
      <w:r w:rsidRPr="000747FB">
        <w:rPr>
          <w:szCs w:val="24"/>
        </w:rPr>
        <w:t xml:space="preserve">Az ajánlati dokumentáció beszerzésének határideje: </w:t>
      </w:r>
      <w:r w:rsidR="005F5AE3" w:rsidRPr="000747FB">
        <w:rPr>
          <w:szCs w:val="24"/>
        </w:rPr>
        <w:t>2020</w:t>
      </w:r>
      <w:r w:rsidR="00D318CB">
        <w:rPr>
          <w:szCs w:val="24"/>
        </w:rPr>
        <w:t>. október 8. napján 14</w:t>
      </w:r>
      <w:r w:rsidRPr="000747FB">
        <w:rPr>
          <w:szCs w:val="24"/>
        </w:rPr>
        <w:t xml:space="preserve"> óra</w:t>
      </w:r>
      <w:r w:rsidR="00D318CB">
        <w:rPr>
          <w:szCs w:val="24"/>
        </w:rPr>
        <w:t xml:space="preserve"> 00 perc</w:t>
      </w:r>
      <w:r w:rsidRPr="000747FB">
        <w:rPr>
          <w:szCs w:val="24"/>
        </w:rPr>
        <w:t xml:space="preserve">. </w:t>
      </w:r>
    </w:p>
    <w:p w14:paraId="31CB6B14" w14:textId="77777777" w:rsidR="00650749" w:rsidRPr="000747FB" w:rsidRDefault="00650749" w:rsidP="00650749">
      <w:pPr>
        <w:widowControl w:val="0"/>
        <w:adjustRightInd w:val="0"/>
        <w:ind w:left="425"/>
        <w:textAlignment w:val="baseline"/>
        <w:rPr>
          <w:szCs w:val="24"/>
        </w:rPr>
      </w:pPr>
    </w:p>
    <w:p w14:paraId="7F2469C8" w14:textId="72AB9A0E" w:rsidR="00650749" w:rsidRPr="000747FB" w:rsidRDefault="00650749" w:rsidP="00695459">
      <w:pPr>
        <w:widowControl w:val="0"/>
        <w:adjustRightInd w:val="0"/>
        <w:textAlignment w:val="baseline"/>
        <w:rPr>
          <w:szCs w:val="24"/>
        </w:rPr>
      </w:pPr>
      <w:r w:rsidRPr="000747FB">
        <w:rPr>
          <w:szCs w:val="24"/>
        </w:rPr>
        <w:t xml:space="preserve">Ajánlatkérő az ajánlati dokumentáció beszerzésének határidejéig </w:t>
      </w:r>
      <w:r w:rsidRPr="000747FB">
        <w:rPr>
          <w:b/>
          <w:i/>
          <w:szCs w:val="24"/>
        </w:rPr>
        <w:t>írásban</w:t>
      </w:r>
      <w:r w:rsidRPr="000747FB">
        <w:rPr>
          <w:szCs w:val="24"/>
        </w:rPr>
        <w:t xml:space="preserve"> beérkező kérésre elektronikus úton </w:t>
      </w:r>
      <w:r w:rsidR="002C4D12">
        <w:rPr>
          <w:szCs w:val="24"/>
        </w:rPr>
        <w:t xml:space="preserve">(e-mailben) </w:t>
      </w:r>
      <w:r w:rsidRPr="000747FB">
        <w:rPr>
          <w:szCs w:val="24"/>
        </w:rPr>
        <w:t>megküldi a dokumentációt.</w:t>
      </w:r>
    </w:p>
    <w:p w14:paraId="32FB16E4" w14:textId="153FBBA8" w:rsidR="00650749" w:rsidRPr="000747FB" w:rsidRDefault="00650749" w:rsidP="00695459">
      <w:pPr>
        <w:tabs>
          <w:tab w:val="left" w:pos="-1058"/>
          <w:tab w:val="left" w:pos="6300"/>
        </w:tabs>
        <w:spacing w:beforeLines="60" w:before="144"/>
        <w:rPr>
          <w:szCs w:val="24"/>
        </w:rPr>
      </w:pPr>
      <w:r w:rsidRPr="000747FB">
        <w:rPr>
          <w:szCs w:val="24"/>
        </w:rPr>
        <w:t>Kérjük Ajánlattevőket, az írásban/e-mailben megküldött kérelemben az alábbi adatokat legyenek szívesek megjelölni:</w:t>
      </w:r>
    </w:p>
    <w:p w14:paraId="65A9FEC5" w14:textId="77777777" w:rsidR="00650749" w:rsidRPr="000747FB" w:rsidRDefault="00650749" w:rsidP="006B5E57">
      <w:pPr>
        <w:pStyle w:val="Listaszerbekezds"/>
        <w:numPr>
          <w:ilvl w:val="0"/>
          <w:numId w:val="19"/>
        </w:numPr>
        <w:tabs>
          <w:tab w:val="left" w:pos="-1058"/>
          <w:tab w:val="left" w:pos="6300"/>
        </w:tabs>
        <w:ind w:left="1417" w:hanging="357"/>
        <w:contextualSpacing w:val="0"/>
        <w:rPr>
          <w:i/>
          <w:szCs w:val="24"/>
        </w:rPr>
      </w:pPr>
      <w:r w:rsidRPr="000747FB">
        <w:rPr>
          <w:i/>
          <w:szCs w:val="24"/>
        </w:rPr>
        <w:t>Cég neve:</w:t>
      </w:r>
    </w:p>
    <w:p w14:paraId="459FB285" w14:textId="77777777" w:rsidR="00650749" w:rsidRPr="000747FB" w:rsidRDefault="00650749" w:rsidP="006B5E57">
      <w:pPr>
        <w:pStyle w:val="Listaszerbekezds"/>
        <w:numPr>
          <w:ilvl w:val="0"/>
          <w:numId w:val="19"/>
        </w:numPr>
        <w:tabs>
          <w:tab w:val="left" w:pos="-1058"/>
          <w:tab w:val="left" w:pos="6300"/>
        </w:tabs>
        <w:ind w:left="1417" w:hanging="357"/>
        <w:contextualSpacing w:val="0"/>
        <w:rPr>
          <w:i/>
          <w:szCs w:val="24"/>
        </w:rPr>
      </w:pPr>
      <w:r w:rsidRPr="000747FB">
        <w:rPr>
          <w:i/>
          <w:szCs w:val="24"/>
        </w:rPr>
        <w:t>Székhelye:</w:t>
      </w:r>
    </w:p>
    <w:p w14:paraId="1A9061D3" w14:textId="77777777" w:rsidR="00650749" w:rsidRPr="000747FB" w:rsidRDefault="00650749" w:rsidP="006B5E57">
      <w:pPr>
        <w:pStyle w:val="Listaszerbekezds"/>
        <w:numPr>
          <w:ilvl w:val="0"/>
          <w:numId w:val="19"/>
        </w:numPr>
        <w:tabs>
          <w:tab w:val="left" w:pos="-1058"/>
          <w:tab w:val="left" w:pos="6300"/>
        </w:tabs>
        <w:ind w:left="1417" w:hanging="357"/>
        <w:contextualSpacing w:val="0"/>
        <w:rPr>
          <w:i/>
          <w:szCs w:val="24"/>
        </w:rPr>
      </w:pPr>
      <w:r w:rsidRPr="000747FB">
        <w:rPr>
          <w:i/>
          <w:szCs w:val="24"/>
        </w:rPr>
        <w:t>Adószáma:</w:t>
      </w:r>
    </w:p>
    <w:p w14:paraId="30059666" w14:textId="77777777" w:rsidR="00650749" w:rsidRPr="000747FB" w:rsidRDefault="00650749" w:rsidP="006B5E57">
      <w:pPr>
        <w:pStyle w:val="Listaszerbekezds"/>
        <w:numPr>
          <w:ilvl w:val="0"/>
          <w:numId w:val="19"/>
        </w:numPr>
        <w:tabs>
          <w:tab w:val="left" w:pos="-1058"/>
          <w:tab w:val="left" w:pos="6300"/>
        </w:tabs>
        <w:ind w:left="1417" w:hanging="357"/>
        <w:contextualSpacing w:val="0"/>
        <w:rPr>
          <w:i/>
          <w:szCs w:val="24"/>
        </w:rPr>
      </w:pPr>
      <w:r w:rsidRPr="000747FB">
        <w:rPr>
          <w:i/>
          <w:szCs w:val="24"/>
        </w:rPr>
        <w:t>Kapcsolattartó neve:</w:t>
      </w:r>
    </w:p>
    <w:p w14:paraId="61678A1D" w14:textId="77777777" w:rsidR="00650749" w:rsidRPr="000747FB" w:rsidRDefault="00650749" w:rsidP="006B5E57">
      <w:pPr>
        <w:pStyle w:val="Listaszerbekezds"/>
        <w:numPr>
          <w:ilvl w:val="0"/>
          <w:numId w:val="19"/>
        </w:numPr>
        <w:tabs>
          <w:tab w:val="left" w:pos="-1058"/>
          <w:tab w:val="left" w:pos="6300"/>
        </w:tabs>
        <w:ind w:left="1417" w:hanging="357"/>
        <w:contextualSpacing w:val="0"/>
        <w:rPr>
          <w:i/>
          <w:szCs w:val="24"/>
        </w:rPr>
      </w:pPr>
      <w:r w:rsidRPr="000747FB">
        <w:rPr>
          <w:i/>
          <w:szCs w:val="24"/>
        </w:rPr>
        <w:t>Elérhetősége (telefonszám/fax/e-mail cím):</w:t>
      </w:r>
    </w:p>
    <w:p w14:paraId="5C2A6A2D" w14:textId="77777777" w:rsidR="00650749" w:rsidRPr="000747FB" w:rsidRDefault="00650749" w:rsidP="00650749">
      <w:pPr>
        <w:widowControl w:val="0"/>
        <w:adjustRightInd w:val="0"/>
        <w:ind w:left="425"/>
        <w:textAlignment w:val="baseline"/>
        <w:rPr>
          <w:szCs w:val="24"/>
        </w:rPr>
      </w:pPr>
    </w:p>
    <w:p w14:paraId="623832E9" w14:textId="77777777" w:rsidR="00650749" w:rsidRPr="000747FB" w:rsidRDefault="00650749" w:rsidP="00695459">
      <w:pPr>
        <w:tabs>
          <w:tab w:val="left" w:pos="-1058"/>
          <w:tab w:val="left" w:pos="6300"/>
        </w:tabs>
        <w:spacing w:beforeLines="60" w:before="144"/>
        <w:rPr>
          <w:szCs w:val="24"/>
        </w:rPr>
      </w:pPr>
      <w:r w:rsidRPr="000747FB">
        <w:rPr>
          <w:szCs w:val="24"/>
        </w:rPr>
        <w:t>Felhívjuk a figyelmet arra, hogy a formanyomtatványokért, valamint azok használatáért az Ajánlatkérő felelősséget nem vállal, azaz Ajánlattevők a formanyomtatványokat saját felelősségükre alkalmazhatják</w:t>
      </w:r>
    </w:p>
    <w:p w14:paraId="7FCB0C7A" w14:textId="77777777" w:rsidR="00650749" w:rsidRPr="000747FB" w:rsidRDefault="00650749" w:rsidP="00650749">
      <w:pPr>
        <w:pStyle w:val="Listaszerbekezds"/>
        <w:rPr>
          <w:b/>
          <w:szCs w:val="24"/>
          <w:lang w:eastAsia="hu-HU"/>
        </w:rPr>
      </w:pPr>
    </w:p>
    <w:p w14:paraId="2BAAA174" w14:textId="393242EA" w:rsidR="00650749" w:rsidRPr="00ED0CD8" w:rsidRDefault="00ED0CD8" w:rsidP="00ED0CD8">
      <w:pPr>
        <w:tabs>
          <w:tab w:val="left" w:pos="-1058"/>
        </w:tabs>
        <w:ind w:left="284"/>
        <w:rPr>
          <w:b/>
          <w:szCs w:val="24"/>
        </w:rPr>
      </w:pPr>
      <w:r>
        <w:rPr>
          <w:b/>
          <w:szCs w:val="24"/>
        </w:rPr>
        <w:t xml:space="preserve">21.2. </w:t>
      </w:r>
      <w:r w:rsidR="00650749" w:rsidRPr="00ED0CD8">
        <w:rPr>
          <w:b/>
          <w:szCs w:val="24"/>
        </w:rPr>
        <w:t>Ajánlati biztosíték:</w:t>
      </w:r>
    </w:p>
    <w:p w14:paraId="4C009FCE" w14:textId="77777777" w:rsidR="00650749" w:rsidRPr="000747FB" w:rsidRDefault="00650749" w:rsidP="00650749">
      <w:pPr>
        <w:tabs>
          <w:tab w:val="left" w:pos="-1058"/>
          <w:tab w:val="left" w:pos="6300"/>
        </w:tabs>
        <w:rPr>
          <w:szCs w:val="24"/>
        </w:rPr>
      </w:pPr>
    </w:p>
    <w:p w14:paraId="4EFF724F" w14:textId="77777777" w:rsidR="00650749" w:rsidRPr="000747FB" w:rsidRDefault="00650749" w:rsidP="00650749">
      <w:pPr>
        <w:tabs>
          <w:tab w:val="left" w:pos="-1058"/>
          <w:tab w:val="left" w:pos="6300"/>
        </w:tabs>
        <w:rPr>
          <w:szCs w:val="24"/>
        </w:rPr>
      </w:pPr>
      <w:r w:rsidRPr="000747FB">
        <w:rPr>
          <w:szCs w:val="24"/>
        </w:rPr>
        <w:t xml:space="preserve">Az Ajánlatkérő a pályázatban való részvételt </w:t>
      </w:r>
      <w:r w:rsidRPr="000747FB">
        <w:rPr>
          <w:b/>
          <w:szCs w:val="24"/>
        </w:rPr>
        <w:t>nem köti biztosíték nyújtásához</w:t>
      </w:r>
      <w:r w:rsidRPr="000747FB">
        <w:rPr>
          <w:szCs w:val="24"/>
        </w:rPr>
        <w:t>.</w:t>
      </w:r>
    </w:p>
    <w:p w14:paraId="38D11DB0" w14:textId="77777777" w:rsidR="00650749" w:rsidRPr="000747FB" w:rsidRDefault="00650749" w:rsidP="00650749">
      <w:pPr>
        <w:tabs>
          <w:tab w:val="left" w:pos="-1058"/>
          <w:tab w:val="left" w:pos="6300"/>
        </w:tabs>
        <w:rPr>
          <w:szCs w:val="24"/>
        </w:rPr>
      </w:pPr>
    </w:p>
    <w:p w14:paraId="496CAC5F" w14:textId="7484B3C1" w:rsidR="00650749" w:rsidRPr="000747FB" w:rsidRDefault="00ED0CD8" w:rsidP="00ED0CD8">
      <w:pPr>
        <w:tabs>
          <w:tab w:val="left" w:pos="-1058"/>
          <w:tab w:val="left" w:pos="567"/>
        </w:tabs>
        <w:ind w:left="284"/>
        <w:rPr>
          <w:b/>
          <w:szCs w:val="24"/>
        </w:rPr>
      </w:pPr>
      <w:r>
        <w:rPr>
          <w:b/>
          <w:szCs w:val="24"/>
        </w:rPr>
        <w:t xml:space="preserve">21.3. </w:t>
      </w:r>
      <w:r w:rsidR="00650749" w:rsidRPr="000747FB">
        <w:rPr>
          <w:b/>
          <w:szCs w:val="24"/>
        </w:rPr>
        <w:t xml:space="preserve">Helyszíni bejárás: </w:t>
      </w:r>
    </w:p>
    <w:p w14:paraId="691DA4A2" w14:textId="7F4384C2" w:rsidR="00695459" w:rsidRPr="000747FB" w:rsidRDefault="00650749" w:rsidP="00695459">
      <w:pPr>
        <w:spacing w:before="60"/>
        <w:rPr>
          <w:szCs w:val="24"/>
        </w:rPr>
      </w:pPr>
      <w:r w:rsidRPr="000747FB">
        <w:rPr>
          <w:szCs w:val="24"/>
        </w:rPr>
        <w:t>Ajánlatkérő a</w:t>
      </w:r>
      <w:r w:rsidR="00695459">
        <w:rPr>
          <w:szCs w:val="24"/>
        </w:rPr>
        <w:t xml:space="preserve"> jelen Pályázatban </w:t>
      </w:r>
      <w:r w:rsidRPr="000747FB">
        <w:rPr>
          <w:szCs w:val="24"/>
        </w:rPr>
        <w:t xml:space="preserve">helyszíni bejárást </w:t>
      </w:r>
      <w:r w:rsidR="00695459">
        <w:rPr>
          <w:szCs w:val="24"/>
        </w:rPr>
        <w:t xml:space="preserve">nem </w:t>
      </w:r>
      <w:r w:rsidRPr="000747FB">
        <w:rPr>
          <w:szCs w:val="24"/>
        </w:rPr>
        <w:t>tart</w:t>
      </w:r>
      <w:r w:rsidR="00695459">
        <w:rPr>
          <w:szCs w:val="24"/>
        </w:rPr>
        <w:t xml:space="preserve">. </w:t>
      </w:r>
    </w:p>
    <w:p w14:paraId="737C82BE" w14:textId="77777777" w:rsidR="00650749" w:rsidRPr="000747FB" w:rsidRDefault="00650749" w:rsidP="00650749">
      <w:pPr>
        <w:tabs>
          <w:tab w:val="left" w:pos="-1058"/>
          <w:tab w:val="left" w:pos="900"/>
        </w:tabs>
        <w:rPr>
          <w:b/>
          <w:szCs w:val="24"/>
        </w:rPr>
      </w:pPr>
    </w:p>
    <w:p w14:paraId="0AB0A4D8" w14:textId="067A0BAE" w:rsidR="00650749" w:rsidRPr="000747FB" w:rsidRDefault="00ED0CD8" w:rsidP="00ED0CD8">
      <w:pPr>
        <w:tabs>
          <w:tab w:val="left" w:pos="-1058"/>
          <w:tab w:val="left" w:pos="567"/>
        </w:tabs>
        <w:ind w:left="284"/>
        <w:rPr>
          <w:b/>
          <w:szCs w:val="24"/>
        </w:rPr>
      </w:pPr>
      <w:r>
        <w:rPr>
          <w:b/>
          <w:szCs w:val="24"/>
        </w:rPr>
        <w:t xml:space="preserve">21.4. </w:t>
      </w:r>
      <w:r w:rsidR="00650749" w:rsidRPr="000747FB">
        <w:rPr>
          <w:b/>
          <w:szCs w:val="24"/>
        </w:rPr>
        <w:t>Konzultáció:</w:t>
      </w:r>
    </w:p>
    <w:p w14:paraId="35B0A2A6" w14:textId="77777777" w:rsidR="00650749" w:rsidRPr="000747FB" w:rsidRDefault="00650749" w:rsidP="00650749">
      <w:pPr>
        <w:tabs>
          <w:tab w:val="left" w:pos="-1058"/>
          <w:tab w:val="left" w:pos="900"/>
        </w:tabs>
        <w:rPr>
          <w:b/>
          <w:szCs w:val="24"/>
        </w:rPr>
      </w:pPr>
    </w:p>
    <w:p w14:paraId="545C8C46" w14:textId="20A354B5" w:rsidR="00650749" w:rsidRPr="000747FB" w:rsidRDefault="00650749" w:rsidP="00650749">
      <w:pPr>
        <w:widowControl w:val="0"/>
        <w:spacing w:line="276" w:lineRule="auto"/>
        <w:rPr>
          <w:szCs w:val="24"/>
        </w:rPr>
      </w:pPr>
      <w:r w:rsidRPr="000747FB">
        <w:rPr>
          <w:szCs w:val="24"/>
        </w:rPr>
        <w:t xml:space="preserve">Az Ajánlattevők ajánlatuk összeállításának érdekében írásban </w:t>
      </w:r>
      <w:r w:rsidRPr="000747FB">
        <w:rPr>
          <w:b/>
          <w:szCs w:val="24"/>
        </w:rPr>
        <w:t>kérdéseket tehetnek</w:t>
      </w:r>
      <w:r w:rsidRPr="000747FB">
        <w:rPr>
          <w:szCs w:val="24"/>
        </w:rPr>
        <w:t xml:space="preserve"> </w:t>
      </w:r>
      <w:r w:rsidRPr="000747FB">
        <w:rPr>
          <w:b/>
          <w:szCs w:val="24"/>
        </w:rPr>
        <w:t>fel Ajánlatkérő felé</w:t>
      </w:r>
      <w:r w:rsidRPr="000747FB">
        <w:rPr>
          <w:szCs w:val="24"/>
        </w:rPr>
        <w:t xml:space="preserve"> </w:t>
      </w:r>
      <w:r w:rsidRPr="000747FB">
        <w:rPr>
          <w:i/>
          <w:szCs w:val="24"/>
        </w:rPr>
        <w:t>(e-mailben az 1. pontban jelzett kapcsolattartó felé)</w:t>
      </w:r>
      <w:r w:rsidR="00F162A4">
        <w:rPr>
          <w:i/>
          <w:szCs w:val="24"/>
        </w:rPr>
        <w:t xml:space="preserve"> az</w:t>
      </w:r>
      <w:r w:rsidRPr="000747FB">
        <w:rPr>
          <w:i/>
          <w:szCs w:val="24"/>
        </w:rPr>
        <w:t xml:space="preserve"> </w:t>
      </w:r>
      <w:r w:rsidRPr="000747FB">
        <w:rPr>
          <w:b/>
          <w:i/>
          <w:szCs w:val="24"/>
        </w:rPr>
        <w:t xml:space="preserve">ajánlattételi határidő lejártának napját megelőző 4. munkanapig, </w:t>
      </w:r>
      <w:r w:rsidRPr="000747FB">
        <w:rPr>
          <w:szCs w:val="24"/>
        </w:rPr>
        <w:t xml:space="preserve">amely kérdésekre Ajánlatkérő </w:t>
      </w:r>
      <w:r w:rsidRPr="000747FB">
        <w:rPr>
          <w:b/>
          <w:i/>
          <w:szCs w:val="24"/>
        </w:rPr>
        <w:t>az ajánlattételi határidő lejártának napját megelőző 3. munkanapjáig</w:t>
      </w:r>
      <w:r w:rsidRPr="000747FB">
        <w:rPr>
          <w:i/>
          <w:szCs w:val="24"/>
        </w:rPr>
        <w:t xml:space="preserve"> </w:t>
      </w:r>
      <w:r w:rsidRPr="000747FB">
        <w:rPr>
          <w:szCs w:val="24"/>
        </w:rPr>
        <w:t>megküldi válaszait.</w:t>
      </w:r>
    </w:p>
    <w:p w14:paraId="719DC067" w14:textId="77777777" w:rsidR="00650749" w:rsidRPr="000747FB" w:rsidRDefault="00650749" w:rsidP="00650749">
      <w:pPr>
        <w:tabs>
          <w:tab w:val="left" w:pos="-1058"/>
          <w:tab w:val="left" w:pos="6300"/>
        </w:tabs>
        <w:spacing w:before="120"/>
        <w:rPr>
          <w:b/>
          <w:i/>
          <w:szCs w:val="24"/>
        </w:rPr>
      </w:pPr>
      <w:r w:rsidRPr="000747FB">
        <w:rPr>
          <w:b/>
          <w:i/>
          <w:szCs w:val="24"/>
        </w:rPr>
        <w:t>Az Ajánlatkérő kéri az Érdeklődő Gazdaság Szereplőket, hogy kérdéseiket szerkeszthető formátumban legyenek szívesek megküldeni!</w:t>
      </w:r>
    </w:p>
    <w:p w14:paraId="4BEB2308" w14:textId="77777777" w:rsidR="00650749" w:rsidRPr="000747FB" w:rsidRDefault="00650749" w:rsidP="00650749">
      <w:pPr>
        <w:widowControl w:val="0"/>
        <w:spacing w:line="276" w:lineRule="auto"/>
        <w:rPr>
          <w:szCs w:val="24"/>
        </w:rPr>
      </w:pPr>
    </w:p>
    <w:p w14:paraId="16ABCE3D" w14:textId="77777777" w:rsidR="00650749" w:rsidRPr="000747FB" w:rsidRDefault="00650749" w:rsidP="00650749">
      <w:pPr>
        <w:tabs>
          <w:tab w:val="left" w:pos="-1058"/>
          <w:tab w:val="left" w:pos="6300"/>
        </w:tabs>
        <w:rPr>
          <w:szCs w:val="24"/>
        </w:rPr>
      </w:pPr>
      <w:r w:rsidRPr="000747FB">
        <w:rPr>
          <w:szCs w:val="24"/>
        </w:rPr>
        <w:t>Az előzőekben megjelölt határidőn túl, vagy egyéb módon érkezett kérdések, vagy a Pályázat tárgyától eltérő kérdések megválaszolásától az Ajánlatkérő indoklás nélkül eltekinthet.</w:t>
      </w:r>
    </w:p>
    <w:p w14:paraId="5813B5F4" w14:textId="77777777" w:rsidR="00650749" w:rsidRPr="000747FB" w:rsidRDefault="00650749" w:rsidP="00650749">
      <w:pPr>
        <w:tabs>
          <w:tab w:val="left" w:pos="-1058"/>
          <w:tab w:val="left" w:pos="6300"/>
        </w:tabs>
        <w:rPr>
          <w:szCs w:val="24"/>
        </w:rPr>
      </w:pPr>
    </w:p>
    <w:p w14:paraId="07382989" w14:textId="6A24DB11" w:rsidR="00650749" w:rsidRPr="000747FB" w:rsidRDefault="00650749" w:rsidP="00650749">
      <w:pPr>
        <w:tabs>
          <w:tab w:val="left" w:pos="-1058"/>
          <w:tab w:val="left" w:pos="6300"/>
        </w:tabs>
        <w:rPr>
          <w:szCs w:val="24"/>
        </w:rPr>
      </w:pPr>
      <w:r w:rsidRPr="000747FB">
        <w:rPr>
          <w:szCs w:val="24"/>
        </w:rPr>
        <w:lastRenderedPageBreak/>
        <w:t xml:space="preserve">Az eljárással kapcsolatos minden információkérést kizárólag az 1. pontban megjelölt kapcsolattartó személynél, írásban, </w:t>
      </w:r>
      <w:r w:rsidRPr="000747FB">
        <w:rPr>
          <w:b/>
          <w:i/>
          <w:szCs w:val="24"/>
        </w:rPr>
        <w:t>e-mail</w:t>
      </w:r>
      <w:r w:rsidRPr="000747FB">
        <w:rPr>
          <w:szCs w:val="24"/>
        </w:rPr>
        <w:t xml:space="preserve"> útján lehet benyújtani.</w:t>
      </w:r>
    </w:p>
    <w:p w14:paraId="109E22B9" w14:textId="77777777" w:rsidR="00650749" w:rsidRPr="000747FB" w:rsidRDefault="00650749" w:rsidP="00650749">
      <w:pPr>
        <w:tabs>
          <w:tab w:val="left" w:pos="-1058"/>
          <w:tab w:val="left" w:pos="6300"/>
        </w:tabs>
        <w:rPr>
          <w:szCs w:val="24"/>
        </w:rPr>
      </w:pPr>
    </w:p>
    <w:p w14:paraId="1DA6BE4B" w14:textId="367B6AB2" w:rsidR="00650749" w:rsidRPr="000747FB" w:rsidRDefault="00ED0CD8" w:rsidP="00ED0CD8">
      <w:pPr>
        <w:tabs>
          <w:tab w:val="left" w:pos="-1058"/>
          <w:tab w:val="left" w:pos="567"/>
        </w:tabs>
        <w:ind w:left="284"/>
        <w:rPr>
          <w:b/>
          <w:szCs w:val="24"/>
        </w:rPr>
      </w:pPr>
      <w:r>
        <w:rPr>
          <w:b/>
          <w:szCs w:val="24"/>
        </w:rPr>
        <w:t xml:space="preserve">21.5. </w:t>
      </w:r>
      <w:r w:rsidR="00650749" w:rsidRPr="000747FB">
        <w:rPr>
          <w:b/>
          <w:szCs w:val="24"/>
        </w:rPr>
        <w:t>Pályázat benyújtása:</w:t>
      </w:r>
    </w:p>
    <w:p w14:paraId="20DF07BC" w14:textId="77777777" w:rsidR="00650749" w:rsidRPr="000747FB" w:rsidRDefault="00650749" w:rsidP="00650749">
      <w:pPr>
        <w:tabs>
          <w:tab w:val="left" w:pos="-1058"/>
          <w:tab w:val="left" w:pos="6300"/>
        </w:tabs>
        <w:rPr>
          <w:szCs w:val="24"/>
        </w:rPr>
      </w:pPr>
    </w:p>
    <w:p w14:paraId="27386B86" w14:textId="77777777" w:rsidR="00650749" w:rsidRPr="000747FB" w:rsidRDefault="00650749" w:rsidP="00650749">
      <w:pPr>
        <w:tabs>
          <w:tab w:val="left" w:pos="-1058"/>
          <w:tab w:val="left" w:pos="6300"/>
        </w:tabs>
        <w:rPr>
          <w:szCs w:val="24"/>
        </w:rPr>
      </w:pPr>
      <w:r w:rsidRPr="000747FB">
        <w:rPr>
          <w:szCs w:val="24"/>
        </w:rPr>
        <w:t>Az ajánlatot a Pályázati felhívás (1. számú melléklet) szerint kérjük megadni.</w:t>
      </w:r>
    </w:p>
    <w:p w14:paraId="3A81BE4F" w14:textId="15AC237C" w:rsidR="00650749" w:rsidRPr="000747FB" w:rsidRDefault="00650749" w:rsidP="00650749">
      <w:pPr>
        <w:numPr>
          <w:ilvl w:val="0"/>
          <w:numId w:val="8"/>
        </w:numPr>
        <w:autoSpaceDE w:val="0"/>
        <w:autoSpaceDN w:val="0"/>
        <w:adjustRightInd w:val="0"/>
        <w:spacing w:before="120"/>
        <w:ind w:left="851" w:hanging="284"/>
        <w:rPr>
          <w:szCs w:val="24"/>
        </w:rPr>
      </w:pPr>
      <w:r w:rsidRPr="000747FB">
        <w:rPr>
          <w:szCs w:val="24"/>
        </w:rPr>
        <w:t>Az ajánlat minden oldalát kitörölhetetlen tintával, vagy géppel elkészítve, valamennyi oldalt folyamatos sorszámmal, magyar nyelven, 1 elektronikus  (</w:t>
      </w:r>
      <w:r w:rsidR="002C4D12">
        <w:rPr>
          <w:szCs w:val="24"/>
        </w:rPr>
        <w:t>.pdf</w:t>
      </w:r>
      <w:r w:rsidRPr="000747FB">
        <w:rPr>
          <w:szCs w:val="24"/>
        </w:rPr>
        <w:t>) példányban kell benyújtani.</w:t>
      </w:r>
    </w:p>
    <w:p w14:paraId="1E6EB33E" w14:textId="77777777" w:rsidR="00650749" w:rsidRPr="000747FB" w:rsidRDefault="00650749" w:rsidP="00650749">
      <w:pPr>
        <w:numPr>
          <w:ilvl w:val="0"/>
          <w:numId w:val="8"/>
        </w:numPr>
        <w:autoSpaceDE w:val="0"/>
        <w:autoSpaceDN w:val="0"/>
        <w:adjustRightInd w:val="0"/>
        <w:spacing w:before="120"/>
        <w:ind w:left="851" w:hanging="284"/>
        <w:rPr>
          <w:szCs w:val="24"/>
        </w:rPr>
      </w:pPr>
      <w:r w:rsidRPr="000747FB">
        <w:rPr>
          <w:szCs w:val="24"/>
        </w:rPr>
        <w:t>Az ajánlatban benyújtásra kerülő nyilatkozatokat a cégjegyzésre jogosult, vagy az általa az ajánlat aláírására meghatalmazott személy kézjegyével kell ellátni.</w:t>
      </w:r>
    </w:p>
    <w:p w14:paraId="66618E09" w14:textId="3A52C747" w:rsidR="00650749" w:rsidRPr="000747FB" w:rsidRDefault="002C4D12" w:rsidP="002C4D12">
      <w:pPr>
        <w:numPr>
          <w:ilvl w:val="0"/>
          <w:numId w:val="8"/>
        </w:numPr>
        <w:autoSpaceDE w:val="0"/>
        <w:autoSpaceDN w:val="0"/>
        <w:adjustRightInd w:val="0"/>
        <w:spacing w:before="120"/>
        <w:ind w:left="851"/>
        <w:rPr>
          <w:b/>
          <w:i/>
          <w:szCs w:val="24"/>
        </w:rPr>
      </w:pPr>
      <w:r>
        <w:rPr>
          <w:szCs w:val="24"/>
        </w:rPr>
        <w:t xml:space="preserve">Az e-mail tárgyában </w:t>
      </w:r>
      <w:r w:rsidR="00870B42" w:rsidRPr="000747FB">
        <w:rPr>
          <w:b/>
          <w:szCs w:val="24"/>
        </w:rPr>
        <w:t>46422</w:t>
      </w:r>
      <w:r w:rsidR="00650749" w:rsidRPr="000747FB">
        <w:rPr>
          <w:b/>
          <w:szCs w:val="24"/>
        </w:rPr>
        <w:t>/20</w:t>
      </w:r>
      <w:r w:rsidR="00870B42" w:rsidRPr="000747FB">
        <w:rPr>
          <w:b/>
          <w:szCs w:val="24"/>
        </w:rPr>
        <w:t>20</w:t>
      </w:r>
      <w:r w:rsidR="00650749" w:rsidRPr="000747FB">
        <w:rPr>
          <w:b/>
          <w:szCs w:val="24"/>
        </w:rPr>
        <w:t xml:space="preserve">/START </w:t>
      </w:r>
      <w:r w:rsidR="00650749" w:rsidRPr="000747FB">
        <w:rPr>
          <w:b/>
          <w:i/>
          <w:szCs w:val="24"/>
        </w:rPr>
        <w:t>„</w:t>
      </w:r>
      <w:r w:rsidR="00870B42" w:rsidRPr="000747FB">
        <w:rPr>
          <w:b/>
          <w:i/>
          <w:szCs w:val="24"/>
        </w:rPr>
        <w:t>2020-2021. évi munkakörülmény javító épületkarbantartási munkák elvégzése a MÁV- START Zrt. által használt ingatlanokon</w:t>
      </w:r>
      <w:r w:rsidR="00650749" w:rsidRPr="000747FB">
        <w:rPr>
          <w:b/>
          <w:i/>
          <w:szCs w:val="24"/>
        </w:rPr>
        <w:t>”</w:t>
      </w:r>
      <w:r w:rsidR="00650749" w:rsidRPr="000747FB">
        <w:rPr>
          <w:szCs w:val="24"/>
        </w:rPr>
        <w:t xml:space="preserve"> megjelölést is fel kell feltüntetni.</w:t>
      </w:r>
    </w:p>
    <w:p w14:paraId="66C3D720" w14:textId="77777777" w:rsidR="00650749" w:rsidRPr="000747FB" w:rsidRDefault="00650749" w:rsidP="00650749">
      <w:pPr>
        <w:numPr>
          <w:ilvl w:val="0"/>
          <w:numId w:val="8"/>
        </w:numPr>
        <w:spacing w:before="120"/>
        <w:ind w:left="851" w:hanging="284"/>
        <w:rPr>
          <w:szCs w:val="24"/>
        </w:rPr>
      </w:pPr>
      <w:r w:rsidRPr="000747FB">
        <w:rPr>
          <w:szCs w:val="24"/>
        </w:rPr>
        <w:t>Az ajánlat első oldalaként cégszerűen aláírt Felolvasólapnak kell szerepelnie, amelyben közölni kell az alábbi adatokat:</w:t>
      </w:r>
    </w:p>
    <w:p w14:paraId="0220CAE2" w14:textId="77777777" w:rsidR="00650749" w:rsidRPr="000747FB" w:rsidRDefault="00650749" w:rsidP="00650749">
      <w:pPr>
        <w:pStyle w:val="Listaszerbekezds"/>
        <w:numPr>
          <w:ilvl w:val="1"/>
          <w:numId w:val="8"/>
        </w:numPr>
        <w:tabs>
          <w:tab w:val="left" w:leader="dot" w:pos="8647"/>
        </w:tabs>
        <w:ind w:left="1418" w:hanging="284"/>
        <w:rPr>
          <w:szCs w:val="24"/>
        </w:rPr>
      </w:pPr>
      <w:r w:rsidRPr="000747FB">
        <w:rPr>
          <w:szCs w:val="24"/>
        </w:rPr>
        <w:t xml:space="preserve">az Ajánlattevő nevét, székhelyét, telefon- és faxszámát, e-mail címét </w:t>
      </w:r>
    </w:p>
    <w:p w14:paraId="3F13F4ED" w14:textId="77777777" w:rsidR="00650749" w:rsidRPr="000747FB" w:rsidRDefault="00650749" w:rsidP="00650749">
      <w:pPr>
        <w:pStyle w:val="Listaszerbekezds"/>
        <w:numPr>
          <w:ilvl w:val="1"/>
          <w:numId w:val="8"/>
        </w:numPr>
        <w:tabs>
          <w:tab w:val="left" w:leader="dot" w:pos="8647"/>
        </w:tabs>
        <w:ind w:left="1418" w:hanging="284"/>
        <w:rPr>
          <w:szCs w:val="24"/>
        </w:rPr>
      </w:pPr>
      <w:r w:rsidRPr="000747FB">
        <w:rPr>
          <w:szCs w:val="24"/>
        </w:rPr>
        <w:t>az értékelésre kerülő számszerűsíthető adatokat</w:t>
      </w:r>
    </w:p>
    <w:p w14:paraId="7BA8041C" w14:textId="04C38F46" w:rsidR="00650749" w:rsidRDefault="00650749" w:rsidP="00650749">
      <w:pPr>
        <w:pStyle w:val="Listaszerbekezds"/>
        <w:tabs>
          <w:tab w:val="left" w:leader="dot" w:pos="8647"/>
        </w:tabs>
        <w:ind w:left="1418"/>
        <w:rPr>
          <w:i/>
          <w:szCs w:val="24"/>
        </w:rPr>
      </w:pPr>
      <w:r w:rsidRPr="000747FB">
        <w:rPr>
          <w:i/>
          <w:szCs w:val="24"/>
        </w:rPr>
        <w:t>A Felolvasólap mintáját jelen pályázati felhívás III. számú mellékletét képező „Nyilatkozatminták” tartalmazza.</w:t>
      </w:r>
    </w:p>
    <w:p w14:paraId="2577040C" w14:textId="77777777" w:rsidR="0009164F" w:rsidRPr="00586381" w:rsidRDefault="0009164F" w:rsidP="0009164F">
      <w:pPr>
        <w:numPr>
          <w:ilvl w:val="0"/>
          <w:numId w:val="8"/>
        </w:numPr>
        <w:spacing w:before="120"/>
        <w:ind w:left="851" w:hanging="284"/>
        <w:rPr>
          <w:szCs w:val="24"/>
        </w:rPr>
      </w:pPr>
      <w:r w:rsidRPr="00586381">
        <w:rPr>
          <w:szCs w:val="24"/>
        </w:rPr>
        <w:t>Ajánlatkérő elfogadja a cégszerűen aláírt és beszkennelt dokumentumok helyett a legalább fokozott biztonságú elektronikus aláírással- illetve időbélyeggel- ellátott dokumentumok benyújtását is az alábbiak szerint.</w:t>
      </w:r>
    </w:p>
    <w:p w14:paraId="61E319BF" w14:textId="77777777" w:rsidR="0009164F" w:rsidRPr="00586381" w:rsidRDefault="0009164F" w:rsidP="0009164F">
      <w:pPr>
        <w:pStyle w:val="Listaszerbekezds"/>
        <w:spacing w:before="60"/>
        <w:ind w:left="851"/>
        <w:rPr>
          <w:szCs w:val="24"/>
        </w:rPr>
      </w:pPr>
      <w:r w:rsidRPr="00586381">
        <w:rPr>
          <w:szCs w:val="24"/>
        </w:rPr>
        <w:t>Legalább fokozott biztonságú az elektronikus aláírás, ha az alábbi követelmények mindegyikének megfelel:</w:t>
      </w:r>
    </w:p>
    <w:p w14:paraId="605FA8F9" w14:textId="77777777" w:rsidR="0009164F" w:rsidRPr="00586381" w:rsidRDefault="0009164F" w:rsidP="0009164F">
      <w:pPr>
        <w:pStyle w:val="Listaszerbekezds"/>
        <w:spacing w:before="60"/>
        <w:ind w:left="851"/>
        <w:rPr>
          <w:szCs w:val="24"/>
        </w:rPr>
      </w:pPr>
      <w:r w:rsidRPr="00586381">
        <w:rPr>
          <w:szCs w:val="24"/>
        </w:rPr>
        <w:tab/>
        <w:t>a) kizárólag az aláíróhoz köthető;</w:t>
      </w:r>
    </w:p>
    <w:p w14:paraId="50E24A92" w14:textId="77777777" w:rsidR="0009164F" w:rsidRPr="00586381" w:rsidRDefault="0009164F" w:rsidP="0009164F">
      <w:pPr>
        <w:pStyle w:val="Listaszerbekezds"/>
        <w:spacing w:before="60"/>
        <w:ind w:left="851"/>
        <w:rPr>
          <w:szCs w:val="24"/>
        </w:rPr>
      </w:pPr>
      <w:r w:rsidRPr="00586381">
        <w:rPr>
          <w:szCs w:val="24"/>
        </w:rPr>
        <w:tab/>
        <w:t>b) alkalmas az aláíró azonosítására;</w:t>
      </w:r>
    </w:p>
    <w:p w14:paraId="1453B562" w14:textId="77777777" w:rsidR="0009164F" w:rsidRPr="00586381" w:rsidRDefault="0009164F" w:rsidP="0009164F">
      <w:pPr>
        <w:pStyle w:val="Listaszerbekezds"/>
        <w:spacing w:before="60"/>
        <w:ind w:left="851"/>
        <w:rPr>
          <w:szCs w:val="24"/>
        </w:rPr>
      </w:pPr>
      <w:r w:rsidRPr="00586381">
        <w:rPr>
          <w:szCs w:val="24"/>
        </w:rPr>
        <w:tab/>
        <w:t>c) olyan, elektronikus aláírás létrehozásához használt adatok felhasználásával hozzák létre, amelyeket az aláíró nagy megbízhatósággal kizárólag saját maga használhat;</w:t>
      </w:r>
    </w:p>
    <w:p w14:paraId="6A622B1E" w14:textId="77777777" w:rsidR="0009164F" w:rsidRPr="00586381" w:rsidRDefault="0009164F" w:rsidP="0009164F">
      <w:pPr>
        <w:pStyle w:val="Listaszerbekezds"/>
        <w:spacing w:before="60"/>
        <w:ind w:left="851"/>
        <w:rPr>
          <w:szCs w:val="24"/>
        </w:rPr>
      </w:pPr>
      <w:r w:rsidRPr="00586381">
        <w:rPr>
          <w:szCs w:val="24"/>
        </w:rPr>
        <w:tab/>
        <w:t>d) olyan módon kapcsolódik azokhoz az adatokhoz, amelyeket aláírtak vele, hogy az adatok minden későbbi változása nyomon követhető.</w:t>
      </w:r>
    </w:p>
    <w:p w14:paraId="77B2991C" w14:textId="77777777" w:rsidR="00650749" w:rsidRPr="000747FB" w:rsidRDefault="00650749" w:rsidP="00650749">
      <w:pPr>
        <w:pStyle w:val="Listaszerbekezds"/>
        <w:tabs>
          <w:tab w:val="left" w:leader="dot" w:pos="8647"/>
        </w:tabs>
        <w:ind w:left="0"/>
        <w:rPr>
          <w:szCs w:val="24"/>
        </w:rPr>
      </w:pPr>
    </w:p>
    <w:p w14:paraId="19A8B997" w14:textId="44828855" w:rsidR="00650749" w:rsidRPr="000747FB" w:rsidRDefault="00ED0CD8" w:rsidP="00ED0CD8">
      <w:pPr>
        <w:tabs>
          <w:tab w:val="left" w:pos="-1058"/>
          <w:tab w:val="left" w:pos="426"/>
        </w:tabs>
        <w:ind w:left="284"/>
        <w:rPr>
          <w:b/>
          <w:szCs w:val="24"/>
        </w:rPr>
      </w:pPr>
      <w:r>
        <w:rPr>
          <w:b/>
          <w:szCs w:val="24"/>
        </w:rPr>
        <w:t xml:space="preserve">21.6. </w:t>
      </w:r>
      <w:r w:rsidR="00650749" w:rsidRPr="000747FB">
        <w:rPr>
          <w:b/>
          <w:szCs w:val="24"/>
        </w:rPr>
        <w:t>Ajánlat tartalma:</w:t>
      </w:r>
    </w:p>
    <w:p w14:paraId="78E4976A" w14:textId="77777777" w:rsidR="00650749" w:rsidRPr="000747FB" w:rsidRDefault="00650749" w:rsidP="00650749">
      <w:pPr>
        <w:tabs>
          <w:tab w:val="left" w:pos="-1058"/>
          <w:tab w:val="left" w:pos="6300"/>
        </w:tabs>
        <w:rPr>
          <w:szCs w:val="24"/>
        </w:rPr>
      </w:pPr>
    </w:p>
    <w:p w14:paraId="7491BB3C" w14:textId="26A2705F" w:rsidR="00650749" w:rsidRDefault="00650749" w:rsidP="00650749">
      <w:pPr>
        <w:tabs>
          <w:tab w:val="left" w:pos="-1058"/>
          <w:tab w:val="left" w:pos="6300"/>
        </w:tabs>
        <w:rPr>
          <w:szCs w:val="24"/>
        </w:rPr>
      </w:pPr>
      <w:r w:rsidRPr="000747FB">
        <w:rPr>
          <w:szCs w:val="24"/>
        </w:rPr>
        <w:t xml:space="preserve">Ajánlattevőnek az alábbi dokumentumokat </w:t>
      </w:r>
      <w:r w:rsidRPr="000747FB">
        <w:rPr>
          <w:b/>
          <w:szCs w:val="24"/>
        </w:rPr>
        <w:t>kell az ajánlathoz csatolni</w:t>
      </w:r>
      <w:r w:rsidRPr="000747FB">
        <w:rPr>
          <w:szCs w:val="24"/>
        </w:rPr>
        <w:t>:</w:t>
      </w:r>
    </w:p>
    <w:tbl>
      <w:tblPr>
        <w:tblStyle w:val="Rcsostblzat"/>
        <w:tblW w:w="5000" w:type="pct"/>
        <w:tblLook w:val="04A0" w:firstRow="1" w:lastRow="0" w:firstColumn="1" w:lastColumn="0" w:noHBand="0" w:noVBand="1"/>
      </w:tblPr>
      <w:tblGrid>
        <w:gridCol w:w="1097"/>
        <w:gridCol w:w="4709"/>
        <w:gridCol w:w="3254"/>
      </w:tblGrid>
      <w:tr w:rsidR="009034CF" w14:paraId="13C7967E" w14:textId="77777777" w:rsidTr="00ED0CD8">
        <w:tc>
          <w:tcPr>
            <w:tcW w:w="605" w:type="pct"/>
            <w:shd w:val="clear" w:color="auto" w:fill="C5E0B3" w:themeFill="accent6" w:themeFillTint="66"/>
          </w:tcPr>
          <w:p w14:paraId="09EA444C" w14:textId="377A7944" w:rsidR="009034CF" w:rsidRPr="00DD1759" w:rsidRDefault="009034CF" w:rsidP="009034CF">
            <w:pPr>
              <w:pStyle w:val="Listaszerbekezds"/>
              <w:tabs>
                <w:tab w:val="left" w:pos="-1058"/>
                <w:tab w:val="left" w:pos="6300"/>
              </w:tabs>
              <w:ind w:left="0"/>
              <w:jc w:val="left"/>
              <w:rPr>
                <w:b/>
                <w:szCs w:val="24"/>
              </w:rPr>
            </w:pPr>
            <w:r w:rsidRPr="00DD1759">
              <w:rPr>
                <w:b/>
                <w:szCs w:val="24"/>
              </w:rPr>
              <w:t>Sorszám</w:t>
            </w:r>
          </w:p>
        </w:tc>
        <w:tc>
          <w:tcPr>
            <w:tcW w:w="2599" w:type="pct"/>
            <w:shd w:val="clear" w:color="auto" w:fill="C5E0B3" w:themeFill="accent6" w:themeFillTint="66"/>
          </w:tcPr>
          <w:p w14:paraId="7B4ACCF4" w14:textId="7542044A" w:rsidR="009034CF" w:rsidRPr="00DD1759" w:rsidRDefault="009034CF" w:rsidP="00495B96">
            <w:pPr>
              <w:tabs>
                <w:tab w:val="left" w:pos="-1058"/>
                <w:tab w:val="left" w:pos="6300"/>
              </w:tabs>
              <w:rPr>
                <w:b/>
                <w:szCs w:val="24"/>
              </w:rPr>
            </w:pPr>
            <w:r w:rsidRPr="00DD1759">
              <w:rPr>
                <w:b/>
                <w:szCs w:val="24"/>
              </w:rPr>
              <w:t>A benyújtandó irat megnevezés és leírása</w:t>
            </w:r>
          </w:p>
        </w:tc>
        <w:tc>
          <w:tcPr>
            <w:tcW w:w="1796" w:type="pct"/>
            <w:shd w:val="clear" w:color="auto" w:fill="C5E0B3" w:themeFill="accent6" w:themeFillTint="66"/>
          </w:tcPr>
          <w:p w14:paraId="7FA5B96D" w14:textId="46035D8A" w:rsidR="009034CF" w:rsidRPr="00DD1759" w:rsidRDefault="009034CF" w:rsidP="00650749">
            <w:pPr>
              <w:tabs>
                <w:tab w:val="left" w:pos="-1058"/>
                <w:tab w:val="left" w:pos="6300"/>
              </w:tabs>
              <w:rPr>
                <w:b/>
                <w:szCs w:val="24"/>
              </w:rPr>
            </w:pPr>
            <w:r w:rsidRPr="00DD1759">
              <w:rPr>
                <w:b/>
                <w:szCs w:val="24"/>
              </w:rPr>
              <w:t>Javasolt irattípus</w:t>
            </w:r>
          </w:p>
        </w:tc>
      </w:tr>
      <w:tr w:rsidR="00495B96" w14:paraId="2190B79B" w14:textId="77777777" w:rsidTr="00ED0CD8">
        <w:tc>
          <w:tcPr>
            <w:tcW w:w="605" w:type="pct"/>
          </w:tcPr>
          <w:p w14:paraId="166D2426" w14:textId="45374B19" w:rsidR="00495B96" w:rsidRPr="00495B96" w:rsidRDefault="00495B96" w:rsidP="006B5E57">
            <w:pPr>
              <w:pStyle w:val="Listaszerbekezds"/>
              <w:numPr>
                <w:ilvl w:val="0"/>
                <w:numId w:val="23"/>
              </w:numPr>
              <w:tabs>
                <w:tab w:val="left" w:pos="-1058"/>
                <w:tab w:val="left" w:pos="6300"/>
              </w:tabs>
              <w:jc w:val="left"/>
              <w:rPr>
                <w:szCs w:val="24"/>
              </w:rPr>
            </w:pPr>
          </w:p>
        </w:tc>
        <w:tc>
          <w:tcPr>
            <w:tcW w:w="2599" w:type="pct"/>
          </w:tcPr>
          <w:p w14:paraId="6C02C87A" w14:textId="77777777" w:rsidR="00495B96" w:rsidRDefault="00495B96" w:rsidP="00495B96">
            <w:pPr>
              <w:tabs>
                <w:tab w:val="left" w:pos="-1058"/>
                <w:tab w:val="left" w:pos="6300"/>
              </w:tabs>
              <w:rPr>
                <w:szCs w:val="24"/>
              </w:rPr>
            </w:pPr>
            <w:r w:rsidRPr="000747FB">
              <w:rPr>
                <w:szCs w:val="24"/>
              </w:rPr>
              <w:t xml:space="preserve">A cégszerűen aláírt </w:t>
            </w:r>
            <w:r w:rsidRPr="000747FB">
              <w:rPr>
                <w:b/>
                <w:szCs w:val="24"/>
              </w:rPr>
              <w:t>Felolvasólapot</w:t>
            </w:r>
            <w:r w:rsidRPr="000747FB">
              <w:rPr>
                <w:szCs w:val="24"/>
              </w:rPr>
              <w:t xml:space="preserve"> kitöltve az Ajánlat adataival;</w:t>
            </w:r>
          </w:p>
          <w:p w14:paraId="4FB1A2F7" w14:textId="77777777" w:rsidR="009034CF" w:rsidRDefault="009034CF" w:rsidP="00495B96">
            <w:pPr>
              <w:tabs>
                <w:tab w:val="left" w:pos="-1058"/>
                <w:tab w:val="left" w:pos="6300"/>
              </w:tabs>
              <w:rPr>
                <w:szCs w:val="24"/>
              </w:rPr>
            </w:pPr>
            <w:r w:rsidRPr="009034CF">
              <w:rPr>
                <w:szCs w:val="24"/>
              </w:rPr>
              <w:t>Ajánlattevő nyilatkozatát a felhívásban és a szerződésben foglalt feltételek elfogadására, a szerződés teljesítésére és a kért ellenszolgáltatásra, az ajánlatában foglalt t</w:t>
            </w:r>
            <w:r>
              <w:rPr>
                <w:szCs w:val="24"/>
              </w:rPr>
              <w:t xml:space="preserve">artalommal. </w:t>
            </w:r>
          </w:p>
          <w:p w14:paraId="6A8BB235" w14:textId="6F3EE1F6" w:rsidR="004B215A" w:rsidRPr="004B215A" w:rsidRDefault="004B215A" w:rsidP="00495B96">
            <w:pPr>
              <w:tabs>
                <w:tab w:val="left" w:pos="-1058"/>
                <w:tab w:val="left" w:pos="6300"/>
              </w:tabs>
              <w:rPr>
                <w:i/>
                <w:szCs w:val="24"/>
              </w:rPr>
            </w:pPr>
            <w:r w:rsidRPr="004B215A">
              <w:rPr>
                <w:i/>
                <w:szCs w:val="24"/>
              </w:rPr>
              <w:t>(részenként külön szükséges benyújtani)</w:t>
            </w:r>
          </w:p>
        </w:tc>
        <w:tc>
          <w:tcPr>
            <w:tcW w:w="1796" w:type="pct"/>
          </w:tcPr>
          <w:p w14:paraId="0C40808F" w14:textId="71551351" w:rsidR="00495B96" w:rsidRDefault="00495B96" w:rsidP="00A264A4">
            <w:pPr>
              <w:tabs>
                <w:tab w:val="left" w:pos="-1058"/>
                <w:tab w:val="left" w:pos="6300"/>
              </w:tabs>
              <w:rPr>
                <w:szCs w:val="24"/>
              </w:rPr>
            </w:pPr>
            <w:r>
              <w:rPr>
                <w:i/>
                <w:szCs w:val="24"/>
              </w:rPr>
              <w:t>Nyilatkozatminta:</w:t>
            </w:r>
            <w:r w:rsidR="00A264A4">
              <w:rPr>
                <w:i/>
                <w:szCs w:val="24"/>
              </w:rPr>
              <w:t xml:space="preserve"> III/1. sz. mell.</w:t>
            </w:r>
            <w:r>
              <w:rPr>
                <w:i/>
                <w:szCs w:val="24"/>
              </w:rPr>
              <w:t xml:space="preserve"> </w:t>
            </w:r>
            <w:hyperlink w:anchor="_FELOLVASÓLAP" w:history="1">
              <w:r w:rsidRPr="00495B96">
                <w:rPr>
                  <w:rStyle w:val="Hiperhivatkozs"/>
                  <w:i/>
                  <w:szCs w:val="24"/>
                </w:rPr>
                <w:t>FELOLVASÓLAP</w:t>
              </w:r>
            </w:hyperlink>
          </w:p>
        </w:tc>
      </w:tr>
      <w:tr w:rsidR="00495B96" w14:paraId="753146BF" w14:textId="77777777" w:rsidTr="00ED0CD8">
        <w:tc>
          <w:tcPr>
            <w:tcW w:w="605" w:type="pct"/>
          </w:tcPr>
          <w:p w14:paraId="3609BC57" w14:textId="08261FEA" w:rsidR="00495B96" w:rsidRPr="00495B96" w:rsidRDefault="00495B96" w:rsidP="006B5E57">
            <w:pPr>
              <w:pStyle w:val="Listaszerbekezds"/>
              <w:numPr>
                <w:ilvl w:val="0"/>
                <w:numId w:val="23"/>
              </w:numPr>
              <w:tabs>
                <w:tab w:val="left" w:pos="-1058"/>
                <w:tab w:val="left" w:pos="6300"/>
              </w:tabs>
              <w:jc w:val="left"/>
              <w:rPr>
                <w:szCs w:val="24"/>
              </w:rPr>
            </w:pPr>
          </w:p>
        </w:tc>
        <w:tc>
          <w:tcPr>
            <w:tcW w:w="2599" w:type="pct"/>
          </w:tcPr>
          <w:p w14:paraId="47E07DFD" w14:textId="72ADC892" w:rsidR="00495B96" w:rsidRDefault="009034CF" w:rsidP="003349F4">
            <w:pPr>
              <w:tabs>
                <w:tab w:val="left" w:pos="-1058"/>
              </w:tabs>
              <w:rPr>
                <w:szCs w:val="24"/>
              </w:rPr>
            </w:pPr>
            <w:r w:rsidRPr="000747FB">
              <w:rPr>
                <w:szCs w:val="24"/>
              </w:rPr>
              <w:t>Ajánlattevőnek ajánlata</w:t>
            </w:r>
            <w:r w:rsidRPr="000747FB">
              <w:rPr>
                <w:b/>
                <w:szCs w:val="24"/>
              </w:rPr>
              <w:t xml:space="preserve"> </w:t>
            </w:r>
            <w:r w:rsidRPr="000747FB">
              <w:rPr>
                <w:szCs w:val="24"/>
              </w:rPr>
              <w:t>részeként csatolnia kell cégszerűen aláírt</w:t>
            </w:r>
            <w:r w:rsidR="003349F4">
              <w:rPr>
                <w:szCs w:val="24"/>
              </w:rPr>
              <w:t xml:space="preserve">, mintafeladatra </w:t>
            </w:r>
            <w:r w:rsidR="003349F4">
              <w:rPr>
                <w:szCs w:val="24"/>
              </w:rPr>
              <w:lastRenderedPageBreak/>
              <w:t xml:space="preserve">vonatkozó árazott költségvetését a jelen pályázati felhívás 10. pontja szerint. </w:t>
            </w:r>
          </w:p>
        </w:tc>
        <w:tc>
          <w:tcPr>
            <w:tcW w:w="1796" w:type="pct"/>
          </w:tcPr>
          <w:p w14:paraId="0A4E3419" w14:textId="77777777" w:rsidR="00495B96" w:rsidRDefault="00495B96" w:rsidP="00650749">
            <w:pPr>
              <w:tabs>
                <w:tab w:val="left" w:pos="-1058"/>
                <w:tab w:val="left" w:pos="6300"/>
              </w:tabs>
              <w:rPr>
                <w:szCs w:val="24"/>
              </w:rPr>
            </w:pPr>
          </w:p>
        </w:tc>
      </w:tr>
      <w:tr w:rsidR="00495B96" w14:paraId="7FBD698D" w14:textId="77777777" w:rsidTr="00ED0CD8">
        <w:tc>
          <w:tcPr>
            <w:tcW w:w="605" w:type="pct"/>
          </w:tcPr>
          <w:p w14:paraId="2A12D7D5" w14:textId="2D3BCBDE" w:rsidR="00495B96" w:rsidRPr="009034CF" w:rsidRDefault="00495B96" w:rsidP="006B5E57">
            <w:pPr>
              <w:pStyle w:val="Listaszerbekezds"/>
              <w:numPr>
                <w:ilvl w:val="0"/>
                <w:numId w:val="23"/>
              </w:numPr>
              <w:tabs>
                <w:tab w:val="left" w:pos="-1058"/>
                <w:tab w:val="left" w:pos="6300"/>
              </w:tabs>
              <w:rPr>
                <w:szCs w:val="24"/>
              </w:rPr>
            </w:pPr>
          </w:p>
        </w:tc>
        <w:tc>
          <w:tcPr>
            <w:tcW w:w="2599" w:type="pct"/>
          </w:tcPr>
          <w:p w14:paraId="1B1E8119" w14:textId="77777777" w:rsidR="00495B96" w:rsidRDefault="009034CF" w:rsidP="009034CF">
            <w:pPr>
              <w:ind w:firstLine="32"/>
              <w:rPr>
                <w:szCs w:val="24"/>
              </w:rPr>
            </w:pPr>
            <w:r w:rsidRPr="000747FB">
              <w:rPr>
                <w:szCs w:val="24"/>
              </w:rPr>
              <w:t xml:space="preserve">Azon cégjegyzésre jogosult személy(ek) közjegyző által készített </w:t>
            </w:r>
            <w:r w:rsidRPr="000747FB">
              <w:rPr>
                <w:b/>
                <w:szCs w:val="24"/>
              </w:rPr>
              <w:t>aláírási címpéldányát</w:t>
            </w:r>
            <w:r w:rsidRPr="000747FB">
              <w:rPr>
                <w:szCs w:val="24"/>
              </w:rPr>
              <w:t>, vagy a Ctv. 9. §-a szerinti, ügyvéd által ellenjegyzett aláírás-mintáját egyszerű másolati példányban, akik az ajánlatban szereplő nyilatkozatokat, dokumentumokat cégszerű aláírásukkal ellátják. Amennyiben az ajánlatot nem cégjegyzésre jogosult személy írja alá, úgy csatolni szükséges a cégjegyzésre jogosult vezető tisztségviselő által aláírt meghatalmazást is a fenti dokumentumok mellett, melynek tartalmaznia kell a meghatalmazott aláírás mintáját is; Ajánlatkérő felhívja az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26397E20" w14:textId="77777777" w:rsidR="0009164F" w:rsidRPr="0009164F" w:rsidRDefault="0009164F" w:rsidP="0009164F">
            <w:pPr>
              <w:ind w:firstLine="32"/>
              <w:rPr>
                <w:szCs w:val="24"/>
              </w:rPr>
            </w:pPr>
            <w:r w:rsidRPr="0009164F">
              <w:rPr>
                <w:szCs w:val="24"/>
              </w:rPr>
              <w:t>Amennyiben az aláíró/szignáló személy a 2009. évi CXV. törvény szerinti egyéni vállalkozónak minősül, vagy természetes személy, úgy az aláírás hitelességének igazolása érdekében az egyéni vállalkozó illetve a természetes személy aláírás képét tartalmazó dokumentum legalább teljes bizonyító erejű magánokirati formában csatolandó. Az aláírás hitelességének igazolására szolgáló dokumentumnak egyéni vállalkozó esetében tartalmaznia kell az egyéni vállalkozó nyilvántartási számát is.</w:t>
            </w:r>
          </w:p>
          <w:p w14:paraId="7E73F8E8" w14:textId="06A850F1" w:rsidR="0009164F" w:rsidRDefault="0009164F" w:rsidP="0009164F">
            <w:pPr>
              <w:ind w:firstLine="32"/>
              <w:rPr>
                <w:szCs w:val="24"/>
              </w:rPr>
            </w:pPr>
            <w:r w:rsidRPr="0009164F">
              <w:rPr>
                <w:szCs w:val="24"/>
              </w:rPr>
              <w:t>Felhívjuk továbbá a figyelmet, hogy az egyéni vállalkozóról és az egyéni cégről szóló 2009. évi CXV. törvény 16. § (4) bekezdése alapján az egyéni vállalkozó gazdasági tevékenysége során az „egyéni vállalkozó” megjelölést (vagy annak e.v. rövidítését) és nyilvántartási számát neve (aláírása) mellett minden esetben köteles feltüntetni.</w:t>
            </w:r>
          </w:p>
        </w:tc>
        <w:tc>
          <w:tcPr>
            <w:tcW w:w="1796" w:type="pct"/>
          </w:tcPr>
          <w:p w14:paraId="4220CF4C" w14:textId="4D4D4D10" w:rsidR="00495B96" w:rsidRDefault="009034CF" w:rsidP="009034CF">
            <w:pPr>
              <w:tabs>
                <w:tab w:val="left" w:pos="-1058"/>
                <w:tab w:val="left" w:pos="6300"/>
              </w:tabs>
              <w:rPr>
                <w:szCs w:val="24"/>
              </w:rPr>
            </w:pPr>
            <w:r>
              <w:rPr>
                <w:szCs w:val="24"/>
              </w:rPr>
              <w:t>Aláírási címpéldány / aláírásminta és adottesetben meghatalmazás</w:t>
            </w:r>
          </w:p>
        </w:tc>
      </w:tr>
      <w:tr w:rsidR="00A264A4" w14:paraId="34A8C1E7" w14:textId="77777777" w:rsidTr="00973844">
        <w:tc>
          <w:tcPr>
            <w:tcW w:w="5000" w:type="pct"/>
            <w:gridSpan w:val="3"/>
            <w:shd w:val="clear" w:color="auto" w:fill="BDD6EE" w:themeFill="accent1" w:themeFillTint="66"/>
          </w:tcPr>
          <w:p w14:paraId="3E11319A" w14:textId="1A5EFB56" w:rsidR="00A264A4" w:rsidRDefault="00A264A4" w:rsidP="00A264A4">
            <w:pPr>
              <w:tabs>
                <w:tab w:val="left" w:pos="-1058"/>
                <w:tab w:val="left" w:pos="6300"/>
              </w:tabs>
              <w:jc w:val="center"/>
              <w:rPr>
                <w:szCs w:val="24"/>
              </w:rPr>
            </w:pPr>
            <w:r>
              <w:rPr>
                <w:szCs w:val="24"/>
              </w:rPr>
              <w:t>A kizáró okokra vonatkozó nyilatkozatok</w:t>
            </w:r>
          </w:p>
        </w:tc>
      </w:tr>
      <w:tr w:rsidR="00495B96" w14:paraId="381C32EF" w14:textId="77777777" w:rsidTr="00511D70">
        <w:tc>
          <w:tcPr>
            <w:tcW w:w="605" w:type="pct"/>
          </w:tcPr>
          <w:p w14:paraId="785C2A30" w14:textId="2FC5DCE3" w:rsidR="00495B96" w:rsidRPr="009034CF" w:rsidRDefault="00495B96" w:rsidP="006B5E57">
            <w:pPr>
              <w:pStyle w:val="Listaszerbekezds"/>
              <w:numPr>
                <w:ilvl w:val="0"/>
                <w:numId w:val="23"/>
              </w:numPr>
              <w:tabs>
                <w:tab w:val="left" w:pos="-1058"/>
                <w:tab w:val="left" w:pos="6300"/>
              </w:tabs>
              <w:rPr>
                <w:szCs w:val="24"/>
              </w:rPr>
            </w:pPr>
          </w:p>
        </w:tc>
        <w:tc>
          <w:tcPr>
            <w:tcW w:w="2599" w:type="pct"/>
          </w:tcPr>
          <w:p w14:paraId="20874959" w14:textId="6EF82AC3" w:rsidR="00495B96" w:rsidRDefault="009034CF" w:rsidP="009034CF">
            <w:pPr>
              <w:tabs>
                <w:tab w:val="left" w:pos="-1058"/>
                <w:tab w:val="left" w:pos="6300"/>
              </w:tabs>
              <w:rPr>
                <w:szCs w:val="24"/>
              </w:rPr>
            </w:pPr>
            <w:r w:rsidRPr="000747FB">
              <w:rPr>
                <w:szCs w:val="24"/>
              </w:rPr>
              <w:t xml:space="preserve">Ajánlattevő által cégszerűen aláírt </w:t>
            </w:r>
            <w:r w:rsidRPr="000747FB">
              <w:rPr>
                <w:b/>
                <w:szCs w:val="24"/>
              </w:rPr>
              <w:t>nyilatkozatot a kizáró okok fenn nem állása</w:t>
            </w:r>
            <w:r w:rsidRPr="000747FB">
              <w:rPr>
                <w:szCs w:val="24"/>
              </w:rPr>
              <w:t xml:space="preserve"> vonatkozásában </w:t>
            </w:r>
          </w:p>
        </w:tc>
        <w:tc>
          <w:tcPr>
            <w:tcW w:w="1796" w:type="pct"/>
          </w:tcPr>
          <w:p w14:paraId="0115B061" w14:textId="471DECA7" w:rsidR="00495B96" w:rsidRDefault="00A264A4" w:rsidP="00A264A4">
            <w:pPr>
              <w:tabs>
                <w:tab w:val="left" w:pos="-1058"/>
                <w:tab w:val="left" w:pos="6300"/>
              </w:tabs>
              <w:rPr>
                <w:szCs w:val="24"/>
              </w:rPr>
            </w:pPr>
            <w:r>
              <w:rPr>
                <w:i/>
                <w:szCs w:val="24"/>
              </w:rPr>
              <w:t xml:space="preserve">Nyilatkozatminta: III/2. sz. mell. </w:t>
            </w:r>
            <w:hyperlink w:anchor="_NYILATKOZAT_A_KIZÁRÓ" w:history="1">
              <w:r w:rsidRPr="00A264A4">
                <w:rPr>
                  <w:rStyle w:val="Hiperhivatkozs"/>
                  <w:i/>
                  <w:szCs w:val="24"/>
                </w:rPr>
                <w:t>NYILATKOZAT A KIZÁRÓ OKOKRÓL</w:t>
              </w:r>
            </w:hyperlink>
          </w:p>
        </w:tc>
      </w:tr>
      <w:tr w:rsidR="00495B96" w14:paraId="73F3E037" w14:textId="77777777" w:rsidTr="00511D70">
        <w:tc>
          <w:tcPr>
            <w:tcW w:w="605" w:type="pct"/>
          </w:tcPr>
          <w:p w14:paraId="50AA7D23" w14:textId="707CB3B9" w:rsidR="00495B96" w:rsidRPr="00A264A4" w:rsidRDefault="00495B96" w:rsidP="006B5E57">
            <w:pPr>
              <w:pStyle w:val="Listaszerbekezds"/>
              <w:numPr>
                <w:ilvl w:val="0"/>
                <w:numId w:val="23"/>
              </w:numPr>
              <w:tabs>
                <w:tab w:val="left" w:pos="-1058"/>
                <w:tab w:val="left" w:pos="6300"/>
              </w:tabs>
              <w:rPr>
                <w:szCs w:val="24"/>
              </w:rPr>
            </w:pPr>
          </w:p>
        </w:tc>
        <w:tc>
          <w:tcPr>
            <w:tcW w:w="2599" w:type="pct"/>
          </w:tcPr>
          <w:p w14:paraId="2CDACF6C" w14:textId="2509C2EB" w:rsidR="00495B96" w:rsidRDefault="00A264A4" w:rsidP="00650749">
            <w:pPr>
              <w:tabs>
                <w:tab w:val="left" w:pos="-1058"/>
                <w:tab w:val="left" w:pos="6300"/>
              </w:tabs>
              <w:rPr>
                <w:szCs w:val="24"/>
              </w:rPr>
            </w:pPr>
            <w:r w:rsidRPr="00A264A4">
              <w:rPr>
                <w:szCs w:val="24"/>
              </w:rPr>
              <w:t xml:space="preserve">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w:t>
            </w:r>
            <w:r w:rsidRPr="00511D70">
              <w:rPr>
                <w:b/>
                <w:szCs w:val="24"/>
              </w:rPr>
              <w:t>nyilatkozniuk kell, hogy átlátható szervezetnek minősülnek.</w:t>
            </w:r>
            <w:r w:rsidRPr="00A264A4">
              <w:rPr>
                <w:szCs w:val="24"/>
              </w:rPr>
              <w:t xml:space="preserve"> Amennyiben az Ajánlattevő nem minősül átlátható szervezetnek, úgy ajánlata érvénytelennek minősül. Az Ajánlatkérő felhívja az Ajánlattevők figyelmét, hogy az átlát</w:t>
            </w:r>
            <w:r w:rsidR="00511D70">
              <w:rPr>
                <w:szCs w:val="24"/>
              </w:rPr>
              <w:t xml:space="preserve">hatósági nyilatkozat tartalmát </w:t>
            </w:r>
            <w:r w:rsidRPr="00A264A4">
              <w:rPr>
                <w:szCs w:val="24"/>
              </w:rPr>
              <w:t>az ajánlatok bírálata során Ajánlatkérő ellenőrizheti és adatokat kérhet be erre vonatkozóan az Ajánlattevőktől. (Nyilatkozatminta szerint)</w:t>
            </w:r>
          </w:p>
        </w:tc>
        <w:tc>
          <w:tcPr>
            <w:tcW w:w="1796" w:type="pct"/>
          </w:tcPr>
          <w:p w14:paraId="615423F2" w14:textId="0DDDD548" w:rsidR="00495B96" w:rsidRDefault="00A264A4" w:rsidP="00A264A4">
            <w:pPr>
              <w:tabs>
                <w:tab w:val="left" w:pos="-1058"/>
                <w:tab w:val="left" w:pos="6300"/>
              </w:tabs>
              <w:rPr>
                <w:szCs w:val="24"/>
              </w:rPr>
            </w:pPr>
            <w:r>
              <w:rPr>
                <w:i/>
                <w:szCs w:val="24"/>
              </w:rPr>
              <w:t xml:space="preserve">Nyilatkozatminta: III/3. sz. mell. </w:t>
            </w:r>
            <w:hyperlink w:anchor="_NYILATKOZAT_ÁTLÁTHATÓSÁGRÓL" w:history="1">
              <w:r w:rsidRPr="00A264A4">
                <w:rPr>
                  <w:rStyle w:val="Hiperhivatkozs"/>
                  <w:i/>
                  <w:szCs w:val="24"/>
                </w:rPr>
                <w:t>NYILATKOZAT ÁTLÁTHATÓSÁGRÓL</w:t>
              </w:r>
            </w:hyperlink>
          </w:p>
        </w:tc>
      </w:tr>
      <w:tr w:rsidR="009A11DB" w14:paraId="6EF92826" w14:textId="77777777" w:rsidTr="00511D70">
        <w:tc>
          <w:tcPr>
            <w:tcW w:w="605" w:type="pct"/>
          </w:tcPr>
          <w:p w14:paraId="74E999A1" w14:textId="77777777" w:rsidR="009A11DB" w:rsidRPr="00A264A4" w:rsidRDefault="009A11DB" w:rsidP="006B5E57">
            <w:pPr>
              <w:pStyle w:val="Listaszerbekezds"/>
              <w:numPr>
                <w:ilvl w:val="0"/>
                <w:numId w:val="23"/>
              </w:numPr>
              <w:tabs>
                <w:tab w:val="left" w:pos="-1058"/>
                <w:tab w:val="left" w:pos="6300"/>
              </w:tabs>
              <w:rPr>
                <w:szCs w:val="24"/>
              </w:rPr>
            </w:pPr>
          </w:p>
        </w:tc>
        <w:tc>
          <w:tcPr>
            <w:tcW w:w="2599" w:type="pct"/>
          </w:tcPr>
          <w:p w14:paraId="4460EB96" w14:textId="77777777" w:rsidR="009A11DB" w:rsidRDefault="009A11DB" w:rsidP="00650749">
            <w:pPr>
              <w:tabs>
                <w:tab w:val="left" w:pos="-1058"/>
                <w:tab w:val="left" w:pos="6300"/>
              </w:tabs>
              <w:rPr>
                <w:szCs w:val="24"/>
              </w:rPr>
            </w:pPr>
            <w:r>
              <w:rPr>
                <w:szCs w:val="24"/>
              </w:rPr>
              <w:t>Alvállalkozó(k)ra vonatkozó nyilatkozat</w:t>
            </w:r>
          </w:p>
          <w:p w14:paraId="2DEE8611" w14:textId="77777777" w:rsidR="009A11DB" w:rsidRPr="000747FB" w:rsidRDefault="009A11DB" w:rsidP="009A11DB">
            <w:pPr>
              <w:rPr>
                <w:szCs w:val="24"/>
              </w:rPr>
            </w:pPr>
            <w:r w:rsidRPr="000747FB">
              <w:rPr>
                <w:b/>
                <w:szCs w:val="24"/>
              </w:rPr>
              <w:t>Alvállalkozó</w:t>
            </w:r>
            <w:r w:rsidRPr="000747FB">
              <w:rPr>
                <w:szCs w:val="24"/>
              </w:rPr>
              <w:t xml:space="preserve"> vonatkozásában csatolni kell a </w:t>
            </w:r>
            <w:r w:rsidRPr="000747FB">
              <w:rPr>
                <w:b/>
                <w:szCs w:val="24"/>
              </w:rPr>
              <w:t>cégszerűen aláírt nyilatkozatot</w:t>
            </w:r>
            <w:r w:rsidRPr="000747FB">
              <w:rPr>
                <w:szCs w:val="24"/>
              </w:rPr>
              <w:t xml:space="preserve"> az alábbi tartalommal (</w:t>
            </w:r>
            <w:r w:rsidRPr="000747FB">
              <w:rPr>
                <w:i/>
                <w:szCs w:val="24"/>
              </w:rPr>
              <w:t>Nyilatkozatminta szerint)</w:t>
            </w:r>
            <w:r w:rsidRPr="000747FB">
              <w:rPr>
                <w:szCs w:val="24"/>
              </w:rPr>
              <w:t>:</w:t>
            </w:r>
          </w:p>
          <w:p w14:paraId="3299FF69" w14:textId="77777777" w:rsidR="009A11DB" w:rsidRPr="000747FB" w:rsidRDefault="009A11DB" w:rsidP="009A11DB">
            <w:pPr>
              <w:numPr>
                <w:ilvl w:val="2"/>
                <w:numId w:val="9"/>
              </w:numPr>
              <w:ind w:left="548" w:hanging="425"/>
              <w:rPr>
                <w:szCs w:val="24"/>
              </w:rPr>
            </w:pPr>
            <w:r w:rsidRPr="000747FB">
              <w:rPr>
                <w:szCs w:val="24"/>
              </w:rPr>
              <w:t>Alvállalkozó neve, székhelye, adószáma;</w:t>
            </w:r>
          </w:p>
          <w:p w14:paraId="58E832B0" w14:textId="77777777" w:rsidR="009A11DB" w:rsidRPr="000747FB" w:rsidRDefault="009A11DB" w:rsidP="009A11DB">
            <w:pPr>
              <w:numPr>
                <w:ilvl w:val="2"/>
                <w:numId w:val="9"/>
              </w:numPr>
              <w:ind w:left="548" w:hanging="425"/>
              <w:rPr>
                <w:szCs w:val="24"/>
              </w:rPr>
            </w:pPr>
            <w:r w:rsidRPr="000747FB">
              <w:rPr>
                <w:szCs w:val="24"/>
              </w:rPr>
              <w:t>Pályázatnak az(ok) a része(i), amelynek teljesítéséhez Ajánlattevő alvállalkozót vesz igénybe;</w:t>
            </w:r>
          </w:p>
          <w:p w14:paraId="572497EB" w14:textId="77777777" w:rsidR="009A11DB" w:rsidRPr="000747FB" w:rsidRDefault="009A11DB" w:rsidP="009A11DB">
            <w:pPr>
              <w:numPr>
                <w:ilvl w:val="2"/>
                <w:numId w:val="9"/>
              </w:numPr>
              <w:ind w:left="548" w:hanging="425"/>
              <w:rPr>
                <w:szCs w:val="24"/>
              </w:rPr>
            </w:pPr>
            <w:r w:rsidRPr="000747FB">
              <w:rPr>
                <w:b/>
                <w:szCs w:val="24"/>
              </w:rPr>
              <w:t>Nyilatkozat</w:t>
            </w:r>
            <w:r w:rsidRPr="000747FB">
              <w:rPr>
                <w:szCs w:val="24"/>
              </w:rPr>
              <w:t xml:space="preserve"> arra vonatkozóan, hogy az igénybe venni kívánt </w:t>
            </w:r>
            <w:r w:rsidRPr="000747FB">
              <w:rPr>
                <w:b/>
                <w:szCs w:val="24"/>
              </w:rPr>
              <w:t>Alvállalkozók</w:t>
            </w:r>
            <w:r w:rsidRPr="000747FB">
              <w:rPr>
                <w:szCs w:val="24"/>
              </w:rPr>
              <w:t xml:space="preserve"> vonatkozásában sem állnak fenn jelen Pályázati felhívásban meghatározott </w:t>
            </w:r>
            <w:r w:rsidRPr="000747FB">
              <w:rPr>
                <w:b/>
                <w:szCs w:val="24"/>
              </w:rPr>
              <w:t>kizáró okok</w:t>
            </w:r>
            <w:r w:rsidRPr="000747FB">
              <w:rPr>
                <w:szCs w:val="24"/>
              </w:rPr>
              <w:t xml:space="preserve">. </w:t>
            </w:r>
          </w:p>
          <w:p w14:paraId="40B7ABCD" w14:textId="4258C5D1" w:rsidR="009A11DB" w:rsidRPr="00A264A4" w:rsidRDefault="009A11DB" w:rsidP="009A11DB">
            <w:pPr>
              <w:rPr>
                <w:szCs w:val="24"/>
              </w:rPr>
            </w:pPr>
            <w:r w:rsidRPr="000747FB">
              <w:rPr>
                <w:b/>
                <w:szCs w:val="24"/>
                <w:u w:val="single"/>
              </w:rPr>
              <w:t>Amennyiben Ajánlattevő nem vesz igénybe alvállalkozót, abban az esetben a nemleges nyilatkozatot is kérjük csatolni!</w:t>
            </w:r>
            <w:r w:rsidR="001B59FD">
              <w:rPr>
                <w:b/>
                <w:szCs w:val="24"/>
                <w:u w:val="single"/>
              </w:rPr>
              <w:t xml:space="preserve"> </w:t>
            </w:r>
            <w:r w:rsidR="001B59FD">
              <w:rPr>
                <w:szCs w:val="24"/>
              </w:rPr>
              <w:t>(részenként külön szükséges benyújtani)</w:t>
            </w:r>
          </w:p>
        </w:tc>
        <w:tc>
          <w:tcPr>
            <w:tcW w:w="1796" w:type="pct"/>
          </w:tcPr>
          <w:p w14:paraId="6146AA1E" w14:textId="25F4C35A" w:rsidR="009A11DB" w:rsidRDefault="009A11DB" w:rsidP="009A11DB">
            <w:pPr>
              <w:tabs>
                <w:tab w:val="left" w:pos="-1058"/>
                <w:tab w:val="left" w:pos="6300"/>
              </w:tabs>
              <w:rPr>
                <w:i/>
                <w:szCs w:val="24"/>
              </w:rPr>
            </w:pPr>
            <w:r>
              <w:rPr>
                <w:i/>
                <w:szCs w:val="24"/>
              </w:rPr>
              <w:t xml:space="preserve">Nyilatkozatminta: III/4. sz. mell. </w:t>
            </w:r>
            <w:hyperlink w:anchor="_NYILATKOZAT_ALVÁLLALKOZÓKRÓL" w:history="1">
              <w:r w:rsidRPr="009A11DB">
                <w:rPr>
                  <w:rStyle w:val="Hiperhivatkozs"/>
                  <w:i/>
                  <w:szCs w:val="24"/>
                </w:rPr>
                <w:t>NYILATKOZAT ALVÁLLALKOZÓKRÓL</w:t>
              </w:r>
            </w:hyperlink>
          </w:p>
        </w:tc>
      </w:tr>
      <w:tr w:rsidR="009A11DB" w14:paraId="4722DA17" w14:textId="77777777" w:rsidTr="00973844">
        <w:tc>
          <w:tcPr>
            <w:tcW w:w="5000" w:type="pct"/>
            <w:gridSpan w:val="3"/>
            <w:shd w:val="clear" w:color="auto" w:fill="BDD6EE" w:themeFill="accent1" w:themeFillTint="66"/>
          </w:tcPr>
          <w:p w14:paraId="25E46C7E" w14:textId="4E0805C5" w:rsidR="009A11DB" w:rsidRPr="009A11DB" w:rsidRDefault="009A11DB" w:rsidP="009A11DB">
            <w:pPr>
              <w:tabs>
                <w:tab w:val="left" w:pos="-1058"/>
                <w:tab w:val="left" w:pos="6300"/>
              </w:tabs>
              <w:jc w:val="center"/>
              <w:rPr>
                <w:szCs w:val="24"/>
              </w:rPr>
            </w:pPr>
            <w:r w:rsidRPr="009A11DB">
              <w:rPr>
                <w:szCs w:val="24"/>
              </w:rPr>
              <w:t>Alkalmasság igazolására vonatkozó nyilatkozatok</w:t>
            </w:r>
          </w:p>
        </w:tc>
      </w:tr>
      <w:tr w:rsidR="009A11DB" w14:paraId="0ABF01FB" w14:textId="77777777" w:rsidTr="002954E1">
        <w:tc>
          <w:tcPr>
            <w:tcW w:w="605" w:type="pct"/>
          </w:tcPr>
          <w:p w14:paraId="383F0AF5" w14:textId="36A3618A" w:rsidR="009A11DB" w:rsidRPr="00A264A4" w:rsidRDefault="009A11DB" w:rsidP="006B5E57">
            <w:pPr>
              <w:pStyle w:val="Listaszerbekezds"/>
              <w:numPr>
                <w:ilvl w:val="0"/>
                <w:numId w:val="23"/>
              </w:numPr>
              <w:tabs>
                <w:tab w:val="left" w:pos="-1058"/>
                <w:tab w:val="left" w:pos="6300"/>
              </w:tabs>
              <w:rPr>
                <w:szCs w:val="24"/>
              </w:rPr>
            </w:pPr>
          </w:p>
        </w:tc>
        <w:tc>
          <w:tcPr>
            <w:tcW w:w="2599" w:type="pct"/>
          </w:tcPr>
          <w:p w14:paraId="659422BB" w14:textId="4D14E055" w:rsidR="009A11DB" w:rsidRDefault="00701F28" w:rsidP="00650749">
            <w:pPr>
              <w:tabs>
                <w:tab w:val="left" w:pos="-1058"/>
                <w:tab w:val="left" w:pos="6300"/>
              </w:tabs>
              <w:rPr>
                <w:szCs w:val="24"/>
              </w:rPr>
            </w:pPr>
            <w:r>
              <w:rPr>
                <w:szCs w:val="24"/>
              </w:rPr>
              <w:t xml:space="preserve">M/1 </w:t>
            </w:r>
            <w:r w:rsidR="009A11DB">
              <w:rPr>
                <w:szCs w:val="24"/>
              </w:rPr>
              <w:t>Referencia nyilatkozat</w:t>
            </w:r>
            <w:r w:rsidR="001B59FD">
              <w:rPr>
                <w:szCs w:val="24"/>
              </w:rPr>
              <w:t xml:space="preserve"> (részenként külön szükséges benyújtani)</w:t>
            </w:r>
          </w:p>
        </w:tc>
        <w:tc>
          <w:tcPr>
            <w:tcW w:w="1796" w:type="pct"/>
          </w:tcPr>
          <w:p w14:paraId="7F0555F1" w14:textId="01915A91" w:rsidR="009A11DB" w:rsidRDefault="009A11DB" w:rsidP="009A11DB">
            <w:pPr>
              <w:tabs>
                <w:tab w:val="left" w:pos="-1058"/>
                <w:tab w:val="left" w:pos="6300"/>
              </w:tabs>
              <w:rPr>
                <w:i/>
                <w:szCs w:val="24"/>
              </w:rPr>
            </w:pPr>
            <w:r>
              <w:rPr>
                <w:i/>
                <w:szCs w:val="24"/>
              </w:rPr>
              <w:t>Nyilatkozatminta: III/</w:t>
            </w:r>
            <w:r w:rsidR="00E95FB0">
              <w:rPr>
                <w:i/>
                <w:szCs w:val="24"/>
              </w:rPr>
              <w:t>5</w:t>
            </w:r>
            <w:r>
              <w:rPr>
                <w:i/>
                <w:szCs w:val="24"/>
              </w:rPr>
              <w:t xml:space="preserve">. sz. mell. </w:t>
            </w:r>
            <w:hyperlink w:anchor="_REFERENCIA_NYILATKOZAT" w:history="1">
              <w:r w:rsidRPr="009A11DB">
                <w:rPr>
                  <w:rStyle w:val="Hiperhivatkozs"/>
                  <w:i/>
                  <w:szCs w:val="24"/>
                </w:rPr>
                <w:t>REFERENCIA NYILATKOZAT</w:t>
              </w:r>
            </w:hyperlink>
          </w:p>
        </w:tc>
      </w:tr>
      <w:tr w:rsidR="00AE47DC" w14:paraId="147667E8" w14:textId="77777777" w:rsidTr="002954E1">
        <w:tc>
          <w:tcPr>
            <w:tcW w:w="605" w:type="pct"/>
          </w:tcPr>
          <w:p w14:paraId="3E1F70F2" w14:textId="77777777" w:rsidR="00AE47DC" w:rsidRPr="00A264A4" w:rsidRDefault="00AE47DC" w:rsidP="006B5E57">
            <w:pPr>
              <w:pStyle w:val="Listaszerbekezds"/>
              <w:numPr>
                <w:ilvl w:val="0"/>
                <w:numId w:val="23"/>
              </w:numPr>
              <w:tabs>
                <w:tab w:val="left" w:pos="-1058"/>
                <w:tab w:val="left" w:pos="6300"/>
              </w:tabs>
              <w:rPr>
                <w:szCs w:val="24"/>
              </w:rPr>
            </w:pPr>
          </w:p>
        </w:tc>
        <w:tc>
          <w:tcPr>
            <w:tcW w:w="2599" w:type="pct"/>
          </w:tcPr>
          <w:p w14:paraId="2A7982B5" w14:textId="77777777" w:rsidR="00AE47DC" w:rsidRDefault="00701F28" w:rsidP="00701F28">
            <w:pPr>
              <w:tabs>
                <w:tab w:val="left" w:pos="-1058"/>
                <w:tab w:val="left" w:pos="6300"/>
              </w:tabs>
              <w:rPr>
                <w:szCs w:val="24"/>
              </w:rPr>
            </w:pPr>
            <w:r>
              <w:rPr>
                <w:szCs w:val="24"/>
              </w:rPr>
              <w:t>M/2 –M/3. Szakemberre</w:t>
            </w:r>
            <w:r w:rsidR="00AE47DC">
              <w:rPr>
                <w:szCs w:val="24"/>
              </w:rPr>
              <w:t xml:space="preserve"> vonatkozó nyilatkozat</w:t>
            </w:r>
          </w:p>
          <w:p w14:paraId="573CC1C3" w14:textId="1FFEEA91" w:rsidR="00701F28" w:rsidRDefault="00701F28" w:rsidP="00701F28">
            <w:pPr>
              <w:tabs>
                <w:tab w:val="left" w:pos="-1058"/>
                <w:tab w:val="left" w:pos="6300"/>
              </w:tabs>
              <w:rPr>
                <w:szCs w:val="24"/>
              </w:rPr>
            </w:pPr>
            <w:r>
              <w:rPr>
                <w:szCs w:val="24"/>
              </w:rPr>
              <w:t>A megfelelő szakember megjelölése szükséges</w:t>
            </w:r>
            <w:r w:rsidR="001B59FD">
              <w:rPr>
                <w:szCs w:val="24"/>
              </w:rPr>
              <w:t xml:space="preserve"> (részenként külön szükséges benyújtani)</w:t>
            </w:r>
          </w:p>
        </w:tc>
        <w:tc>
          <w:tcPr>
            <w:tcW w:w="1796" w:type="pct"/>
          </w:tcPr>
          <w:p w14:paraId="50E24B7A" w14:textId="404C0C98" w:rsidR="00AE47DC" w:rsidRDefault="00AE47DC" w:rsidP="00A623E9">
            <w:pPr>
              <w:tabs>
                <w:tab w:val="left" w:pos="-1058"/>
                <w:tab w:val="left" w:pos="6300"/>
              </w:tabs>
              <w:rPr>
                <w:i/>
                <w:szCs w:val="24"/>
              </w:rPr>
            </w:pPr>
            <w:r>
              <w:rPr>
                <w:i/>
                <w:szCs w:val="24"/>
              </w:rPr>
              <w:t>Nyilatkozatminta: III/</w:t>
            </w:r>
            <w:r w:rsidR="00E95FB0">
              <w:rPr>
                <w:i/>
                <w:szCs w:val="24"/>
              </w:rPr>
              <w:t>6</w:t>
            </w:r>
            <w:r>
              <w:rPr>
                <w:i/>
                <w:szCs w:val="24"/>
              </w:rPr>
              <w:t>.</w:t>
            </w:r>
            <w:r w:rsidR="00A623E9">
              <w:rPr>
                <w:i/>
                <w:szCs w:val="24"/>
              </w:rPr>
              <w:t>a.</w:t>
            </w:r>
            <w:r>
              <w:rPr>
                <w:i/>
                <w:szCs w:val="24"/>
              </w:rPr>
              <w:t xml:space="preserve"> sz. mell. </w:t>
            </w:r>
            <w:hyperlink w:anchor="_NYILATKOZAT" w:history="1">
              <w:r w:rsidR="00A623E9" w:rsidRPr="00A623E9">
                <w:rPr>
                  <w:rStyle w:val="Hiperhivatkozs"/>
                  <w:i/>
                  <w:szCs w:val="24"/>
                </w:rPr>
                <w:t>NYILATKOZAT A szerződés teljesítésébe bevonni kívánt szakemberek vonatkozásában</w:t>
              </w:r>
            </w:hyperlink>
          </w:p>
        </w:tc>
      </w:tr>
      <w:tr w:rsidR="00701F28" w14:paraId="2D98BF8B" w14:textId="77777777" w:rsidTr="002954E1">
        <w:tc>
          <w:tcPr>
            <w:tcW w:w="605" w:type="pct"/>
          </w:tcPr>
          <w:p w14:paraId="191D6715" w14:textId="77777777" w:rsidR="00701F28" w:rsidRPr="00A264A4" w:rsidRDefault="00701F28" w:rsidP="006B5E57">
            <w:pPr>
              <w:pStyle w:val="Listaszerbekezds"/>
              <w:numPr>
                <w:ilvl w:val="0"/>
                <w:numId w:val="23"/>
              </w:numPr>
              <w:tabs>
                <w:tab w:val="left" w:pos="-1058"/>
                <w:tab w:val="left" w:pos="6300"/>
              </w:tabs>
              <w:rPr>
                <w:szCs w:val="24"/>
              </w:rPr>
            </w:pPr>
          </w:p>
        </w:tc>
        <w:tc>
          <w:tcPr>
            <w:tcW w:w="2599" w:type="pct"/>
          </w:tcPr>
          <w:p w14:paraId="2292602C" w14:textId="408C0B98" w:rsidR="00701F28" w:rsidRDefault="00701F28" w:rsidP="00701F28">
            <w:pPr>
              <w:tabs>
                <w:tab w:val="left" w:pos="-1058"/>
                <w:tab w:val="left" w:pos="6300"/>
              </w:tabs>
              <w:rPr>
                <w:szCs w:val="24"/>
              </w:rPr>
            </w:pPr>
            <w:r>
              <w:rPr>
                <w:szCs w:val="24"/>
              </w:rPr>
              <w:t xml:space="preserve">M/2 –M/3. Szakember önéletrajza </w:t>
            </w:r>
          </w:p>
          <w:p w14:paraId="18084528" w14:textId="12F87C36" w:rsidR="00701F28" w:rsidRDefault="00701F28" w:rsidP="00701F28">
            <w:pPr>
              <w:tabs>
                <w:tab w:val="left" w:pos="-1058"/>
                <w:tab w:val="left" w:pos="6300"/>
              </w:tabs>
              <w:rPr>
                <w:szCs w:val="24"/>
              </w:rPr>
            </w:pPr>
            <w:r>
              <w:rPr>
                <w:szCs w:val="24"/>
              </w:rPr>
              <w:t>szakemberenként szükséges benyújtani</w:t>
            </w:r>
            <w:r w:rsidR="001B59FD">
              <w:rPr>
                <w:szCs w:val="24"/>
              </w:rPr>
              <w:t xml:space="preserve"> (</w:t>
            </w:r>
            <w:r w:rsidR="0091639D">
              <w:rPr>
                <w:szCs w:val="24"/>
              </w:rPr>
              <w:t xml:space="preserve">az M/3. vonatkozásában </w:t>
            </w:r>
            <w:r w:rsidR="001B59FD">
              <w:rPr>
                <w:szCs w:val="24"/>
              </w:rPr>
              <w:t>részenként külön szükséges benyújtani)</w:t>
            </w:r>
          </w:p>
        </w:tc>
        <w:tc>
          <w:tcPr>
            <w:tcW w:w="1796" w:type="pct"/>
          </w:tcPr>
          <w:p w14:paraId="1051CFAC" w14:textId="57A5AC7F" w:rsidR="00701F28" w:rsidRDefault="00701F28" w:rsidP="00701F28">
            <w:pPr>
              <w:tabs>
                <w:tab w:val="left" w:pos="-1058"/>
                <w:tab w:val="left" w:pos="6300"/>
              </w:tabs>
              <w:rPr>
                <w:i/>
                <w:szCs w:val="24"/>
              </w:rPr>
            </w:pPr>
            <w:r>
              <w:rPr>
                <w:i/>
                <w:szCs w:val="24"/>
              </w:rPr>
              <w:t>Nyilatkozatminta: III/</w:t>
            </w:r>
            <w:r w:rsidR="00E95FB0">
              <w:rPr>
                <w:i/>
                <w:szCs w:val="24"/>
              </w:rPr>
              <w:t>6</w:t>
            </w:r>
            <w:r>
              <w:rPr>
                <w:i/>
                <w:szCs w:val="24"/>
              </w:rPr>
              <w:t xml:space="preserve">.b. sz. mell. </w:t>
            </w:r>
            <w:hyperlink w:anchor="_SZAKMAI_ÖNÉLETRAJZ_MINTA" w:history="1">
              <w:r w:rsidRPr="00701F28">
                <w:rPr>
                  <w:rStyle w:val="Hiperhivatkozs"/>
                  <w:i/>
                  <w:szCs w:val="24"/>
                </w:rPr>
                <w:t>SZAKMAI ÖNÉLETRAJZ MINTA</w:t>
              </w:r>
            </w:hyperlink>
          </w:p>
        </w:tc>
      </w:tr>
      <w:tr w:rsidR="00701F28" w14:paraId="2713210F" w14:textId="77777777" w:rsidTr="002954E1">
        <w:tc>
          <w:tcPr>
            <w:tcW w:w="605" w:type="pct"/>
          </w:tcPr>
          <w:p w14:paraId="65A6C530" w14:textId="77777777" w:rsidR="00701F28" w:rsidRPr="00A264A4" w:rsidRDefault="00701F28" w:rsidP="006B5E57">
            <w:pPr>
              <w:pStyle w:val="Listaszerbekezds"/>
              <w:numPr>
                <w:ilvl w:val="0"/>
                <w:numId w:val="23"/>
              </w:numPr>
              <w:tabs>
                <w:tab w:val="left" w:pos="-1058"/>
                <w:tab w:val="left" w:pos="6300"/>
              </w:tabs>
              <w:rPr>
                <w:szCs w:val="24"/>
              </w:rPr>
            </w:pPr>
          </w:p>
        </w:tc>
        <w:tc>
          <w:tcPr>
            <w:tcW w:w="2599" w:type="pct"/>
          </w:tcPr>
          <w:p w14:paraId="49E7B813" w14:textId="1ADC626D" w:rsidR="00701F28" w:rsidRDefault="00701F28" w:rsidP="00701F28">
            <w:pPr>
              <w:tabs>
                <w:tab w:val="left" w:pos="-1058"/>
                <w:tab w:val="left" w:pos="6300"/>
              </w:tabs>
              <w:rPr>
                <w:szCs w:val="24"/>
              </w:rPr>
            </w:pPr>
            <w:r>
              <w:rPr>
                <w:szCs w:val="24"/>
              </w:rPr>
              <w:t>M/2 –M/3. Szakember rendelkezésre állási nyilatkozata (abban az esetben szükséges benyújtani, ha a szakember nem munkavállaló)</w:t>
            </w:r>
            <w:r w:rsidR="001B59FD">
              <w:rPr>
                <w:szCs w:val="24"/>
              </w:rPr>
              <w:t xml:space="preserve"> (r</w:t>
            </w:r>
            <w:r w:rsidR="0091639D">
              <w:rPr>
                <w:szCs w:val="24"/>
              </w:rPr>
              <w:t xml:space="preserve">az M/3. vonatkozásában </w:t>
            </w:r>
            <w:r w:rsidR="001B59FD">
              <w:rPr>
                <w:szCs w:val="24"/>
              </w:rPr>
              <w:t>észenként külön szükséges benyújtani)</w:t>
            </w:r>
          </w:p>
        </w:tc>
        <w:tc>
          <w:tcPr>
            <w:tcW w:w="1796" w:type="pct"/>
          </w:tcPr>
          <w:p w14:paraId="598D917C" w14:textId="09D75BA8" w:rsidR="00701F28" w:rsidRDefault="00701F28" w:rsidP="00701F28">
            <w:pPr>
              <w:tabs>
                <w:tab w:val="left" w:pos="-1058"/>
                <w:tab w:val="left" w:pos="6300"/>
              </w:tabs>
              <w:rPr>
                <w:i/>
                <w:szCs w:val="24"/>
              </w:rPr>
            </w:pPr>
            <w:r>
              <w:rPr>
                <w:i/>
                <w:szCs w:val="24"/>
              </w:rPr>
              <w:t>Nyilatkozatminta: III/</w:t>
            </w:r>
            <w:r w:rsidR="00E95FB0">
              <w:rPr>
                <w:i/>
                <w:szCs w:val="24"/>
              </w:rPr>
              <w:t>6</w:t>
            </w:r>
            <w:r>
              <w:rPr>
                <w:i/>
                <w:szCs w:val="24"/>
              </w:rPr>
              <w:t xml:space="preserve">.c. sz. mell. </w:t>
            </w:r>
            <w:hyperlink w:anchor="_RENDELKEZÉSRE_ÁLLÁSI_NYILATKOZAT" w:history="1">
              <w:r w:rsidRPr="00701F28">
                <w:rPr>
                  <w:rStyle w:val="Hiperhivatkozs"/>
                  <w:i/>
                  <w:szCs w:val="24"/>
                </w:rPr>
                <w:t>RENDELKEZÉSRE ÁLLÁSI NYILATKOZAT</w:t>
              </w:r>
            </w:hyperlink>
          </w:p>
        </w:tc>
      </w:tr>
      <w:tr w:rsidR="00701F28" w14:paraId="4FEEC27E" w14:textId="77777777" w:rsidTr="00973844">
        <w:tc>
          <w:tcPr>
            <w:tcW w:w="5000" w:type="pct"/>
            <w:gridSpan w:val="3"/>
            <w:shd w:val="clear" w:color="auto" w:fill="BDD6EE" w:themeFill="accent1" w:themeFillTint="66"/>
          </w:tcPr>
          <w:p w14:paraId="31E8ED92" w14:textId="44D271D2" w:rsidR="00701F28" w:rsidRPr="00701F28" w:rsidRDefault="00701F28" w:rsidP="00701F28">
            <w:pPr>
              <w:tabs>
                <w:tab w:val="left" w:pos="-1058"/>
                <w:tab w:val="left" w:pos="6300"/>
              </w:tabs>
              <w:jc w:val="center"/>
              <w:rPr>
                <w:szCs w:val="24"/>
              </w:rPr>
            </w:pPr>
            <w:r w:rsidRPr="00701F28">
              <w:rPr>
                <w:szCs w:val="24"/>
              </w:rPr>
              <w:t>Egyéb nyilatkozatok</w:t>
            </w:r>
          </w:p>
        </w:tc>
      </w:tr>
      <w:tr w:rsidR="00701F28" w14:paraId="743760D1" w14:textId="77777777" w:rsidTr="002954E1">
        <w:tc>
          <w:tcPr>
            <w:tcW w:w="605" w:type="pct"/>
          </w:tcPr>
          <w:p w14:paraId="2496E5A7" w14:textId="77777777" w:rsidR="00701F28" w:rsidRPr="00A264A4" w:rsidRDefault="00701F28" w:rsidP="006B5E57">
            <w:pPr>
              <w:pStyle w:val="Listaszerbekezds"/>
              <w:numPr>
                <w:ilvl w:val="0"/>
                <w:numId w:val="23"/>
              </w:numPr>
              <w:tabs>
                <w:tab w:val="left" w:pos="-1058"/>
                <w:tab w:val="left" w:pos="6300"/>
              </w:tabs>
              <w:rPr>
                <w:szCs w:val="24"/>
              </w:rPr>
            </w:pPr>
          </w:p>
        </w:tc>
        <w:tc>
          <w:tcPr>
            <w:tcW w:w="2599" w:type="pct"/>
          </w:tcPr>
          <w:p w14:paraId="4BF4F003" w14:textId="36601F18" w:rsidR="00701F28" w:rsidRDefault="001B1D9C" w:rsidP="001B1D9C">
            <w:pPr>
              <w:rPr>
                <w:szCs w:val="24"/>
              </w:rPr>
            </w:pPr>
            <w:r w:rsidRPr="000747FB">
              <w:rPr>
                <w:szCs w:val="24"/>
              </w:rPr>
              <w:t xml:space="preserve">Az Ajánlattevő ajánlatában </w:t>
            </w:r>
            <w:r w:rsidRPr="000747FB">
              <w:rPr>
                <w:b/>
                <w:szCs w:val="24"/>
              </w:rPr>
              <w:t>nyilatkozni köteles arról, hogy vele szemben van-e folyamatban változásbejegyzési eljárás</w:t>
            </w:r>
            <w:r w:rsidRPr="000747FB">
              <w:rPr>
                <w:szCs w:val="24"/>
              </w:rPr>
              <w:t xml:space="preserve">. Folyamatban lévő változásbejegyzési eljárás esetében az ajánlathoz csatolni kell a cégbírósághoz benyújtott </w:t>
            </w:r>
            <w:r w:rsidRPr="000747FB">
              <w:rPr>
                <w:b/>
                <w:szCs w:val="24"/>
              </w:rPr>
              <w:t xml:space="preserve">változásbejegyzési kérelmet, </w:t>
            </w:r>
            <w:r w:rsidRPr="000747FB">
              <w:rPr>
                <w:szCs w:val="24"/>
              </w:rPr>
              <w:t>valamint annak és a cégbíróság által megküldött digitális átvételi elismervényt PDF formátumban</w:t>
            </w:r>
            <w:r w:rsidRPr="000747FB">
              <w:rPr>
                <w:b/>
                <w:szCs w:val="24"/>
              </w:rPr>
              <w:t xml:space="preserve">. </w:t>
            </w:r>
            <w:r w:rsidRPr="000747FB">
              <w:rPr>
                <w:b/>
                <w:szCs w:val="24"/>
                <w:u w:val="single"/>
              </w:rPr>
              <w:t>Nemleges nyilatkozat is csatolandó.</w:t>
            </w:r>
            <w:r w:rsidRPr="000747FB">
              <w:rPr>
                <w:szCs w:val="24"/>
              </w:rPr>
              <w:t xml:space="preserve"> </w:t>
            </w:r>
          </w:p>
        </w:tc>
        <w:tc>
          <w:tcPr>
            <w:tcW w:w="1796" w:type="pct"/>
          </w:tcPr>
          <w:p w14:paraId="0EA893B6" w14:textId="25E3F581" w:rsidR="00701F28" w:rsidRDefault="001B1D9C" w:rsidP="001B1D9C">
            <w:pPr>
              <w:tabs>
                <w:tab w:val="left" w:pos="-1058"/>
                <w:tab w:val="left" w:pos="6300"/>
              </w:tabs>
              <w:rPr>
                <w:i/>
                <w:szCs w:val="24"/>
              </w:rPr>
            </w:pPr>
            <w:r>
              <w:rPr>
                <w:i/>
                <w:szCs w:val="24"/>
              </w:rPr>
              <w:t>Nyilatkozatminta: III/</w:t>
            </w:r>
            <w:r w:rsidR="00E95FB0">
              <w:rPr>
                <w:i/>
                <w:szCs w:val="24"/>
              </w:rPr>
              <w:t>7</w:t>
            </w:r>
            <w:r>
              <w:rPr>
                <w:i/>
                <w:szCs w:val="24"/>
              </w:rPr>
              <w:t xml:space="preserve">. sz. mell. </w:t>
            </w:r>
            <w:hyperlink w:anchor="_NYILATKOZAT_VÁLTOZÁSBEJEGYZÉSI_ELJÁ" w:history="1">
              <w:r w:rsidRPr="001B1D9C">
                <w:rPr>
                  <w:rStyle w:val="Hiperhivatkozs"/>
                  <w:i/>
                  <w:szCs w:val="24"/>
                </w:rPr>
                <w:t>NYILATKOZAT VÁLTOZÁSBEJEGYZÉSI ELJÁRÁSRÓL</w:t>
              </w:r>
            </w:hyperlink>
          </w:p>
        </w:tc>
      </w:tr>
      <w:tr w:rsidR="001B1D9C" w14:paraId="4C887171" w14:textId="77777777" w:rsidTr="002954E1">
        <w:tc>
          <w:tcPr>
            <w:tcW w:w="605" w:type="pct"/>
          </w:tcPr>
          <w:p w14:paraId="4AB39914" w14:textId="77777777" w:rsidR="001B1D9C" w:rsidRPr="00A264A4" w:rsidRDefault="001B1D9C" w:rsidP="006B5E57">
            <w:pPr>
              <w:pStyle w:val="Listaszerbekezds"/>
              <w:numPr>
                <w:ilvl w:val="0"/>
                <w:numId w:val="23"/>
              </w:numPr>
              <w:tabs>
                <w:tab w:val="left" w:pos="-1058"/>
                <w:tab w:val="left" w:pos="6300"/>
              </w:tabs>
              <w:rPr>
                <w:szCs w:val="24"/>
              </w:rPr>
            </w:pPr>
          </w:p>
        </w:tc>
        <w:tc>
          <w:tcPr>
            <w:tcW w:w="2599" w:type="pct"/>
          </w:tcPr>
          <w:p w14:paraId="67046184" w14:textId="06BDE85F" w:rsidR="001B1D9C" w:rsidRPr="000747FB" w:rsidRDefault="001B1D9C" w:rsidP="00510262">
            <w:pPr>
              <w:rPr>
                <w:szCs w:val="24"/>
              </w:rPr>
            </w:pPr>
            <w:r w:rsidRPr="001B1D9C">
              <w:rPr>
                <w:b/>
                <w:szCs w:val="24"/>
              </w:rPr>
              <w:t>Nyilatkozat fordításról</w:t>
            </w:r>
            <w:r>
              <w:rPr>
                <w:b/>
                <w:szCs w:val="24"/>
              </w:rPr>
              <w:t xml:space="preserve"> </w:t>
            </w:r>
            <w:r w:rsidRPr="001B1D9C">
              <w:rPr>
                <w:szCs w:val="24"/>
              </w:rPr>
              <w:t>(amennyiben releváns)</w:t>
            </w:r>
          </w:p>
        </w:tc>
        <w:tc>
          <w:tcPr>
            <w:tcW w:w="1796" w:type="pct"/>
          </w:tcPr>
          <w:p w14:paraId="2E1DE935" w14:textId="3E883537" w:rsidR="001B1D9C" w:rsidRDefault="001B1D9C" w:rsidP="00E95FB0">
            <w:pPr>
              <w:tabs>
                <w:tab w:val="left" w:pos="-1058"/>
                <w:tab w:val="left" w:pos="6300"/>
              </w:tabs>
              <w:rPr>
                <w:i/>
                <w:szCs w:val="24"/>
              </w:rPr>
            </w:pPr>
            <w:r>
              <w:rPr>
                <w:i/>
                <w:szCs w:val="24"/>
              </w:rPr>
              <w:t>Nyilatkozatminta: III/</w:t>
            </w:r>
            <w:r w:rsidR="00E95FB0">
              <w:rPr>
                <w:i/>
                <w:szCs w:val="24"/>
              </w:rPr>
              <w:t>8</w:t>
            </w:r>
            <w:r>
              <w:rPr>
                <w:i/>
                <w:szCs w:val="24"/>
              </w:rPr>
              <w:t xml:space="preserve">. sz. mell. </w:t>
            </w:r>
            <w:hyperlink w:anchor="_NYILATKOZAT_FELELŐS_FORDÍTÁSRÓL" w:history="1">
              <w:r w:rsidRPr="001B1D9C">
                <w:rPr>
                  <w:rStyle w:val="Hiperhivatkozs"/>
                  <w:i/>
                  <w:szCs w:val="24"/>
                </w:rPr>
                <w:t>NYILATKOZAT FELELŐS FORDÍTÁSRÓL</w:t>
              </w:r>
            </w:hyperlink>
          </w:p>
        </w:tc>
      </w:tr>
      <w:tr w:rsidR="001B1D9C" w14:paraId="26E7BCA4" w14:textId="77777777" w:rsidTr="002954E1">
        <w:tc>
          <w:tcPr>
            <w:tcW w:w="605" w:type="pct"/>
          </w:tcPr>
          <w:p w14:paraId="62739347" w14:textId="77777777" w:rsidR="001B1D9C" w:rsidRPr="00A264A4" w:rsidRDefault="001B1D9C" w:rsidP="006B5E57">
            <w:pPr>
              <w:pStyle w:val="Listaszerbekezds"/>
              <w:numPr>
                <w:ilvl w:val="0"/>
                <w:numId w:val="23"/>
              </w:numPr>
              <w:tabs>
                <w:tab w:val="left" w:pos="-1058"/>
                <w:tab w:val="left" w:pos="6300"/>
              </w:tabs>
              <w:rPr>
                <w:szCs w:val="24"/>
              </w:rPr>
            </w:pPr>
          </w:p>
        </w:tc>
        <w:tc>
          <w:tcPr>
            <w:tcW w:w="2599" w:type="pct"/>
          </w:tcPr>
          <w:p w14:paraId="06E5F352" w14:textId="504549E2" w:rsidR="001B1D9C" w:rsidRPr="001B1D9C" w:rsidRDefault="001B1D9C" w:rsidP="001B1D9C">
            <w:pPr>
              <w:rPr>
                <w:b/>
                <w:szCs w:val="24"/>
              </w:rPr>
            </w:pPr>
            <w:r w:rsidRPr="000747FB">
              <w:rPr>
                <w:szCs w:val="24"/>
              </w:rPr>
              <w:t>Ajánlattevő</w:t>
            </w:r>
            <w:r>
              <w:rPr>
                <w:szCs w:val="24"/>
              </w:rPr>
              <w:t xml:space="preserve"> nyilatkozata</w:t>
            </w:r>
            <w:r w:rsidRPr="000747FB">
              <w:rPr>
                <w:szCs w:val="24"/>
              </w:rPr>
              <w:t xml:space="preserve"> a</w:t>
            </w:r>
            <w:r w:rsidRPr="000747FB">
              <w:rPr>
                <w:szCs w:val="24"/>
                <w:lang w:eastAsia="hu-HU"/>
              </w:rPr>
              <w:t xml:space="preserve"> </w:t>
            </w:r>
            <w:r w:rsidRPr="000747FB">
              <w:rPr>
                <w:b/>
                <w:szCs w:val="24"/>
                <w:lang w:eastAsia="hu-HU"/>
              </w:rPr>
              <w:t>szerződéstervezet változatlan tartalommal</w:t>
            </w:r>
            <w:r w:rsidRPr="000747FB">
              <w:rPr>
                <w:szCs w:val="24"/>
                <w:lang w:eastAsia="hu-HU"/>
              </w:rPr>
              <w:t xml:space="preserve"> történő elfogadásá</w:t>
            </w:r>
            <w:r>
              <w:rPr>
                <w:szCs w:val="24"/>
                <w:lang w:eastAsia="hu-HU"/>
              </w:rPr>
              <w:t>ra vonatkozóan</w:t>
            </w:r>
            <w:r w:rsidRPr="000747FB">
              <w:rPr>
                <w:szCs w:val="24"/>
                <w:lang w:eastAsia="hu-HU"/>
              </w:rPr>
              <w:t xml:space="preserve">. </w:t>
            </w:r>
          </w:p>
        </w:tc>
        <w:tc>
          <w:tcPr>
            <w:tcW w:w="1796" w:type="pct"/>
          </w:tcPr>
          <w:p w14:paraId="3EB4532D" w14:textId="0A6E5B5F" w:rsidR="001B1D9C" w:rsidRDefault="001B1D9C" w:rsidP="00E95FB0">
            <w:pPr>
              <w:tabs>
                <w:tab w:val="left" w:pos="-1058"/>
                <w:tab w:val="left" w:pos="6300"/>
              </w:tabs>
              <w:rPr>
                <w:i/>
                <w:szCs w:val="24"/>
              </w:rPr>
            </w:pPr>
            <w:r>
              <w:rPr>
                <w:i/>
                <w:szCs w:val="24"/>
              </w:rPr>
              <w:t>Nyilatkozatminta: III/</w:t>
            </w:r>
            <w:r w:rsidR="00E95FB0">
              <w:rPr>
                <w:i/>
                <w:szCs w:val="24"/>
              </w:rPr>
              <w:t>9</w:t>
            </w:r>
            <w:r>
              <w:rPr>
                <w:i/>
                <w:szCs w:val="24"/>
              </w:rPr>
              <w:t xml:space="preserve">. sz. mell. </w:t>
            </w:r>
            <w:hyperlink w:anchor="_NYILATKOZAT_SZERZŐDÉS_VONATKOZÁSÁBA" w:history="1">
              <w:r w:rsidRPr="001B1D9C">
                <w:rPr>
                  <w:rStyle w:val="Hiperhivatkozs"/>
                  <w:i/>
                  <w:szCs w:val="24"/>
                </w:rPr>
                <w:t>NYILATKOZAT SZERZŐDÉS VONATKOZÁSÁBAN</w:t>
              </w:r>
            </w:hyperlink>
          </w:p>
        </w:tc>
      </w:tr>
    </w:tbl>
    <w:p w14:paraId="0DC75CFC" w14:textId="77777777" w:rsidR="00650749" w:rsidRPr="000747FB" w:rsidRDefault="00650749" w:rsidP="00650749">
      <w:pPr>
        <w:tabs>
          <w:tab w:val="left" w:pos="-1058"/>
          <w:tab w:val="left" w:pos="6300"/>
        </w:tabs>
        <w:rPr>
          <w:szCs w:val="24"/>
        </w:rPr>
      </w:pPr>
    </w:p>
    <w:p w14:paraId="3446EA37" w14:textId="63F1B1E0" w:rsidR="00650749" w:rsidRPr="002954E1" w:rsidRDefault="004B215A" w:rsidP="004B215A">
      <w:pPr>
        <w:tabs>
          <w:tab w:val="left" w:pos="-1058"/>
          <w:tab w:val="left" w:pos="142"/>
        </w:tabs>
        <w:ind w:left="284"/>
        <w:rPr>
          <w:b/>
          <w:szCs w:val="22"/>
        </w:rPr>
      </w:pPr>
      <w:r w:rsidRPr="002954E1">
        <w:rPr>
          <w:b/>
          <w:szCs w:val="22"/>
        </w:rPr>
        <w:t>21.</w:t>
      </w:r>
      <w:r w:rsidR="002954E1" w:rsidRPr="002954E1">
        <w:rPr>
          <w:b/>
          <w:szCs w:val="22"/>
        </w:rPr>
        <w:t>7</w:t>
      </w:r>
      <w:r w:rsidRPr="002954E1">
        <w:rPr>
          <w:b/>
          <w:szCs w:val="22"/>
        </w:rPr>
        <w:t xml:space="preserve">. </w:t>
      </w:r>
      <w:r w:rsidR="00650749" w:rsidRPr="002954E1">
        <w:rPr>
          <w:b/>
          <w:szCs w:val="22"/>
        </w:rPr>
        <w:t>Egyéb feltételek:</w:t>
      </w:r>
    </w:p>
    <w:p w14:paraId="5F7C6E2E" w14:textId="77777777" w:rsidR="00650749" w:rsidRPr="002954E1" w:rsidRDefault="00650749" w:rsidP="00650749">
      <w:pPr>
        <w:tabs>
          <w:tab w:val="left" w:pos="-1058"/>
          <w:tab w:val="left" w:pos="6300"/>
        </w:tabs>
        <w:rPr>
          <w:szCs w:val="22"/>
        </w:rPr>
      </w:pPr>
    </w:p>
    <w:p w14:paraId="439BD405" w14:textId="77777777" w:rsidR="00650749" w:rsidRPr="002954E1" w:rsidRDefault="00650749" w:rsidP="00650749">
      <w:pPr>
        <w:tabs>
          <w:tab w:val="left" w:pos="-1058"/>
          <w:tab w:val="left" w:pos="6300"/>
        </w:tabs>
        <w:rPr>
          <w:szCs w:val="22"/>
        </w:rPr>
      </w:pPr>
      <w:r w:rsidRPr="002954E1">
        <w:rPr>
          <w:szCs w:val="22"/>
        </w:rPr>
        <w:t xml:space="preserve">Az ajánlatok összeállításával és benyújtásával kapcsolatban felmerült összes </w:t>
      </w:r>
      <w:r w:rsidRPr="002954E1">
        <w:rPr>
          <w:b/>
          <w:szCs w:val="22"/>
        </w:rPr>
        <w:t>költség az Ajánlattevőt terheli.</w:t>
      </w:r>
    </w:p>
    <w:p w14:paraId="4C21A094" w14:textId="77777777" w:rsidR="00650749" w:rsidRPr="002954E1" w:rsidRDefault="00650749" w:rsidP="00650749">
      <w:pPr>
        <w:tabs>
          <w:tab w:val="left" w:pos="-1058"/>
          <w:tab w:val="left" w:pos="6300"/>
        </w:tabs>
        <w:rPr>
          <w:szCs w:val="22"/>
        </w:rPr>
      </w:pPr>
    </w:p>
    <w:p w14:paraId="411A22A9" w14:textId="77777777" w:rsidR="00650749" w:rsidRPr="002954E1" w:rsidRDefault="00650749" w:rsidP="00650749">
      <w:pPr>
        <w:tabs>
          <w:tab w:val="left" w:pos="-1058"/>
          <w:tab w:val="left" w:pos="6300"/>
        </w:tabs>
        <w:rPr>
          <w:szCs w:val="22"/>
        </w:rPr>
      </w:pPr>
      <w:r w:rsidRPr="002954E1">
        <w:rPr>
          <w:szCs w:val="22"/>
        </w:rPr>
        <w:t>Ajánlatkérő a Ptk. 6:74. § (1) bekezdésének, illetve a Ptk. 6:76.§ (1) alkalmazását kizárja. Ajánlatkérő fenntartja magának a jogot, hogy a pályázatot indoklás nélkül a pályáztatás bármely szakaszában eredménytelennek nyilvánítsa;</w:t>
      </w:r>
      <w:r w:rsidRPr="002954E1">
        <w:rPr>
          <w:bCs/>
          <w:szCs w:val="22"/>
        </w:rPr>
        <w:t xml:space="preserve"> a beszerzési igényétől a szerződéskötés előtt bármikor, indoklás nélkül elálljon</w:t>
      </w:r>
      <w:r w:rsidRPr="002954E1">
        <w:rPr>
          <w:szCs w:val="22"/>
        </w:rPr>
        <w:t>, továbbá, hogy a szerződés megkötését megtagadja. A szerződés a nyertes kihirdetésével nem jön létre, Ajánlatkérőt szerződéskötési kötelezettség nem terheli.</w:t>
      </w:r>
    </w:p>
    <w:p w14:paraId="22B07F85" w14:textId="77777777" w:rsidR="00650749" w:rsidRPr="002954E1" w:rsidRDefault="00650749" w:rsidP="00650749">
      <w:pPr>
        <w:tabs>
          <w:tab w:val="left" w:pos="-1058"/>
          <w:tab w:val="left" w:pos="6300"/>
        </w:tabs>
        <w:rPr>
          <w:szCs w:val="22"/>
        </w:rPr>
      </w:pPr>
    </w:p>
    <w:p w14:paraId="6818C7CA" w14:textId="77777777" w:rsidR="00650749" w:rsidRPr="002954E1" w:rsidRDefault="00650749" w:rsidP="00650749">
      <w:pPr>
        <w:tabs>
          <w:tab w:val="left" w:pos="-1058"/>
          <w:tab w:val="left" w:pos="6300"/>
        </w:tabs>
        <w:rPr>
          <w:szCs w:val="22"/>
        </w:rPr>
      </w:pPr>
      <w:r w:rsidRPr="002954E1">
        <w:rPr>
          <w:szCs w:val="22"/>
        </w:rPr>
        <w:t>Ajánlatkérő felhívja Ajánlattevők figyelmét arra, hogy a pályázati felhívás visszavonása, módosítása, továbbá a Pályázati eljárás bármely okból történő eredménytelenné nyilvánítása, vagy a szerződés aláírásának egyéb okból való meghiúsulása esetén az Ajánlatkérő az Ajánlattevő(k) számára kár-, költségtérítést semmilyen jogcímen nem fizet, vele szemben semmiféle igény, követelés nem érvényesíthető.</w:t>
      </w:r>
    </w:p>
    <w:p w14:paraId="19B56C3F" w14:textId="77777777" w:rsidR="00650749" w:rsidRPr="002954E1" w:rsidRDefault="00650749" w:rsidP="00650749">
      <w:pPr>
        <w:tabs>
          <w:tab w:val="left" w:pos="-1058"/>
          <w:tab w:val="left" w:pos="6300"/>
        </w:tabs>
        <w:rPr>
          <w:szCs w:val="22"/>
        </w:rPr>
      </w:pPr>
    </w:p>
    <w:p w14:paraId="60067AE3" w14:textId="77777777" w:rsidR="00650749" w:rsidRPr="002954E1" w:rsidRDefault="00650749" w:rsidP="00650749">
      <w:pPr>
        <w:tabs>
          <w:tab w:val="left" w:pos="-1058"/>
          <w:tab w:val="left" w:pos="6300"/>
        </w:tabs>
        <w:rPr>
          <w:szCs w:val="22"/>
        </w:rPr>
      </w:pPr>
      <w:r w:rsidRPr="002954E1">
        <w:rPr>
          <w:szCs w:val="22"/>
        </w:rPr>
        <w:t>Ajánlattevők az Ajánlatkérő azon döntése kapcsán, mely ajánlatukat érvénytelennek minősíti, sem jogorvoslatra, sem kártérítésre, kártalanításra vagy egyéb megtérítési igény érvényesítésére nem jogosultak.</w:t>
      </w:r>
    </w:p>
    <w:p w14:paraId="73A533AC" w14:textId="77777777" w:rsidR="00650749" w:rsidRPr="002954E1" w:rsidRDefault="00650749" w:rsidP="00650749">
      <w:pPr>
        <w:tabs>
          <w:tab w:val="left" w:pos="-1058"/>
          <w:tab w:val="left" w:pos="6300"/>
        </w:tabs>
        <w:rPr>
          <w:szCs w:val="22"/>
        </w:rPr>
      </w:pPr>
    </w:p>
    <w:p w14:paraId="23BC4C31" w14:textId="77777777" w:rsidR="00650749" w:rsidRPr="002954E1" w:rsidRDefault="00650749" w:rsidP="00650749">
      <w:pPr>
        <w:tabs>
          <w:tab w:val="left" w:pos="-1058"/>
          <w:tab w:val="left" w:pos="6300"/>
        </w:tabs>
        <w:rPr>
          <w:szCs w:val="22"/>
        </w:rPr>
      </w:pPr>
      <w:r w:rsidRPr="002954E1">
        <w:rPr>
          <w:szCs w:val="22"/>
        </w:rPr>
        <w:t>Az ajánlatkérőt nem terheli szerződéskötési kötelezettség különösen akkor, ha az ajánlatkérő által működtetett szállítói minősítés során a nyertes ajánlattevő „nem megfelelt” minősítést kapott.</w:t>
      </w:r>
    </w:p>
    <w:p w14:paraId="09C3AD46" w14:textId="77777777" w:rsidR="00650749" w:rsidRPr="002954E1" w:rsidRDefault="00650749" w:rsidP="00650749">
      <w:pPr>
        <w:tabs>
          <w:tab w:val="left" w:pos="-1058"/>
          <w:tab w:val="left" w:pos="6300"/>
        </w:tabs>
        <w:rPr>
          <w:szCs w:val="22"/>
        </w:rPr>
      </w:pPr>
    </w:p>
    <w:p w14:paraId="32DB161F" w14:textId="77777777" w:rsidR="00650749" w:rsidRPr="002954E1" w:rsidRDefault="00650749" w:rsidP="00650749">
      <w:pPr>
        <w:tabs>
          <w:tab w:val="left" w:pos="-1058"/>
          <w:tab w:val="left" w:pos="6300"/>
        </w:tabs>
        <w:rPr>
          <w:szCs w:val="22"/>
        </w:rPr>
      </w:pPr>
      <w:r w:rsidRPr="002954E1">
        <w:rPr>
          <w:szCs w:val="22"/>
        </w:rPr>
        <w:lastRenderedPageBreak/>
        <w:t>Tekintettel a 2016/69 EU rendeletben és 2011. évi CXII. tv vonatkozó előírásaira a MÁV-START Zrt. adatkezelési tájékoztatója az alábbi linken elérhető:</w:t>
      </w:r>
    </w:p>
    <w:p w14:paraId="63A0CF8F" w14:textId="77777777" w:rsidR="00DD1759" w:rsidRPr="002954E1" w:rsidRDefault="00A67E8C" w:rsidP="00DD1759">
      <w:pPr>
        <w:jc w:val="left"/>
        <w:rPr>
          <w:rFonts w:eastAsia="Calibri"/>
          <w:szCs w:val="22"/>
          <w:lang w:eastAsia="en-US"/>
        </w:rPr>
      </w:pPr>
      <w:hyperlink r:id="rId10" w:history="1">
        <w:r w:rsidR="00DD1759" w:rsidRPr="002954E1">
          <w:rPr>
            <w:rFonts w:eastAsia="Calibri"/>
            <w:color w:val="0000FF"/>
            <w:szCs w:val="22"/>
            <w:u w:val="single"/>
            <w:lang w:eastAsia="en-US"/>
          </w:rPr>
          <w:t>https://www.mavcsoport.hu/mav-csoport/adatkezelesi-tajekoztatok</w:t>
        </w:r>
      </w:hyperlink>
    </w:p>
    <w:p w14:paraId="1D0D0836" w14:textId="77777777" w:rsidR="00650749" w:rsidRPr="002954E1" w:rsidRDefault="00650749" w:rsidP="00650749">
      <w:pPr>
        <w:tabs>
          <w:tab w:val="left" w:pos="-1058"/>
          <w:tab w:val="left" w:pos="6300"/>
        </w:tabs>
        <w:rPr>
          <w:szCs w:val="22"/>
        </w:rPr>
      </w:pPr>
    </w:p>
    <w:p w14:paraId="761E272E" w14:textId="5556C182" w:rsidR="00650749" w:rsidRPr="000747FB" w:rsidRDefault="00650749" w:rsidP="00650749">
      <w:pPr>
        <w:tabs>
          <w:tab w:val="left" w:pos="-1058"/>
          <w:tab w:val="left" w:pos="6300"/>
        </w:tabs>
        <w:rPr>
          <w:szCs w:val="24"/>
        </w:rPr>
      </w:pPr>
      <w:r w:rsidRPr="000747FB">
        <w:rPr>
          <w:b/>
          <w:szCs w:val="24"/>
        </w:rPr>
        <w:t>Érvénytelen</w:t>
      </w:r>
      <w:r w:rsidRPr="000747FB">
        <w:rPr>
          <w:szCs w:val="24"/>
        </w:rPr>
        <w:t xml:space="preserve"> az ajánlat, ha:</w:t>
      </w:r>
    </w:p>
    <w:p w14:paraId="7DD1FE87" w14:textId="382D0669"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ajánlattételi határidőn túl érkezik (tekintettel jelen felhívás 14. pontjában foglaltakra), illetve a felhívásban megjelölt</w:t>
      </w:r>
      <w:r w:rsidR="004B215A">
        <w:rPr>
          <w:szCs w:val="24"/>
        </w:rPr>
        <w:t xml:space="preserve">től </w:t>
      </w:r>
      <w:r w:rsidRPr="000747FB">
        <w:rPr>
          <w:szCs w:val="24"/>
        </w:rPr>
        <w:t xml:space="preserve">eltérő </w:t>
      </w:r>
      <w:r w:rsidR="00D32780">
        <w:rPr>
          <w:szCs w:val="24"/>
        </w:rPr>
        <w:t>e-mail</w:t>
      </w:r>
      <w:r w:rsidRPr="000747FB">
        <w:rPr>
          <w:szCs w:val="24"/>
        </w:rPr>
        <w:t>címre vagy módon nyújtották be;</w:t>
      </w:r>
    </w:p>
    <w:p w14:paraId="7C1E73C1"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 Pályázatban részvételi feltételként kért igazolások és nyilatkozatok nem, vagy nem megfelelő módon igazolják Ajánlattevő alkalmasságát, illetve a kizáró okok fennállásának hiányát;</w:t>
      </w:r>
    </w:p>
    <w:p w14:paraId="374BB6EA"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 Pályázatban részvételi feltételként kért igazolásokat és nyilatkozatokat Ajánlattevő a hiánypótlási felhívás ellenére sem nyújtja be a megadott határidőre a Pályázati felhívásnak megfelelően;</w:t>
      </w:r>
    </w:p>
    <w:p w14:paraId="6EB4F5F6"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szakmai ajánlat nem felel meg a pályázati dokumentációban előírt követelménynek;</w:t>
      </w:r>
    </w:p>
    <w:p w14:paraId="331777F5"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 Pályázati felhívásban és mellékleteiben előírt követelményeknek nem felel meg, illetve az előírt feltételeket Ajánlattevő nem tudja igazolni, teljesíteni;</w:t>
      </w:r>
    </w:p>
    <w:p w14:paraId="2661BC7C"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Ajánlattevő a teljesítés feltételeit, illetve a vonatkozó ellenszolgáltatást nem, vagy nem egyértelműen határozta meg, vagy azokat más ajánlatához vagy feltételhez kötötte;</w:t>
      </w:r>
    </w:p>
    <w:p w14:paraId="0E88A9A8"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 Pályázati felhívásban és mellékleteiben nevesített tartalom tekintetében Ajánlattevő nem ad teljes körű ajánlatot;</w:t>
      </w:r>
    </w:p>
    <w:p w14:paraId="2BE145E2"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 nem tartalmaz egyértelmű és teljes körű ajánlatot a bírálati szempontok mindegyikére;</w:t>
      </w:r>
    </w:p>
    <w:p w14:paraId="7C42BD40"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Ajánlattevő több változatú ajánlatot tesz, amennyiben ennek lehetőségét az Ajánlatkérő kizárta;</w:t>
      </w:r>
    </w:p>
    <w:p w14:paraId="27632B66"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ajánlatban valótlan adat vagy nyilatkozat szerepel;</w:t>
      </w:r>
    </w:p>
    <w:p w14:paraId="2284B84E"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 jelen pályázati felhívás 10. pontjában részletezett kizáró okok fennállnak az Ajánlattevővel szemben;</w:t>
      </w:r>
    </w:p>
    <w:p w14:paraId="589F506A"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Ajánlattevő a hiánypótlási felhívás ellenére sem tett részletes és kötelező erejű jognyilatkozatokat az ajánlatával kapcsolatban, azzal kapcsolatban nem vállalt ajánlati kötöttséget;</w:t>
      </w:r>
    </w:p>
    <w:p w14:paraId="72DCE8AB"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ajánlat/Ajánlattevő a fentieken túlmenően nem felel meg a pályázati felhívásban, valamint a jogszabályokban foglaltaknak;</w:t>
      </w:r>
    </w:p>
    <w:p w14:paraId="1FD6D31F"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ajánlatból a felolvasólap hiányzik, vagy a felolvasólapon nem kerül feltüntetésre a bírálatra kerülő tartalmi elemek valamelyikére megajánlás;</w:t>
      </w:r>
    </w:p>
    <w:p w14:paraId="0F6E0E6D" w14:textId="77777777" w:rsidR="00650749" w:rsidRPr="000747FB" w:rsidRDefault="00650749" w:rsidP="00650749">
      <w:pPr>
        <w:pStyle w:val="Szvegblokk"/>
        <w:widowControl w:val="0"/>
        <w:numPr>
          <w:ilvl w:val="0"/>
          <w:numId w:val="3"/>
        </w:numPr>
        <w:tabs>
          <w:tab w:val="clear" w:pos="-17"/>
          <w:tab w:val="clear" w:pos="284"/>
          <w:tab w:val="clear" w:pos="426"/>
        </w:tabs>
        <w:autoSpaceDE w:val="0"/>
        <w:autoSpaceDN w:val="0"/>
        <w:adjustRightInd w:val="0"/>
        <w:ind w:left="850" w:right="0" w:hanging="425"/>
        <w:jc w:val="left"/>
        <w:rPr>
          <w:rFonts w:ascii="Times-Roman" w:hAnsi="Times-Roman" w:cs="Times-Roman"/>
          <w:szCs w:val="24"/>
        </w:rPr>
      </w:pPr>
      <w:r w:rsidRPr="000747FB">
        <w:rPr>
          <w:szCs w:val="24"/>
        </w:rPr>
        <w:t>Ajánlattevő nem minősül átlátható szervezetnek;</w:t>
      </w:r>
    </w:p>
    <w:p w14:paraId="0C2C2DFD" w14:textId="77777777" w:rsidR="00650749" w:rsidRPr="000747FB" w:rsidRDefault="00650749" w:rsidP="00650749">
      <w:pPr>
        <w:pStyle w:val="Szvegblokk"/>
        <w:widowControl w:val="0"/>
        <w:numPr>
          <w:ilvl w:val="0"/>
          <w:numId w:val="3"/>
        </w:numPr>
        <w:tabs>
          <w:tab w:val="clear" w:pos="-17"/>
          <w:tab w:val="clear" w:pos="284"/>
          <w:tab w:val="clear" w:pos="426"/>
        </w:tabs>
        <w:autoSpaceDE w:val="0"/>
        <w:autoSpaceDN w:val="0"/>
        <w:adjustRightInd w:val="0"/>
        <w:ind w:left="850" w:right="0" w:hanging="424"/>
        <w:jc w:val="left"/>
        <w:rPr>
          <w:szCs w:val="24"/>
        </w:rPr>
      </w:pPr>
      <w:r w:rsidRPr="000747FB">
        <w:rPr>
          <w:rFonts w:ascii="Times-Roman" w:hAnsi="Times-Roman" w:cs="Times-Roman"/>
          <w:szCs w:val="24"/>
        </w:rPr>
        <w:t>más ajánlattevővel együtt Közös Ajánlatot nyújtanak be, azaz közös ajánlattétel esetén.</w:t>
      </w:r>
    </w:p>
    <w:p w14:paraId="15ECF3D7" w14:textId="77777777" w:rsidR="00650749" w:rsidRPr="000747FB" w:rsidRDefault="00650749" w:rsidP="00650749">
      <w:pPr>
        <w:pStyle w:val="Szvegblokk"/>
        <w:widowControl w:val="0"/>
        <w:tabs>
          <w:tab w:val="clear" w:pos="284"/>
          <w:tab w:val="clear" w:pos="426"/>
        </w:tabs>
        <w:ind w:left="850" w:right="0" w:firstLine="0"/>
        <w:rPr>
          <w:szCs w:val="24"/>
        </w:rPr>
      </w:pPr>
    </w:p>
    <w:p w14:paraId="1C4C0753" w14:textId="77777777" w:rsidR="00650749" w:rsidRPr="000747FB" w:rsidRDefault="00650749" w:rsidP="00650749">
      <w:pPr>
        <w:pStyle w:val="Szvegblokk"/>
        <w:widowControl w:val="0"/>
        <w:tabs>
          <w:tab w:val="clear" w:pos="284"/>
          <w:tab w:val="clear" w:pos="426"/>
        </w:tabs>
        <w:ind w:left="850" w:right="0" w:firstLine="0"/>
        <w:rPr>
          <w:b/>
          <w:szCs w:val="24"/>
        </w:rPr>
      </w:pPr>
      <w:r w:rsidRPr="000747FB">
        <w:rPr>
          <w:b/>
          <w:szCs w:val="24"/>
        </w:rPr>
        <w:t>Ajánlat kizárólag formai hiba vagy hiány miatt nem kerülhet érvénytelenítésre.</w:t>
      </w:r>
    </w:p>
    <w:p w14:paraId="2BC1BCA4" w14:textId="77777777" w:rsidR="00650749" w:rsidRPr="000747FB" w:rsidRDefault="00650749" w:rsidP="00650749">
      <w:pPr>
        <w:pStyle w:val="Szvegblokk"/>
        <w:widowControl w:val="0"/>
        <w:tabs>
          <w:tab w:val="clear" w:pos="284"/>
          <w:tab w:val="clear" w:pos="426"/>
        </w:tabs>
        <w:ind w:left="851" w:right="0" w:firstLine="0"/>
        <w:rPr>
          <w:szCs w:val="24"/>
        </w:rPr>
      </w:pPr>
    </w:p>
    <w:p w14:paraId="426EAFFA" w14:textId="34AF412F" w:rsidR="00650749" w:rsidRPr="000747FB" w:rsidRDefault="00650749" w:rsidP="00DD1759">
      <w:pPr>
        <w:tabs>
          <w:tab w:val="left" w:pos="-1058"/>
          <w:tab w:val="left" w:pos="6300"/>
        </w:tabs>
        <w:spacing w:before="60"/>
        <w:rPr>
          <w:szCs w:val="24"/>
        </w:rPr>
      </w:pPr>
      <w:r w:rsidRPr="000747FB">
        <w:rPr>
          <w:szCs w:val="24"/>
        </w:rPr>
        <w:t>Jelen Pályázati felhívásban nem részletezett kérdésekben a melléklet</w:t>
      </w:r>
      <w:r w:rsidR="003C4D07" w:rsidRPr="000747FB">
        <w:rPr>
          <w:szCs w:val="24"/>
        </w:rPr>
        <w:t xml:space="preserve">ben szereplő </w:t>
      </w:r>
      <w:r w:rsidRPr="000747FB">
        <w:rPr>
          <w:szCs w:val="24"/>
        </w:rPr>
        <w:t>szerződés-tervezet és a vonatkozó hatályos jogszabályok az irányadóak.</w:t>
      </w:r>
    </w:p>
    <w:p w14:paraId="2B61DFD7" w14:textId="77777777" w:rsidR="00650749" w:rsidRPr="000747FB" w:rsidRDefault="00650749" w:rsidP="00DD1759">
      <w:pPr>
        <w:tabs>
          <w:tab w:val="left" w:pos="-1058"/>
          <w:tab w:val="left" w:pos="6300"/>
        </w:tabs>
        <w:spacing w:before="60"/>
        <w:rPr>
          <w:szCs w:val="24"/>
        </w:rPr>
      </w:pPr>
      <w:r w:rsidRPr="000747FB">
        <w:rPr>
          <w:szCs w:val="24"/>
        </w:rPr>
        <w:t>Ajánlatkérő a nyertes Ajánlattevő visszalépése esetén a második legkedvezőbb ajánlatot tevővel köthet szerződést.</w:t>
      </w:r>
    </w:p>
    <w:p w14:paraId="64D502A9" w14:textId="77777777" w:rsidR="00650749" w:rsidRPr="000747FB" w:rsidRDefault="00650749" w:rsidP="00DD1759">
      <w:pPr>
        <w:tabs>
          <w:tab w:val="left" w:pos="-1058"/>
          <w:tab w:val="left" w:pos="6300"/>
        </w:tabs>
        <w:spacing w:before="60"/>
        <w:rPr>
          <w:szCs w:val="24"/>
        </w:rPr>
      </w:pPr>
      <w:r w:rsidRPr="000747FB">
        <w:rPr>
          <w:szCs w:val="24"/>
        </w:rPr>
        <w:t>Ajánlatkérő felhívja T. Ajánlattevők figyelmét arra, hogy ugyanazon pályázati eljárásban Ajánlattevő nem jelenhet meg más ajánlattevővel közös ajánlattevőként és nem jelenhet meg más Ajánlattevő alvállalkozójaként.</w:t>
      </w:r>
    </w:p>
    <w:p w14:paraId="5AD3F924" w14:textId="77777777" w:rsidR="00650749" w:rsidRPr="000747FB" w:rsidRDefault="00650749" w:rsidP="00DD1759">
      <w:pPr>
        <w:tabs>
          <w:tab w:val="left" w:pos="-1058"/>
          <w:tab w:val="left" w:pos="6300"/>
        </w:tabs>
        <w:spacing w:before="60"/>
        <w:rPr>
          <w:szCs w:val="24"/>
        </w:rPr>
      </w:pPr>
      <w:r w:rsidRPr="000747FB">
        <w:rPr>
          <w:szCs w:val="24"/>
        </w:rPr>
        <w:t>Ilyen esetben ajánlatkérő minden érintett Ajánlattevő ajánlatát érvénytelenné nyilváníthatja.</w:t>
      </w:r>
    </w:p>
    <w:p w14:paraId="1109BB90" w14:textId="77777777" w:rsidR="00650749" w:rsidRPr="000747FB" w:rsidRDefault="00650749" w:rsidP="00DD1759">
      <w:pPr>
        <w:tabs>
          <w:tab w:val="left" w:pos="-1058"/>
          <w:tab w:val="left" w:pos="6300"/>
        </w:tabs>
        <w:spacing w:line="276" w:lineRule="auto"/>
        <w:rPr>
          <w:szCs w:val="24"/>
        </w:rPr>
      </w:pPr>
      <w:r w:rsidRPr="000747FB">
        <w:rPr>
          <w:szCs w:val="24"/>
        </w:rPr>
        <w:lastRenderedPageBreak/>
        <w:t xml:space="preserve">Ajánlatkérő ezúton felkéri az Ajánlattevőket a MÁV Csoport Szállítói Minősítési Rendszerében történő regisztrációra. </w:t>
      </w:r>
    </w:p>
    <w:p w14:paraId="3D6D42DA" w14:textId="77777777" w:rsidR="00650749" w:rsidRPr="000747FB" w:rsidRDefault="00650749" w:rsidP="00DD1759">
      <w:pPr>
        <w:tabs>
          <w:tab w:val="left" w:pos="-1058"/>
          <w:tab w:val="left" w:pos="6300"/>
        </w:tabs>
        <w:spacing w:line="276" w:lineRule="auto"/>
        <w:rPr>
          <w:szCs w:val="24"/>
        </w:rPr>
      </w:pPr>
      <w:r w:rsidRPr="000747FB">
        <w:rPr>
          <w:szCs w:val="24"/>
        </w:rPr>
        <w:t xml:space="preserve">Amennyiben Ajánlattevő még nem regisztrált, a regisztrációs kérdőívek és a regisztrációs útmutató elérhető az alábbi címen: </w:t>
      </w:r>
      <w:hyperlink r:id="rId11" w:history="1">
        <w:r w:rsidRPr="000747FB">
          <w:rPr>
            <w:rStyle w:val="Hiperhivatkozs"/>
            <w:color w:val="auto"/>
            <w:szCs w:val="24"/>
          </w:rPr>
          <w:t>http://www.mavcsoport.hu/file/20941/download?token=NGI9mnne</w:t>
        </w:r>
      </w:hyperlink>
    </w:p>
    <w:p w14:paraId="23AA803C" w14:textId="77777777" w:rsidR="00650749" w:rsidRPr="000747FB" w:rsidRDefault="00650749" w:rsidP="00DD1759">
      <w:pPr>
        <w:tabs>
          <w:tab w:val="left" w:pos="-1058"/>
          <w:tab w:val="left" w:pos="6300"/>
        </w:tabs>
        <w:rPr>
          <w:szCs w:val="24"/>
        </w:rPr>
      </w:pPr>
      <w:r w:rsidRPr="000747FB">
        <w:rPr>
          <w:szCs w:val="24"/>
        </w:rPr>
        <w:t xml:space="preserve">Amennyiben a szállítói minősítéssel kapcsolatban kérdése merül fel, a </w:t>
      </w:r>
      <w:hyperlink r:id="rId12" w:history="1">
        <w:r w:rsidRPr="000747FB">
          <w:rPr>
            <w:rStyle w:val="Hiperhivatkozs"/>
            <w:color w:val="auto"/>
            <w:szCs w:val="24"/>
          </w:rPr>
          <w:t>szallitoiminosites@mav.hu</w:t>
        </w:r>
      </w:hyperlink>
      <w:r w:rsidRPr="000747FB">
        <w:rPr>
          <w:szCs w:val="24"/>
        </w:rPr>
        <w:t xml:space="preserve"> e-mail címre legyen szíves elküldeni.</w:t>
      </w:r>
    </w:p>
    <w:p w14:paraId="5F064BDF" w14:textId="77777777" w:rsidR="00650749" w:rsidRPr="000747FB" w:rsidRDefault="00650749" w:rsidP="00650749">
      <w:pPr>
        <w:tabs>
          <w:tab w:val="left" w:pos="-1058"/>
          <w:tab w:val="left" w:pos="6300"/>
        </w:tabs>
        <w:rPr>
          <w:szCs w:val="24"/>
        </w:rPr>
      </w:pPr>
    </w:p>
    <w:p w14:paraId="0F998E32" w14:textId="77777777" w:rsidR="00650749" w:rsidRPr="000747FB" w:rsidRDefault="00650749" w:rsidP="006B5E57">
      <w:pPr>
        <w:numPr>
          <w:ilvl w:val="0"/>
          <w:numId w:val="22"/>
        </w:numPr>
        <w:tabs>
          <w:tab w:val="left" w:pos="-1058"/>
          <w:tab w:val="left" w:pos="5040"/>
        </w:tabs>
        <w:ind w:left="0" w:hanging="357"/>
        <w:rPr>
          <w:b/>
          <w:szCs w:val="24"/>
          <w:lang w:eastAsia="hu-HU"/>
        </w:rPr>
      </w:pPr>
      <w:r w:rsidRPr="000747FB">
        <w:rPr>
          <w:b/>
          <w:szCs w:val="24"/>
          <w:lang w:eastAsia="hu-HU"/>
        </w:rPr>
        <w:t>A Pályázati felhívás közzétételének napja:</w:t>
      </w:r>
    </w:p>
    <w:p w14:paraId="10F0C206" w14:textId="77777777" w:rsidR="00650749" w:rsidRPr="000747FB" w:rsidRDefault="00650749" w:rsidP="00650749">
      <w:pPr>
        <w:tabs>
          <w:tab w:val="left" w:leader="dot" w:pos="3402"/>
        </w:tabs>
        <w:rPr>
          <w:szCs w:val="24"/>
        </w:rPr>
      </w:pPr>
    </w:p>
    <w:p w14:paraId="7F5019F2" w14:textId="71F57F4E" w:rsidR="00650749" w:rsidRPr="000747FB" w:rsidRDefault="00650749" w:rsidP="00650749">
      <w:pPr>
        <w:tabs>
          <w:tab w:val="left" w:leader="dot" w:pos="3402"/>
        </w:tabs>
        <w:rPr>
          <w:szCs w:val="24"/>
        </w:rPr>
      </w:pPr>
      <w:r w:rsidRPr="000747FB">
        <w:rPr>
          <w:szCs w:val="24"/>
        </w:rPr>
        <w:t xml:space="preserve">Budapest, </w:t>
      </w:r>
      <w:r w:rsidR="003C4D07" w:rsidRPr="000747FB">
        <w:rPr>
          <w:szCs w:val="24"/>
        </w:rPr>
        <w:t>2020</w:t>
      </w:r>
      <w:r w:rsidR="003C4D07" w:rsidRPr="002954E1">
        <w:rPr>
          <w:szCs w:val="24"/>
          <w:highlight w:val="yellow"/>
        </w:rPr>
        <w:t>……………………….</w:t>
      </w:r>
      <w:r w:rsidRPr="002954E1">
        <w:rPr>
          <w:szCs w:val="24"/>
          <w:highlight w:val="yellow"/>
        </w:rPr>
        <w:t>.</w:t>
      </w:r>
    </w:p>
    <w:p w14:paraId="0BA9C2C0" w14:textId="77777777" w:rsidR="00650749" w:rsidRPr="000747FB" w:rsidRDefault="00650749" w:rsidP="00650749">
      <w:pPr>
        <w:tabs>
          <w:tab w:val="left" w:leader="dot" w:pos="3402"/>
        </w:tabs>
        <w:rPr>
          <w:szCs w:val="24"/>
        </w:rPr>
      </w:pPr>
    </w:p>
    <w:p w14:paraId="0AA0EEA9" w14:textId="77777777" w:rsidR="00650749" w:rsidRPr="000747FB" w:rsidRDefault="00650749" w:rsidP="006B5E57">
      <w:pPr>
        <w:numPr>
          <w:ilvl w:val="0"/>
          <w:numId w:val="22"/>
        </w:numPr>
        <w:tabs>
          <w:tab w:val="left" w:pos="-1058"/>
          <w:tab w:val="left" w:pos="5040"/>
        </w:tabs>
        <w:ind w:left="0" w:hanging="357"/>
        <w:rPr>
          <w:b/>
          <w:szCs w:val="24"/>
          <w:lang w:eastAsia="hu-HU"/>
        </w:rPr>
      </w:pPr>
      <w:r w:rsidRPr="000747FB">
        <w:rPr>
          <w:b/>
          <w:szCs w:val="24"/>
          <w:lang w:eastAsia="hu-HU"/>
        </w:rPr>
        <w:t>Mellékletek:</w:t>
      </w:r>
    </w:p>
    <w:p w14:paraId="5AF071A1" w14:textId="77777777" w:rsidR="00650749" w:rsidRPr="000747FB" w:rsidRDefault="00650749" w:rsidP="00650749">
      <w:pPr>
        <w:tabs>
          <w:tab w:val="left" w:pos="-1058"/>
          <w:tab w:val="left" w:pos="6300"/>
        </w:tabs>
        <w:rPr>
          <w:szCs w:val="24"/>
        </w:rPr>
      </w:pPr>
      <w:r w:rsidRPr="000747FB">
        <w:rPr>
          <w:szCs w:val="24"/>
        </w:rPr>
        <w:t xml:space="preserve">I. számú melléklet: Műszaki leírás </w:t>
      </w:r>
    </w:p>
    <w:p w14:paraId="55441C15" w14:textId="77777777" w:rsidR="00650749" w:rsidRPr="000747FB" w:rsidRDefault="00650749" w:rsidP="00650749">
      <w:pPr>
        <w:tabs>
          <w:tab w:val="left" w:pos="-1058"/>
          <w:tab w:val="left" w:pos="6300"/>
        </w:tabs>
        <w:rPr>
          <w:szCs w:val="24"/>
        </w:rPr>
      </w:pPr>
      <w:r w:rsidRPr="000747FB">
        <w:rPr>
          <w:szCs w:val="24"/>
        </w:rPr>
        <w:t xml:space="preserve">II. számú melléklet: Adásvételi szerződés </w:t>
      </w:r>
    </w:p>
    <w:p w14:paraId="6879B2B9" w14:textId="77777777" w:rsidR="00650749" w:rsidRPr="000747FB" w:rsidRDefault="00650749" w:rsidP="00650749">
      <w:pPr>
        <w:jc w:val="right"/>
        <w:rPr>
          <w:b/>
          <w:spacing w:val="40"/>
          <w:szCs w:val="24"/>
        </w:rPr>
        <w:sectPr w:rsidR="00650749" w:rsidRPr="000747FB" w:rsidSect="00650749">
          <w:headerReference w:type="default" r:id="rId13"/>
          <w:footerReference w:type="even" r:id="rId14"/>
          <w:footerReference w:type="default" r:id="rId15"/>
          <w:pgSz w:w="11906" w:h="16838"/>
          <w:pgMar w:top="1418" w:right="1418" w:bottom="1418" w:left="1418" w:header="709" w:footer="709" w:gutter="0"/>
          <w:cols w:space="708"/>
          <w:docGrid w:linePitch="360"/>
        </w:sectPr>
      </w:pPr>
    </w:p>
    <w:p w14:paraId="1FCA5420" w14:textId="77777777" w:rsidR="00650749" w:rsidRPr="002954E1" w:rsidRDefault="00650749" w:rsidP="00650749">
      <w:pPr>
        <w:jc w:val="right"/>
        <w:rPr>
          <w:b/>
          <w:spacing w:val="40"/>
          <w:szCs w:val="24"/>
        </w:rPr>
      </w:pPr>
      <w:r w:rsidRPr="002954E1">
        <w:rPr>
          <w:b/>
          <w:spacing w:val="40"/>
          <w:szCs w:val="24"/>
        </w:rPr>
        <w:lastRenderedPageBreak/>
        <w:t>I. számú melléklet</w:t>
      </w:r>
    </w:p>
    <w:p w14:paraId="312CD0C9" w14:textId="0F2E8DCB" w:rsidR="006C1E79" w:rsidRPr="005F0A6B" w:rsidRDefault="006C1E79" w:rsidP="005F0A6B">
      <w:pPr>
        <w:pStyle w:val="Cmsor1"/>
        <w:numPr>
          <w:ilvl w:val="0"/>
          <w:numId w:val="1"/>
        </w:numPr>
        <w:jc w:val="center"/>
        <w:rPr>
          <w:rFonts w:ascii="Times New Roman" w:hAnsi="Times New Roman" w:cs="Times New Roman"/>
          <w:smallCaps/>
          <w:spacing w:val="100"/>
          <w:sz w:val="24"/>
          <w:szCs w:val="24"/>
        </w:rPr>
      </w:pPr>
      <w:bookmarkStart w:id="37" w:name="_MŰSZAKI_LEÍRÁS"/>
      <w:bookmarkStart w:id="38" w:name="_Toc51659660"/>
      <w:bookmarkEnd w:id="37"/>
      <w:r w:rsidRPr="005F0A6B">
        <w:rPr>
          <w:rFonts w:ascii="Times New Roman" w:hAnsi="Times New Roman" w:cs="Times New Roman"/>
          <w:smallCaps/>
          <w:spacing w:val="100"/>
          <w:sz w:val="24"/>
          <w:szCs w:val="24"/>
        </w:rPr>
        <w:t>MŰSZAKI LEÍRÁS</w:t>
      </w:r>
      <w:bookmarkEnd w:id="38"/>
    </w:p>
    <w:p w14:paraId="3B6BCDB2" w14:textId="77777777" w:rsidR="005F0A6B" w:rsidRPr="005F0A6B" w:rsidRDefault="005F0A6B" w:rsidP="005F0A6B">
      <w:pPr>
        <w:spacing w:after="200" w:line="276" w:lineRule="auto"/>
        <w:jc w:val="center"/>
        <w:rPr>
          <w:rFonts w:eastAsia="Calibri"/>
          <w:sz w:val="22"/>
          <w:szCs w:val="22"/>
          <w:lang w:eastAsia="en-US"/>
        </w:rPr>
      </w:pPr>
      <w:r w:rsidRPr="005F0A6B">
        <w:rPr>
          <w:rFonts w:eastAsia="Calibri"/>
          <w:sz w:val="22"/>
          <w:szCs w:val="22"/>
          <w:lang w:eastAsia="en-US"/>
        </w:rPr>
        <w:t>a</w:t>
      </w:r>
    </w:p>
    <w:p w14:paraId="31BEF251" w14:textId="77777777" w:rsidR="005F0A6B" w:rsidRPr="005F0A6B" w:rsidRDefault="005F0A6B" w:rsidP="005F0A6B">
      <w:pPr>
        <w:spacing w:after="200" w:line="276" w:lineRule="auto"/>
        <w:jc w:val="center"/>
        <w:rPr>
          <w:rFonts w:eastAsia="Calibri"/>
          <w:b/>
          <w:sz w:val="22"/>
          <w:szCs w:val="22"/>
          <w:lang w:eastAsia="en-US"/>
        </w:rPr>
      </w:pPr>
      <w:r w:rsidRPr="005F0A6B">
        <w:rPr>
          <w:rFonts w:eastAsia="Calibri"/>
          <w:b/>
          <w:sz w:val="22"/>
          <w:szCs w:val="22"/>
          <w:lang w:eastAsia="en-US"/>
        </w:rPr>
        <w:t xml:space="preserve">„2020-2021 évi munkakörülmény javító épületkarbantartási munkák elvégzése a MÁV-START Zrt. által használt ingatlanokon” </w:t>
      </w:r>
      <w:r w:rsidRPr="005F0A6B">
        <w:rPr>
          <w:rFonts w:eastAsia="Calibri"/>
          <w:sz w:val="22"/>
          <w:szCs w:val="22"/>
          <w:lang w:eastAsia="en-US"/>
        </w:rPr>
        <w:t>tárgyú beszerzési eljáráshoz</w:t>
      </w:r>
    </w:p>
    <w:p w14:paraId="0562E04D" w14:textId="77777777" w:rsidR="005F0A6B" w:rsidRPr="005F0A6B" w:rsidRDefault="005F0A6B" w:rsidP="005F0A6B">
      <w:pPr>
        <w:spacing w:after="200" w:line="276" w:lineRule="auto"/>
        <w:rPr>
          <w:rFonts w:eastAsia="Calibri"/>
          <w:sz w:val="22"/>
          <w:szCs w:val="22"/>
          <w:lang w:eastAsia="en-US"/>
        </w:rPr>
      </w:pPr>
      <w:r w:rsidRPr="005F0A6B">
        <w:rPr>
          <w:rFonts w:eastAsia="Calibri"/>
          <w:sz w:val="22"/>
          <w:szCs w:val="22"/>
          <w:lang w:eastAsia="en-US"/>
        </w:rPr>
        <w:t>Feltételek:</w:t>
      </w:r>
    </w:p>
    <w:p w14:paraId="3D439967"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A teljesítés során Megrendelő a felmerülő igények alapján írásban – e-mail útján – értesíti Vállalkozót az elvégzendő feladatokról és helyszínekről. Vállalkozó feladata a feladatlista alapján az elvégzendő feladatok helyi koordinátor segítségével való felmérése és az árajánlatban megadott egységárak segítségével tételes költségvetés kidolgozása a munkára.</w:t>
      </w:r>
    </w:p>
    <w:p w14:paraId="6560DD6E"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Megrendelő a tételes költségvetést egyedi megrendeléssel fogadja el, és egyúttal hívja le a rendelkezésre álló keretösszeg terhére.</w:t>
      </w:r>
    </w:p>
    <w:p w14:paraId="501BBD12"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Megrendelő írásos igény listája megküldését követően Vállalkozónak a felmérést és a tételes árajánlatot a 11. munkanapig meg kell küldenie.</w:t>
      </w:r>
    </w:p>
    <w:p w14:paraId="53313BE5"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Megrendelő írásos megrendelését követően Vállalkozónak a munkákat legkésőbb 10 munkanapon belül meg kell kezdenie,</w:t>
      </w:r>
      <w:r w:rsidRPr="005F0A6B">
        <w:rPr>
          <w:rFonts w:ascii="Calibri" w:eastAsia="Calibri" w:hAnsi="Calibri"/>
          <w:color w:val="000000"/>
          <w:sz w:val="22"/>
          <w:szCs w:val="22"/>
          <w:lang w:eastAsia="en-US"/>
        </w:rPr>
        <w:t xml:space="preserve"> vagy </w:t>
      </w:r>
      <w:r w:rsidRPr="005F0A6B">
        <w:rPr>
          <w:rFonts w:eastAsia="Calibri"/>
          <w:sz w:val="22"/>
          <w:szCs w:val="22"/>
          <w:lang w:eastAsia="en-US"/>
        </w:rPr>
        <w:t xml:space="preserve">- amennyiben Megrendelő részéről a munka megkezdéséhez komolyabb átszervezés szükséges -  egy későbbi, Megrendelővel egyeztetett időpontban köteles a Munkákat megkezdeni. </w:t>
      </w:r>
    </w:p>
    <w:p w14:paraId="22D3B0A9"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Az egyes helyszíneken végzendő munkák időszükségletét Vállalkozó írásban adja meg.</w:t>
      </w:r>
    </w:p>
    <w:p w14:paraId="2E2D0F86"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A munkákat fő szabályként munkaidőben, reggel 6 és este 20 óra között lehet elvégezni. Az egyes teljesítési helyek esetében ettől eltérő munkaidő is előfordulhat.</w:t>
      </w:r>
    </w:p>
    <w:p w14:paraId="11B95023"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Vállalkozónak a munkák végeztével átadási dokumentációt kell készítenie, amelynek tartalmaznia kell:</w:t>
      </w:r>
    </w:p>
    <w:p w14:paraId="0D441AFF"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 megvalósulási dokumentációt, azaz az építmények tényleges megvalósult állapotának műszaki terveit, dokumentumait, illetve a Vállalkozó nyilatkozatát arra vonatkozóan, hogy a megvalósult állapot mindenben maradéktalanul megfelel a Lehívásnak</w:t>
      </w:r>
    </w:p>
    <w:p w14:paraId="08CC58AB"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mérési jegyzőkönyveket,</w:t>
      </w:r>
    </w:p>
    <w:p w14:paraId="22725C28"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minőségtanúsítási dokumentációt, szabvány-megfelelőségi tanúsítványokat és jegyzőkönyveket,</w:t>
      </w:r>
    </w:p>
    <w:p w14:paraId="184641AD"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szükséges minőségvizsgálati jegyzőkönyveket,</w:t>
      </w:r>
    </w:p>
    <w:p w14:paraId="5A5246D7"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az elvégzett működési próbák jegyzőkönyveit,</w:t>
      </w:r>
    </w:p>
    <w:p w14:paraId="21747A67"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építési naplók másolatát,</w:t>
      </w:r>
    </w:p>
    <w:p w14:paraId="0C888229"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 kivitelezésben közreműködő alvállalkozók megnevezését, a természetes azonosító adataikat, egyéni vállalkozói igazolvány számukat, cégjegyzékszámukat, ill. az azonosításukhoz szükséges egyéb lényeges adatokat,</w:t>
      </w:r>
    </w:p>
    <w:p w14:paraId="6BF60FF8"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beépített anyagok műbizonylatait,</w:t>
      </w:r>
    </w:p>
    <w:p w14:paraId="59CF9C52"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kivitelezői nyilatkozatot, felelős műszaki vezetői nyilatkozatot</w:t>
      </w:r>
      <w:r w:rsidRPr="005F0A6B">
        <w:rPr>
          <w:rFonts w:ascii="Calibri" w:eastAsia="Calibri" w:hAnsi="Calibri"/>
          <w:sz w:val="22"/>
          <w:szCs w:val="22"/>
          <w:lang w:eastAsia="en-US"/>
        </w:rPr>
        <w:footnoteReference w:id="1"/>
      </w:r>
      <w:r w:rsidRPr="005F0A6B">
        <w:rPr>
          <w:rFonts w:eastAsia="Calibri"/>
          <w:sz w:val="22"/>
          <w:szCs w:val="22"/>
          <w:lang w:eastAsia="en-US"/>
        </w:rPr>
        <w:t>,</w:t>
      </w:r>
    </w:p>
    <w:p w14:paraId="0CACE01E"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fotódokumentációt, amelyen jól láthatóan dokumentálásra kerül az átvételi állapot,</w:t>
      </w:r>
    </w:p>
    <w:p w14:paraId="5F1E88B5"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lastRenderedPageBreak/>
        <w:t>a jótállási dokumentumokat (garancialevél, jótállási jegy, feltételfüzet, stb.),</w:t>
      </w:r>
    </w:p>
    <w:p w14:paraId="316F6F3B"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az üzemeltetési-, használati- és karbantartási utasítást,</w:t>
      </w:r>
    </w:p>
    <w:p w14:paraId="1B0AFE5B"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 villamos berendezések első felülvizsgálatának eredményéről készített minősítő iratot,</w:t>
      </w:r>
    </w:p>
    <w:p w14:paraId="0FCCAD52"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az erős- és gyengeáramú hálózatok kapcsolási rajzait</w:t>
      </w:r>
    </w:p>
    <w:p w14:paraId="3A21E879"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 közüzemi mérőórák jótállási jegyét, hitelesítési jegyzőkönyveit, és az üzembe helyezési jegyzőkönyveket,</w:t>
      </w:r>
    </w:p>
    <w:p w14:paraId="41E040F3"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az építési-bontási hulladék-nyilvántartó lapokat (ezek mellékleteként a hulladékkezeléssel kapcsolatban keletkezett dokumentumok másolati példányait).</w:t>
      </w:r>
    </w:p>
    <w:p w14:paraId="53287FB2" w14:textId="77777777" w:rsidR="005F0A6B" w:rsidRPr="005F0A6B" w:rsidRDefault="005F0A6B" w:rsidP="006B5E57">
      <w:pPr>
        <w:numPr>
          <w:ilvl w:val="1"/>
          <w:numId w:val="27"/>
        </w:numPr>
        <w:spacing w:after="200" w:line="276" w:lineRule="auto"/>
        <w:ind w:left="1418"/>
        <w:contextualSpacing/>
        <w:jc w:val="left"/>
        <w:rPr>
          <w:rFonts w:eastAsia="Calibri"/>
          <w:sz w:val="22"/>
          <w:szCs w:val="22"/>
          <w:lang w:eastAsia="en-US"/>
        </w:rPr>
      </w:pPr>
      <w:r w:rsidRPr="005F0A6B">
        <w:rPr>
          <w:rFonts w:eastAsia="Calibri"/>
          <w:sz w:val="22"/>
          <w:szCs w:val="22"/>
          <w:lang w:eastAsia="en-US"/>
        </w:rPr>
        <w:t>egyéb jogszabályban előírt szükséges dokumentumokat, nyilatkozatokat.</w:t>
      </w:r>
    </w:p>
    <w:p w14:paraId="53B7AC33"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Az elvégzett munkák a sikeres, hiba és hiánymentes műszaki átadás-átvétellel zárulnak.</w:t>
      </w:r>
    </w:p>
    <w:p w14:paraId="485606E1"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Vállalkozónak az elvégzett munkákra 12 hónap jótállást kell vállalnia.</w:t>
      </w:r>
    </w:p>
    <w:p w14:paraId="2752C43A"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Megrendelő fenntartja a változtatás jogát a tétel listában szereplő tételek mennyiségei vonatkozásában. A megadott mennyiségek tájékoztató jellegűek, a változtatás a keretösszeg terhéig megengedett. A keretösszeg kimerülése esetén a szerződés lezárul abban az esetben is, amennyiben a tétel listában szereplő tétel addig az időpontig nem került megrendelésre. .</w:t>
      </w:r>
    </w:p>
    <w:p w14:paraId="2D3E9A6C"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A „78715-1-2014 pénztári helységek kialakítása”-ról szóló vezérigazgatói utasításban megadott helységeket érintő munkálatok esetében a kivitelezéskor a munkálatok tervezésénél és kivitelezésénél minden esetben figyelembe kell venni az utasítás előírásait.</w:t>
      </w:r>
    </w:p>
    <w:p w14:paraId="55B6E14C" w14:textId="77777777" w:rsidR="005F0A6B" w:rsidRPr="005F0A6B" w:rsidRDefault="005F0A6B" w:rsidP="005F0A6B">
      <w:pPr>
        <w:spacing w:after="200" w:line="276" w:lineRule="auto"/>
        <w:rPr>
          <w:rFonts w:eastAsia="Calibri"/>
          <w:sz w:val="22"/>
          <w:szCs w:val="22"/>
          <w:lang w:eastAsia="en-US"/>
        </w:rPr>
      </w:pPr>
      <w:r w:rsidRPr="005F0A6B">
        <w:rPr>
          <w:rFonts w:eastAsia="Calibri"/>
          <w:sz w:val="22"/>
          <w:szCs w:val="22"/>
          <w:lang w:eastAsia="en-US"/>
        </w:rPr>
        <w:t>Az ár tartalma:</w:t>
      </w:r>
    </w:p>
    <w:p w14:paraId="63EE060F" w14:textId="77777777" w:rsidR="005F0A6B" w:rsidRPr="005F0A6B" w:rsidRDefault="005F0A6B" w:rsidP="006B5E57">
      <w:pPr>
        <w:numPr>
          <w:ilvl w:val="0"/>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 xml:space="preserve">A konkrét feladatok árajánlatát a szerződés teljesítése során a TERC VIP GOLD programmal kell összeállítani a program által megadoptt munkanemenkénti bontásban. </w:t>
      </w:r>
    </w:p>
    <w:p w14:paraId="3D6B6B67" w14:textId="77777777" w:rsidR="005F0A6B" w:rsidRPr="005F0A6B" w:rsidRDefault="005F0A6B" w:rsidP="006B5E57">
      <w:pPr>
        <w:numPr>
          <w:ilvl w:val="0"/>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 xml:space="preserve">A konkrét feladatárazása során a Vállalkozó ajánlatában, és szerződés mellékletében lévő minta feladatban szereplő árakat kell megadja.  </w:t>
      </w:r>
    </w:p>
    <w:p w14:paraId="5D043538" w14:textId="77777777" w:rsidR="005F0A6B" w:rsidRPr="005F0A6B" w:rsidRDefault="005F0A6B" w:rsidP="006B5E57">
      <w:pPr>
        <w:numPr>
          <w:ilvl w:val="0"/>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Az árnak tartalmaznia kell:</w:t>
      </w:r>
    </w:p>
    <w:p w14:paraId="057A8747"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felmérés és a munkavégzéshez szükséges utazás költségeit,</w:t>
      </w:r>
    </w:p>
    <w:p w14:paraId="48A471C7"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műszaki átadás-átvétel költségeit,</w:t>
      </w:r>
    </w:p>
    <w:p w14:paraId="67ADC7F7"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keletkező hulladék elszállításának költségeit,</w:t>
      </w:r>
    </w:p>
    <w:p w14:paraId="10DD456C"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szükséges bútormozgatásokat,</w:t>
      </w:r>
    </w:p>
    <w:p w14:paraId="13BCE8EC"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munkák során szükségessé váló takarásokat, bútorok fóliázását,</w:t>
      </w:r>
    </w:p>
    <w:p w14:paraId="51407169"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munkák végeztével a helyiség takarítását,</w:t>
      </w:r>
    </w:p>
    <w:p w14:paraId="304BB485" w14:textId="77777777" w:rsidR="005F0A6B" w:rsidRPr="005F0A6B" w:rsidRDefault="005F0A6B" w:rsidP="006B5E57">
      <w:pPr>
        <w:numPr>
          <w:ilvl w:val="0"/>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szerződés mellékletét képező minta feladatban nem szereplő tételek esetén az elszámolás a TERC VIP GOLD programrendszer aktuális félévi anyag áraival, és a program által megadott normaóra és Vállalkozó által megadott egységes rezsi óradíj szorzata alapján kerül elszámolásra. Ezen felül további költségek elszámolására nincs lehetőség.</w:t>
      </w:r>
    </w:p>
    <w:p w14:paraId="635910F4" w14:textId="77777777" w:rsidR="005F0A6B" w:rsidRPr="005F0A6B" w:rsidRDefault="005F0A6B" w:rsidP="005F0A6B">
      <w:pPr>
        <w:spacing w:after="200" w:line="276" w:lineRule="auto"/>
        <w:rPr>
          <w:rFonts w:eastAsia="Calibri"/>
          <w:sz w:val="22"/>
          <w:szCs w:val="22"/>
          <w:lang w:eastAsia="en-US"/>
        </w:rPr>
      </w:pPr>
      <w:r w:rsidRPr="005F0A6B">
        <w:rPr>
          <w:rFonts w:eastAsia="Calibri"/>
          <w:sz w:val="22"/>
          <w:szCs w:val="22"/>
          <w:lang w:eastAsia="en-US"/>
        </w:rPr>
        <w:t>A teljesítési helyszínek:</w:t>
      </w:r>
    </w:p>
    <w:p w14:paraId="6AEC5B25" w14:textId="77777777" w:rsidR="005F0A6B" w:rsidRPr="005F0A6B" w:rsidRDefault="005F0A6B" w:rsidP="006B5E57">
      <w:pPr>
        <w:numPr>
          <w:ilvl w:val="0"/>
          <w:numId w:val="26"/>
        </w:numPr>
        <w:spacing w:after="200" w:line="276" w:lineRule="auto"/>
        <w:contextualSpacing/>
        <w:jc w:val="left"/>
        <w:rPr>
          <w:rFonts w:eastAsia="Calibri"/>
          <w:sz w:val="22"/>
          <w:szCs w:val="22"/>
          <w:lang w:eastAsia="en-US"/>
        </w:rPr>
      </w:pPr>
      <w:r w:rsidRPr="005F0A6B">
        <w:rPr>
          <w:rFonts w:eastAsia="Calibri"/>
          <w:sz w:val="22"/>
          <w:szCs w:val="22"/>
          <w:lang w:eastAsia="en-US"/>
        </w:rPr>
        <w:t>A teljesítési helyek 6 igazgatóságra vannak osztva. A részletes épületlista mellékelve.</w:t>
      </w:r>
    </w:p>
    <w:p w14:paraId="087199F9" w14:textId="77777777" w:rsidR="005F0A6B" w:rsidRPr="005F0A6B" w:rsidRDefault="005F0A6B" w:rsidP="006B5E57">
      <w:pPr>
        <w:numPr>
          <w:ilvl w:val="0"/>
          <w:numId w:val="26"/>
        </w:numPr>
        <w:spacing w:after="200" w:line="276" w:lineRule="auto"/>
        <w:contextualSpacing/>
        <w:jc w:val="left"/>
        <w:rPr>
          <w:rFonts w:eastAsia="Calibri"/>
          <w:sz w:val="22"/>
          <w:szCs w:val="22"/>
          <w:lang w:eastAsia="en-US"/>
        </w:rPr>
      </w:pPr>
      <w:r w:rsidRPr="005F0A6B">
        <w:rPr>
          <w:rFonts w:eastAsia="Calibri"/>
          <w:sz w:val="22"/>
          <w:szCs w:val="22"/>
          <w:lang w:eastAsia="en-US"/>
        </w:rPr>
        <w:t>Szolnok VJJ telephely a Budapest Igazgatóság területével együtt kerül elszámolásra.</w:t>
      </w:r>
    </w:p>
    <w:p w14:paraId="092C9EEE" w14:textId="77777777" w:rsidR="005F0A6B" w:rsidRPr="005F0A6B" w:rsidRDefault="005F0A6B" w:rsidP="006B5E57">
      <w:pPr>
        <w:numPr>
          <w:ilvl w:val="0"/>
          <w:numId w:val="26"/>
        </w:numPr>
        <w:spacing w:after="200" w:line="276" w:lineRule="auto"/>
        <w:contextualSpacing/>
        <w:jc w:val="left"/>
        <w:rPr>
          <w:rFonts w:eastAsia="Calibri"/>
          <w:sz w:val="22"/>
          <w:szCs w:val="22"/>
          <w:lang w:eastAsia="en-US"/>
        </w:rPr>
      </w:pPr>
      <w:r w:rsidRPr="005F0A6B">
        <w:rPr>
          <w:rFonts w:eastAsia="Calibri"/>
          <w:sz w:val="22"/>
          <w:szCs w:val="22"/>
          <w:lang w:eastAsia="en-US"/>
        </w:rPr>
        <w:t>Békéscsaba VJJ telephely a Szeged Igazgatóság területével kerül elszámolásra.</w:t>
      </w:r>
    </w:p>
    <w:p w14:paraId="0FD9D027" w14:textId="77777777" w:rsidR="005F0A6B" w:rsidRPr="005F0A6B" w:rsidRDefault="005F0A6B" w:rsidP="006B5E57">
      <w:pPr>
        <w:numPr>
          <w:ilvl w:val="0"/>
          <w:numId w:val="26"/>
        </w:numPr>
        <w:spacing w:after="200" w:line="276" w:lineRule="auto"/>
        <w:contextualSpacing/>
        <w:jc w:val="left"/>
        <w:rPr>
          <w:rFonts w:eastAsia="Calibri"/>
          <w:sz w:val="22"/>
          <w:szCs w:val="22"/>
          <w:lang w:eastAsia="en-US"/>
        </w:rPr>
      </w:pPr>
      <w:r w:rsidRPr="005F0A6B">
        <w:rPr>
          <w:rFonts w:eastAsia="Calibri"/>
          <w:sz w:val="22"/>
          <w:szCs w:val="22"/>
          <w:lang w:eastAsia="en-US"/>
        </w:rPr>
        <w:t>A konkrét teljesítési helyek a felmerülő igények alapján kerülnek meghatározásra.</w:t>
      </w:r>
    </w:p>
    <w:p w14:paraId="08026B08" w14:textId="71829079" w:rsidR="006C1E79" w:rsidRPr="005F0A6B" w:rsidRDefault="005F0A6B" w:rsidP="006B5E57">
      <w:pPr>
        <w:numPr>
          <w:ilvl w:val="0"/>
          <w:numId w:val="26"/>
        </w:numPr>
        <w:spacing w:after="200" w:line="276" w:lineRule="auto"/>
        <w:contextualSpacing/>
        <w:jc w:val="left"/>
        <w:rPr>
          <w:rFonts w:eastAsia="Calibri"/>
          <w:szCs w:val="24"/>
          <w:lang w:eastAsia="en-US"/>
        </w:rPr>
      </w:pPr>
      <w:r w:rsidRPr="005F0A6B">
        <w:rPr>
          <w:rFonts w:eastAsia="Calibri"/>
          <w:sz w:val="22"/>
          <w:szCs w:val="22"/>
          <w:lang w:eastAsia="en-US"/>
        </w:rPr>
        <w:t>Megrendelő a teljesítési helyek vonatkozásában fenntartja a jogot a teljesítési helyszínek  megváltoztatására, amennyiben a vonatkozó Ingatlan Bérleti és Üzemeltetési Szerződése a MÁV ZRt,-vel a helyek tekintetében szerződés ideje alatt változik.</w:t>
      </w:r>
    </w:p>
    <w:p w14:paraId="4D864B49" w14:textId="185C8A28" w:rsidR="00650749" w:rsidRPr="000747FB" w:rsidRDefault="00650749" w:rsidP="00650749">
      <w:pPr>
        <w:jc w:val="left"/>
        <w:rPr>
          <w:rFonts w:eastAsia="Calibri"/>
          <w:b/>
          <w:szCs w:val="24"/>
          <w:lang w:eastAsia="en-US"/>
        </w:rPr>
      </w:pPr>
      <w:r w:rsidRPr="000747FB">
        <w:rPr>
          <w:rFonts w:eastAsia="Calibri"/>
          <w:b/>
          <w:szCs w:val="24"/>
          <w:lang w:eastAsia="en-US"/>
        </w:rPr>
        <w:br w:type="page"/>
      </w:r>
    </w:p>
    <w:p w14:paraId="34031725" w14:textId="77777777" w:rsidR="00650749" w:rsidRPr="000747FB" w:rsidRDefault="00650749" w:rsidP="00650749">
      <w:pPr>
        <w:jc w:val="center"/>
        <w:rPr>
          <w:rFonts w:eastAsia="Calibri"/>
          <w:b/>
          <w:szCs w:val="24"/>
          <w:lang w:eastAsia="en-US"/>
        </w:rPr>
      </w:pPr>
      <w:r w:rsidRPr="000747FB">
        <w:rPr>
          <w:rFonts w:eastAsia="Calibri"/>
          <w:b/>
          <w:szCs w:val="24"/>
          <w:lang w:eastAsia="en-US"/>
        </w:rPr>
        <w:lastRenderedPageBreak/>
        <w:t xml:space="preserve"> </w:t>
      </w:r>
    </w:p>
    <w:p w14:paraId="759BC84B" w14:textId="77777777" w:rsidR="00650749" w:rsidRPr="000747FB" w:rsidRDefault="00650749" w:rsidP="002954E1">
      <w:pPr>
        <w:jc w:val="right"/>
        <w:rPr>
          <w:b/>
          <w:spacing w:val="40"/>
          <w:szCs w:val="24"/>
        </w:rPr>
      </w:pPr>
      <w:r w:rsidRPr="000747FB">
        <w:rPr>
          <w:b/>
          <w:spacing w:val="40"/>
          <w:szCs w:val="24"/>
        </w:rPr>
        <w:t>II. számú melléklet</w:t>
      </w:r>
    </w:p>
    <w:p w14:paraId="398427E2" w14:textId="36BC7AEE" w:rsidR="006C1E79" w:rsidRDefault="006C1E79" w:rsidP="00650749">
      <w:pPr>
        <w:jc w:val="center"/>
        <w:rPr>
          <w:rFonts w:eastAsia="Calibri"/>
          <w:b/>
          <w:sz w:val="22"/>
          <w:szCs w:val="22"/>
          <w:lang w:eastAsia="en-US"/>
        </w:rPr>
      </w:pPr>
      <w:bookmarkStart w:id="39" w:name="_ADÁSVÉTELI_SZERZŐDÉS"/>
      <w:bookmarkStart w:id="40" w:name="_VÁLLALKOZÁSI_KERETSZERZŐDÉS"/>
      <w:bookmarkStart w:id="41" w:name="pr62"/>
      <w:bookmarkStart w:id="42" w:name="pr63"/>
      <w:bookmarkStart w:id="43" w:name="pr64"/>
      <w:bookmarkEnd w:id="39"/>
      <w:bookmarkEnd w:id="40"/>
      <w:bookmarkEnd w:id="41"/>
      <w:bookmarkEnd w:id="42"/>
      <w:bookmarkEnd w:id="43"/>
      <w:r>
        <w:rPr>
          <w:rFonts w:eastAsia="Calibri"/>
          <w:b/>
          <w:sz w:val="22"/>
          <w:szCs w:val="22"/>
          <w:lang w:eastAsia="en-US"/>
        </w:rPr>
        <w:t>SZERZŐDÉSTERVEZET</w:t>
      </w:r>
    </w:p>
    <w:p w14:paraId="21018940" w14:textId="77777777" w:rsidR="005F0A6B" w:rsidRPr="005F0A6B" w:rsidRDefault="005F0A6B" w:rsidP="005F0A6B">
      <w:pPr>
        <w:keepNext/>
        <w:numPr>
          <w:ilvl w:val="0"/>
          <w:numId w:val="1"/>
        </w:numPr>
        <w:tabs>
          <w:tab w:val="clear" w:pos="0"/>
          <w:tab w:val="num" w:pos="708"/>
        </w:tabs>
        <w:spacing w:before="240" w:after="60"/>
        <w:ind w:left="708"/>
        <w:jc w:val="center"/>
        <w:outlineLvl w:val="0"/>
        <w:rPr>
          <w:b/>
          <w:bCs/>
          <w:smallCaps/>
          <w:spacing w:val="100"/>
          <w:szCs w:val="24"/>
        </w:rPr>
      </w:pPr>
      <w:bookmarkStart w:id="44" w:name="_Toc51659661"/>
      <w:r w:rsidRPr="005F0A6B">
        <w:rPr>
          <w:b/>
          <w:bCs/>
          <w:smallCaps/>
          <w:spacing w:val="100"/>
          <w:szCs w:val="24"/>
        </w:rPr>
        <w:t>VÁLLALKOZÁSI KERETSZERZŐDÉS</w:t>
      </w:r>
      <w:bookmarkEnd w:id="44"/>
    </w:p>
    <w:p w14:paraId="52FB14E5" w14:textId="77777777" w:rsidR="005F0A6B" w:rsidRPr="005F0A6B" w:rsidRDefault="005F0A6B" w:rsidP="005F0A6B">
      <w:pPr>
        <w:jc w:val="center"/>
        <w:rPr>
          <w:b/>
          <w:smallCaps/>
          <w:spacing w:val="100"/>
          <w:szCs w:val="24"/>
        </w:rPr>
      </w:pPr>
    </w:p>
    <w:p w14:paraId="055D7B53" w14:textId="77777777" w:rsidR="005F0A6B" w:rsidRPr="005F0A6B" w:rsidRDefault="005F0A6B" w:rsidP="005F0A6B">
      <w:pPr>
        <w:jc w:val="left"/>
        <w:rPr>
          <w:sz w:val="22"/>
          <w:szCs w:val="22"/>
          <w:lang w:eastAsia="x-none"/>
        </w:rPr>
      </w:pPr>
      <w:r w:rsidRPr="005F0A6B">
        <w:rPr>
          <w:sz w:val="22"/>
          <w:szCs w:val="22"/>
          <w:lang w:val="x-none" w:eastAsia="x-none"/>
        </w:rPr>
        <w:t>amely létrejött egyrészről a</w:t>
      </w:r>
    </w:p>
    <w:p w14:paraId="6E50C25E" w14:textId="77777777" w:rsidR="005F0A6B" w:rsidRPr="005F0A6B" w:rsidRDefault="005F0A6B" w:rsidP="005F0A6B">
      <w:pPr>
        <w:jc w:val="left"/>
        <w:rPr>
          <w:b/>
          <w:sz w:val="22"/>
          <w:szCs w:val="22"/>
          <w:lang w:eastAsia="hu-HU"/>
        </w:rPr>
      </w:pPr>
    </w:p>
    <w:p w14:paraId="2B3D783A" w14:textId="77777777" w:rsidR="005F0A6B" w:rsidRPr="005F0A6B" w:rsidRDefault="005F0A6B" w:rsidP="005F0A6B">
      <w:pPr>
        <w:jc w:val="left"/>
        <w:rPr>
          <w:sz w:val="22"/>
          <w:szCs w:val="22"/>
          <w:lang w:val="x-none" w:eastAsia="x-none"/>
        </w:rPr>
      </w:pPr>
      <w:r w:rsidRPr="005F0A6B">
        <w:rPr>
          <w:b/>
          <w:sz w:val="22"/>
          <w:szCs w:val="22"/>
          <w:lang w:eastAsia="hu-HU"/>
        </w:rPr>
        <w:t xml:space="preserve">MÁV-START Vasúti Személyszállító Zártkörűen Működő Részvénytársaság </w:t>
      </w:r>
    </w:p>
    <w:p w14:paraId="703A0815" w14:textId="77777777" w:rsidR="005F0A6B" w:rsidRPr="005F0A6B" w:rsidRDefault="005F0A6B" w:rsidP="005F0A6B">
      <w:pPr>
        <w:jc w:val="left"/>
        <w:rPr>
          <w:sz w:val="22"/>
          <w:szCs w:val="22"/>
          <w:lang w:eastAsia="x-none"/>
        </w:rPr>
      </w:pPr>
    </w:p>
    <w:p w14:paraId="7D55049D"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Székhely: </w:t>
      </w:r>
      <w:r w:rsidRPr="005F0A6B">
        <w:rPr>
          <w:rFonts w:eastAsia="Calibri"/>
          <w:sz w:val="22"/>
          <w:szCs w:val="22"/>
          <w:lang w:eastAsia="en-US"/>
        </w:rPr>
        <w:tab/>
        <w:t xml:space="preserve">1087 Budapest, Könyves Kálmán krt. 54-60. </w:t>
      </w:r>
    </w:p>
    <w:p w14:paraId="419EE5F5"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Levelezési cím: </w:t>
      </w:r>
      <w:r w:rsidRPr="005F0A6B">
        <w:rPr>
          <w:rFonts w:eastAsia="Calibri"/>
          <w:sz w:val="22"/>
          <w:szCs w:val="22"/>
          <w:lang w:eastAsia="en-US"/>
        </w:rPr>
        <w:tab/>
        <w:t>1087 Budapest, Könyves Kálmán krt. 54-60.</w:t>
      </w:r>
    </w:p>
    <w:p w14:paraId="07E8C9A4"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Számlavezető pénzintézet:</w:t>
      </w:r>
      <w:r w:rsidRPr="005F0A6B">
        <w:rPr>
          <w:rFonts w:eastAsia="Calibri"/>
          <w:sz w:val="22"/>
          <w:szCs w:val="22"/>
          <w:lang w:eastAsia="en-US"/>
        </w:rPr>
        <w:tab/>
        <w:t>K&amp;H Bank Zrt.</w:t>
      </w:r>
    </w:p>
    <w:p w14:paraId="088C3FB2"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Számlaszám: </w:t>
      </w:r>
      <w:r w:rsidRPr="005F0A6B">
        <w:rPr>
          <w:rFonts w:eastAsia="Calibri"/>
          <w:sz w:val="22"/>
          <w:szCs w:val="22"/>
          <w:lang w:eastAsia="en-US"/>
        </w:rPr>
        <w:tab/>
        <w:t>10402142-49575648-49521007</w:t>
      </w:r>
    </w:p>
    <w:p w14:paraId="07743C1A"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Számlázási cím: </w:t>
      </w:r>
      <w:r w:rsidRPr="005F0A6B">
        <w:rPr>
          <w:rFonts w:eastAsia="Calibri"/>
          <w:sz w:val="22"/>
          <w:szCs w:val="22"/>
          <w:lang w:eastAsia="en-US"/>
        </w:rPr>
        <w:tab/>
        <w:t>1426 Budapest, Pf.: 27.</w:t>
      </w:r>
    </w:p>
    <w:p w14:paraId="113259E9"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Adószám: </w:t>
      </w:r>
      <w:r w:rsidRPr="005F0A6B">
        <w:rPr>
          <w:rFonts w:eastAsia="Calibri"/>
          <w:sz w:val="22"/>
          <w:szCs w:val="22"/>
          <w:lang w:eastAsia="en-US"/>
        </w:rPr>
        <w:tab/>
        <w:t>13834492-2-44</w:t>
      </w:r>
    </w:p>
    <w:p w14:paraId="53AFF66B"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Közösségi adószám:</w:t>
      </w:r>
      <w:r w:rsidRPr="005F0A6B">
        <w:rPr>
          <w:rFonts w:eastAsia="Calibri"/>
          <w:sz w:val="22"/>
          <w:szCs w:val="22"/>
          <w:lang w:eastAsia="en-US"/>
        </w:rPr>
        <w:tab/>
        <w:t>HU13834492</w:t>
      </w:r>
    </w:p>
    <w:p w14:paraId="208D383F"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Statisztikai jelzőszám: </w:t>
      </w:r>
      <w:r w:rsidRPr="005F0A6B">
        <w:rPr>
          <w:rFonts w:eastAsia="Calibri"/>
          <w:sz w:val="22"/>
          <w:szCs w:val="22"/>
          <w:lang w:eastAsia="en-US"/>
        </w:rPr>
        <w:tab/>
        <w:t>13834492-4910-114-01</w:t>
      </w:r>
    </w:p>
    <w:p w14:paraId="64B38667"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Cégbíróság és cégjegyzékszám: </w:t>
      </w:r>
      <w:r w:rsidRPr="005F0A6B">
        <w:rPr>
          <w:rFonts w:eastAsia="Calibri"/>
          <w:sz w:val="22"/>
          <w:szCs w:val="22"/>
          <w:lang w:eastAsia="en-US"/>
        </w:rPr>
        <w:tab/>
        <w:t>Fővárosi Törvényszék Cégbírósága, Cg. 01</w:t>
      </w:r>
      <w:r w:rsidRPr="005F0A6B">
        <w:rPr>
          <w:rFonts w:eastAsia="Calibri"/>
          <w:sz w:val="22"/>
          <w:szCs w:val="22"/>
          <w:lang w:eastAsia="en-US"/>
        </w:rPr>
        <w:noBreakHyphen/>
        <w:t>10</w:t>
      </w:r>
      <w:r w:rsidRPr="005F0A6B">
        <w:rPr>
          <w:rFonts w:eastAsia="Calibri"/>
          <w:sz w:val="22"/>
          <w:szCs w:val="22"/>
          <w:lang w:eastAsia="en-US"/>
        </w:rPr>
        <w:noBreakHyphen/>
        <w:t>045551</w:t>
      </w:r>
    </w:p>
    <w:p w14:paraId="5637FC20"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Aláírási joggal felruházott képviselő: </w:t>
      </w:r>
      <w:r w:rsidRPr="005F0A6B">
        <w:rPr>
          <w:rFonts w:eastAsia="Calibri"/>
          <w:sz w:val="22"/>
          <w:szCs w:val="22"/>
          <w:lang w:eastAsia="en-US"/>
        </w:rPr>
        <w:tab/>
        <w:t>[•]</w:t>
      </w:r>
    </w:p>
    <w:p w14:paraId="3CD0483E" w14:textId="77777777" w:rsidR="005F0A6B" w:rsidRPr="005F0A6B" w:rsidRDefault="005F0A6B" w:rsidP="005F0A6B">
      <w:pPr>
        <w:ind w:left="284"/>
        <w:jc w:val="left"/>
        <w:rPr>
          <w:sz w:val="22"/>
          <w:szCs w:val="22"/>
          <w:lang w:eastAsia="x-none"/>
        </w:rPr>
      </w:pPr>
    </w:p>
    <w:p w14:paraId="1D704C97" w14:textId="77777777" w:rsidR="005F0A6B" w:rsidRPr="005F0A6B" w:rsidRDefault="005F0A6B" w:rsidP="005F0A6B">
      <w:pPr>
        <w:jc w:val="right"/>
        <w:rPr>
          <w:sz w:val="22"/>
          <w:szCs w:val="22"/>
          <w:lang w:val="x-none" w:eastAsia="x-none"/>
        </w:rPr>
      </w:pPr>
      <w:r w:rsidRPr="005F0A6B">
        <w:rPr>
          <w:sz w:val="22"/>
          <w:szCs w:val="22"/>
          <w:lang w:val="x-none" w:eastAsia="x-none"/>
        </w:rPr>
        <w:t>mint megrendelő (a továbbiakban: „</w:t>
      </w:r>
      <w:r w:rsidRPr="005F0A6B">
        <w:rPr>
          <w:b/>
          <w:sz w:val="22"/>
          <w:szCs w:val="22"/>
          <w:lang w:val="x-none" w:eastAsia="x-none"/>
        </w:rPr>
        <w:t>Megrendelő</w:t>
      </w:r>
      <w:r w:rsidRPr="005F0A6B">
        <w:rPr>
          <w:sz w:val="22"/>
          <w:szCs w:val="22"/>
          <w:lang w:val="x-none" w:eastAsia="x-none"/>
        </w:rPr>
        <w:t>”),</w:t>
      </w:r>
    </w:p>
    <w:p w14:paraId="7836FD11" w14:textId="77777777" w:rsidR="005F0A6B" w:rsidRPr="005F0A6B" w:rsidRDefault="005F0A6B" w:rsidP="005F0A6B">
      <w:pPr>
        <w:jc w:val="left"/>
        <w:rPr>
          <w:sz w:val="22"/>
          <w:szCs w:val="22"/>
          <w:lang w:val="x-none" w:eastAsia="x-none"/>
        </w:rPr>
      </w:pPr>
    </w:p>
    <w:p w14:paraId="70976890" w14:textId="77777777" w:rsidR="005F0A6B" w:rsidRPr="005F0A6B" w:rsidRDefault="005F0A6B" w:rsidP="005F0A6B">
      <w:pPr>
        <w:jc w:val="left"/>
        <w:rPr>
          <w:sz w:val="22"/>
          <w:szCs w:val="22"/>
          <w:lang w:val="x-none" w:eastAsia="x-none"/>
        </w:rPr>
      </w:pPr>
      <w:r w:rsidRPr="005F0A6B">
        <w:rPr>
          <w:sz w:val="22"/>
          <w:szCs w:val="22"/>
          <w:lang w:val="x-none" w:eastAsia="x-none"/>
        </w:rPr>
        <w:t>másrészről a</w:t>
      </w:r>
    </w:p>
    <w:p w14:paraId="7B935206" w14:textId="77777777" w:rsidR="005F0A6B" w:rsidRPr="005F0A6B" w:rsidRDefault="005F0A6B" w:rsidP="005F0A6B">
      <w:pPr>
        <w:jc w:val="left"/>
        <w:rPr>
          <w:b/>
          <w:sz w:val="22"/>
          <w:szCs w:val="22"/>
          <w:lang w:eastAsia="x-none"/>
        </w:rPr>
      </w:pPr>
    </w:p>
    <w:p w14:paraId="5DBE97CE" w14:textId="77777777" w:rsidR="005F0A6B" w:rsidRPr="005F0A6B" w:rsidRDefault="005F0A6B" w:rsidP="005F0A6B">
      <w:pPr>
        <w:jc w:val="left"/>
        <w:rPr>
          <w:b/>
          <w:sz w:val="22"/>
          <w:szCs w:val="22"/>
          <w:lang w:eastAsia="x-none"/>
        </w:rPr>
      </w:pPr>
      <w:r w:rsidRPr="005F0A6B">
        <w:rPr>
          <w:b/>
          <w:sz w:val="22"/>
          <w:szCs w:val="22"/>
          <w:lang w:eastAsia="x-none"/>
        </w:rPr>
        <w:t>[teljes cégnév]</w:t>
      </w:r>
    </w:p>
    <w:p w14:paraId="73D29BC4" w14:textId="77777777" w:rsidR="005F0A6B" w:rsidRPr="005F0A6B" w:rsidRDefault="005F0A6B" w:rsidP="005F0A6B">
      <w:pPr>
        <w:widowControl w:val="0"/>
        <w:adjustRightInd w:val="0"/>
        <w:textAlignment w:val="baseline"/>
        <w:rPr>
          <w:sz w:val="22"/>
          <w:szCs w:val="22"/>
          <w:lang w:eastAsia="x-none"/>
        </w:rPr>
      </w:pPr>
    </w:p>
    <w:p w14:paraId="71AE978D"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S</w:t>
      </w:r>
      <w:r w:rsidRPr="005F0A6B">
        <w:rPr>
          <w:sz w:val="22"/>
          <w:szCs w:val="22"/>
          <w:lang w:val="x-none" w:eastAsia="x-none"/>
        </w:rPr>
        <w:t xml:space="preserve">zékhely: </w:t>
      </w:r>
      <w:r w:rsidRPr="005F0A6B">
        <w:rPr>
          <w:sz w:val="22"/>
          <w:szCs w:val="22"/>
          <w:lang w:eastAsia="x-none"/>
        </w:rPr>
        <w:tab/>
        <w:t>[•]</w:t>
      </w:r>
    </w:p>
    <w:p w14:paraId="51F8E50C"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 xml:space="preserve">Levelezési cím: </w:t>
      </w:r>
      <w:r w:rsidRPr="005F0A6B">
        <w:rPr>
          <w:sz w:val="22"/>
          <w:szCs w:val="22"/>
          <w:lang w:eastAsia="x-none"/>
        </w:rPr>
        <w:tab/>
        <w:t>[•]</w:t>
      </w:r>
    </w:p>
    <w:p w14:paraId="5477DBB1"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C</w:t>
      </w:r>
      <w:r w:rsidRPr="005F0A6B">
        <w:rPr>
          <w:sz w:val="22"/>
          <w:szCs w:val="22"/>
          <w:lang w:val="x-none" w:eastAsia="x-none"/>
        </w:rPr>
        <w:t>égbíróság</w:t>
      </w:r>
      <w:r w:rsidRPr="005F0A6B">
        <w:rPr>
          <w:sz w:val="22"/>
          <w:szCs w:val="22"/>
          <w:lang w:eastAsia="x-none"/>
        </w:rPr>
        <w:t xml:space="preserve"> és </w:t>
      </w:r>
      <w:r w:rsidRPr="005F0A6B">
        <w:rPr>
          <w:sz w:val="22"/>
          <w:szCs w:val="22"/>
          <w:lang w:val="x-none" w:eastAsia="x-none"/>
        </w:rPr>
        <w:t xml:space="preserve">cégjegyzékszám: </w:t>
      </w:r>
      <w:r w:rsidRPr="005F0A6B">
        <w:rPr>
          <w:sz w:val="22"/>
          <w:szCs w:val="22"/>
          <w:lang w:eastAsia="x-none"/>
        </w:rPr>
        <w:tab/>
        <w:t>[•]</w:t>
      </w:r>
    </w:p>
    <w:p w14:paraId="15340971"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A</w:t>
      </w:r>
      <w:r w:rsidRPr="005F0A6B">
        <w:rPr>
          <w:sz w:val="22"/>
          <w:szCs w:val="22"/>
          <w:lang w:val="x-none" w:eastAsia="x-none"/>
        </w:rPr>
        <w:t xml:space="preserve">dószám: </w:t>
      </w:r>
      <w:r w:rsidRPr="005F0A6B">
        <w:rPr>
          <w:sz w:val="22"/>
          <w:szCs w:val="22"/>
          <w:lang w:eastAsia="x-none"/>
        </w:rPr>
        <w:tab/>
        <w:t>[•]</w:t>
      </w:r>
    </w:p>
    <w:p w14:paraId="085AFC5C"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val="x-none" w:eastAsia="x-none"/>
        </w:rPr>
        <w:t>KSH besorolási szám:</w:t>
      </w:r>
      <w:r w:rsidRPr="005F0A6B">
        <w:rPr>
          <w:sz w:val="22"/>
          <w:szCs w:val="22"/>
          <w:lang w:eastAsia="x-none"/>
        </w:rPr>
        <w:t xml:space="preserve"> </w:t>
      </w:r>
      <w:r w:rsidRPr="005F0A6B">
        <w:rPr>
          <w:sz w:val="22"/>
          <w:szCs w:val="22"/>
          <w:lang w:eastAsia="x-none"/>
        </w:rPr>
        <w:tab/>
        <w:t>[•]</w:t>
      </w:r>
    </w:p>
    <w:p w14:paraId="259013C4"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 xml:space="preserve">Számlavezető pénzintézet: </w:t>
      </w:r>
      <w:r w:rsidRPr="005F0A6B">
        <w:rPr>
          <w:sz w:val="22"/>
          <w:szCs w:val="22"/>
          <w:lang w:eastAsia="x-none"/>
        </w:rPr>
        <w:tab/>
        <w:t>[•]</w:t>
      </w:r>
    </w:p>
    <w:p w14:paraId="2352FE7A"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B</w:t>
      </w:r>
      <w:r w:rsidRPr="005F0A6B">
        <w:rPr>
          <w:sz w:val="22"/>
          <w:szCs w:val="22"/>
          <w:lang w:val="x-none" w:eastAsia="x-none"/>
        </w:rPr>
        <w:t xml:space="preserve">ankszámlaszám: </w:t>
      </w:r>
      <w:r w:rsidRPr="005F0A6B">
        <w:rPr>
          <w:sz w:val="22"/>
          <w:szCs w:val="22"/>
          <w:lang w:eastAsia="x-none"/>
        </w:rPr>
        <w:tab/>
        <w:t>[•]</w:t>
      </w:r>
    </w:p>
    <w:p w14:paraId="41F9519B"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Kivitelezői nyilvántartási szám:</w:t>
      </w:r>
      <w:r w:rsidRPr="005F0A6B">
        <w:rPr>
          <w:sz w:val="22"/>
          <w:szCs w:val="22"/>
          <w:lang w:eastAsia="x-none"/>
        </w:rPr>
        <w:tab/>
        <w:t>[•]</w:t>
      </w:r>
    </w:p>
    <w:p w14:paraId="14BC857F"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Aláírási joggal felruházott képviselő:</w:t>
      </w:r>
      <w:r w:rsidRPr="005F0A6B">
        <w:rPr>
          <w:sz w:val="22"/>
          <w:szCs w:val="22"/>
          <w:lang w:eastAsia="x-none"/>
        </w:rPr>
        <w:tab/>
        <w:t>[•]</w:t>
      </w:r>
    </w:p>
    <w:p w14:paraId="1F5A18FA" w14:textId="77777777" w:rsidR="005F0A6B" w:rsidRPr="005F0A6B" w:rsidRDefault="005F0A6B" w:rsidP="005F0A6B">
      <w:pPr>
        <w:jc w:val="left"/>
        <w:rPr>
          <w:sz w:val="22"/>
          <w:szCs w:val="22"/>
          <w:lang w:eastAsia="x-none"/>
        </w:rPr>
      </w:pPr>
    </w:p>
    <w:p w14:paraId="5E7CFF5E" w14:textId="77777777" w:rsidR="005F0A6B" w:rsidRPr="005F0A6B" w:rsidRDefault="005F0A6B" w:rsidP="005F0A6B">
      <w:pPr>
        <w:jc w:val="right"/>
        <w:rPr>
          <w:sz w:val="22"/>
          <w:szCs w:val="22"/>
          <w:lang w:eastAsia="x-none"/>
        </w:rPr>
      </w:pPr>
      <w:r w:rsidRPr="005F0A6B">
        <w:rPr>
          <w:sz w:val="22"/>
          <w:szCs w:val="22"/>
          <w:lang w:val="x-none" w:eastAsia="x-none"/>
        </w:rPr>
        <w:t>mint vállalkozó (a továbbiakban: „</w:t>
      </w:r>
      <w:r w:rsidRPr="005F0A6B">
        <w:rPr>
          <w:b/>
          <w:sz w:val="22"/>
          <w:szCs w:val="22"/>
          <w:lang w:val="x-none" w:eastAsia="x-none"/>
        </w:rPr>
        <w:t>Vállalkozó</w:t>
      </w:r>
      <w:r w:rsidRPr="005F0A6B">
        <w:rPr>
          <w:sz w:val="22"/>
          <w:szCs w:val="22"/>
          <w:lang w:val="x-none" w:eastAsia="x-none"/>
        </w:rPr>
        <w:t>”</w:t>
      </w:r>
      <w:r w:rsidRPr="005F0A6B">
        <w:rPr>
          <w:sz w:val="22"/>
          <w:szCs w:val="22"/>
          <w:lang w:eastAsia="x-none"/>
        </w:rPr>
        <w:t>)</w:t>
      </w:r>
    </w:p>
    <w:p w14:paraId="7C5D9D19" w14:textId="77777777" w:rsidR="005F0A6B" w:rsidRPr="005F0A6B" w:rsidRDefault="005F0A6B" w:rsidP="005F0A6B">
      <w:pPr>
        <w:jc w:val="left"/>
        <w:rPr>
          <w:sz w:val="22"/>
          <w:szCs w:val="22"/>
          <w:lang w:eastAsia="x-none"/>
        </w:rPr>
      </w:pPr>
    </w:p>
    <w:p w14:paraId="2E60D420" w14:textId="77777777" w:rsidR="005F0A6B" w:rsidRPr="005F0A6B" w:rsidRDefault="005F0A6B" w:rsidP="005F0A6B">
      <w:pPr>
        <w:jc w:val="left"/>
        <w:rPr>
          <w:sz w:val="22"/>
          <w:szCs w:val="22"/>
          <w:lang w:val="x-none" w:eastAsia="x-none"/>
        </w:rPr>
      </w:pPr>
      <w:r w:rsidRPr="005F0A6B">
        <w:rPr>
          <w:sz w:val="22"/>
          <w:szCs w:val="22"/>
          <w:lang w:eastAsia="x-none"/>
        </w:rPr>
        <w:t>(</w:t>
      </w:r>
      <w:r w:rsidRPr="005F0A6B">
        <w:rPr>
          <w:sz w:val="22"/>
          <w:szCs w:val="22"/>
          <w:lang w:val="x-none" w:eastAsia="x-none"/>
        </w:rPr>
        <w:t>együttesen: „</w:t>
      </w:r>
      <w:r w:rsidRPr="005F0A6B">
        <w:rPr>
          <w:b/>
          <w:sz w:val="22"/>
          <w:szCs w:val="22"/>
          <w:lang w:val="x-none" w:eastAsia="x-none"/>
        </w:rPr>
        <w:t>Felek</w:t>
      </w:r>
      <w:r w:rsidRPr="005F0A6B">
        <w:rPr>
          <w:sz w:val="22"/>
          <w:szCs w:val="22"/>
          <w:lang w:val="x-none" w:eastAsia="x-none"/>
        </w:rPr>
        <w:t>”) között a</w:t>
      </w:r>
      <w:r w:rsidRPr="005F0A6B">
        <w:rPr>
          <w:sz w:val="22"/>
          <w:szCs w:val="22"/>
          <w:lang w:eastAsia="x-none"/>
        </w:rPr>
        <w:t xml:space="preserve">lulírott </w:t>
      </w:r>
      <w:r w:rsidRPr="005F0A6B">
        <w:rPr>
          <w:sz w:val="22"/>
          <w:szCs w:val="22"/>
          <w:lang w:val="x-none" w:eastAsia="x-none"/>
        </w:rPr>
        <w:t>napon és helyen, az alábbi feltételekkel:</w:t>
      </w:r>
    </w:p>
    <w:p w14:paraId="53B695D5" w14:textId="77777777" w:rsidR="005F0A6B" w:rsidRPr="005F0A6B" w:rsidRDefault="005F0A6B" w:rsidP="005F0A6B">
      <w:pPr>
        <w:jc w:val="left"/>
        <w:rPr>
          <w:sz w:val="22"/>
          <w:szCs w:val="22"/>
          <w:lang w:val="x-none" w:eastAsia="x-none"/>
        </w:rPr>
      </w:pPr>
    </w:p>
    <w:p w14:paraId="1E9EEDCA" w14:textId="77777777" w:rsidR="005F0A6B" w:rsidRPr="005F0A6B" w:rsidRDefault="005F0A6B" w:rsidP="005F0A6B">
      <w:pPr>
        <w:jc w:val="left"/>
        <w:rPr>
          <w:b/>
          <w:sz w:val="22"/>
          <w:szCs w:val="22"/>
          <w:lang w:eastAsia="x-none"/>
        </w:rPr>
      </w:pPr>
    </w:p>
    <w:p w14:paraId="521516F4" w14:textId="77777777" w:rsidR="005F0A6B" w:rsidRPr="005F0A6B" w:rsidRDefault="005F0A6B" w:rsidP="005F0A6B">
      <w:pPr>
        <w:jc w:val="left"/>
        <w:rPr>
          <w:b/>
          <w:sz w:val="22"/>
          <w:szCs w:val="22"/>
          <w:lang w:eastAsia="x-none"/>
        </w:rPr>
      </w:pPr>
      <w:r w:rsidRPr="005F0A6B">
        <w:rPr>
          <w:b/>
          <w:sz w:val="22"/>
          <w:szCs w:val="22"/>
          <w:lang w:eastAsia="x-none"/>
        </w:rPr>
        <w:t>PREAMBULUM</w:t>
      </w:r>
    </w:p>
    <w:p w14:paraId="0E1E6DCE" w14:textId="77777777" w:rsidR="005F0A6B" w:rsidRPr="005F0A6B" w:rsidRDefault="005F0A6B" w:rsidP="005F0A6B">
      <w:pPr>
        <w:spacing w:before="100" w:beforeAutospacing="1" w:after="200" w:line="276" w:lineRule="auto"/>
        <w:rPr>
          <w:rFonts w:eastAsia="Calibri"/>
          <w:sz w:val="22"/>
          <w:szCs w:val="22"/>
          <w:lang w:eastAsia="x-none"/>
        </w:rPr>
      </w:pPr>
      <w:r w:rsidRPr="005F0A6B">
        <w:rPr>
          <w:rFonts w:eastAsia="Calibri"/>
          <w:sz w:val="22"/>
          <w:szCs w:val="22"/>
          <w:lang w:val="x-none" w:eastAsia="x-none"/>
        </w:rPr>
        <w:t xml:space="preserve">Felek rögzítik, hogy Megrendelő </w:t>
      </w:r>
      <w:r w:rsidRPr="005F0A6B">
        <w:rPr>
          <w:rFonts w:eastAsia="Calibri"/>
          <w:b/>
          <w:sz w:val="22"/>
          <w:szCs w:val="22"/>
          <w:lang w:eastAsia="x-none"/>
        </w:rPr>
        <w:t>„</w:t>
      </w:r>
      <w:r w:rsidRPr="005F0A6B">
        <w:rPr>
          <w:rFonts w:eastAsia="Calibri"/>
          <w:b/>
          <w:sz w:val="22"/>
          <w:szCs w:val="22"/>
          <w:lang w:eastAsia="en-US"/>
        </w:rPr>
        <w:t>Munkakörülmény javító intézkedések, épületkarbantartások elvégzése”</w:t>
      </w:r>
      <w:r w:rsidRPr="005F0A6B">
        <w:rPr>
          <w:rFonts w:eastAsia="Calibri"/>
          <w:b/>
          <w:sz w:val="22"/>
          <w:szCs w:val="22"/>
          <w:lang w:eastAsia="x-none"/>
        </w:rPr>
        <w:t xml:space="preserve"> </w:t>
      </w:r>
      <w:r w:rsidRPr="005F0A6B">
        <w:rPr>
          <w:rFonts w:eastAsia="Calibri"/>
          <w:sz w:val="22"/>
          <w:szCs w:val="22"/>
          <w:lang w:val="x-none" w:eastAsia="x-none"/>
        </w:rPr>
        <w:t xml:space="preserve">tárgyban </w:t>
      </w:r>
      <w:r w:rsidRPr="005F0A6B">
        <w:rPr>
          <w:rFonts w:eastAsia="Calibri"/>
          <w:sz w:val="22"/>
          <w:szCs w:val="22"/>
          <w:lang w:eastAsia="x-none"/>
        </w:rPr>
        <w:t>nyílt beszerzési</w:t>
      </w:r>
      <w:r w:rsidRPr="005F0A6B">
        <w:rPr>
          <w:rFonts w:eastAsia="Calibri"/>
          <w:sz w:val="22"/>
          <w:szCs w:val="22"/>
          <w:lang w:val="x-none" w:eastAsia="x-none"/>
        </w:rPr>
        <w:t xml:space="preserve"> eljárás</w:t>
      </w:r>
      <w:r w:rsidRPr="005F0A6B">
        <w:rPr>
          <w:rFonts w:eastAsia="Calibri"/>
          <w:sz w:val="22"/>
          <w:szCs w:val="22"/>
          <w:lang w:eastAsia="x-none"/>
        </w:rPr>
        <w:t>t folytatott le, amelynek</w:t>
      </w:r>
      <w:r w:rsidRPr="005F0A6B">
        <w:rPr>
          <w:rFonts w:eastAsia="Calibri"/>
          <w:sz w:val="22"/>
          <w:szCs w:val="22"/>
          <w:lang w:val="x-none" w:eastAsia="x-none"/>
        </w:rPr>
        <w:t xml:space="preserve"> nyertese </w:t>
      </w:r>
      <w:r w:rsidRPr="005F0A6B">
        <w:rPr>
          <w:rFonts w:eastAsia="Calibri"/>
          <w:sz w:val="22"/>
          <w:szCs w:val="22"/>
          <w:lang w:eastAsia="x-none"/>
        </w:rPr>
        <w:t xml:space="preserve">a </w:t>
      </w:r>
      <w:r w:rsidRPr="005F0A6B">
        <w:rPr>
          <w:rFonts w:eastAsia="Calibri"/>
          <w:sz w:val="22"/>
          <w:szCs w:val="22"/>
          <w:highlight w:val="yellow"/>
          <w:lang w:eastAsia="x-none"/>
        </w:rPr>
        <w:t>… részben (… Igazgatóság)</w:t>
      </w:r>
      <w:r w:rsidRPr="005F0A6B">
        <w:rPr>
          <w:rFonts w:eastAsia="Calibri"/>
          <w:sz w:val="22"/>
          <w:szCs w:val="22"/>
          <w:lang w:eastAsia="x-none"/>
        </w:rPr>
        <w:t xml:space="preserve"> Vállalkozó </w:t>
      </w:r>
      <w:r w:rsidRPr="005F0A6B">
        <w:rPr>
          <w:rFonts w:eastAsia="Calibri"/>
          <w:sz w:val="22"/>
          <w:szCs w:val="22"/>
          <w:lang w:val="x-none" w:eastAsia="x-none"/>
        </w:rPr>
        <w:t xml:space="preserve">lett. Felek </w:t>
      </w:r>
      <w:r w:rsidRPr="005F0A6B">
        <w:rPr>
          <w:rFonts w:eastAsia="Calibri"/>
          <w:sz w:val="22"/>
          <w:szCs w:val="22"/>
          <w:lang w:eastAsia="x-none"/>
        </w:rPr>
        <w:t xml:space="preserve">minderre tekintettel az alábbi </w:t>
      </w:r>
      <w:r w:rsidRPr="005F0A6B">
        <w:rPr>
          <w:rFonts w:eastAsia="Calibri"/>
          <w:sz w:val="22"/>
          <w:szCs w:val="22"/>
          <w:lang w:val="x-none" w:eastAsia="x-none"/>
        </w:rPr>
        <w:t xml:space="preserve">vállalkozási </w:t>
      </w:r>
      <w:r w:rsidRPr="005F0A6B">
        <w:rPr>
          <w:rFonts w:eastAsia="Calibri"/>
          <w:sz w:val="22"/>
          <w:szCs w:val="22"/>
          <w:lang w:eastAsia="x-none"/>
        </w:rPr>
        <w:t>keret</w:t>
      </w:r>
      <w:r w:rsidRPr="005F0A6B">
        <w:rPr>
          <w:rFonts w:eastAsia="Calibri"/>
          <w:sz w:val="22"/>
          <w:szCs w:val="22"/>
          <w:lang w:val="x-none" w:eastAsia="x-none"/>
        </w:rPr>
        <w:t xml:space="preserve">szerződést (a továbbiakban: </w:t>
      </w:r>
      <w:r w:rsidRPr="005F0A6B">
        <w:rPr>
          <w:rFonts w:eastAsia="Calibri"/>
          <w:sz w:val="22"/>
          <w:szCs w:val="22"/>
          <w:lang w:eastAsia="x-none"/>
        </w:rPr>
        <w:t>„</w:t>
      </w:r>
      <w:r w:rsidRPr="005F0A6B">
        <w:rPr>
          <w:rFonts w:eastAsia="Calibri"/>
          <w:b/>
          <w:sz w:val="22"/>
          <w:szCs w:val="22"/>
          <w:lang w:val="x-none" w:eastAsia="x-none"/>
        </w:rPr>
        <w:t>Szerződés</w:t>
      </w:r>
      <w:r w:rsidRPr="005F0A6B">
        <w:rPr>
          <w:rFonts w:eastAsia="Calibri"/>
          <w:sz w:val="22"/>
          <w:szCs w:val="22"/>
          <w:lang w:eastAsia="x-none"/>
        </w:rPr>
        <w:t>”</w:t>
      </w:r>
      <w:r w:rsidRPr="005F0A6B">
        <w:rPr>
          <w:rFonts w:eastAsia="Calibri"/>
          <w:sz w:val="22"/>
          <w:szCs w:val="22"/>
          <w:lang w:val="x-none" w:eastAsia="x-none"/>
        </w:rPr>
        <w:t>) kötik.</w:t>
      </w:r>
      <w:r w:rsidRPr="005F0A6B">
        <w:rPr>
          <w:rFonts w:eastAsia="Calibri"/>
          <w:sz w:val="22"/>
          <w:szCs w:val="22"/>
          <w:lang w:eastAsia="x-none"/>
        </w:rPr>
        <w:t xml:space="preserve"> </w:t>
      </w:r>
    </w:p>
    <w:p w14:paraId="40671F2C" w14:textId="77777777" w:rsidR="005F0A6B" w:rsidRPr="005F0A6B" w:rsidRDefault="005F0A6B" w:rsidP="005F0A6B">
      <w:pPr>
        <w:spacing w:after="200"/>
        <w:rPr>
          <w:rFonts w:eastAsia="Calibri"/>
          <w:sz w:val="22"/>
          <w:szCs w:val="22"/>
          <w:lang w:eastAsia="x-none"/>
        </w:rPr>
      </w:pPr>
      <w:r w:rsidRPr="005F0A6B">
        <w:rPr>
          <w:rFonts w:eastAsia="Calibri"/>
          <w:sz w:val="22"/>
          <w:szCs w:val="22"/>
          <w:lang w:eastAsia="en-US"/>
        </w:rPr>
        <w:t xml:space="preserve">Felek rögzítik, hogy a jelen Szerződésben nem szabályozott kérdésekben az előző bekezdésben hivatkozott pályázati felhívásban, az annak részét képező műszaki leírásban, a Vállalkozó Megrendelő részére adott, árazott költségvetést is tartalmazó végső ajánlatában, továbbá az eljáráshoz kapcsolódó </w:t>
      </w:r>
      <w:r w:rsidRPr="005F0A6B">
        <w:rPr>
          <w:rFonts w:eastAsia="Calibri"/>
          <w:sz w:val="22"/>
          <w:szCs w:val="22"/>
          <w:lang w:eastAsia="en-US"/>
        </w:rPr>
        <w:lastRenderedPageBreak/>
        <w:t>egyéb dokumentumokban, így például a Vállalkozó részére adott esetleges kiegészítő tájékoztatásokban (a továbbiakban együtt: „</w:t>
      </w:r>
      <w:r w:rsidRPr="005F0A6B">
        <w:rPr>
          <w:rFonts w:eastAsia="Calibri"/>
          <w:b/>
          <w:sz w:val="22"/>
          <w:szCs w:val="22"/>
          <w:lang w:eastAsia="en-US"/>
        </w:rPr>
        <w:t>Eljárási Dokumentumok</w:t>
      </w:r>
      <w:r w:rsidRPr="005F0A6B">
        <w:rPr>
          <w:rFonts w:eastAsia="Calibri"/>
          <w:sz w:val="22"/>
          <w:szCs w:val="22"/>
          <w:lang w:eastAsia="en-US"/>
        </w:rPr>
        <w:t>”) foglaltak irányadók, ebben a sorrendben. A vitás kérdéseket is elsősorban az Eljárási Dokumentumok segítségével kell értelmezni, szintén az előzőekben írt sorrendben.</w:t>
      </w:r>
    </w:p>
    <w:p w14:paraId="4F23C2AF" w14:textId="77777777" w:rsidR="005F0A6B" w:rsidRPr="005F0A6B" w:rsidRDefault="005F0A6B" w:rsidP="006B5E57">
      <w:pPr>
        <w:numPr>
          <w:ilvl w:val="0"/>
          <w:numId w:val="29"/>
        </w:numPr>
        <w:tabs>
          <w:tab w:val="left" w:pos="284"/>
        </w:tabs>
        <w:spacing w:before="360" w:after="240" w:line="276" w:lineRule="auto"/>
        <w:ind w:hanging="720"/>
        <w:jc w:val="left"/>
        <w:rPr>
          <w:rFonts w:eastAsia="Calibri"/>
          <w:b/>
          <w:caps/>
          <w:sz w:val="22"/>
          <w:szCs w:val="22"/>
          <w:lang w:eastAsia="en-US"/>
        </w:rPr>
      </w:pPr>
      <w:r w:rsidRPr="005F0A6B">
        <w:rPr>
          <w:rFonts w:eastAsia="Calibri"/>
          <w:b/>
          <w:caps/>
          <w:sz w:val="22"/>
          <w:szCs w:val="22"/>
          <w:lang w:eastAsia="en-US"/>
        </w:rPr>
        <w:t xml:space="preserve">A SZERZŐDÉS TÁRGYA, a teljesítés menete </w:t>
      </w:r>
    </w:p>
    <w:p w14:paraId="29F09C67" w14:textId="77777777" w:rsidR="005F0A6B" w:rsidRPr="005F0A6B" w:rsidRDefault="005F0A6B" w:rsidP="006B5E57">
      <w:pPr>
        <w:widowControl w:val="0"/>
        <w:numPr>
          <w:ilvl w:val="1"/>
          <w:numId w:val="29"/>
        </w:numPr>
        <w:adjustRightInd w:val="0"/>
        <w:spacing w:after="240" w:line="280" w:lineRule="exact"/>
        <w:textAlignment w:val="baseline"/>
        <w:rPr>
          <w:rFonts w:eastAsia="Calibri"/>
          <w:color w:val="000000"/>
          <w:sz w:val="22"/>
          <w:szCs w:val="22"/>
          <w:lang w:eastAsia="en-US"/>
        </w:rPr>
      </w:pPr>
      <w:r w:rsidRPr="005F0A6B">
        <w:rPr>
          <w:rFonts w:eastAsia="Calibri"/>
          <w:sz w:val="22"/>
          <w:szCs w:val="22"/>
          <w:lang w:eastAsia="en-US"/>
        </w:rPr>
        <w:t>Megrendelő jelen Szerződés aláírásával megrendeli, Vállalkozó pedig elvállalja a 3.</w:t>
      </w:r>
      <w:r w:rsidRPr="005F0A6B">
        <w:rPr>
          <w:rFonts w:eastAsia="Calibri"/>
          <w:b/>
          <w:sz w:val="22"/>
          <w:szCs w:val="22"/>
          <w:lang w:eastAsia="en-US"/>
        </w:rPr>
        <w:t xml:space="preserve"> sz. mellékletben meghatározott ingatlan(ok) </w:t>
      </w:r>
      <w:r w:rsidRPr="005F0A6B">
        <w:rPr>
          <w:rFonts w:eastAsia="Calibri"/>
          <w:sz w:val="22"/>
          <w:szCs w:val="22"/>
          <w:lang w:eastAsia="en-US"/>
        </w:rPr>
        <w:t>(az építési munka helye, a továbbiakban: „</w:t>
      </w:r>
      <w:r w:rsidRPr="005F0A6B">
        <w:rPr>
          <w:rFonts w:eastAsia="Calibri"/>
          <w:b/>
          <w:sz w:val="22"/>
          <w:szCs w:val="22"/>
          <w:lang w:eastAsia="en-US"/>
        </w:rPr>
        <w:t>Létesítmény</w:t>
      </w:r>
      <w:r w:rsidRPr="005F0A6B">
        <w:rPr>
          <w:rFonts w:eastAsia="Calibri"/>
          <w:sz w:val="22"/>
          <w:szCs w:val="22"/>
          <w:lang w:eastAsia="en-US"/>
        </w:rPr>
        <w:t xml:space="preserve">”) 1. </w:t>
      </w:r>
      <w:r w:rsidRPr="005F0A6B">
        <w:rPr>
          <w:rFonts w:eastAsia="Calibri"/>
          <w:b/>
          <w:sz w:val="22"/>
          <w:szCs w:val="22"/>
          <w:lang w:eastAsia="en-US"/>
        </w:rPr>
        <w:t xml:space="preserve">sz. mellékletben </w:t>
      </w:r>
      <w:r w:rsidRPr="005F0A6B">
        <w:rPr>
          <w:rFonts w:eastAsia="Calibri"/>
          <w:sz w:val="22"/>
          <w:szCs w:val="22"/>
          <w:lang w:eastAsia="en-US"/>
        </w:rPr>
        <w:t>leírtak szerint, Megrendelő felmerülő eseti igényei</w:t>
      </w:r>
      <w:r w:rsidRPr="005F0A6B">
        <w:rPr>
          <w:rFonts w:eastAsia="Calibri"/>
          <w:b/>
          <w:sz w:val="22"/>
          <w:szCs w:val="22"/>
          <w:lang w:eastAsia="en-US"/>
        </w:rPr>
        <w:t xml:space="preserve"> </w:t>
      </w:r>
      <w:r w:rsidRPr="005F0A6B">
        <w:rPr>
          <w:rFonts w:eastAsia="Calibri"/>
          <w:sz w:val="22"/>
          <w:szCs w:val="22"/>
          <w:lang w:eastAsia="en-US"/>
        </w:rPr>
        <w:t>alapján, különféle épületkarbantartási munkáinak</w:t>
      </w:r>
      <w:r w:rsidRPr="005F0A6B">
        <w:rPr>
          <w:rFonts w:eastAsia="Calibri"/>
          <w:b/>
          <w:sz w:val="22"/>
          <w:szCs w:val="22"/>
          <w:lang w:eastAsia="en-US"/>
        </w:rPr>
        <w:t xml:space="preserve"> </w:t>
      </w:r>
      <w:r w:rsidRPr="005F0A6B">
        <w:rPr>
          <w:rFonts w:eastAsia="Calibri"/>
          <w:sz w:val="22"/>
          <w:szCs w:val="22"/>
          <w:lang w:eastAsia="en-US"/>
        </w:rPr>
        <w:t>(a továbbiakban: „</w:t>
      </w:r>
      <w:r w:rsidRPr="005F0A6B">
        <w:rPr>
          <w:rFonts w:eastAsia="Calibri"/>
          <w:b/>
          <w:sz w:val="22"/>
          <w:szCs w:val="22"/>
          <w:lang w:eastAsia="en-US"/>
        </w:rPr>
        <w:t>Munkák</w:t>
      </w:r>
      <w:r w:rsidRPr="005F0A6B">
        <w:rPr>
          <w:rFonts w:eastAsia="Calibri"/>
          <w:sz w:val="22"/>
          <w:szCs w:val="22"/>
          <w:lang w:eastAsia="en-US"/>
        </w:rPr>
        <w:t>”) elvégzését</w:t>
      </w:r>
      <w:r w:rsidRPr="005F0A6B" w:rsidDel="00FA3718">
        <w:rPr>
          <w:rFonts w:eastAsia="Calibri"/>
          <w:sz w:val="22"/>
          <w:szCs w:val="22"/>
          <w:lang w:eastAsia="en-US"/>
        </w:rPr>
        <w:t xml:space="preserve"> </w:t>
      </w:r>
      <w:r w:rsidRPr="005F0A6B">
        <w:rPr>
          <w:rFonts w:eastAsia="Calibri"/>
          <w:sz w:val="22"/>
          <w:szCs w:val="22"/>
          <w:lang w:eastAsia="en-US"/>
        </w:rPr>
        <w:t>a Megrendelő eseti megrendeléseinek</w:t>
      </w:r>
      <w:r w:rsidRPr="005F0A6B">
        <w:rPr>
          <w:rFonts w:eastAsia="Calibri"/>
          <w:b/>
          <w:sz w:val="22"/>
          <w:szCs w:val="22"/>
          <w:lang w:eastAsia="en-US"/>
        </w:rPr>
        <w:t xml:space="preserve"> </w:t>
      </w:r>
      <w:r w:rsidRPr="005F0A6B">
        <w:rPr>
          <w:rFonts w:eastAsia="Calibri"/>
          <w:sz w:val="22"/>
          <w:szCs w:val="22"/>
          <w:lang w:eastAsia="en-US"/>
        </w:rPr>
        <w:t>(a továbbiakban:</w:t>
      </w:r>
      <w:r w:rsidRPr="005F0A6B">
        <w:rPr>
          <w:rFonts w:eastAsia="Calibri"/>
          <w:b/>
          <w:sz w:val="22"/>
          <w:szCs w:val="22"/>
          <w:lang w:eastAsia="en-US"/>
        </w:rPr>
        <w:t xml:space="preserve"> Lehívás</w:t>
      </w:r>
      <w:r w:rsidRPr="005F0A6B">
        <w:rPr>
          <w:rFonts w:eastAsia="Calibri"/>
          <w:sz w:val="22"/>
          <w:szCs w:val="22"/>
          <w:lang w:eastAsia="en-US"/>
        </w:rPr>
        <w:t>) megfelelően.</w:t>
      </w:r>
    </w:p>
    <w:p w14:paraId="0EACD351" w14:textId="77777777" w:rsidR="005F0A6B" w:rsidRPr="005F0A6B" w:rsidRDefault="005F0A6B" w:rsidP="006B5E57">
      <w:pPr>
        <w:widowControl w:val="0"/>
        <w:numPr>
          <w:ilvl w:val="1"/>
          <w:numId w:val="29"/>
        </w:numPr>
        <w:adjustRightInd w:val="0"/>
        <w:spacing w:after="240" w:line="280" w:lineRule="exact"/>
        <w:ind w:left="709" w:hanging="709"/>
        <w:textAlignment w:val="baseline"/>
        <w:rPr>
          <w:rFonts w:eastAsia="Calibri"/>
          <w:color w:val="000000"/>
          <w:sz w:val="22"/>
          <w:szCs w:val="22"/>
          <w:lang w:eastAsia="en-US"/>
        </w:rPr>
      </w:pPr>
      <w:r w:rsidRPr="005F0A6B">
        <w:rPr>
          <w:rFonts w:eastAsia="Calibri"/>
          <w:b/>
          <w:sz w:val="22"/>
          <w:szCs w:val="22"/>
          <w:lang w:eastAsia="en-US"/>
        </w:rPr>
        <w:t xml:space="preserve">A Felek rögzítik, hogy a Munkák elvégzése nem minősül építési engedélyköteles vagy bejelentés-köteles tevékenységnek, és nem kötött építési hatóság tudomásulvételi  eljárásához. </w:t>
      </w:r>
    </w:p>
    <w:p w14:paraId="1733913C" w14:textId="77777777" w:rsidR="005F0A6B" w:rsidRPr="005F0A6B" w:rsidRDefault="005F0A6B" w:rsidP="006B5E57">
      <w:pPr>
        <w:widowControl w:val="0"/>
        <w:numPr>
          <w:ilvl w:val="1"/>
          <w:numId w:val="29"/>
        </w:numPr>
        <w:adjustRightInd w:val="0"/>
        <w:spacing w:after="240" w:line="280" w:lineRule="exact"/>
        <w:ind w:left="709" w:hanging="709"/>
        <w:textAlignment w:val="baseline"/>
        <w:rPr>
          <w:rFonts w:eastAsia="Calibri"/>
          <w:sz w:val="22"/>
          <w:szCs w:val="22"/>
          <w:lang w:eastAsia="en-US"/>
        </w:rPr>
      </w:pPr>
      <w:r w:rsidRPr="005F0A6B">
        <w:rPr>
          <w:rFonts w:eastAsia="Calibri"/>
          <w:sz w:val="22"/>
          <w:szCs w:val="22"/>
          <w:lang w:eastAsia="en-US"/>
        </w:rPr>
        <w:t xml:space="preserve">A Megrendelő által szolgáltatott dokumentumok nem mentesíti(k) a Vállalkozót a jelen szerződés szerinti teljesítései eredményeképpen – akár időszakosan, akár véglegesen – létrejött építmények, elvégzett munkák megfelelősége alól. </w:t>
      </w:r>
    </w:p>
    <w:p w14:paraId="3057773A" w14:textId="77777777" w:rsidR="005F0A6B" w:rsidRPr="005F0A6B" w:rsidRDefault="005F0A6B" w:rsidP="005F0A6B">
      <w:pPr>
        <w:widowControl w:val="0"/>
        <w:ind w:left="709"/>
        <w:rPr>
          <w:rFonts w:eastAsia="Calibri"/>
          <w:sz w:val="22"/>
          <w:szCs w:val="22"/>
          <w:lang w:eastAsia="en-US"/>
        </w:rPr>
      </w:pPr>
      <w:r w:rsidRPr="005F0A6B">
        <w:rPr>
          <w:rFonts w:eastAsia="Calibri"/>
          <w:sz w:val="22"/>
          <w:szCs w:val="22"/>
          <w:lang w:eastAsia="en-US"/>
        </w:rPr>
        <w:t>A további, esetlegesen szükséges tervek, tervmódosítások elkészíttetése és a szükséges hatósági jóváhagyások, engedélyek (pl. a tűzgyújtáshoz, hegesztéshez esetlegesen szükséges engedélyeket is ideértve) beszerzése a Vállalkozó feladata és ennek költségeit is Vállalkozó viseli. A hatósági jóváhagyások, engedélyek beszerzésére irányuló eljárás(ok)ban a Megrendelő – szükség esetén – közreműködik. Az általa szolgáltatott terv(ek) hibáiért a Megrendelő nem felel.</w:t>
      </w:r>
    </w:p>
    <w:p w14:paraId="2685AA0A" w14:textId="77777777" w:rsidR="005F0A6B" w:rsidRPr="005F0A6B" w:rsidRDefault="005F0A6B" w:rsidP="005F0A6B">
      <w:pPr>
        <w:widowControl w:val="0"/>
        <w:ind w:left="709"/>
        <w:rPr>
          <w:rFonts w:eastAsia="Calibri"/>
          <w:sz w:val="22"/>
          <w:szCs w:val="22"/>
          <w:lang w:eastAsia="en-US"/>
        </w:rPr>
      </w:pPr>
    </w:p>
    <w:p w14:paraId="70D8FD6C" w14:textId="77777777" w:rsidR="005F0A6B" w:rsidRPr="005F0A6B" w:rsidRDefault="005F0A6B" w:rsidP="006B5E57">
      <w:pPr>
        <w:widowControl w:val="0"/>
        <w:numPr>
          <w:ilvl w:val="1"/>
          <w:numId w:val="29"/>
        </w:numPr>
        <w:adjustRightInd w:val="0"/>
        <w:spacing w:after="240" w:line="280" w:lineRule="exact"/>
        <w:ind w:left="709" w:hanging="709"/>
        <w:textAlignment w:val="baseline"/>
        <w:rPr>
          <w:rFonts w:eastAsia="Calibri"/>
          <w:color w:val="000000"/>
          <w:sz w:val="22"/>
          <w:szCs w:val="22"/>
          <w:lang w:eastAsia="en-US"/>
        </w:rPr>
      </w:pPr>
      <w:r w:rsidRPr="005F0A6B">
        <w:rPr>
          <w:rFonts w:eastAsia="Calibri"/>
          <w:color w:val="000000"/>
          <w:kern w:val="2"/>
          <w:sz w:val="22"/>
          <w:szCs w:val="22"/>
          <w:lang w:eastAsia="en-US"/>
        </w:rPr>
        <w:t xml:space="preserve">Felek rögzítik, hogy a Létesítmény tulajdonosa/vagyonkezelője a MÁV Magyar Államvasutak Zártkörűen Működő Részvénytársaság. Megrendelő kijelenti és szavatolja, hogy a tulajdonos/vagyonkezelő elvi engedélye a Munkák elvégzéséhez rendelkezésére áll.  </w:t>
      </w:r>
    </w:p>
    <w:p w14:paraId="4F7F167D" w14:textId="77777777" w:rsidR="005F0A6B" w:rsidRPr="005F0A6B" w:rsidRDefault="005F0A6B" w:rsidP="006B5E57">
      <w:pPr>
        <w:widowControl w:val="0"/>
        <w:numPr>
          <w:ilvl w:val="1"/>
          <w:numId w:val="29"/>
        </w:numPr>
        <w:adjustRightInd w:val="0"/>
        <w:spacing w:after="240" w:line="280" w:lineRule="exact"/>
        <w:ind w:left="709" w:hanging="709"/>
        <w:textAlignment w:val="baseline"/>
        <w:rPr>
          <w:rFonts w:eastAsia="Calibri"/>
          <w:color w:val="000000"/>
          <w:sz w:val="22"/>
          <w:szCs w:val="22"/>
          <w:lang w:eastAsia="en-US"/>
        </w:rPr>
      </w:pPr>
      <w:r w:rsidRPr="005F0A6B">
        <w:rPr>
          <w:rFonts w:eastAsia="Calibri"/>
          <w:color w:val="000000"/>
          <w:kern w:val="2"/>
          <w:sz w:val="22"/>
          <w:szCs w:val="22"/>
          <w:lang w:eastAsia="en-US"/>
        </w:rPr>
        <w:t>Felek rögzítik, hogy Vállalkozó az építési kivitelezési tevékenységet a jelen Szerződésben foglaltak szerint, az épített környezet alakításáról és védelméről szóló 1997. évi LXXVIII. törvény (Étv.) 39. § és 39/A. § paragrafusában meghatározottak betartásával folytatja.</w:t>
      </w:r>
    </w:p>
    <w:p w14:paraId="598E95CC" w14:textId="77777777" w:rsidR="005F0A6B" w:rsidRPr="005F0A6B" w:rsidRDefault="005F0A6B" w:rsidP="006B5E57">
      <w:pPr>
        <w:numPr>
          <w:ilvl w:val="1"/>
          <w:numId w:val="29"/>
        </w:numPr>
        <w:spacing w:after="200" w:line="276" w:lineRule="auto"/>
        <w:jc w:val="left"/>
        <w:rPr>
          <w:rFonts w:eastAsia="Calibri"/>
          <w:color w:val="000000"/>
          <w:sz w:val="22"/>
          <w:szCs w:val="22"/>
          <w:lang w:eastAsia="en-US"/>
        </w:rPr>
      </w:pPr>
      <w:r w:rsidRPr="005F0A6B">
        <w:rPr>
          <w:rFonts w:eastAsia="Calibri"/>
          <w:color w:val="000000"/>
          <w:sz w:val="22"/>
          <w:szCs w:val="22"/>
          <w:lang w:eastAsia="en-US"/>
        </w:rPr>
        <w:t>A teljesítés menete</w:t>
      </w:r>
    </w:p>
    <w:p w14:paraId="4E158B86" w14:textId="77777777" w:rsidR="005F0A6B" w:rsidRPr="005F0A6B" w:rsidRDefault="005F0A6B" w:rsidP="006B5E57">
      <w:pPr>
        <w:numPr>
          <w:ilvl w:val="2"/>
          <w:numId w:val="29"/>
        </w:numPr>
        <w:spacing w:after="240" w:line="280" w:lineRule="exact"/>
        <w:rPr>
          <w:rFonts w:eastAsia="Calibri"/>
          <w:color w:val="000000"/>
          <w:sz w:val="22"/>
          <w:szCs w:val="22"/>
          <w:lang w:eastAsia="en-US"/>
        </w:rPr>
      </w:pPr>
      <w:r w:rsidRPr="005F0A6B">
        <w:rPr>
          <w:rFonts w:eastAsia="Calibri"/>
          <w:color w:val="000000"/>
          <w:sz w:val="22"/>
          <w:szCs w:val="22"/>
          <w:lang w:eastAsia="en-US"/>
        </w:rPr>
        <w:t xml:space="preserve">A Szerződés hatálya alatt Megrendelő írásban – e-mail útján – értesíti (a továbbiakban: </w:t>
      </w:r>
      <w:r w:rsidRPr="005F0A6B">
        <w:rPr>
          <w:rFonts w:eastAsia="Calibri"/>
          <w:b/>
          <w:color w:val="000000"/>
          <w:sz w:val="22"/>
          <w:szCs w:val="22"/>
          <w:lang w:eastAsia="en-US"/>
        </w:rPr>
        <w:t>Értesítés</w:t>
      </w:r>
      <w:r w:rsidRPr="005F0A6B">
        <w:rPr>
          <w:rFonts w:eastAsia="Calibri"/>
          <w:color w:val="000000"/>
          <w:sz w:val="22"/>
          <w:szCs w:val="22"/>
          <w:lang w:eastAsia="en-US"/>
        </w:rPr>
        <w:t xml:space="preserve">) Vállalkozót, hogy a 3. sz. mellékletben meghatározott Létesítményeken belül mely Létesítmény(ek)ben milyen Munkákat kell elvégezni, az értesítéssel egy időben ajánlatot kér (a továbbiakban: Egyedi ajánlatkérés) Vállalkozótól az egyedi feladatra vonatkozóan. </w:t>
      </w:r>
    </w:p>
    <w:p w14:paraId="2B967A68" w14:textId="77777777" w:rsidR="005F0A6B" w:rsidRPr="005F0A6B" w:rsidRDefault="005F0A6B" w:rsidP="006B5E57">
      <w:pPr>
        <w:numPr>
          <w:ilvl w:val="2"/>
          <w:numId w:val="29"/>
        </w:numPr>
        <w:spacing w:after="240" w:line="280" w:lineRule="exact"/>
        <w:rPr>
          <w:rFonts w:eastAsia="Calibri"/>
          <w:color w:val="000000"/>
          <w:sz w:val="22"/>
          <w:szCs w:val="22"/>
          <w:lang w:eastAsia="en-US"/>
        </w:rPr>
      </w:pPr>
      <w:r w:rsidRPr="005F0A6B">
        <w:rPr>
          <w:rFonts w:eastAsia="Calibri"/>
          <w:color w:val="000000"/>
          <w:sz w:val="22"/>
          <w:szCs w:val="22"/>
          <w:lang w:eastAsia="en-US"/>
        </w:rPr>
        <w:t xml:space="preserve">Vállalkozó az Értesítés alapján az elvégzendő Munkákat a Megrendelő helyi koordinátora segítségével az Értesítés kézhezvételét követően köteles a helyszínen felmérni, és az Értesítés kézhezvételétől számított 11 munkanapon belül a Munkákra árajánlatot küldeni Megrendelőnek (a továbbiakban: </w:t>
      </w:r>
      <w:r w:rsidRPr="005F0A6B">
        <w:rPr>
          <w:rFonts w:eastAsia="Calibri"/>
          <w:b/>
          <w:color w:val="000000"/>
          <w:sz w:val="22"/>
          <w:szCs w:val="22"/>
          <w:lang w:eastAsia="en-US"/>
        </w:rPr>
        <w:t>Egyedi Árajánlat</w:t>
      </w:r>
      <w:r w:rsidRPr="005F0A6B">
        <w:rPr>
          <w:rFonts w:eastAsia="Calibri"/>
          <w:color w:val="000000"/>
          <w:sz w:val="22"/>
          <w:szCs w:val="22"/>
          <w:lang w:eastAsia="en-US"/>
        </w:rPr>
        <w:t>), tételes költségvetés kidolgozásával, illetve köteles megjelölni benne a vállalt teljesítési határidőt. Vállalkozó tételes költségvetésében szereplő egységárak nem lehetnek magasabbak a 2. sz. mellékletben szereplő ajánlati költségvetésben szereplő egységáraknál.</w:t>
      </w:r>
    </w:p>
    <w:p w14:paraId="46E2C2BE" w14:textId="77777777" w:rsidR="005F0A6B" w:rsidRPr="005F0A6B" w:rsidRDefault="005F0A6B" w:rsidP="006B5E57">
      <w:pPr>
        <w:numPr>
          <w:ilvl w:val="2"/>
          <w:numId w:val="29"/>
        </w:numPr>
        <w:spacing w:after="240" w:line="280" w:lineRule="exact"/>
        <w:rPr>
          <w:rFonts w:eastAsia="Calibri"/>
          <w:color w:val="000000"/>
          <w:sz w:val="22"/>
          <w:szCs w:val="22"/>
          <w:lang w:eastAsia="en-US"/>
        </w:rPr>
      </w:pPr>
      <w:r w:rsidRPr="005F0A6B">
        <w:rPr>
          <w:rFonts w:eastAsia="Calibri"/>
          <w:color w:val="000000"/>
          <w:sz w:val="22"/>
          <w:szCs w:val="22"/>
          <w:lang w:eastAsia="en-US"/>
        </w:rPr>
        <w:lastRenderedPageBreak/>
        <w:t>Amennyiben olyan tételek merülnek fel, amelyek a Szerződés részét képező 2.sz. mellékletben nem szerepelnek, azok elszámolási módja a következő:</w:t>
      </w:r>
    </w:p>
    <w:p w14:paraId="0455E07F" w14:textId="77777777" w:rsidR="005F0A6B" w:rsidRPr="005F0A6B" w:rsidRDefault="005F0A6B" w:rsidP="005F0A6B">
      <w:pPr>
        <w:spacing w:after="240" w:line="280" w:lineRule="exact"/>
        <w:ind w:left="1080"/>
        <w:rPr>
          <w:rFonts w:eastAsia="Calibri"/>
          <w:color w:val="000000"/>
          <w:sz w:val="22"/>
          <w:szCs w:val="22"/>
          <w:lang w:eastAsia="en-US"/>
        </w:rPr>
      </w:pPr>
      <w:r w:rsidRPr="005F0A6B">
        <w:rPr>
          <w:rFonts w:eastAsia="Calibri"/>
          <w:color w:val="000000"/>
          <w:sz w:val="22"/>
          <w:szCs w:val="22"/>
          <w:lang w:eastAsia="en-US"/>
        </w:rPr>
        <w:t>Vállalkozónak a 2. sz. mellékletben nem szereplő munkákat külön költségvetésben kell elkészítenie a TERC VIP GOLD programrendszer aktuális félévi anyag áraival, és a Vállalkozási szerződés 5.7. pontjában rögzített rezsióradíj alkalmazásával, a program által megadott normaóra és az óradíj szorzata alkalmazásával. Vállalkozónak ezen felül további költségek elszámolására nincs lehetősége.</w:t>
      </w:r>
    </w:p>
    <w:p w14:paraId="6D922A12" w14:textId="77777777" w:rsidR="005F0A6B" w:rsidRPr="005F0A6B" w:rsidRDefault="005F0A6B" w:rsidP="006B5E57">
      <w:pPr>
        <w:numPr>
          <w:ilvl w:val="2"/>
          <w:numId w:val="29"/>
        </w:numPr>
        <w:spacing w:after="240" w:line="280" w:lineRule="exact"/>
        <w:rPr>
          <w:rFonts w:eastAsia="Calibri"/>
          <w:color w:val="000000"/>
          <w:sz w:val="22"/>
          <w:szCs w:val="22"/>
          <w:lang w:eastAsia="en-US"/>
        </w:rPr>
      </w:pPr>
      <w:r w:rsidRPr="005F0A6B">
        <w:rPr>
          <w:rFonts w:eastAsia="Calibri"/>
          <w:color w:val="000000"/>
          <w:sz w:val="22"/>
          <w:szCs w:val="22"/>
          <w:lang w:eastAsia="en-US"/>
        </w:rPr>
        <w:t>Megrendelő a Vállalkozó Egyedi Árajánlatát Megrendelés</w:t>
      </w:r>
      <w:r w:rsidRPr="005F0A6B">
        <w:rPr>
          <w:rFonts w:eastAsia="Calibri"/>
          <w:b/>
          <w:color w:val="000000"/>
          <w:sz w:val="22"/>
          <w:szCs w:val="22"/>
          <w:lang w:eastAsia="en-US"/>
        </w:rPr>
        <w:t xml:space="preserve"> </w:t>
      </w:r>
      <w:r w:rsidRPr="005F0A6B">
        <w:rPr>
          <w:rFonts w:eastAsia="Calibri"/>
          <w:color w:val="000000"/>
          <w:sz w:val="22"/>
          <w:szCs w:val="22"/>
          <w:lang w:eastAsia="en-US"/>
        </w:rPr>
        <w:t>megküldésével fogadja el, és rendeli meg a Munkák elvégzését a rendelkezésre álló keretösszeg terhére. A Megrendelés tartalmazza a Munkákért fizetendő vállalkozói díj összegét, valamint a kölcsönösen elfogadott teljesítési határidőt.</w:t>
      </w:r>
    </w:p>
    <w:p w14:paraId="1B64EEC0" w14:textId="77777777" w:rsidR="005F0A6B" w:rsidRPr="005F0A6B" w:rsidRDefault="005F0A6B" w:rsidP="006B5E57">
      <w:pPr>
        <w:numPr>
          <w:ilvl w:val="2"/>
          <w:numId w:val="29"/>
        </w:numPr>
        <w:spacing w:after="240" w:line="280" w:lineRule="exact"/>
        <w:rPr>
          <w:rFonts w:eastAsia="Calibri"/>
          <w:color w:val="000000"/>
          <w:sz w:val="22"/>
          <w:szCs w:val="22"/>
          <w:lang w:eastAsia="en-US"/>
        </w:rPr>
      </w:pPr>
      <w:r w:rsidRPr="005F0A6B">
        <w:rPr>
          <w:rFonts w:eastAsia="Calibri"/>
          <w:color w:val="000000"/>
          <w:sz w:val="22"/>
          <w:szCs w:val="22"/>
          <w:lang w:eastAsia="en-US"/>
        </w:rPr>
        <w:t>Vállalkozó a Megrendelés kézhezvételét követő 10 munkanapon belül, vagy - amennyiben Megrendelő részéről komolyabb átszervezést igényel, egy későbbi, Megrendelővel egyeztetett időpontban köteles a Munkákat megkezdeni.</w:t>
      </w:r>
    </w:p>
    <w:p w14:paraId="0A27F91F" w14:textId="77777777" w:rsidR="005F0A6B" w:rsidRPr="005F0A6B" w:rsidRDefault="005F0A6B" w:rsidP="006B5E57">
      <w:pPr>
        <w:numPr>
          <w:ilvl w:val="2"/>
          <w:numId w:val="29"/>
        </w:numPr>
        <w:spacing w:after="200" w:line="276" w:lineRule="auto"/>
        <w:rPr>
          <w:rFonts w:eastAsia="Calibri"/>
          <w:color w:val="000000"/>
          <w:sz w:val="22"/>
          <w:szCs w:val="22"/>
          <w:lang w:eastAsia="en-US"/>
        </w:rPr>
      </w:pPr>
      <w:r w:rsidRPr="005F0A6B">
        <w:rPr>
          <w:rFonts w:eastAsia="Calibri"/>
          <w:color w:val="000000"/>
          <w:sz w:val="22"/>
          <w:szCs w:val="22"/>
          <w:lang w:eastAsia="en-US"/>
        </w:rPr>
        <w:t>Vállalkozó vállalja, hogy a Munkákat szakszerűen, a hatályos jogszabályi előírások betartása mellett, a mindenkor hatályban lévő, irányadó magyar szabványok szerinti I. osztályú minőségben, a jelen Szerződés alapján küldött Megrendelésekben rögzített ütemezés szerint és határidőre, valamint díj ellenében, az előírt műszaki tartalomnak megfelelően megvalósítja.</w:t>
      </w:r>
    </w:p>
    <w:p w14:paraId="3A8CC4AC" w14:textId="77777777" w:rsidR="005F0A6B" w:rsidRPr="005F0A6B" w:rsidRDefault="005F0A6B" w:rsidP="006B5E57">
      <w:pPr>
        <w:numPr>
          <w:ilvl w:val="0"/>
          <w:numId w:val="29"/>
        </w:numPr>
        <w:tabs>
          <w:tab w:val="left" w:pos="284"/>
        </w:tabs>
        <w:spacing w:before="360" w:after="240" w:line="276" w:lineRule="auto"/>
        <w:jc w:val="left"/>
        <w:rPr>
          <w:rFonts w:eastAsia="Calibri"/>
          <w:b/>
          <w:caps/>
          <w:sz w:val="22"/>
          <w:szCs w:val="22"/>
          <w:lang w:eastAsia="en-US"/>
        </w:rPr>
      </w:pPr>
      <w:r w:rsidRPr="005F0A6B">
        <w:rPr>
          <w:rFonts w:eastAsia="Calibri"/>
          <w:b/>
          <w:caps/>
          <w:sz w:val="22"/>
          <w:szCs w:val="22"/>
          <w:lang w:eastAsia="en-US"/>
        </w:rPr>
        <w:t>A Szerződés időbeli hatálya, A TELJESÍTÉSI HATÁRIDŐK</w:t>
      </w:r>
    </w:p>
    <w:p w14:paraId="4561CCFB" w14:textId="77777777" w:rsidR="005F0A6B" w:rsidRPr="005F0A6B" w:rsidRDefault="005F0A6B" w:rsidP="006B5E57">
      <w:pPr>
        <w:numPr>
          <w:ilvl w:val="1"/>
          <w:numId w:val="29"/>
        </w:numPr>
        <w:spacing w:after="240" w:line="280" w:lineRule="exact"/>
        <w:ind w:left="709" w:hanging="709"/>
        <w:jc w:val="left"/>
        <w:rPr>
          <w:rFonts w:eastAsia="Calibri"/>
          <w:b/>
          <w:sz w:val="22"/>
          <w:szCs w:val="22"/>
          <w:lang w:eastAsia="en-US"/>
        </w:rPr>
      </w:pPr>
      <w:r w:rsidRPr="005F0A6B">
        <w:rPr>
          <w:rFonts w:eastAsia="Calibri"/>
          <w:b/>
          <w:sz w:val="22"/>
          <w:szCs w:val="22"/>
          <w:lang w:eastAsia="en-US"/>
        </w:rPr>
        <w:t>A szerződés időbeli hatálya</w:t>
      </w:r>
    </w:p>
    <w:p w14:paraId="5401927F"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jelen Szerződés a mindkét Fél részéről történő aláírással lép hatályba, és a jelen Szerződésből eredő kötelezettségek maradéktalan teljesítésével, illetőleg a 14.1. pontban rögzített esetekben szűnik meg. Amennyiben a Felek általi aláírás nem ugyanazon a napon történik, úgy a Szerződés hatályba lépésének napja, az utolsó aláíró aláírásának napja.</w:t>
      </w:r>
    </w:p>
    <w:p w14:paraId="5B5DFFC1"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Felek rögzítik, hogy a jelen Szerződés alapján Megrendelő legfeljebb a jelen Szerződés hatályba lépésétől számított 18. hónap utolsó napjáig jogosult Megrendelés leadására. A határidőben leadott Megrendeléseket Vállalkozó köteles teljesíteni.</w:t>
      </w:r>
    </w:p>
    <w:p w14:paraId="4029855A"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 xml:space="preserve">Az egyes Munkák teljesítési határideje a Megrendelésekben kerül meghatározásra. </w:t>
      </w:r>
    </w:p>
    <w:p w14:paraId="13ED994D"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 xml:space="preserve">Felek rögzítik, hogy a teljesítési határidőn belül Vállalkozónak a Munkákat a rendeltetésszerű használatra minden szempontból alkalmas állapotban, minden egyéb, jogszabály által előírt kötelezettség teljesítésével, oly módon kell Megrendelő használatába adnia, hogy Megrendelő azt korlátozásmentesen használhassa. </w:t>
      </w:r>
    </w:p>
    <w:p w14:paraId="1D1EDD0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kizárólag a Megrendelő előzetes hozzájárulásával jogosult előteljesítésre azzal, hogy ez esetben a Megrendelő képviselőjét köteles előzetesen legalább 5 munkanappal írásban értesíteni. Megrendelő a hozzájárulás megadásáról a lehető legrövidebb időn, legfeljebb 3 munkanapon belül értesíti Vállalkozót, azzal, hogy a hozzájárulást alapos ok nélkül nem tagadhatja meg.</w:t>
      </w:r>
    </w:p>
    <w:p w14:paraId="4411A537" w14:textId="77777777" w:rsidR="005F0A6B" w:rsidRPr="005F0A6B" w:rsidRDefault="005F0A6B" w:rsidP="006B5E57">
      <w:pPr>
        <w:numPr>
          <w:ilvl w:val="0"/>
          <w:numId w:val="29"/>
        </w:numPr>
        <w:tabs>
          <w:tab w:val="left" w:pos="284"/>
        </w:tabs>
        <w:spacing w:before="360" w:after="240" w:line="276" w:lineRule="auto"/>
        <w:ind w:hanging="720"/>
        <w:jc w:val="left"/>
        <w:rPr>
          <w:rFonts w:eastAsia="Calibri"/>
          <w:b/>
          <w:caps/>
          <w:sz w:val="22"/>
          <w:szCs w:val="22"/>
          <w:lang w:eastAsia="en-US"/>
        </w:rPr>
      </w:pPr>
      <w:r w:rsidRPr="005F0A6B">
        <w:rPr>
          <w:rFonts w:eastAsia="Calibri"/>
          <w:b/>
          <w:caps/>
          <w:sz w:val="22"/>
          <w:szCs w:val="22"/>
          <w:lang w:eastAsia="en-US"/>
        </w:rPr>
        <w:lastRenderedPageBreak/>
        <w:t>A Munkaterület átadása</w:t>
      </w:r>
    </w:p>
    <w:p w14:paraId="73FC02BF"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munkaterület a Létesítmény azon területe, amelyet Megrendelő a Munkák kivitelezése céljából Vállalkozó rendelkezésére bocsát, illetve amelyen Vállalkozó a Munkákat kivitelezi és ahol a Munkák megvalósulnak, ide értve a felvonulás és levonulás, a kivitelezéssel kapcsolatos kiegészítő-kisegítő tevékenységek végzése, építési hulladék időszaki tárolása céljából foglalt területeket is (a továbbiakban: „</w:t>
      </w:r>
      <w:r w:rsidRPr="005F0A6B">
        <w:rPr>
          <w:rFonts w:eastAsia="Calibri"/>
          <w:b/>
          <w:sz w:val="22"/>
          <w:szCs w:val="22"/>
          <w:lang w:eastAsia="en-US"/>
        </w:rPr>
        <w:t>Munkaterület</w:t>
      </w:r>
      <w:r w:rsidRPr="005F0A6B">
        <w:rPr>
          <w:rFonts w:eastAsia="Calibri"/>
          <w:sz w:val="22"/>
          <w:szCs w:val="22"/>
          <w:lang w:eastAsia="en-US"/>
        </w:rPr>
        <w:t>”).</w:t>
      </w:r>
    </w:p>
    <w:p w14:paraId="26025C7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a Munkák kivitelezését legkorábban a Munkaterület átadását követően, az átadás napján kezdheti meg (ide értve a Munkák kivitelezéséhez szükséges felvonulást is). </w:t>
      </w:r>
    </w:p>
    <w:p w14:paraId="43A102B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rögzíti, hogy a Munkák többségét folyamatosan üzemi tevékenység alatt álló területeken kell elvégezni. Vállalkozónak ezért a munkákat oly módon kell megszerveznie, hogy igazodjanak az ott végzett munkákhoz, és betartsák a területen alkalmazandó munkavédelmi és biztonsági előírásokat.</w:t>
      </w:r>
    </w:p>
    <w:p w14:paraId="12F0F72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Munkaterület átadás-átvételével egyidejűleg meg kell nyitni az építési naplót, és abban a Munkaterület átadás-átvételét – az időpont, a tevékenység és a Munkaterület megjelölésével – rögzíteni kell. Az építési naplót a felek papír alapon vezetik a 4. sz. mellékletben rögzített szabályok szerint. A Munkaterület átadás-átvételéről Felek külön jegyzőkönyvet vesznek fel, amelyben rögzítésre kerülnek az átadás-átvétel körülményei, különösen a Munkaterület átvételi állapota (részletes leírással és fotók készítésével), a közművek mérőóra-állásai, a helyi körülményekre vonatkozó specifikus munka-, tűz-, környezet- és egészségvédelmi szabályok. A – mindkét fél képviselője által aláírt – jegyzőkönyvet az építési naplóhoz csatolni kell.</w:t>
      </w:r>
    </w:p>
    <w:p w14:paraId="41464525"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és a teljesítésben részt vevő munkatársai, alvállalkozói kötelesek a Megrendelő által szervezett munkavédelmi-, tűzvédelmi-, környezetvédelmi oktatáson – a Munkaterületre való felvonulást megelőzően – részt venni. Az oktatásról Felek oktatási naplót vezetnek. </w:t>
      </w:r>
    </w:p>
    <w:p w14:paraId="3FD77C33"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Megrendelő biztosítja Vállalkozó munkavállalóinak a Munkaterületre történő belépés jogát a Szerződés teljesítése érdekében. A Munkaterületre történő belépésre a Megrendelő által adott írásbeli engedély alapján a Vállalkozó, továbbá a 3.5. pont szerinti oktatáson részt vett - munkavállalói és képviselői jogosultak.</w:t>
      </w:r>
    </w:p>
    <w:p w14:paraId="48C48F9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a szerződés teljesítése során teljes körűen köteles betartani – és alvállalkozóival betartatni – az idegen személyek Megrendelő és/vagy a MÁV Zrt. területén történő tartózkodásának, munkavégzésének munkavédelmi feltételeiről, engedélyezésének rendjéről szóló – a Megrendelő által a szerződés hatálybalépését követő 5 munkanapon belül a Vállalkozó rendelkezésére bocsátott – utasításban vagy annak kivonatában foglaltakat. Vállalkozó a jelen Szerződés aláírásával tudomásul veszi a jelen pontban meghatározott mellékletben foglaltakat és azokat magára kötelező érvényűnek fogadja el a Munkák kivitelezése alatt.</w:t>
      </w:r>
    </w:p>
    <w:p w14:paraId="37C640C5"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az elkészült munkák műszaki ÁTADÁS-ÁTVÉTELe</w:t>
      </w:r>
    </w:p>
    <w:p w14:paraId="4BAF8B0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köteles az elkészült Munkát Megrendelő képviselőjének írásban készre jelenti, amelyben javaslatot tesz az átadás-átvétel időpontjára, mely javasolt időpont nem lehet későbbi, mint a készre jelentést követő 8 munkanap. Az átadás-átvételi eljárás megkezdésének pontos időpontját Felek kapcsolattartói rövid úton (pl. telefonon vagy e-mailen) egyeztetik. A Felek által egyeztetett, majd a Megrendelő képviselője által írásban kitűzött időpontban a Felek az átadás-átvételi eljárást megkezdik. </w:t>
      </w:r>
    </w:p>
    <w:p w14:paraId="28754DA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 xml:space="preserve">A műszaki átadás-átvétel feltételeinek biztosítása </w:t>
      </w:r>
      <w:r w:rsidRPr="005F0A6B">
        <w:rPr>
          <w:rFonts w:eastAsia="Calibri"/>
          <w:color w:val="000000"/>
          <w:kern w:val="2"/>
          <w:sz w:val="22"/>
          <w:szCs w:val="22"/>
          <w:lang w:eastAsia="en-US"/>
        </w:rPr>
        <w:t xml:space="preserve">Vállalkozó feladata és felelőssége. A Vállalkozó kötelessége az átadás-átvételhez szükséges, jogszabály által előírt dokumentumok, okmányok biztosítása is. </w:t>
      </w:r>
    </w:p>
    <w:p w14:paraId="372FFB45"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color w:val="000000"/>
          <w:kern w:val="2"/>
          <w:sz w:val="22"/>
          <w:szCs w:val="22"/>
          <w:lang w:eastAsia="en-US"/>
        </w:rPr>
        <w:t xml:space="preserve">Vállalkozó viseli továbbá a műszaki átadás-átvétel során őt terhelő kötelezettségek teljesítésével kapcsolatos költségeket, így különösen az üzempróbák-, próbaüzemek során jelentkező költséget. </w:t>
      </w:r>
    </w:p>
    <w:p w14:paraId="46C7617B"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Az átadás-átvételi eljárást annak kezdési időpontjától számított 10 munkanapon belül be kell fejezni. </w:t>
      </w:r>
    </w:p>
    <w:p w14:paraId="69F3763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műszaki átadás-átvételi eljárás célja annak ellenőrzése, hogy a Vállalkozó és alvállalkozói a Munkákat a Szerződésben, a Megrendelésben foglaltak, és az irányadó jogszabályokban előírtak alapján, az egyes munkákra elkészült Egyedi Ajánlatban meghatározottak szerint maradéktalanul megvalósították-e, és a teljesítés ennek alapján megfelel-e az előírt műszaki- és a Szerződésben vállalt egyéb követelményeknek és jellemzőknek. </w:t>
      </w:r>
    </w:p>
    <w:p w14:paraId="3C0BD1B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műszaki átadás-átvételi eljárásról jegyzőkönyvet kell felvenni és azt az építési naplóhoz csatolni kell. A jegyzőkönyvnek tartalmaznia kell mindazokat a tényeket, melyek a teljesítés szempontjából jelentősek lehetnek, így különösen</w:t>
      </w:r>
    </w:p>
    <w:p w14:paraId="2C79EF64"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az eljárás kezdetének és befejezésének időpontját,</w:t>
      </w:r>
    </w:p>
    <w:p w14:paraId="5CE19DDA"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műszaki átadás-átvételi eljárásban résztvevők nevét, megnevezését, részvételi minőségét,</w:t>
      </w:r>
    </w:p>
    <w:p w14:paraId="56719BD2"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műszaki átadás-átvételi eljárás során felfedezett mennyiségi és minőségi hibák, hiányok, hiányosságok megnevezését (hibajegyzék),</w:t>
      </w:r>
    </w:p>
    <w:p w14:paraId="5F73A925"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Megrendelő által érvényesíteni kívánt igényeket (kijavítás, kicserélés, stb.)</w:t>
      </w:r>
    </w:p>
    <w:p w14:paraId="732CD2D2"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hibák kijavításának, illetve az esetleges hiányok pótlásának Megrendelő által előírt póthatáridejét, továbbá a Vállalkozó ezekre vonatkozó vállalási nyilatkozatát,</w:t>
      </w:r>
    </w:p>
    <w:p w14:paraId="19A0AF16"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hibás munkarészek kijavítására eső költségvetési összegeket,</w:t>
      </w:r>
    </w:p>
    <w:p w14:paraId="4469AEF1"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 xml:space="preserve">a jogszabályban előírt nyilatkozatokat, </w:t>
      </w:r>
    </w:p>
    <w:p w14:paraId="25692620"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Megrendelő döntését arról, hogy átveszi-e a Munkákat,</w:t>
      </w:r>
    </w:p>
    <w:p w14:paraId="4DE8538B"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Felek által lényegesnek tartott egyéb megállapításokat,</w:t>
      </w:r>
    </w:p>
    <w:p w14:paraId="64D9E4FE"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jegyzőkönyv felvételének helyét és időpontját, végül</w:t>
      </w:r>
    </w:p>
    <w:p w14:paraId="1632DAE3"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résztvevők részéről a jegyzőkönyv minden oldalának aláírását.</w:t>
      </w:r>
    </w:p>
    <w:p w14:paraId="3803FE8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Az átadás-átvételi eljárást nem lehet megkezdeni, illetve megkezdése esetén meghiúsultnak kell tekinteni, amennyiben</w:t>
      </w:r>
    </w:p>
    <w:p w14:paraId="0C4910A9" w14:textId="77777777" w:rsidR="005F0A6B" w:rsidRPr="005F0A6B" w:rsidRDefault="005F0A6B" w:rsidP="006B5E57">
      <w:pPr>
        <w:numPr>
          <w:ilvl w:val="0"/>
          <w:numId w:val="35"/>
        </w:numPr>
        <w:spacing w:after="240" w:line="280" w:lineRule="exact"/>
        <w:ind w:hanging="11"/>
        <w:rPr>
          <w:rFonts w:eastAsia="Calibri"/>
          <w:b/>
          <w:sz w:val="22"/>
          <w:szCs w:val="22"/>
          <w:lang w:eastAsia="en-US"/>
        </w:rPr>
      </w:pPr>
      <w:r w:rsidRPr="005F0A6B">
        <w:rPr>
          <w:rFonts w:eastAsia="Calibri"/>
          <w:sz w:val="22"/>
          <w:szCs w:val="22"/>
          <w:lang w:eastAsia="en-US"/>
        </w:rPr>
        <w:t xml:space="preserve">az elvégzett Munka a rendeltetésszerű-, illetve a Szerződésben előírt használatra alkalmatlan és/vagy </w:t>
      </w:r>
    </w:p>
    <w:p w14:paraId="6A10E807" w14:textId="77777777" w:rsidR="005F0A6B" w:rsidRPr="005F0A6B" w:rsidRDefault="005F0A6B" w:rsidP="006B5E57">
      <w:pPr>
        <w:numPr>
          <w:ilvl w:val="0"/>
          <w:numId w:val="35"/>
        </w:numPr>
        <w:spacing w:after="240" w:line="280" w:lineRule="exact"/>
        <w:ind w:hanging="11"/>
        <w:rPr>
          <w:rFonts w:eastAsia="Calibri"/>
          <w:b/>
          <w:sz w:val="22"/>
          <w:szCs w:val="22"/>
          <w:lang w:eastAsia="en-US"/>
        </w:rPr>
      </w:pPr>
      <w:r w:rsidRPr="005F0A6B">
        <w:rPr>
          <w:rFonts w:eastAsia="Calibri"/>
          <w:sz w:val="22"/>
          <w:szCs w:val="22"/>
          <w:lang w:eastAsia="en-US"/>
        </w:rPr>
        <w:t xml:space="preserve">az átvételt megelőző próbák során megállapított hiányokat/hiányosságokat nem vagy nem megfelelően pótolta/javította ki a Vállalkozó. </w:t>
      </w:r>
    </w:p>
    <w:p w14:paraId="25A23D12" w14:textId="77777777" w:rsidR="005F0A6B" w:rsidRPr="005F0A6B" w:rsidRDefault="005F0A6B" w:rsidP="006B5E57">
      <w:pPr>
        <w:numPr>
          <w:ilvl w:val="1"/>
          <w:numId w:val="29"/>
        </w:numPr>
        <w:spacing w:after="240" w:line="280" w:lineRule="exact"/>
        <w:ind w:left="709" w:hanging="709"/>
        <w:rPr>
          <w:rFonts w:eastAsia="Calibri"/>
          <w:b/>
          <w:sz w:val="22"/>
          <w:szCs w:val="22"/>
          <w:lang w:eastAsia="en-US"/>
        </w:rPr>
      </w:pPr>
      <w:r w:rsidRPr="005F0A6B">
        <w:rPr>
          <w:rFonts w:eastAsia="Calibri"/>
          <w:sz w:val="22"/>
          <w:szCs w:val="22"/>
          <w:lang w:eastAsia="en-US"/>
        </w:rPr>
        <w:t xml:space="preserve">A Vállalkozó legkésőbb az átadás-átvétel befejezésekor átadja Megrendelő részére a teljes átadási dokumentációt (a továbbiakban: </w:t>
      </w:r>
      <w:r w:rsidRPr="005F0A6B">
        <w:rPr>
          <w:rFonts w:eastAsia="Calibri"/>
          <w:b/>
          <w:sz w:val="22"/>
          <w:szCs w:val="22"/>
          <w:lang w:eastAsia="en-US"/>
        </w:rPr>
        <w:t>Átadási dokumentáció)</w:t>
      </w:r>
      <w:r w:rsidRPr="005F0A6B">
        <w:rPr>
          <w:rFonts w:eastAsia="Calibri"/>
          <w:sz w:val="22"/>
          <w:szCs w:val="22"/>
          <w:lang w:eastAsia="en-US"/>
        </w:rPr>
        <w:t>, amely az alábbiakat tartalmazza:</w:t>
      </w:r>
    </w:p>
    <w:p w14:paraId="5C0D9DED"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lastRenderedPageBreak/>
        <w:t>a megvalósulási dokumentációt, azaz az építmények tényleges megvalósult állapotának műszaki terveit, dokumentumait, illetve a Vállalkozó nyilatkozatát arra vonatkozóan, hogy a megvalósult állapot mindenben maradéktalanul megfelel a Lehívásnak,</w:t>
      </w:r>
    </w:p>
    <w:p w14:paraId="11706464"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mérési jegyzőkönyveket,</w:t>
      </w:r>
    </w:p>
    <w:p w14:paraId="1FC81B42"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minőségtanúsítási dokumentációt, szabvány-megfelelőségi tanúsítványokat és jegyzőkönyveket,</w:t>
      </w:r>
    </w:p>
    <w:p w14:paraId="5ACA7F07"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szükséges minőségvizsgálati jegyzőkönyveket,</w:t>
      </w:r>
    </w:p>
    <w:p w14:paraId="25781765"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az elvégzett működési próbák jegyzőkönyveit,</w:t>
      </w:r>
    </w:p>
    <w:p w14:paraId="0B264E18"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építési naplók másolatát,</w:t>
      </w:r>
    </w:p>
    <w:p w14:paraId="578E9E5F"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kivitelezésben közreműködő alvállalkozók megnevezését, a természetes azonosító adataikat, egyéni vállalkozói igazolvány számukat, cégjegyzékszámukat, ill. az azonosításukhoz szükséges egyéb lényeges adatokat,</w:t>
      </w:r>
    </w:p>
    <w:p w14:paraId="155E906F"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beépített anyagok műbizonylatait,</w:t>
      </w:r>
    </w:p>
    <w:p w14:paraId="67D7B7B5" w14:textId="77777777" w:rsidR="005F0A6B" w:rsidRPr="005F0A6B" w:rsidRDefault="005F0A6B" w:rsidP="006B5E57">
      <w:pPr>
        <w:numPr>
          <w:ilvl w:val="0"/>
          <w:numId w:val="36"/>
        </w:numPr>
        <w:spacing w:after="120" w:line="280" w:lineRule="exact"/>
        <w:ind w:left="1276"/>
        <w:rPr>
          <w:rFonts w:eastAsia="Calibri"/>
          <w:sz w:val="22"/>
          <w:szCs w:val="22"/>
          <w:lang w:eastAsia="en-US"/>
        </w:rPr>
      </w:pPr>
      <w:r w:rsidRPr="005F0A6B">
        <w:rPr>
          <w:rFonts w:eastAsia="Calibri"/>
          <w:sz w:val="22"/>
          <w:szCs w:val="22"/>
          <w:lang w:eastAsia="en-US"/>
        </w:rPr>
        <w:t>kivitelezői nyilatkozatot, felelős műszaki vezetői nyilatkozatot,</w:t>
      </w:r>
    </w:p>
    <w:p w14:paraId="59AF7C3C"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fotódokumentációt, amelyen jól láthatóan dokumentálásra kerül az átvételi állapot,</w:t>
      </w:r>
    </w:p>
    <w:p w14:paraId="3C3DEFB3"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jótállási dokumentumokat (garancialevél, jótállási jegy, feltételfüzet, stb.),</w:t>
      </w:r>
    </w:p>
    <w:p w14:paraId="2F218111"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az üzemeltetési-, használati- és karbantartási utasítást,</w:t>
      </w:r>
    </w:p>
    <w:p w14:paraId="33613741"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villamos berendezések első felülvizsgálatának eredményéről készített minősítő iratot,</w:t>
      </w:r>
    </w:p>
    <w:p w14:paraId="3391766E"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az erős- és gyengeáramú hálózatok kapcsolási rajzait</w:t>
      </w:r>
    </w:p>
    <w:p w14:paraId="6E792E2E"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közüzemi mérőórák jótállási jegyét, hitelesítési jegyzőkönyveit, és az üzembe helyezési jegyzőkönyveket,</w:t>
      </w:r>
    </w:p>
    <w:p w14:paraId="39ED7AD8"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az építési-bontási hulladék-nyilvántartó lapokat (ezek mellékleteként a hulladékkezeléssel kapcsolatban keletkezett dokumentumok másolati példányait).</w:t>
      </w:r>
    </w:p>
    <w:p w14:paraId="668E8C1B"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tűzvédelmi szabványossági nyilatkozat</w:t>
      </w:r>
    </w:p>
    <w:p w14:paraId="05A1C745"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egyéb jogszabályban előírt szükséges dokumentumokat, nyilatkozatokat.</w:t>
      </w:r>
    </w:p>
    <w:p w14:paraId="2A66654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Az Átadási dokumentációt Vállalkozó köteles Megrendelő részére 2 egymással teljesen megegyező példányban, papír alapon és 1 példányban, elektronikus formátumban (CD-, DVD- lemezen, vagy más, számítástechnikai periférián futtatható egyenértékű adathordozón) átadni.</w:t>
      </w:r>
    </w:p>
    <w:p w14:paraId="35482C03"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 xml:space="preserve">Vállalkozó köteles a jegyzőkönyvben megállapított (ennek hiányában a Megrendelő által tűzött) határidőre az esetleges hiányosságokat pótolni, ill. hibákat kijavítani, az Átadási dokumentációt pedig szükség szerint megfelelően módosítani, ill. kiegészíteni. Ezt követően Vállalkozó köteles a hibák/hiányok kijavítását haladéktalanul készre jelenteni a Megrendelőnél. Felek a jelen pontban írt eljárás keretében szükség szerint ismételt bejárást tartanak, illetve lefolytatják a megismételt átadás-átvételi eljárást. A műszaki átadás-átvételi eljárás mindaddig nem zárható le, amíg a hiányok pótlásra, a hibák kijavításra nem kerültek, ill. az Átadási dokumentációt Vállalkozó hiánytalanul a Megrendelő részére át nem adta. </w:t>
      </w:r>
    </w:p>
    <w:p w14:paraId="2CCD330D" w14:textId="77777777" w:rsidR="005F0A6B" w:rsidRPr="005F0A6B" w:rsidRDefault="005F0A6B" w:rsidP="006B5E57">
      <w:pPr>
        <w:numPr>
          <w:ilvl w:val="1"/>
          <w:numId w:val="29"/>
        </w:numPr>
        <w:spacing w:after="240" w:line="280" w:lineRule="exact"/>
        <w:ind w:left="709" w:hanging="709"/>
        <w:rPr>
          <w:rFonts w:eastAsia="Calibri"/>
          <w:sz w:val="22"/>
          <w:szCs w:val="22"/>
          <w:u w:val="single"/>
          <w:lang w:eastAsia="en-US"/>
        </w:rPr>
      </w:pPr>
      <w:r w:rsidRPr="005F0A6B">
        <w:rPr>
          <w:rFonts w:eastAsia="Calibri"/>
          <w:sz w:val="22"/>
          <w:szCs w:val="22"/>
          <w:lang w:eastAsia="en-US"/>
        </w:rPr>
        <w:t>Vállalkozó késedelmes teljesítésének minősül, amennyiben a Vállalkozónak felróható vagy a Vállalkozó érdekkörébe tartozó okból az átadás-átvétel megkezdéséhez szükséges feltételek nem teljesülnek, és így a Lehívásban foglalt teljesítési határidőig az átadás-átvételi eljárás nem zárul le.</w:t>
      </w:r>
    </w:p>
    <w:p w14:paraId="572C49E5"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color w:val="000000"/>
          <w:kern w:val="2"/>
          <w:sz w:val="22"/>
          <w:szCs w:val="22"/>
          <w:lang w:eastAsia="en-US"/>
        </w:rPr>
        <w:lastRenderedPageBreak/>
        <w:t>Ha a Vállalkozó a műszaki átadás-átvételi eljárás során felvett jegyzőkönyvben, illetve a hibajegyzékben foglalt, ennek hiányában a Megrendelő által tűzött, határidőre nem végzi el a szerződésszerű teljesítéshez szükséges javításokat, vagy egyébként nem végzi el az Átadási dokumentáció elkészítéséhez szükséges vizsgál</w:t>
      </w:r>
      <w:r w:rsidRPr="005F0A6B">
        <w:rPr>
          <w:rFonts w:eastAsia="Calibri"/>
          <w:color w:val="000000"/>
          <w:sz w:val="22"/>
          <w:szCs w:val="22"/>
          <w:lang w:eastAsia="en-US"/>
        </w:rPr>
        <w:t>atokat, méréseket, úgy a Megrendelő – a Vállalkozó kockázatára és költségére – jogosult azokat mással elvégeztetni. Ezen költségeket a Megrendelő jogosult a Vállalkozó díjazásába beszámítani vagy a Vállalkozó részére 8 napos fizetési határidővel kiszámlázni, amely esetben a fizetési határidő a számla kiállításától számítandó. A vizsgálatokra, mérésekre, Vállalkozót Megrendelő köteles (az adott időpont előtt legalább 3 nappal írásban) meghívni, azonban Vállalkozó távolmaradása az eljárás(ok) lefolytatását nem akadályozza. Az ilyen vizsgálatokat úgy kell tekinteni, hogy azokat a Vállalkozó jelenlétében folytatták le és a vizsgálati eredményeket a Vállalkozó utóbb nem vitathatja.</w:t>
      </w:r>
    </w:p>
    <w:p w14:paraId="591BBDAB"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color w:val="000000"/>
          <w:kern w:val="2"/>
          <w:sz w:val="22"/>
          <w:szCs w:val="22"/>
          <w:lang w:eastAsia="en-US"/>
        </w:rPr>
        <w:t xml:space="preserve">Amennyiben az átadás-átvételi eljárás során megállapított hibákat és hiányosságokat a Vállalkozó orvosolta, vagy az átadás-átvételi eljárás során nem került sor hibák és hiányosságok megállapítására, úgy a Megrendelő köteles a Munkákat átvenni és a teljesítésigazolást kiállítani. </w:t>
      </w:r>
    </w:p>
    <w:p w14:paraId="18481D0B" w14:textId="77777777" w:rsidR="005F0A6B" w:rsidRPr="005F0A6B" w:rsidRDefault="005F0A6B" w:rsidP="006B5E57">
      <w:pPr>
        <w:numPr>
          <w:ilvl w:val="1"/>
          <w:numId w:val="29"/>
        </w:numPr>
        <w:spacing w:after="240" w:line="280" w:lineRule="exact"/>
        <w:ind w:left="709" w:hanging="709"/>
        <w:rPr>
          <w:rFonts w:eastAsia="Calibri"/>
          <w:color w:val="000000"/>
          <w:kern w:val="2"/>
          <w:sz w:val="22"/>
          <w:szCs w:val="22"/>
          <w:lang w:eastAsia="en-US"/>
        </w:rPr>
      </w:pPr>
      <w:r w:rsidRPr="005F0A6B">
        <w:rPr>
          <w:rFonts w:eastAsia="Calibri"/>
          <w:color w:val="000000"/>
          <w:kern w:val="2"/>
          <w:sz w:val="22"/>
          <w:szCs w:val="22"/>
          <w:lang w:eastAsia="en-US"/>
        </w:rPr>
        <w:t xml:space="preserve">A kárveszély viselése a Szerződés tárgya tekintetében azzal a nappal száll át a Vállalkozóról a Megrendelőre, amely a teljesítés napjaként a Megrendelő által kiállított teljesítésigazolásban meghatározásra került. </w:t>
      </w:r>
    </w:p>
    <w:p w14:paraId="218EF342" w14:textId="77777777" w:rsidR="005F0A6B" w:rsidRPr="005F0A6B" w:rsidRDefault="005F0A6B" w:rsidP="006B5E57">
      <w:pPr>
        <w:numPr>
          <w:ilvl w:val="1"/>
          <w:numId w:val="29"/>
        </w:numPr>
        <w:spacing w:after="240" w:line="280" w:lineRule="exact"/>
        <w:ind w:left="709" w:hanging="709"/>
        <w:rPr>
          <w:rFonts w:eastAsia="Calibri"/>
          <w:color w:val="000000"/>
          <w:kern w:val="2"/>
          <w:sz w:val="22"/>
          <w:szCs w:val="22"/>
          <w:lang w:eastAsia="en-US"/>
        </w:rPr>
      </w:pPr>
      <w:r w:rsidRPr="005F0A6B">
        <w:rPr>
          <w:rFonts w:eastAsia="Calibri"/>
          <w:color w:val="000000"/>
          <w:kern w:val="2"/>
          <w:sz w:val="22"/>
          <w:szCs w:val="22"/>
          <w:lang w:eastAsia="en-US"/>
        </w:rPr>
        <w:t>Külön birtokbavételi eljárás nem kerül lefolytatásra, a birtokbaadásra vonatkozó jogi tényeket Felek a műszaki átadás-átvételi jegyzőkönyv(ek)ben rögzítik.</w:t>
      </w:r>
    </w:p>
    <w:p w14:paraId="0416F0AA"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rögzítik, hogy a Vállalkozó által elvégzett Munkák (ideértve a Pótmunkát is) szerződésszerű teljesítésének tényét Megrendelő Egyedi Megrendelésenként külön-külön teljesítésigazolás kiadásával tanúsítja. Vállalkozó kizárólag a mindenkori teljesítésigazolásban foglalt összegre és a teljesítésigazolásban meghatározott teljesítési időpont feltüntetésével állíthat ki számlát. </w:t>
      </w:r>
    </w:p>
    <w:p w14:paraId="7F1B5A62" w14:textId="77777777" w:rsidR="005F0A6B" w:rsidRPr="005F0A6B" w:rsidRDefault="005F0A6B" w:rsidP="005F0A6B">
      <w:pPr>
        <w:tabs>
          <w:tab w:val="left" w:pos="567"/>
        </w:tabs>
        <w:spacing w:after="200"/>
        <w:ind w:left="720"/>
        <w:contextualSpacing/>
        <w:rPr>
          <w:rFonts w:eastAsia="Calibri"/>
          <w:sz w:val="22"/>
          <w:szCs w:val="22"/>
          <w:lang w:eastAsia="en-US"/>
        </w:rPr>
      </w:pPr>
      <w:r w:rsidRPr="005F0A6B">
        <w:rPr>
          <w:rFonts w:eastAsia="Calibri"/>
          <w:sz w:val="22"/>
          <w:szCs w:val="22"/>
          <w:lang w:eastAsia="en-US"/>
        </w:rPr>
        <w:t>A Megrendelő a Vállalkozó teljesítésétől számított 8 (nyolc) napon belül köteles a sikeres átadás-átvétellel lezárt Munka teljesítésének elismeréséről (teljesítésigazolás kiállításával) vagy az elismerés megtagadásáról nyilatkozni.</w:t>
      </w:r>
    </w:p>
    <w:p w14:paraId="57675D62" w14:textId="77777777" w:rsidR="005F0A6B" w:rsidRPr="005F0A6B" w:rsidRDefault="005F0A6B" w:rsidP="005F0A6B">
      <w:pPr>
        <w:tabs>
          <w:tab w:val="left" w:pos="567"/>
        </w:tabs>
        <w:spacing w:after="200"/>
        <w:ind w:left="720"/>
        <w:contextualSpacing/>
        <w:rPr>
          <w:rFonts w:eastAsia="Calibri"/>
          <w:sz w:val="22"/>
          <w:szCs w:val="22"/>
          <w:lang w:eastAsia="en-US"/>
        </w:rPr>
      </w:pPr>
    </w:p>
    <w:p w14:paraId="33765524" w14:textId="77777777" w:rsidR="005F0A6B" w:rsidRPr="005F0A6B" w:rsidRDefault="005F0A6B" w:rsidP="005F0A6B">
      <w:pPr>
        <w:tabs>
          <w:tab w:val="left" w:pos="567"/>
        </w:tabs>
        <w:spacing w:after="200"/>
        <w:ind w:left="720"/>
        <w:contextualSpacing/>
        <w:rPr>
          <w:rFonts w:eastAsia="Calibri"/>
          <w:sz w:val="22"/>
          <w:szCs w:val="22"/>
          <w:lang w:eastAsia="en-US"/>
        </w:rPr>
      </w:pPr>
      <w:r w:rsidRPr="005F0A6B">
        <w:rPr>
          <w:rFonts w:eastAsia="Calibri"/>
          <w:sz w:val="22"/>
          <w:szCs w:val="22"/>
          <w:lang w:eastAsia="en-US"/>
        </w:rPr>
        <w:t xml:space="preserve">A teljesítésigazoláson Megrendelő képviselője aláírásával igazolja, hogy a Vállalkozó a Munkákat teljesítette, és jogosult számla kiállítására. </w:t>
      </w:r>
    </w:p>
    <w:p w14:paraId="5DAD0611" w14:textId="77777777" w:rsidR="005F0A6B" w:rsidRPr="005F0A6B" w:rsidRDefault="005F0A6B" w:rsidP="005F0A6B">
      <w:pPr>
        <w:tabs>
          <w:tab w:val="left" w:pos="567"/>
        </w:tabs>
        <w:spacing w:after="200"/>
        <w:ind w:left="720"/>
        <w:contextualSpacing/>
        <w:rPr>
          <w:rFonts w:eastAsia="Calibri"/>
          <w:sz w:val="22"/>
          <w:szCs w:val="22"/>
          <w:lang w:eastAsia="en-US"/>
        </w:rPr>
      </w:pPr>
    </w:p>
    <w:p w14:paraId="51CE98A9" w14:textId="77777777" w:rsidR="005F0A6B" w:rsidRPr="005F0A6B" w:rsidRDefault="005F0A6B" w:rsidP="005F0A6B">
      <w:pPr>
        <w:tabs>
          <w:tab w:val="left" w:pos="567"/>
        </w:tabs>
        <w:spacing w:after="200"/>
        <w:ind w:left="720"/>
        <w:contextualSpacing/>
        <w:rPr>
          <w:rFonts w:eastAsia="Calibri"/>
          <w:sz w:val="22"/>
          <w:szCs w:val="22"/>
          <w:lang w:eastAsia="en-US"/>
        </w:rPr>
      </w:pPr>
      <w:r w:rsidRPr="005F0A6B">
        <w:rPr>
          <w:rFonts w:eastAsia="Calibri"/>
          <w:sz w:val="22"/>
          <w:szCs w:val="22"/>
          <w:lang w:eastAsia="en-US"/>
        </w:rPr>
        <w:t>A teljesítésigazolásban fel kell tüntetni a teljesítés napját.</w:t>
      </w:r>
      <w:r w:rsidRPr="005F0A6B" w:rsidDel="00D67140">
        <w:rPr>
          <w:rFonts w:eastAsia="Calibri"/>
          <w:sz w:val="22"/>
          <w:szCs w:val="22"/>
          <w:lang w:eastAsia="en-US"/>
        </w:rPr>
        <w:t xml:space="preserve"> </w:t>
      </w:r>
    </w:p>
    <w:p w14:paraId="7DC3671A" w14:textId="77777777" w:rsidR="005F0A6B" w:rsidRPr="005F0A6B" w:rsidRDefault="005F0A6B" w:rsidP="005F0A6B">
      <w:pPr>
        <w:tabs>
          <w:tab w:val="left" w:pos="567"/>
        </w:tabs>
        <w:spacing w:after="200"/>
        <w:ind w:left="720"/>
        <w:contextualSpacing/>
        <w:rPr>
          <w:rFonts w:eastAsia="Calibri"/>
          <w:sz w:val="22"/>
          <w:szCs w:val="22"/>
          <w:lang w:eastAsia="en-US"/>
        </w:rPr>
      </w:pPr>
      <w:r w:rsidRPr="005F0A6B">
        <w:rPr>
          <w:rFonts w:eastAsia="Calibri"/>
          <w:sz w:val="22"/>
          <w:szCs w:val="22"/>
          <w:lang w:eastAsia="en-US"/>
        </w:rPr>
        <w:t xml:space="preserve">A Megrendelő részéről teljesítésigazolásra jogosult személyt a jelen Szerződés 7.1. pontja tartalmazza. </w:t>
      </w:r>
    </w:p>
    <w:p w14:paraId="4C575D3C" w14:textId="77777777" w:rsidR="005F0A6B" w:rsidRPr="005F0A6B" w:rsidRDefault="005F0A6B" w:rsidP="005F0A6B">
      <w:pPr>
        <w:tabs>
          <w:tab w:val="left" w:pos="567"/>
        </w:tabs>
        <w:spacing w:after="200"/>
        <w:ind w:left="720"/>
        <w:contextualSpacing/>
        <w:rPr>
          <w:rFonts w:eastAsia="Calibri"/>
          <w:sz w:val="22"/>
          <w:szCs w:val="22"/>
          <w:lang w:eastAsia="en-US"/>
        </w:rPr>
      </w:pPr>
    </w:p>
    <w:p w14:paraId="4EA0AC53" w14:textId="77777777" w:rsidR="005F0A6B" w:rsidRPr="005F0A6B" w:rsidRDefault="005F0A6B" w:rsidP="005F0A6B">
      <w:pPr>
        <w:tabs>
          <w:tab w:val="left" w:pos="567"/>
        </w:tabs>
        <w:spacing w:after="200"/>
        <w:ind w:left="720"/>
        <w:contextualSpacing/>
        <w:rPr>
          <w:rFonts w:eastAsia="Calibri"/>
          <w:sz w:val="22"/>
          <w:szCs w:val="22"/>
          <w:lang w:eastAsia="en-US"/>
        </w:rPr>
      </w:pPr>
      <w:r w:rsidRPr="005F0A6B">
        <w:rPr>
          <w:rFonts w:eastAsia="Calibri"/>
          <w:sz w:val="22"/>
          <w:szCs w:val="22"/>
          <w:lang w:eastAsia="en-US"/>
        </w:rPr>
        <w:t>A Megrendelő képviselője által leigazolt teljesítésigazolás a Vállalkozó által kiállított számla teljesítést igazoló alapokmánya.</w:t>
      </w:r>
    </w:p>
    <w:p w14:paraId="04FFCAB7" w14:textId="77777777" w:rsidR="005F0A6B" w:rsidRPr="005F0A6B" w:rsidRDefault="005F0A6B" w:rsidP="005F0A6B">
      <w:pPr>
        <w:tabs>
          <w:tab w:val="left" w:pos="567"/>
        </w:tabs>
        <w:spacing w:after="200"/>
        <w:ind w:left="720"/>
        <w:contextualSpacing/>
        <w:rPr>
          <w:rFonts w:eastAsia="Calibri"/>
          <w:sz w:val="22"/>
          <w:szCs w:val="22"/>
          <w:lang w:eastAsia="en-US"/>
        </w:rPr>
      </w:pPr>
    </w:p>
    <w:p w14:paraId="64108AC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rögzítik, hogy az elvégzett munkákat sikeres műszaki átadás-átvételétől számított 12 hónap múlva újból megvizsgálják (1 éves utó-felülvizsgálati eljárás). Az utó-felülvizsgálati eljárást Megrendelő rendezi, és hívja meg arra Vállalkozót. Az utó-felülvizsgálati eljárás során a Felek közös bejárással és a szükséges üzempróbák elvégzésével, jegyzőkönyv felvételével rögzítik az esetleges hibákat, a kijavítás módját és a Vállalkozó jótállására, szavatossági felelősségére vonatkozó nyilatkozatait, vállalásait. Vállalkozónak az előírt javítási munkákat, vállalt kötelezettségeit – a Felek eltérő megállapodása hiányában – a jegyzőkönyv felvételétől számított maximum 30 napon belül kell elvégeznie, ill. teljesítenie. A Vállalkozó távolmaradása </w:t>
      </w:r>
      <w:r w:rsidRPr="005F0A6B">
        <w:rPr>
          <w:rFonts w:eastAsia="Calibri"/>
          <w:sz w:val="22"/>
          <w:szCs w:val="22"/>
          <w:lang w:eastAsia="en-US"/>
        </w:rPr>
        <w:lastRenderedPageBreak/>
        <w:t>az utó-felülvizsgálati eljárás lefolytatásának nem akadálya. Az utó-felülvizsgálati eljárás során rögzített hibák jótállási időn belül bejelentett hibáknak minősülnek.</w:t>
      </w:r>
    </w:p>
    <w:p w14:paraId="69A9966A"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A Megrendelő fenntartja a szerződésszegésből eredő igényei érvényesítésének jogát arra az esetre is, ha a teljesítést a szerződésszegésről tudva elfogadta és igényét nem jelentette be azonnal.</w:t>
      </w:r>
    </w:p>
    <w:p w14:paraId="29FC4656"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A Szerződés keretösszege, VÁLLALKOZÓI DÍJ</w:t>
      </w:r>
    </w:p>
    <w:p w14:paraId="4E23255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Szerződés keretösszege  nettó………………,- Ft (azaz nettó …………………. forint)</w:t>
      </w:r>
      <w:r w:rsidRPr="005F0A6B">
        <w:rPr>
          <w:rFonts w:eastAsia="Calibri"/>
          <w:sz w:val="22"/>
          <w:szCs w:val="22"/>
          <w:vertAlign w:val="superscript"/>
          <w:lang w:eastAsia="en-US"/>
        </w:rPr>
        <w:footnoteReference w:id="2"/>
      </w:r>
      <w:r w:rsidRPr="005F0A6B">
        <w:rPr>
          <w:rFonts w:eastAsia="Calibri"/>
          <w:sz w:val="22"/>
          <w:szCs w:val="22"/>
          <w:lang w:eastAsia="en-US"/>
        </w:rPr>
        <w:t>.</w:t>
      </w:r>
    </w:p>
    <w:p w14:paraId="355B4043"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sz w:val="22"/>
          <w:szCs w:val="22"/>
        </w:rPr>
        <w:t xml:space="preserve">Az általános forgalmi adó a teljesítéskor hatályos ÁFA törvény rendelkezései alapján kerül felszámításra </w:t>
      </w:r>
      <w:r w:rsidRPr="005F0A6B">
        <w:rPr>
          <w:rFonts w:eastAsia="Calibri"/>
          <w:sz w:val="22"/>
          <w:szCs w:val="22"/>
          <w:lang w:eastAsia="en-US"/>
        </w:rPr>
        <w:t xml:space="preserve">Felek megállapodnak, hogy Vállalkozó a Megrendelésekben meghatározott Munkák hiba és hiánymentes megvalósítása és a Szerződés maradéktalan teljesítése esetén a Megrendelés szerinti vállalkozói díjra (a továbbiakban </w:t>
      </w:r>
      <w:r w:rsidRPr="005F0A6B">
        <w:rPr>
          <w:rFonts w:eastAsia="Calibri"/>
          <w:b/>
          <w:sz w:val="22"/>
          <w:szCs w:val="22"/>
          <w:lang w:eastAsia="en-US"/>
        </w:rPr>
        <w:t xml:space="preserve">„Vállalkozói Díj”) </w:t>
      </w:r>
      <w:r w:rsidRPr="005F0A6B">
        <w:rPr>
          <w:rFonts w:eastAsia="Calibri"/>
          <w:sz w:val="22"/>
          <w:szCs w:val="22"/>
          <w:lang w:eastAsia="en-US"/>
        </w:rPr>
        <w:t>jogosult.</w:t>
      </w:r>
    </w:p>
    <w:p w14:paraId="08BD07C9"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2. számú mellékletben meghatározott egységárak a jelen Szerződés teljes időbeli hatálya alatt irányadó, fix árak.</w:t>
      </w:r>
    </w:p>
    <w:p w14:paraId="56E05B65"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jelen Szerződés 5.1. pontjában meghatározott keretösszeg a Megrendelő tényleges igénye szerint </w:t>
      </w:r>
      <w:r w:rsidRPr="005F0A6B">
        <w:rPr>
          <w:rFonts w:eastAsia="Calibri"/>
          <w:b/>
          <w:i/>
          <w:sz w:val="22"/>
          <w:szCs w:val="22"/>
          <w:lang w:eastAsia="en-US"/>
        </w:rPr>
        <w:t xml:space="preserve">– 10 %-kal (mínusz tíz százalék) </w:t>
      </w:r>
      <w:r w:rsidRPr="005F0A6B">
        <w:rPr>
          <w:rFonts w:eastAsia="Calibri"/>
          <w:sz w:val="22"/>
          <w:szCs w:val="22"/>
          <w:lang w:eastAsia="en-US"/>
        </w:rPr>
        <w:t>változhat. A Szerződés mellékletét képező árazott költségvetésben szereplő egyes tételek mennyisége a felhasználható keretösszeg mértékéig +/- irányban változhatnak.</w:t>
      </w:r>
    </w:p>
    <w:p w14:paraId="781F266D"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 xml:space="preserve">A Megrendelő – a jelen Szerződés időbeli hatálya alatt – a döntésének megfelelő részletekben és ütemezés szerint rendelheti meg a Munka elvégzését a keretösszeg mértékéig azzal, hogy a keretösszeg megrendelési kötelezettséggel nem terhelt részének részleges vagy teljes kimerítésére kötelezettséget nem vállal. </w:t>
      </w:r>
    </w:p>
    <w:p w14:paraId="5E1223A6"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Vállalkozó a keretösszeg előző bekezdésben meghatározott mértékét meg nem haladó változása okán semmilyen kártérítési, kártalanítási vagy egyéb igénnyel nem léphet fel a Megrendelővel szemben.</w:t>
      </w:r>
    </w:p>
    <w:p w14:paraId="78EE817A"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kijelenti, hogy a műszaki tartalmat és a teljesítés helyszíneit az Egyedi Árajánlat(ok) megtétele előtt megismeri, részletesen tanulmányozza, a kivitelezéssel kapcsolatos kérdéseire a Megrendelőtől megfelelő és elégséges információt beszerzi, így a Szerződés tárgyát képező Munkákat befolyásoló valamennyi körülmény ismeretében teszi meg Egyedi Árajánlatát.</w:t>
      </w:r>
    </w:p>
    <w:p w14:paraId="70EA0DEB"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Felek rögzítik, hogy a Megrendelésekben rögzített Vállalkozói Díj egyösszegű átalányárnak minősül, amely tartalmazza a Megrendelésben meghatározott Munkák elvégzésének összes költségét, így a Vállalkozói Díj magában foglalja különösen</w:t>
      </w:r>
    </w:p>
    <w:p w14:paraId="5E24E016" w14:textId="77777777" w:rsidR="005F0A6B" w:rsidRPr="005F0A6B" w:rsidRDefault="005F0A6B" w:rsidP="006B5E57">
      <w:pPr>
        <w:numPr>
          <w:ilvl w:val="1"/>
          <w:numId w:val="30"/>
        </w:numPr>
        <w:spacing w:after="240" w:line="280" w:lineRule="exact"/>
        <w:ind w:left="1276"/>
        <w:rPr>
          <w:rFonts w:eastAsia="Calibri"/>
          <w:sz w:val="22"/>
          <w:szCs w:val="22"/>
          <w:lang w:eastAsia="en-US"/>
        </w:rPr>
      </w:pPr>
      <w:r w:rsidRPr="005F0A6B">
        <w:rPr>
          <w:rFonts w:eastAsia="Calibri"/>
          <w:sz w:val="22"/>
          <w:szCs w:val="22"/>
          <w:lang w:eastAsia="en-US"/>
        </w:rPr>
        <w:t>Az Egyedi Ajánlat elkészítésének költségeit, ide értve az előzetes esetlegesen felmerülő vizsgálatok, felmérések költségeit, utazási költségeket, és szoftverhasználati díjakat;</w:t>
      </w:r>
    </w:p>
    <w:p w14:paraId="47B5A59A" w14:textId="77777777" w:rsidR="005F0A6B" w:rsidRPr="005F0A6B" w:rsidRDefault="005F0A6B" w:rsidP="006B5E57">
      <w:pPr>
        <w:numPr>
          <w:ilvl w:val="1"/>
          <w:numId w:val="30"/>
        </w:numPr>
        <w:spacing w:after="240" w:line="280" w:lineRule="exact"/>
        <w:ind w:left="1276"/>
        <w:rPr>
          <w:rFonts w:eastAsia="Calibri"/>
          <w:sz w:val="22"/>
          <w:szCs w:val="22"/>
          <w:lang w:eastAsia="en-US"/>
        </w:rPr>
      </w:pPr>
      <w:r w:rsidRPr="005F0A6B">
        <w:rPr>
          <w:rFonts w:eastAsia="Calibri"/>
          <w:sz w:val="22"/>
          <w:szCs w:val="22"/>
          <w:lang w:eastAsia="en-US"/>
        </w:rPr>
        <w:t xml:space="preserve">a Vállalkozó által a Munkák szerződésszerű műszaki tartalom szerinti megvalósításának teljes költségét a többletmunkák ellenértékére is kiterjedően, amelyért külön díjazás nem jár, kivéve az 5.7.3 pontban rögzítetteket; </w:t>
      </w:r>
    </w:p>
    <w:p w14:paraId="1E9ED738" w14:textId="77777777" w:rsidR="005F0A6B" w:rsidRPr="005F0A6B" w:rsidRDefault="005F0A6B" w:rsidP="006B5E57">
      <w:pPr>
        <w:numPr>
          <w:ilvl w:val="1"/>
          <w:numId w:val="30"/>
        </w:numPr>
        <w:spacing w:after="240" w:line="280" w:lineRule="exact"/>
        <w:ind w:left="1276"/>
        <w:rPr>
          <w:rFonts w:eastAsia="Calibri"/>
          <w:sz w:val="22"/>
          <w:szCs w:val="22"/>
          <w:lang w:eastAsia="en-US"/>
        </w:rPr>
      </w:pPr>
      <w:r w:rsidRPr="005F0A6B">
        <w:rPr>
          <w:rFonts w:eastAsia="Calibri"/>
          <w:sz w:val="22"/>
          <w:szCs w:val="22"/>
          <w:lang w:eastAsia="en-US"/>
        </w:rPr>
        <w:lastRenderedPageBreak/>
        <w:t>a Szerződés alapján Vállalkozó által fizetendő vámok, adók, illetékek, igazgatási szolgáltatási díjak, esetleges, a felvonulási, levonulási és műszaki átadás-átvételi eljárási költségeket, a végrehajtandó vizsgálatokkal, mérésekkel, üzempróbákkal és próbaüzemekkel kapcsolatos költségeket, a rezsiköltségeket, a hulladék kezelésével és elszállításával kapcsolatos költségeket, melyek Megrendelőre nem háríthatók át;</w:t>
      </w:r>
    </w:p>
    <w:p w14:paraId="4EB343C1" w14:textId="77777777" w:rsidR="005F0A6B" w:rsidRPr="005F0A6B" w:rsidRDefault="005F0A6B" w:rsidP="006B5E57">
      <w:pPr>
        <w:numPr>
          <w:ilvl w:val="1"/>
          <w:numId w:val="30"/>
        </w:numPr>
        <w:spacing w:after="240" w:line="280" w:lineRule="exact"/>
        <w:ind w:left="1276"/>
        <w:rPr>
          <w:rFonts w:eastAsia="Calibri"/>
          <w:sz w:val="22"/>
          <w:szCs w:val="22"/>
          <w:lang w:eastAsia="en-US"/>
        </w:rPr>
      </w:pPr>
      <w:r w:rsidRPr="005F0A6B">
        <w:rPr>
          <w:rFonts w:eastAsia="Calibri"/>
          <w:sz w:val="22"/>
          <w:szCs w:val="22"/>
          <w:lang w:eastAsia="en-US"/>
        </w:rPr>
        <w:t>a vagyonvédelmi és biztosítási díjakat;</w:t>
      </w:r>
    </w:p>
    <w:p w14:paraId="4E3B16BC" w14:textId="77777777" w:rsidR="005F0A6B" w:rsidRPr="005F0A6B" w:rsidRDefault="005F0A6B" w:rsidP="006B5E57">
      <w:pPr>
        <w:numPr>
          <w:ilvl w:val="1"/>
          <w:numId w:val="30"/>
        </w:numPr>
        <w:spacing w:after="240" w:line="280" w:lineRule="exact"/>
        <w:ind w:left="1276"/>
        <w:rPr>
          <w:rFonts w:eastAsia="Calibri"/>
          <w:sz w:val="22"/>
          <w:szCs w:val="22"/>
          <w:lang w:eastAsia="en-US"/>
        </w:rPr>
      </w:pPr>
      <w:r w:rsidRPr="005F0A6B">
        <w:rPr>
          <w:rFonts w:eastAsia="Calibri"/>
          <w:sz w:val="22"/>
          <w:szCs w:val="22"/>
          <w:lang w:eastAsia="en-US"/>
        </w:rPr>
        <w:t>A Vállalkozói Díj magában foglalja a tervezéssel, kivitelezéssel kapcsolatban keletkező szellemi alkotásokkal kapcsolatos összes átruházható szerzői vagyoni jog – Megrendelő részére történő – átruházásának költségét is.</w:t>
      </w:r>
    </w:p>
    <w:p w14:paraId="4BE3F90C"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A Felek rögzítik, hogy a Vállalkozó meggyőződött és számot vetett az ajánlatában és az elkészített költségvetésben:</w:t>
      </w:r>
    </w:p>
    <w:p w14:paraId="03D61788" w14:textId="77777777" w:rsidR="005F0A6B" w:rsidRPr="005F0A6B" w:rsidRDefault="005F0A6B" w:rsidP="006B5E57">
      <w:pPr>
        <w:numPr>
          <w:ilvl w:val="0"/>
          <w:numId w:val="28"/>
        </w:numPr>
        <w:tabs>
          <w:tab w:val="left" w:pos="1440"/>
        </w:tabs>
        <w:suppressAutoHyphens/>
        <w:spacing w:after="200" w:line="276" w:lineRule="auto"/>
        <w:ind w:left="1418"/>
        <w:rPr>
          <w:rFonts w:eastAsia="Calibri"/>
          <w:sz w:val="22"/>
          <w:szCs w:val="22"/>
          <w:lang w:eastAsia="en-US"/>
        </w:rPr>
      </w:pPr>
      <w:r w:rsidRPr="005F0A6B">
        <w:rPr>
          <w:rFonts w:eastAsia="Calibri"/>
          <w:sz w:val="22"/>
          <w:szCs w:val="22"/>
          <w:lang w:eastAsia="en-US"/>
        </w:rPr>
        <w:t xml:space="preserve">a Vállalkozói Díjat érintő minden feltétellel és körülménnyel, </w:t>
      </w:r>
    </w:p>
    <w:p w14:paraId="47516B89" w14:textId="77777777" w:rsidR="005F0A6B" w:rsidRPr="005F0A6B" w:rsidRDefault="005F0A6B" w:rsidP="006B5E57">
      <w:pPr>
        <w:numPr>
          <w:ilvl w:val="0"/>
          <w:numId w:val="28"/>
        </w:numPr>
        <w:tabs>
          <w:tab w:val="left" w:pos="1440"/>
        </w:tabs>
        <w:suppressAutoHyphens/>
        <w:spacing w:after="200" w:line="276" w:lineRule="auto"/>
        <w:ind w:left="1418"/>
        <w:rPr>
          <w:rFonts w:eastAsia="Calibri"/>
          <w:sz w:val="22"/>
          <w:szCs w:val="22"/>
          <w:lang w:eastAsia="en-US"/>
        </w:rPr>
      </w:pPr>
      <w:r w:rsidRPr="005F0A6B">
        <w:rPr>
          <w:rFonts w:eastAsia="Calibri"/>
          <w:sz w:val="22"/>
          <w:szCs w:val="22"/>
          <w:lang w:eastAsia="en-US"/>
        </w:rPr>
        <w:t>azzal a kötelezettséggel, hogy a Munkákat a Szerződésben leírt módon kell végrehajtania,</w:t>
      </w:r>
    </w:p>
    <w:p w14:paraId="19974A47" w14:textId="77777777" w:rsidR="005F0A6B" w:rsidRPr="005F0A6B" w:rsidRDefault="005F0A6B" w:rsidP="006B5E57">
      <w:pPr>
        <w:numPr>
          <w:ilvl w:val="0"/>
          <w:numId w:val="37"/>
        </w:numPr>
        <w:spacing w:after="240" w:line="280" w:lineRule="exact"/>
        <w:rPr>
          <w:rFonts w:eastAsia="Calibri"/>
          <w:sz w:val="22"/>
          <w:szCs w:val="22"/>
          <w:lang w:eastAsia="en-US"/>
        </w:rPr>
      </w:pPr>
      <w:r w:rsidRPr="005F0A6B">
        <w:rPr>
          <w:rFonts w:eastAsia="Calibri"/>
          <w:sz w:val="22"/>
          <w:szCs w:val="22"/>
          <w:lang w:eastAsia="en-US"/>
        </w:rPr>
        <w:t>a munkavégzés helyének általános és speciális körülményeivel.</w:t>
      </w:r>
    </w:p>
    <w:p w14:paraId="5C0941A9"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Vállalkozó a szerződés részét képező Egyedi Árajánlatban nem szereplő munkák felmerülése esetén nettó ………. Ft</w:t>
      </w:r>
      <w:r w:rsidRPr="005F0A6B">
        <w:rPr>
          <w:rFonts w:eastAsia="Calibri"/>
          <w:sz w:val="22"/>
          <w:szCs w:val="22"/>
          <w:vertAlign w:val="superscript"/>
          <w:lang w:eastAsia="en-US"/>
        </w:rPr>
        <w:footnoteReference w:id="3"/>
      </w:r>
      <w:r w:rsidRPr="005F0A6B">
        <w:rPr>
          <w:rFonts w:eastAsia="Calibri"/>
          <w:sz w:val="22"/>
          <w:szCs w:val="22"/>
          <w:lang w:eastAsia="en-US"/>
        </w:rPr>
        <w:t xml:space="preserve"> rezsióradíjat alkalmazhat.</w:t>
      </w:r>
    </w:p>
    <w:p w14:paraId="6A28CF40" w14:textId="77777777" w:rsidR="005F0A6B" w:rsidRPr="005F0A6B" w:rsidRDefault="005F0A6B" w:rsidP="005F0A6B">
      <w:pPr>
        <w:spacing w:after="240" w:line="280" w:lineRule="exact"/>
        <w:ind w:left="480"/>
        <w:rPr>
          <w:rFonts w:eastAsia="Calibri"/>
          <w:sz w:val="22"/>
          <w:szCs w:val="22"/>
          <w:lang w:eastAsia="en-US"/>
        </w:rPr>
      </w:pPr>
      <w:r w:rsidRPr="005F0A6B">
        <w:rPr>
          <w:rFonts w:eastAsia="Calibri"/>
          <w:sz w:val="22"/>
          <w:szCs w:val="22"/>
          <w:lang w:eastAsia="en-US"/>
        </w:rPr>
        <w:t>Az elszámolás a TERC VIP programrendszer aktuális félévi anyagáraival és szintén ezen program által meghatározott, a munkaórák és fenti rezsióradíj alkalmazásával kiszámolt munkadíjjal történik.</w:t>
      </w:r>
    </w:p>
    <w:p w14:paraId="3AA3C8CE"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 xml:space="preserve">Vállalkozó a Vállalkozói Díj összegén felül   – az alábbi kivétellel – semmilyen jogcímen többletköltséget nem érvényesíthet, többletmunkát nem számolhat el. </w:t>
      </w:r>
    </w:p>
    <w:p w14:paraId="385B58A9" w14:textId="77777777" w:rsidR="005F0A6B" w:rsidRPr="005F0A6B" w:rsidRDefault="005F0A6B" w:rsidP="005F0A6B">
      <w:pPr>
        <w:spacing w:after="240" w:line="280" w:lineRule="exact"/>
        <w:ind w:left="480"/>
        <w:rPr>
          <w:rFonts w:eastAsia="Calibri"/>
          <w:sz w:val="22"/>
          <w:szCs w:val="22"/>
          <w:lang w:eastAsia="en-US"/>
        </w:rPr>
      </w:pPr>
      <w:r w:rsidRPr="005F0A6B">
        <w:rPr>
          <w:rFonts w:eastAsia="Calibri"/>
          <w:sz w:val="22"/>
          <w:szCs w:val="22"/>
          <w:lang w:eastAsia="en-US"/>
        </w:rPr>
        <w:t xml:space="preserve">Többletmunka a Szerződés alapját képező dokumentációban kimutathatóan meglévő, a Vállalkozó által készített árazott költségvetésben nem vagy nem kellő mértékben szereplő tétel, illetve olyan munka, amely nélkül a Létesítmény rendeltetésszerű használatra alkalmas megvalósítása nem történhet meg (a továbbiakban: Többletmunka). A Többletmunka esetén a Vállalkozónak a tervdokumentációban foglaltakat kell megvalósítania, többletszolgáltatást nem nyújt, a szerződésben eredetileg célul tűzött eredmény nem változik meg. </w:t>
      </w:r>
    </w:p>
    <w:p w14:paraId="23650C5C" w14:textId="77777777" w:rsidR="005F0A6B" w:rsidRPr="005F0A6B" w:rsidRDefault="005F0A6B" w:rsidP="005F0A6B">
      <w:pPr>
        <w:spacing w:after="240" w:line="280" w:lineRule="exact"/>
        <w:ind w:left="480"/>
        <w:rPr>
          <w:rFonts w:eastAsia="Calibri"/>
          <w:sz w:val="22"/>
          <w:szCs w:val="22"/>
          <w:lang w:eastAsia="en-US"/>
        </w:rPr>
      </w:pPr>
      <w:r w:rsidRPr="005F0A6B">
        <w:rPr>
          <w:rFonts w:eastAsia="Calibri"/>
          <w:sz w:val="22"/>
          <w:szCs w:val="22"/>
          <w:lang w:eastAsia="en-US"/>
        </w:rPr>
        <w:t>Pótmunka ellenben a Szerződés alapját képező dokumentációban nem szereplő, előre nem látható műszaki szükségességből külön megrendelt tétel (a továbbiakban: Pótmunka).</w:t>
      </w:r>
    </w:p>
    <w:p w14:paraId="7697EB67" w14:textId="77777777" w:rsidR="005F0A6B" w:rsidRPr="005F0A6B" w:rsidRDefault="005F0A6B" w:rsidP="005F0A6B">
      <w:pPr>
        <w:spacing w:after="240" w:line="280" w:lineRule="exact"/>
        <w:ind w:left="480"/>
        <w:rPr>
          <w:rFonts w:eastAsia="Calibri"/>
          <w:sz w:val="22"/>
          <w:szCs w:val="22"/>
          <w:lang w:eastAsia="en-US"/>
        </w:rPr>
      </w:pPr>
      <w:r w:rsidRPr="005F0A6B">
        <w:rPr>
          <w:rFonts w:eastAsia="Calibri"/>
          <w:sz w:val="22"/>
          <w:szCs w:val="22"/>
          <w:lang w:eastAsia="en-US"/>
        </w:rPr>
        <w:t>A Többletmunkával kapcsolatban felmerült költségek elszámolása, valamint a Pótmunka elvégzése tekintetében a Felek egymással az alábbiak szerint állapodnak meg:</w:t>
      </w:r>
    </w:p>
    <w:p w14:paraId="3D2EC149"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 xml:space="preserve">Vállalkozó legfeljebb </w:t>
      </w:r>
      <w:r w:rsidRPr="005F0A6B">
        <w:rPr>
          <w:rFonts w:eastAsia="Calibri"/>
          <w:b/>
          <w:sz w:val="22"/>
          <w:szCs w:val="22"/>
          <w:lang w:eastAsia="en-US"/>
        </w:rPr>
        <w:t>a keretösszeg</w:t>
      </w:r>
      <w:r w:rsidRPr="005F0A6B">
        <w:rPr>
          <w:rFonts w:eastAsia="Calibri"/>
          <w:sz w:val="22"/>
          <w:szCs w:val="22"/>
          <w:lang w:eastAsia="en-US"/>
        </w:rPr>
        <w:t xml:space="preserve"> erejéig jogosult Többletmunkával kapcsolatban felmerült, 5.7.3. pont szerinti költségek és/vagy Pótmunka elszámolására, mely a Vállalkozói Díjon felüli összeg.</w:t>
      </w:r>
    </w:p>
    <w:p w14:paraId="45B9D287"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lastRenderedPageBreak/>
        <w:t>Megrendelőt a keretösszeg felett kizárólagos rendelkezési jog illeti meg. A Többletmunkával kapcsolatban felmerült költségek elszámolása jóváhagyásának, vagy az elszámolható Pótmunkák elrendelésének hiányában Vállalkozó semminemű igényt nem támaszthat Megrendelővel szemben.</w:t>
      </w:r>
    </w:p>
    <w:p w14:paraId="04CE6A0D"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A Többletmunkával kapcsolatban felmerült költségek vonatkozásában Vállalkozó a Vállalkozói Díjon felül kizárólag olyan költségét érvényesítheti, amely a Szerződés megkötésének időpontjában nem volt előrelátható.</w:t>
      </w:r>
    </w:p>
    <w:p w14:paraId="7DC72280"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 xml:space="preserve">A Vállalkozó az elszámolni kívánt Többletmunka költség felmerülését előzetesen jelezni köteles a Megrendelő részére. A Vállalkozó köteles erről részletes jegyzőkönyvet felvenni (indokolva az előre nem láthatóság fennállását) és az építési naplóban is jelezni azt a Megrendelő felé, a jegyzőkönyv csatolásával. A jegyzőkönyvnek tartalmaznia kell a Vállalkozó Többletmunka elvégzésével kapcsolatban felmerülő, az 5.7.3. pont szerint elszámolható költségeire vonatkozó tételes árajánlatát, egyedi, tételes árelemzéssel alátámasztott költségvetés formájában. Vállalkozó kijelenti, hogy a végleges ajánlatában vállalt egységárakkal készíti el a hivatkozott árajánlatát. A Megrendelő a jegyzőkönyv megvizsgálását és szükség szerint a Többletmunkával érintett munkarész megszemlélését követően – a Megrendelő belső szabályzataival és utasításaival összhangban meghozott megfelelő szintű vezetői döntés alapján – az építési naplóba tett bejegyzésével a lehető legrövidebb időn belül jelzi Vállalkozó felé, ha a Többletmunkával kapcsolatban felmerült költségek elszámolásával egyetért. Felek sürgős esetben soron kívül egyeztetnek egymással. </w:t>
      </w:r>
    </w:p>
    <w:p w14:paraId="5B838807"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Amennyiben a Vállalkozó Pótmunka elvégzésének szükségességét észleli, úgy köteles erről részletes jegyzőkönyvet felvenni és az építési naplóban is jelezni azt a Megrendelő felé a jegyzőkönyv csatolásával. A jegyzőkönyvnek tartalmaznia kell a Vállalkozó Pótmunka elvégzésére vonatkozó tételes árajánlatát, egyedi, tételes árelemzéssel alátámasztott költségvetés formájában. Vállalkozó kijelenti, hogy a végleges ajánlatában vállalt egységárakkal készíti el a hivatkozott árajánlatát. A Megrendelő a jegyzőkönyv megvizsgálását és szükség szerint a Pótmunka igénnyel érintett munkarész megszemlélését követően – a Megrendelő belső szabályzataival és utasításaival összhangban meghozott megfelelő szintű vezetői döntés alapján – az építési naplóba tett bejegyzésével a lehető legrövidebb időn belül jelzi Vállalkozó felé, ha a Pótmunka szükségességével egyetért. Felek sürgős esetben soron kívül egyeztetnek egymással.</w:t>
      </w:r>
    </w:p>
    <w:p w14:paraId="60065460" w14:textId="77777777" w:rsidR="005F0A6B" w:rsidRPr="005F0A6B" w:rsidRDefault="005F0A6B" w:rsidP="005F0A6B">
      <w:pPr>
        <w:spacing w:after="240" w:line="280" w:lineRule="exact"/>
        <w:ind w:left="1080"/>
        <w:rPr>
          <w:rFonts w:eastAsia="Calibri"/>
          <w:sz w:val="22"/>
          <w:szCs w:val="22"/>
          <w:lang w:eastAsia="en-US"/>
        </w:rPr>
      </w:pPr>
      <w:r w:rsidRPr="005F0A6B">
        <w:rPr>
          <w:rFonts w:eastAsia="Calibri"/>
          <w:sz w:val="22"/>
          <w:szCs w:val="22"/>
          <w:lang w:eastAsia="en-US"/>
        </w:rPr>
        <w:t>Vállalkozó a Szerződésben nem szereplő, Pótmunkának minősülő munkák, valamint a fentiek szerint elszámolható Többletmunka-költség felmerülése esetén a tételek elszámolásához a hatályos jogszabályokban rögzített minimális építőipari rezsióradíjat és a TERC VIP GOLD programrendszer normáit alkalmazhatja.</w:t>
      </w:r>
    </w:p>
    <w:p w14:paraId="6DDFCCED" w14:textId="77777777" w:rsidR="005F0A6B" w:rsidRPr="005F0A6B" w:rsidRDefault="005F0A6B" w:rsidP="005F0A6B">
      <w:pPr>
        <w:spacing w:after="240" w:line="280" w:lineRule="exact"/>
        <w:ind w:left="1080"/>
        <w:rPr>
          <w:rFonts w:eastAsia="Calibri"/>
          <w:sz w:val="22"/>
          <w:szCs w:val="22"/>
          <w:lang w:eastAsia="en-US"/>
        </w:rPr>
      </w:pPr>
      <w:r w:rsidRPr="005F0A6B">
        <w:rPr>
          <w:rFonts w:eastAsia="Calibri"/>
          <w:sz w:val="22"/>
          <w:szCs w:val="22"/>
          <w:lang w:eastAsia="en-US"/>
        </w:rPr>
        <w:t xml:space="preserve">Az anyagárak tekintetében az elszámolás a TERC VIP GOLD programrendszer aktuális félévi anyagáraival történik. </w:t>
      </w:r>
    </w:p>
    <w:p w14:paraId="3DC58913"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 xml:space="preserve">Amennyiben a Pótmunkának minősülő munka anyagárai, vagy azok egyes részelemei nem szerepelnek a TERC VIP GOLD programrendszer aktuális adatbázisában, úgy a hiányzó tételek a Megrendelő és a Vállalkozó részéről közösen, írásban megállapított, és elfogadott tételként alkalmazhatók az elszámolásban. Amennyiben Megrendelő a Pótmunka/Többletmunka szükségességét elfogadja, Felek az elvégzendő Pótmunkát/Többletmunkát, és annak elszámolható összegét/költségét az építési naplóban, </w:t>
      </w:r>
      <w:r w:rsidRPr="005F0A6B">
        <w:rPr>
          <w:rFonts w:eastAsia="Calibri"/>
          <w:sz w:val="22"/>
          <w:szCs w:val="22"/>
          <w:lang w:eastAsia="en-US"/>
        </w:rPr>
        <w:lastRenderedPageBreak/>
        <w:t xml:space="preserve">vagy írásban külön rögzítik. A Pótmunka ellenértékének, illetve a Többletmunka-költségének elszámolására a jelen Szerződés rendelkezéseinek megfelelően van lehetőség. </w:t>
      </w:r>
    </w:p>
    <w:p w14:paraId="5E2863CF" w14:textId="77777777" w:rsidR="005F0A6B" w:rsidRPr="005F0A6B" w:rsidRDefault="005F0A6B" w:rsidP="006B5E57">
      <w:pPr>
        <w:numPr>
          <w:ilvl w:val="2"/>
          <w:numId w:val="29"/>
        </w:numPr>
        <w:spacing w:after="240" w:line="280" w:lineRule="exact"/>
        <w:rPr>
          <w:rFonts w:eastAsia="Calibri"/>
          <w:i/>
          <w:sz w:val="22"/>
          <w:szCs w:val="22"/>
          <w:lang w:eastAsia="en-US"/>
        </w:rPr>
      </w:pPr>
      <w:r w:rsidRPr="005F0A6B">
        <w:rPr>
          <w:rFonts w:eastAsia="Calibri"/>
          <w:sz w:val="22"/>
          <w:szCs w:val="22"/>
          <w:lang w:eastAsia="en-US"/>
        </w:rPr>
        <w:t>Pótmunka/Többletmunka-költség engedélyezésére és kifizetésére kizárólag – a Megrendelő belső szabályzataival és utasításaival összhangban meghozott megfelelő szintű vezetői döntés alapján kerülhet sor, amely jóváhagyást az építési naplóban rögzíteni kell.</w:t>
      </w:r>
    </w:p>
    <w:p w14:paraId="4E89E818"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color w:val="000000"/>
          <w:sz w:val="22"/>
          <w:szCs w:val="22"/>
          <w:lang w:eastAsia="en-US"/>
        </w:rPr>
        <w:t>Pótmunka, illetve többletmunka-költség</w:t>
      </w:r>
      <w:r w:rsidRPr="005F0A6B">
        <w:rPr>
          <w:rFonts w:eastAsia="Calibri"/>
          <w:sz w:val="22"/>
          <w:szCs w:val="22"/>
          <w:lang w:eastAsia="en-US"/>
        </w:rPr>
        <w:t xml:space="preserve"> </w:t>
      </w:r>
      <w:r w:rsidRPr="005F0A6B">
        <w:rPr>
          <w:rFonts w:eastAsia="Calibri"/>
          <w:color w:val="000000"/>
          <w:sz w:val="22"/>
          <w:szCs w:val="22"/>
          <w:lang w:eastAsia="en-US"/>
        </w:rPr>
        <w:t>elszámolására kizárólag a Vállalkozó soron következő számlájában van lehetőség.</w:t>
      </w:r>
    </w:p>
    <w:p w14:paraId="1B99D024"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FIZETÉSI FELTÉTELEK</w:t>
      </w:r>
    </w:p>
    <w:p w14:paraId="76D2AC5F"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Megrendelő előleget nem fizet, fizetési biztosítékot nem nyújt, egyéb szerződést megerősítő  kötelezettség nem terheli.</w:t>
      </w:r>
    </w:p>
    <w:p w14:paraId="0B2BBAAA"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teljesítésigazolással elfogadott Munkákról jogosult benyújtani számláit. </w:t>
      </w:r>
    </w:p>
    <w:p w14:paraId="27A4D2DE"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Vállalkozónak a számlá(i)t 2 példányban kell benyújtania Megrendelő részére. Vállalkozó a számla kiállítására a Megrendelő jelen Szerződés szerinti teljesítésigazolása birtokában jogosult. </w:t>
      </w:r>
    </w:p>
    <w:p w14:paraId="793A5095" w14:textId="77777777" w:rsidR="005F0A6B" w:rsidRPr="005F0A6B" w:rsidRDefault="005F0A6B" w:rsidP="005F0A6B">
      <w:pPr>
        <w:tabs>
          <w:tab w:val="left" w:pos="851"/>
        </w:tabs>
        <w:spacing w:after="200"/>
        <w:ind w:left="720"/>
        <w:contextualSpacing/>
        <w:rPr>
          <w:rFonts w:eastAsia="Calibri"/>
          <w:sz w:val="22"/>
          <w:szCs w:val="22"/>
          <w:lang w:eastAsia="en-US"/>
        </w:rPr>
      </w:pPr>
      <w:r w:rsidRPr="005F0A6B">
        <w:rPr>
          <w:rFonts w:eastAsia="Calibri"/>
          <w:sz w:val="22"/>
          <w:szCs w:val="22"/>
          <w:lang w:eastAsia="en-US"/>
        </w:rPr>
        <w:t>Számlázási cím: MÁV-START Zrt. (1087 Budapest, Könyves Kálmán krt. 54-60.)</w:t>
      </w:r>
    </w:p>
    <w:p w14:paraId="4D325E56" w14:textId="77777777" w:rsidR="005F0A6B" w:rsidRPr="005F0A6B" w:rsidRDefault="005F0A6B" w:rsidP="005F0A6B">
      <w:pPr>
        <w:tabs>
          <w:tab w:val="left" w:pos="851"/>
        </w:tabs>
        <w:spacing w:after="200"/>
        <w:ind w:left="720"/>
        <w:contextualSpacing/>
        <w:rPr>
          <w:rFonts w:eastAsia="Calibri"/>
          <w:sz w:val="22"/>
          <w:szCs w:val="22"/>
          <w:lang w:eastAsia="en-US"/>
        </w:rPr>
      </w:pPr>
      <w:r w:rsidRPr="005F0A6B">
        <w:rPr>
          <w:rFonts w:eastAsia="Calibri"/>
          <w:sz w:val="22"/>
          <w:szCs w:val="22"/>
          <w:lang w:eastAsia="en-US"/>
        </w:rPr>
        <w:t xml:space="preserve">Számla benyújtásának címe: MÁV-START Zrt. 1426 Budapest, Pf. 27.  </w:t>
      </w:r>
    </w:p>
    <w:p w14:paraId="2059ECF9" w14:textId="77777777" w:rsidR="005F0A6B" w:rsidRPr="005F0A6B" w:rsidRDefault="005F0A6B" w:rsidP="005F0A6B">
      <w:pPr>
        <w:tabs>
          <w:tab w:val="left" w:pos="851"/>
        </w:tabs>
        <w:spacing w:after="200"/>
        <w:contextualSpacing/>
        <w:rPr>
          <w:rFonts w:eastAsia="Calibri"/>
          <w:sz w:val="22"/>
          <w:szCs w:val="22"/>
          <w:lang w:eastAsia="en-US"/>
        </w:rPr>
      </w:pPr>
    </w:p>
    <w:p w14:paraId="34E4DD3B" w14:textId="77777777" w:rsidR="005F0A6B" w:rsidRPr="005F0A6B" w:rsidRDefault="005F0A6B" w:rsidP="005F0A6B">
      <w:pPr>
        <w:ind w:left="709" w:hanging="567"/>
        <w:rPr>
          <w:sz w:val="22"/>
          <w:szCs w:val="22"/>
        </w:rPr>
      </w:pPr>
      <w:r w:rsidRPr="005F0A6B">
        <w:rPr>
          <w:rFonts w:eastAsia="Calibri"/>
          <w:sz w:val="22"/>
          <w:szCs w:val="22"/>
          <w:lang w:eastAsia="en-US"/>
        </w:rPr>
        <w:tab/>
      </w:r>
      <w:r w:rsidRPr="005F0A6B">
        <w:rPr>
          <w:sz w:val="22"/>
          <w:szCs w:val="22"/>
        </w:rPr>
        <w:t xml:space="preserve">Elektronikus számla benyújtására az </w:t>
      </w:r>
      <w:hyperlink r:id="rId16" w:history="1">
        <w:r w:rsidRPr="005F0A6B">
          <w:rPr>
            <w:sz w:val="22"/>
            <w:szCs w:val="22"/>
          </w:rPr>
          <w:t>eszamla@mav.hu</w:t>
        </w:r>
      </w:hyperlink>
      <w:r w:rsidRPr="005F0A6B">
        <w:rPr>
          <w:sz w:val="22"/>
          <w:szCs w:val="22"/>
        </w:rPr>
        <w:t xml:space="preserve"> e-mail címen van lehetőség. Elektronikus számla benyújtása esetén az elektronikus számlának meg kell felelnie az ÁFA törvény 175. §-ában, továbbá a jelen Szerződés 7. számú mellékletében meghatározott követelményeknek.  Amennyiben a 7. számú mellékletben rögzítettektől eltérő formátumú elektronikus számla érkezik, akkor az megfelelőség hiányában nem minősül számlának, így az nem minősül befogadottnak.</w:t>
      </w:r>
    </w:p>
    <w:p w14:paraId="4B07F2EE" w14:textId="77777777" w:rsidR="005F0A6B" w:rsidRPr="005F0A6B" w:rsidRDefault="005F0A6B" w:rsidP="005F0A6B">
      <w:pPr>
        <w:tabs>
          <w:tab w:val="left" w:pos="851"/>
        </w:tabs>
        <w:spacing w:after="200"/>
        <w:ind w:left="720"/>
        <w:contextualSpacing/>
        <w:rPr>
          <w:rFonts w:eastAsia="Calibri"/>
          <w:sz w:val="22"/>
          <w:szCs w:val="22"/>
          <w:lang w:eastAsia="en-US"/>
        </w:rPr>
      </w:pPr>
    </w:p>
    <w:p w14:paraId="0AFF6DC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Vállalkozó a  hatályos, vonatkozó jogszabályok szerint, az Áfa törvényben rögzített határidőn belül köteles számláját kiállítani és a Megrendelő részére benyújtani. </w:t>
      </w:r>
      <w:r w:rsidRPr="005F0A6B">
        <w:rPr>
          <w:sz w:val="22"/>
          <w:szCs w:val="22"/>
        </w:rPr>
        <w:t>A kiállított számlán feltüntetett teljesítési időpont meg kell, hogy egyezzen a teljesítésigazoláson feltüntetett időponttal (Áfa tv. 55. §).</w:t>
      </w:r>
      <w:r w:rsidRPr="005F0A6B">
        <w:rPr>
          <w:rFonts w:ascii="Calibri" w:eastAsia="Calibri" w:hAnsi="Calibri"/>
          <w:sz w:val="22"/>
          <w:szCs w:val="22"/>
          <w:lang w:eastAsia="en-US"/>
        </w:rPr>
        <w:t xml:space="preserve"> </w:t>
      </w:r>
    </w:p>
    <w:p w14:paraId="0423328E"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számla ellenértéke a teljesítésigazolásokban elismert összeg. </w:t>
      </w:r>
    </w:p>
    <w:p w14:paraId="55571B18"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kizárólag olyan számlát fogad be, amely valamennyi, a számlákra vonatkozó magyar jogszabályi rendelkezésekben, valamint a jelen Szerződésben rögzített tartalmi kelléket tartalmaz, és amely alapján beazonosítható a Vállalkozó azon szolgáltatása (kötelezettsége), amellyel összefüggésben a számlát kiállították. Vállalkozó köteles a számlára felvezetni jelen Szerződés számát (…………../2020/START), valamint a Megrendelés számát is. A szerződés- és a megrendelés szám megjelölése nélkül beérkezett számlát Megrendelő jogosult hiánypótlásra visszaküldeni. Ebben az esetben a fizetési határidő a megfelelő számla kézhezvétele napján kezdődik.</w:t>
      </w:r>
    </w:p>
    <w:p w14:paraId="09B759B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Megrendelő a megfelelő tartalommal kiállított számla ellenértékét a számla kézhezvételét követő 30 (harminc) naptári napon belül egyenlíti ki, a Vállalkozó </w:t>
      </w:r>
      <w:r w:rsidRPr="005F0A6B">
        <w:rPr>
          <w:sz w:val="22"/>
          <w:szCs w:val="22"/>
          <w:lang w:eastAsia="x-none"/>
        </w:rPr>
        <w:t xml:space="preserve">számláján feltüntetett </w:t>
      </w:r>
      <w:r w:rsidRPr="005F0A6B">
        <w:rPr>
          <w:rFonts w:eastAsia="Calibri"/>
          <w:sz w:val="22"/>
          <w:szCs w:val="22"/>
          <w:lang w:eastAsia="en-US"/>
        </w:rPr>
        <w:t xml:space="preserve">bankszámlaszámára történő átutalással. </w:t>
      </w:r>
    </w:p>
    <w:p w14:paraId="59F872FA"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Megrendelő késedelmes fizetése esetén Vállalkozó a Ptk. 6:155 § szerinti mértékű késedelmi kamat felszámítására jogosult.</w:t>
      </w:r>
      <w:r w:rsidRPr="005F0A6B">
        <w:rPr>
          <w:rFonts w:eastAsia="Calibri"/>
          <w:color w:val="000000"/>
          <w:sz w:val="22"/>
          <w:szCs w:val="22"/>
          <w:lang w:eastAsia="en-US"/>
        </w:rPr>
        <w:t xml:space="preserve"> </w:t>
      </w:r>
    </w:p>
    <w:p w14:paraId="2B5FC9F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Amennyiben a Vállalkozó jelen Szerződésben rögzített bankszámlaszáma megváltozik, és a kibocsátott számlán nem a Szerződésben meghatározott számlaszám szerepel, úgy Vállalkozó ezt írásban köteles a Megrendelő részére jelezni. Bankszámlaszám eltérésre visszavezethető fizetési késedelem időszakára a Vállalkozót késedelmi kamat nem illeti meg.</w:t>
      </w:r>
    </w:p>
    <w:p w14:paraId="14D31CB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számlája azon a napon számít pénzügyileg teljesítettnek, amikor a Megrendelő bankszámláját számlavezető pénzintézete a számla összegével megterheli.</w:t>
      </w:r>
    </w:p>
    <w:p w14:paraId="0200424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rögzítik, hogy Vállalkozót nem illeti meg a Ptk. 6:246. § szerinti törvényi zálogjog; a Ptk. e rendelkezésének alkalmazását a Felek kifejezetten kizárják.</w:t>
      </w:r>
    </w:p>
    <w:p w14:paraId="5EFAD24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kijelenti, hogy a jelen Szerződésben meghatározott keretösszeg ellenértékével rendelkezik.</w:t>
      </w:r>
    </w:p>
    <w:p w14:paraId="576150F2"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KAPCSOLATTARTÁS</w:t>
      </w:r>
    </w:p>
    <w:p w14:paraId="4B6B4761"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kapcsolattartásra és a kivitelezés során jognyilatkozat tételére jogosult képviselőinek, a szerződésben foglaltak teljesítésének koordinálására az alábbi személyeket jelölik ki: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3719"/>
      </w:tblGrid>
      <w:tr w:rsidR="005F0A6B" w:rsidRPr="005F0A6B" w14:paraId="5DBFE854" w14:textId="77777777" w:rsidTr="000F2D46">
        <w:tc>
          <w:tcPr>
            <w:tcW w:w="1134" w:type="dxa"/>
            <w:tcBorders>
              <w:bottom w:val="double" w:sz="6" w:space="0" w:color="auto"/>
            </w:tcBorders>
            <w:shd w:val="clear" w:color="auto" w:fill="auto"/>
            <w:vAlign w:val="center"/>
          </w:tcPr>
          <w:p w14:paraId="6D9E2A8E"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p>
        </w:tc>
        <w:tc>
          <w:tcPr>
            <w:tcW w:w="3402" w:type="dxa"/>
            <w:tcBorders>
              <w:bottom w:val="double" w:sz="6" w:space="0" w:color="auto"/>
            </w:tcBorders>
            <w:shd w:val="clear" w:color="auto" w:fill="auto"/>
            <w:vAlign w:val="center"/>
          </w:tcPr>
          <w:p w14:paraId="67D36D04"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Vállalkozó részéről</w:t>
            </w:r>
          </w:p>
        </w:tc>
        <w:tc>
          <w:tcPr>
            <w:tcW w:w="3719" w:type="dxa"/>
            <w:tcBorders>
              <w:bottom w:val="double" w:sz="6" w:space="0" w:color="auto"/>
            </w:tcBorders>
            <w:shd w:val="clear" w:color="auto" w:fill="auto"/>
            <w:vAlign w:val="center"/>
          </w:tcPr>
          <w:p w14:paraId="350A0DCB"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Megrendelő részéről</w:t>
            </w:r>
          </w:p>
        </w:tc>
      </w:tr>
      <w:tr w:rsidR="005F0A6B" w:rsidRPr="005F0A6B" w14:paraId="66A7A491" w14:textId="77777777" w:rsidTr="000F2D46">
        <w:tc>
          <w:tcPr>
            <w:tcW w:w="1134" w:type="dxa"/>
            <w:tcBorders>
              <w:top w:val="double" w:sz="6" w:space="0" w:color="auto"/>
            </w:tcBorders>
            <w:shd w:val="clear" w:color="auto" w:fill="auto"/>
            <w:vAlign w:val="center"/>
          </w:tcPr>
          <w:p w14:paraId="2640D893"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Név:</w:t>
            </w:r>
          </w:p>
        </w:tc>
        <w:tc>
          <w:tcPr>
            <w:tcW w:w="3402" w:type="dxa"/>
            <w:tcBorders>
              <w:top w:val="double" w:sz="6" w:space="0" w:color="auto"/>
            </w:tcBorders>
            <w:shd w:val="clear" w:color="auto" w:fill="auto"/>
            <w:vAlign w:val="center"/>
          </w:tcPr>
          <w:p w14:paraId="20C1551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tcBorders>
              <w:top w:val="double" w:sz="6" w:space="0" w:color="auto"/>
            </w:tcBorders>
            <w:shd w:val="clear" w:color="auto" w:fill="auto"/>
            <w:vAlign w:val="center"/>
          </w:tcPr>
          <w:p w14:paraId="33EB584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4AF7D6CE" w14:textId="77777777" w:rsidTr="000F2D46">
        <w:tc>
          <w:tcPr>
            <w:tcW w:w="1134" w:type="dxa"/>
            <w:shd w:val="clear" w:color="auto" w:fill="auto"/>
            <w:vAlign w:val="center"/>
          </w:tcPr>
          <w:p w14:paraId="48612EA9"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Cím:</w:t>
            </w:r>
          </w:p>
        </w:tc>
        <w:tc>
          <w:tcPr>
            <w:tcW w:w="3402" w:type="dxa"/>
            <w:shd w:val="clear" w:color="auto" w:fill="auto"/>
            <w:vAlign w:val="center"/>
          </w:tcPr>
          <w:p w14:paraId="5347D705"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0610BB8D" w14:textId="77777777" w:rsidR="005F0A6B" w:rsidRPr="005F0A6B" w:rsidRDefault="005F0A6B" w:rsidP="005F0A6B">
            <w:pPr>
              <w:tabs>
                <w:tab w:val="num" w:pos="540"/>
              </w:tabs>
              <w:spacing w:after="200" w:line="276" w:lineRule="auto"/>
              <w:ind w:left="540" w:hanging="540"/>
              <w:rPr>
                <w:rFonts w:eastAsia="Calibri"/>
                <w:sz w:val="22"/>
                <w:szCs w:val="22"/>
                <w:lang w:eastAsia="en-US"/>
              </w:rPr>
            </w:pPr>
          </w:p>
        </w:tc>
      </w:tr>
      <w:tr w:rsidR="005F0A6B" w:rsidRPr="005F0A6B" w14:paraId="366EA001" w14:textId="77777777" w:rsidTr="000F2D46">
        <w:tc>
          <w:tcPr>
            <w:tcW w:w="1134" w:type="dxa"/>
            <w:shd w:val="clear" w:color="auto" w:fill="auto"/>
            <w:vAlign w:val="center"/>
          </w:tcPr>
          <w:p w14:paraId="20F87AB9"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Telefon:</w:t>
            </w:r>
          </w:p>
        </w:tc>
        <w:tc>
          <w:tcPr>
            <w:tcW w:w="3402" w:type="dxa"/>
            <w:shd w:val="clear" w:color="auto" w:fill="auto"/>
            <w:vAlign w:val="center"/>
          </w:tcPr>
          <w:p w14:paraId="7788D588"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5774C9CD" w14:textId="77777777" w:rsidR="005F0A6B" w:rsidRPr="005F0A6B" w:rsidRDefault="005F0A6B" w:rsidP="005F0A6B">
            <w:pPr>
              <w:tabs>
                <w:tab w:val="num" w:pos="540"/>
              </w:tabs>
              <w:snapToGrid w:val="0"/>
              <w:spacing w:before="20" w:after="20" w:line="276" w:lineRule="auto"/>
              <w:rPr>
                <w:rFonts w:eastAsia="Calibri"/>
                <w:sz w:val="22"/>
                <w:szCs w:val="22"/>
                <w:lang w:eastAsia="en-US"/>
              </w:rPr>
            </w:pPr>
          </w:p>
        </w:tc>
      </w:tr>
      <w:tr w:rsidR="005F0A6B" w:rsidRPr="005F0A6B" w14:paraId="22609DD1" w14:textId="77777777" w:rsidTr="000F2D46">
        <w:trPr>
          <w:trHeight w:val="435"/>
        </w:trPr>
        <w:tc>
          <w:tcPr>
            <w:tcW w:w="1134" w:type="dxa"/>
            <w:shd w:val="clear" w:color="auto" w:fill="auto"/>
            <w:vAlign w:val="center"/>
          </w:tcPr>
          <w:p w14:paraId="4CFD1ABB"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Telefax:</w:t>
            </w:r>
          </w:p>
        </w:tc>
        <w:tc>
          <w:tcPr>
            <w:tcW w:w="3402" w:type="dxa"/>
            <w:shd w:val="clear" w:color="auto" w:fill="auto"/>
            <w:vAlign w:val="center"/>
          </w:tcPr>
          <w:p w14:paraId="24F76601"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421107A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4E2E6E3B" w14:textId="77777777" w:rsidTr="000F2D46">
        <w:trPr>
          <w:trHeight w:val="269"/>
        </w:trPr>
        <w:tc>
          <w:tcPr>
            <w:tcW w:w="1134" w:type="dxa"/>
            <w:shd w:val="clear" w:color="auto" w:fill="auto"/>
            <w:vAlign w:val="center"/>
          </w:tcPr>
          <w:p w14:paraId="6F931B36"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e-mail:</w:t>
            </w:r>
          </w:p>
        </w:tc>
        <w:tc>
          <w:tcPr>
            <w:tcW w:w="3402" w:type="dxa"/>
            <w:shd w:val="clear" w:color="auto" w:fill="auto"/>
            <w:vAlign w:val="center"/>
          </w:tcPr>
          <w:p w14:paraId="7987E0F9"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6CCEA21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bl>
    <w:p w14:paraId="6647A7B8" w14:textId="77777777" w:rsidR="005F0A6B" w:rsidRPr="005F0A6B" w:rsidRDefault="005F0A6B" w:rsidP="005F0A6B">
      <w:pPr>
        <w:spacing w:after="240" w:line="280" w:lineRule="exact"/>
        <w:ind w:left="709"/>
        <w:rPr>
          <w:rFonts w:eastAsia="Calibri"/>
          <w:sz w:val="22"/>
          <w:szCs w:val="22"/>
          <w:lang w:eastAsia="en-US"/>
        </w:rPr>
      </w:pPr>
    </w:p>
    <w:p w14:paraId="65FA3953"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Szerződés tárgyát tekintve teljesítésigazolásban részt vevő Megrendelő által kijelölt jogosult Teljesítést Igazoló Személyek:</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3686"/>
      </w:tblGrid>
      <w:tr w:rsidR="005F0A6B" w:rsidRPr="005F0A6B" w14:paraId="38A61510" w14:textId="77777777" w:rsidTr="000F2D46">
        <w:trPr>
          <w:trHeight w:val="339"/>
        </w:trPr>
        <w:tc>
          <w:tcPr>
            <w:tcW w:w="1134" w:type="dxa"/>
            <w:tcBorders>
              <w:bottom w:val="double" w:sz="6" w:space="0" w:color="auto"/>
            </w:tcBorders>
            <w:shd w:val="clear" w:color="auto" w:fill="auto"/>
            <w:vAlign w:val="center"/>
          </w:tcPr>
          <w:p w14:paraId="4B760C2E"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p>
        </w:tc>
        <w:tc>
          <w:tcPr>
            <w:tcW w:w="7088" w:type="dxa"/>
            <w:gridSpan w:val="2"/>
            <w:tcBorders>
              <w:bottom w:val="double" w:sz="6" w:space="0" w:color="auto"/>
            </w:tcBorders>
            <w:shd w:val="clear" w:color="auto" w:fill="auto"/>
            <w:vAlign w:val="center"/>
          </w:tcPr>
          <w:p w14:paraId="0ABE1130"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Teljesítést Igazoló Személyek</w:t>
            </w:r>
          </w:p>
        </w:tc>
      </w:tr>
      <w:tr w:rsidR="005F0A6B" w:rsidRPr="005F0A6B" w14:paraId="69C16A62" w14:textId="77777777" w:rsidTr="000F2D46">
        <w:trPr>
          <w:trHeight w:val="339"/>
        </w:trPr>
        <w:tc>
          <w:tcPr>
            <w:tcW w:w="1134" w:type="dxa"/>
            <w:tcBorders>
              <w:top w:val="double" w:sz="6" w:space="0" w:color="auto"/>
            </w:tcBorders>
            <w:shd w:val="clear" w:color="auto" w:fill="auto"/>
            <w:vAlign w:val="center"/>
          </w:tcPr>
          <w:p w14:paraId="5682CA3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402" w:type="dxa"/>
            <w:tcBorders>
              <w:top w:val="double" w:sz="6" w:space="0" w:color="auto"/>
            </w:tcBorders>
            <w:shd w:val="clear" w:color="auto" w:fill="auto"/>
            <w:vAlign w:val="center"/>
          </w:tcPr>
          <w:p w14:paraId="7295BF01" w14:textId="77777777" w:rsidR="005F0A6B" w:rsidRPr="005F0A6B" w:rsidRDefault="005F0A6B" w:rsidP="005F0A6B">
            <w:pPr>
              <w:tabs>
                <w:tab w:val="num" w:pos="540"/>
              </w:tabs>
              <w:snapToGrid w:val="0"/>
              <w:spacing w:before="20" w:after="20" w:line="276" w:lineRule="auto"/>
              <w:rPr>
                <w:rFonts w:eastAsia="Calibri"/>
                <w:b/>
                <w:sz w:val="22"/>
                <w:szCs w:val="22"/>
                <w:lang w:eastAsia="en-US"/>
              </w:rPr>
            </w:pPr>
            <w:r w:rsidRPr="005F0A6B">
              <w:rPr>
                <w:rFonts w:eastAsia="Calibri"/>
                <w:b/>
                <w:sz w:val="22"/>
                <w:szCs w:val="22"/>
                <w:lang w:eastAsia="en-US"/>
              </w:rPr>
              <w:t>Műszaki ellenőr</w:t>
            </w:r>
          </w:p>
        </w:tc>
        <w:tc>
          <w:tcPr>
            <w:tcW w:w="3686" w:type="dxa"/>
            <w:tcBorders>
              <w:top w:val="double" w:sz="6" w:space="0" w:color="auto"/>
            </w:tcBorders>
            <w:shd w:val="clear" w:color="auto" w:fill="auto"/>
            <w:vAlign w:val="center"/>
          </w:tcPr>
          <w:p w14:paraId="75CD8DAF"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Megrendelő</w:t>
            </w:r>
          </w:p>
        </w:tc>
      </w:tr>
      <w:tr w:rsidR="005F0A6B" w:rsidRPr="005F0A6B" w14:paraId="4DBF2B1D" w14:textId="77777777" w:rsidTr="000F2D46">
        <w:trPr>
          <w:trHeight w:val="339"/>
        </w:trPr>
        <w:tc>
          <w:tcPr>
            <w:tcW w:w="1134" w:type="dxa"/>
            <w:shd w:val="clear" w:color="auto" w:fill="auto"/>
            <w:vAlign w:val="center"/>
          </w:tcPr>
          <w:p w14:paraId="3C1B1C86"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Név:</w:t>
            </w:r>
          </w:p>
        </w:tc>
        <w:tc>
          <w:tcPr>
            <w:tcW w:w="3402" w:type="dxa"/>
            <w:shd w:val="clear" w:color="auto" w:fill="auto"/>
            <w:vAlign w:val="center"/>
          </w:tcPr>
          <w:p w14:paraId="7722223C"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686" w:type="dxa"/>
            <w:shd w:val="clear" w:color="auto" w:fill="auto"/>
            <w:vAlign w:val="center"/>
          </w:tcPr>
          <w:p w14:paraId="738844AA"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561326B7" w14:textId="77777777" w:rsidTr="000F2D46">
        <w:trPr>
          <w:trHeight w:val="339"/>
        </w:trPr>
        <w:tc>
          <w:tcPr>
            <w:tcW w:w="1134" w:type="dxa"/>
            <w:shd w:val="clear" w:color="auto" w:fill="auto"/>
            <w:vAlign w:val="center"/>
          </w:tcPr>
          <w:p w14:paraId="39E5CD07"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Cím:</w:t>
            </w:r>
          </w:p>
        </w:tc>
        <w:tc>
          <w:tcPr>
            <w:tcW w:w="3402" w:type="dxa"/>
            <w:shd w:val="clear" w:color="auto" w:fill="auto"/>
            <w:vAlign w:val="center"/>
          </w:tcPr>
          <w:p w14:paraId="3FF7690C"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686" w:type="dxa"/>
            <w:shd w:val="clear" w:color="auto" w:fill="auto"/>
            <w:vAlign w:val="center"/>
          </w:tcPr>
          <w:p w14:paraId="1185D398"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13D9CCBE" w14:textId="77777777" w:rsidTr="000F2D46">
        <w:trPr>
          <w:trHeight w:val="339"/>
        </w:trPr>
        <w:tc>
          <w:tcPr>
            <w:tcW w:w="1134" w:type="dxa"/>
            <w:shd w:val="clear" w:color="auto" w:fill="auto"/>
            <w:vAlign w:val="center"/>
          </w:tcPr>
          <w:p w14:paraId="37C112AC"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Telefon:</w:t>
            </w:r>
          </w:p>
        </w:tc>
        <w:tc>
          <w:tcPr>
            <w:tcW w:w="3402" w:type="dxa"/>
            <w:shd w:val="clear" w:color="auto" w:fill="auto"/>
            <w:vAlign w:val="center"/>
          </w:tcPr>
          <w:p w14:paraId="04F6224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686" w:type="dxa"/>
            <w:shd w:val="clear" w:color="auto" w:fill="auto"/>
            <w:vAlign w:val="center"/>
          </w:tcPr>
          <w:p w14:paraId="718EF1A9"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604BEA3A" w14:textId="77777777" w:rsidTr="000F2D46">
        <w:trPr>
          <w:trHeight w:val="453"/>
        </w:trPr>
        <w:tc>
          <w:tcPr>
            <w:tcW w:w="1134" w:type="dxa"/>
            <w:shd w:val="clear" w:color="auto" w:fill="auto"/>
            <w:vAlign w:val="center"/>
          </w:tcPr>
          <w:p w14:paraId="259061AD"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Telefax:</w:t>
            </w:r>
          </w:p>
        </w:tc>
        <w:tc>
          <w:tcPr>
            <w:tcW w:w="3402" w:type="dxa"/>
            <w:shd w:val="clear" w:color="auto" w:fill="auto"/>
            <w:vAlign w:val="center"/>
          </w:tcPr>
          <w:p w14:paraId="2EFFFCB8"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686" w:type="dxa"/>
            <w:shd w:val="clear" w:color="auto" w:fill="auto"/>
            <w:vAlign w:val="center"/>
          </w:tcPr>
          <w:p w14:paraId="2D8EF4A3"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39B89612" w14:textId="77777777" w:rsidTr="000F2D46">
        <w:trPr>
          <w:trHeight w:val="280"/>
        </w:trPr>
        <w:tc>
          <w:tcPr>
            <w:tcW w:w="1134" w:type="dxa"/>
            <w:shd w:val="clear" w:color="auto" w:fill="auto"/>
            <w:vAlign w:val="center"/>
          </w:tcPr>
          <w:p w14:paraId="5B65AB2E"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e-mail:</w:t>
            </w:r>
          </w:p>
        </w:tc>
        <w:tc>
          <w:tcPr>
            <w:tcW w:w="3402" w:type="dxa"/>
            <w:shd w:val="clear" w:color="auto" w:fill="auto"/>
            <w:vAlign w:val="center"/>
          </w:tcPr>
          <w:p w14:paraId="6664E411"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686" w:type="dxa"/>
            <w:shd w:val="clear" w:color="auto" w:fill="auto"/>
            <w:vAlign w:val="center"/>
          </w:tcPr>
          <w:p w14:paraId="478E50A5"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bl>
    <w:p w14:paraId="7961F8FE" w14:textId="77777777" w:rsidR="005F0A6B" w:rsidRPr="005F0A6B" w:rsidRDefault="005F0A6B" w:rsidP="005F0A6B">
      <w:pPr>
        <w:spacing w:after="240" w:line="280" w:lineRule="exact"/>
        <w:ind w:left="709"/>
        <w:rPr>
          <w:rFonts w:eastAsia="Calibri"/>
          <w:sz w:val="22"/>
          <w:szCs w:val="22"/>
          <w:lang w:eastAsia="en-US"/>
        </w:rPr>
      </w:pPr>
    </w:p>
    <w:p w14:paraId="3E9A1AEA"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Az építési naplóba bejegyzésre jogosultak</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3719"/>
      </w:tblGrid>
      <w:tr w:rsidR="005F0A6B" w:rsidRPr="005F0A6B" w14:paraId="5598CAEA" w14:textId="77777777" w:rsidTr="000F2D46">
        <w:tc>
          <w:tcPr>
            <w:tcW w:w="1134" w:type="dxa"/>
            <w:tcBorders>
              <w:bottom w:val="double" w:sz="6" w:space="0" w:color="auto"/>
            </w:tcBorders>
            <w:shd w:val="clear" w:color="auto" w:fill="auto"/>
            <w:vAlign w:val="center"/>
          </w:tcPr>
          <w:p w14:paraId="3907598D"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p>
        </w:tc>
        <w:tc>
          <w:tcPr>
            <w:tcW w:w="3402" w:type="dxa"/>
            <w:tcBorders>
              <w:bottom w:val="double" w:sz="6" w:space="0" w:color="auto"/>
            </w:tcBorders>
            <w:shd w:val="clear" w:color="auto" w:fill="auto"/>
            <w:vAlign w:val="center"/>
          </w:tcPr>
          <w:p w14:paraId="6A034831"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Vállalkozó részéről</w:t>
            </w:r>
          </w:p>
        </w:tc>
        <w:tc>
          <w:tcPr>
            <w:tcW w:w="3719" w:type="dxa"/>
            <w:tcBorders>
              <w:bottom w:val="double" w:sz="6" w:space="0" w:color="auto"/>
            </w:tcBorders>
            <w:shd w:val="clear" w:color="auto" w:fill="auto"/>
            <w:vAlign w:val="center"/>
          </w:tcPr>
          <w:p w14:paraId="1AF57511"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Megrendelő részéről</w:t>
            </w:r>
          </w:p>
        </w:tc>
      </w:tr>
      <w:tr w:rsidR="005F0A6B" w:rsidRPr="005F0A6B" w14:paraId="14000998" w14:textId="77777777" w:rsidTr="000F2D46">
        <w:tc>
          <w:tcPr>
            <w:tcW w:w="1134" w:type="dxa"/>
            <w:tcBorders>
              <w:top w:val="double" w:sz="6" w:space="0" w:color="auto"/>
            </w:tcBorders>
            <w:shd w:val="clear" w:color="auto" w:fill="auto"/>
            <w:vAlign w:val="center"/>
          </w:tcPr>
          <w:p w14:paraId="61AD669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lastRenderedPageBreak/>
              <w:t>Név:</w:t>
            </w:r>
          </w:p>
        </w:tc>
        <w:tc>
          <w:tcPr>
            <w:tcW w:w="3402" w:type="dxa"/>
            <w:tcBorders>
              <w:top w:val="double" w:sz="6" w:space="0" w:color="auto"/>
            </w:tcBorders>
            <w:shd w:val="clear" w:color="auto" w:fill="auto"/>
            <w:vAlign w:val="center"/>
          </w:tcPr>
          <w:p w14:paraId="5446C604"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tcBorders>
              <w:top w:val="double" w:sz="6" w:space="0" w:color="auto"/>
            </w:tcBorders>
            <w:shd w:val="clear" w:color="auto" w:fill="auto"/>
            <w:vAlign w:val="center"/>
          </w:tcPr>
          <w:p w14:paraId="3A2762A4"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626ECFC1" w14:textId="77777777" w:rsidTr="000F2D46">
        <w:tc>
          <w:tcPr>
            <w:tcW w:w="1134" w:type="dxa"/>
            <w:shd w:val="clear" w:color="auto" w:fill="auto"/>
            <w:vAlign w:val="center"/>
          </w:tcPr>
          <w:p w14:paraId="607CC1CA"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Cím:</w:t>
            </w:r>
          </w:p>
        </w:tc>
        <w:tc>
          <w:tcPr>
            <w:tcW w:w="3402" w:type="dxa"/>
            <w:shd w:val="clear" w:color="auto" w:fill="auto"/>
            <w:vAlign w:val="center"/>
          </w:tcPr>
          <w:p w14:paraId="2D235DB7"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40CF0E92" w14:textId="77777777" w:rsidR="005F0A6B" w:rsidRPr="005F0A6B" w:rsidRDefault="005F0A6B" w:rsidP="005F0A6B">
            <w:pPr>
              <w:tabs>
                <w:tab w:val="num" w:pos="540"/>
              </w:tabs>
              <w:spacing w:after="200" w:line="276" w:lineRule="auto"/>
              <w:ind w:left="540" w:hanging="540"/>
              <w:rPr>
                <w:rFonts w:eastAsia="Calibri"/>
                <w:sz w:val="22"/>
                <w:szCs w:val="22"/>
                <w:lang w:eastAsia="en-US"/>
              </w:rPr>
            </w:pPr>
          </w:p>
        </w:tc>
      </w:tr>
      <w:tr w:rsidR="005F0A6B" w:rsidRPr="005F0A6B" w14:paraId="540ABEDA" w14:textId="77777777" w:rsidTr="000F2D46">
        <w:tc>
          <w:tcPr>
            <w:tcW w:w="1134" w:type="dxa"/>
            <w:shd w:val="clear" w:color="auto" w:fill="auto"/>
            <w:vAlign w:val="center"/>
          </w:tcPr>
          <w:p w14:paraId="5024FB59"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Telefon:</w:t>
            </w:r>
          </w:p>
        </w:tc>
        <w:tc>
          <w:tcPr>
            <w:tcW w:w="3402" w:type="dxa"/>
            <w:shd w:val="clear" w:color="auto" w:fill="auto"/>
            <w:vAlign w:val="center"/>
          </w:tcPr>
          <w:p w14:paraId="35CB762D"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598164F4" w14:textId="77777777" w:rsidR="005F0A6B" w:rsidRPr="005F0A6B" w:rsidRDefault="005F0A6B" w:rsidP="005F0A6B">
            <w:pPr>
              <w:tabs>
                <w:tab w:val="num" w:pos="540"/>
              </w:tabs>
              <w:snapToGrid w:val="0"/>
              <w:spacing w:before="20" w:after="20" w:line="276" w:lineRule="auto"/>
              <w:rPr>
                <w:rFonts w:eastAsia="Calibri"/>
                <w:sz w:val="22"/>
                <w:szCs w:val="22"/>
                <w:lang w:eastAsia="en-US"/>
              </w:rPr>
            </w:pPr>
          </w:p>
        </w:tc>
      </w:tr>
      <w:tr w:rsidR="005F0A6B" w:rsidRPr="005F0A6B" w14:paraId="45C18309" w14:textId="77777777" w:rsidTr="000F2D46">
        <w:trPr>
          <w:trHeight w:val="435"/>
        </w:trPr>
        <w:tc>
          <w:tcPr>
            <w:tcW w:w="1134" w:type="dxa"/>
            <w:shd w:val="clear" w:color="auto" w:fill="auto"/>
            <w:vAlign w:val="center"/>
          </w:tcPr>
          <w:p w14:paraId="3B48A5B6"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Telefax:</w:t>
            </w:r>
          </w:p>
        </w:tc>
        <w:tc>
          <w:tcPr>
            <w:tcW w:w="3402" w:type="dxa"/>
            <w:shd w:val="clear" w:color="auto" w:fill="auto"/>
            <w:vAlign w:val="center"/>
          </w:tcPr>
          <w:p w14:paraId="6D09FBE6"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33119D04"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77B8AC49" w14:textId="77777777" w:rsidTr="000F2D46">
        <w:trPr>
          <w:trHeight w:val="269"/>
        </w:trPr>
        <w:tc>
          <w:tcPr>
            <w:tcW w:w="1134" w:type="dxa"/>
            <w:shd w:val="clear" w:color="auto" w:fill="auto"/>
            <w:vAlign w:val="center"/>
          </w:tcPr>
          <w:p w14:paraId="2BCCCF48"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e-mail:</w:t>
            </w:r>
          </w:p>
        </w:tc>
        <w:tc>
          <w:tcPr>
            <w:tcW w:w="3402" w:type="dxa"/>
            <w:shd w:val="clear" w:color="auto" w:fill="auto"/>
            <w:vAlign w:val="center"/>
          </w:tcPr>
          <w:p w14:paraId="6B38BCEB"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7AB47350"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bl>
    <w:p w14:paraId="02B65FD7" w14:textId="77777777" w:rsidR="005F0A6B" w:rsidRPr="005F0A6B" w:rsidRDefault="005F0A6B" w:rsidP="005F0A6B">
      <w:pPr>
        <w:spacing w:after="240" w:line="280" w:lineRule="exact"/>
        <w:ind w:left="709"/>
        <w:rPr>
          <w:rFonts w:eastAsia="Calibri"/>
          <w:sz w:val="22"/>
          <w:szCs w:val="22"/>
          <w:lang w:eastAsia="en-US"/>
        </w:rPr>
      </w:pPr>
    </w:p>
    <w:p w14:paraId="29875D33"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Felek kijelentik, hogy a Szerződésben meghatározott kapcsolattartók nevét, elérhetőségeit, adatait kizárólag a Szerződés teljesítése céljából kezelik; az átadott személyes adatok kezelésére megfelelő jogalappal rendelkeznek [GDPR</w:t>
      </w:r>
      <w:r w:rsidRPr="005F0A6B">
        <w:rPr>
          <w:rFonts w:eastAsia="Calibri"/>
          <w:sz w:val="22"/>
          <w:szCs w:val="22"/>
          <w:vertAlign w:val="superscript"/>
          <w:lang w:eastAsia="en-US"/>
        </w:rPr>
        <w:footnoteReference w:id="4"/>
      </w:r>
      <w:r w:rsidRPr="005F0A6B">
        <w:rPr>
          <w:rFonts w:eastAsia="Calibri"/>
          <w:sz w:val="22"/>
          <w:szCs w:val="22"/>
          <w:lang w:eastAsia="en-US"/>
        </w:rPr>
        <w:t xml:space="preserve">   6. cikk (1) bekezdés f) pont szerinti jogos érdek]. Felek megállapodnak, hogy az érintett adatokat a Szerződés megszűnésének napjától számított 5 évig kezelik, kivéve, ha ettől jogszabály vagy jogos érdekük eltér.</w:t>
      </w:r>
    </w:p>
    <w:p w14:paraId="490F39CE"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Amennyiben a kapcsolattartók személye megváltozik, erről Felek írásban kötelesek értesíteni egymást. </w:t>
      </w:r>
    </w:p>
    <w:p w14:paraId="6829813B"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Felek egymáshoz intézett nyilatkozataikat írásban – ideértve, de nem kizárólag postai úton megküldött levél, személyesen kézbesített levél e-mail stb. – kötelesek megtenni. A Felek tudomásul veszik, hogy</w:t>
      </w:r>
    </w:p>
    <w:p w14:paraId="1B4F95C5"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 xml:space="preserve">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 </w:t>
      </w:r>
    </w:p>
    <w:p w14:paraId="5731582B"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Felek egymáshoz intézett (postai tértivevényes) nyilatkozatai akkor is kézbesítettnek tekintendők, amennyiben azok „nem kereste”, vagy „átvételt megtagadta”, vagy „kézbesítés akadályozott”, vagy „elköltözött”, vagy „címzett ismeretlen” jelzéssel érkeznek vissza. Az így visszaküldött iratot a postai visszaküldés napjára vonatkozó hatállyal kézbesítettnek kell tekinteni;</w:t>
      </w:r>
    </w:p>
    <w:p w14:paraId="1B104CE7"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Felek a személyesen átadott küldeményt akkor tekintik kézbesítettnek, amikor a címzett az átvételt igazolta;</w:t>
      </w:r>
    </w:p>
    <w:p w14:paraId="5B63073E"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Felek az e-mailen küldött küldeményt akkor tekintik kézbesítettnek, amikor a kézbesítési visszaigazolást a feladó megkapta, ennek hiányában, amikor a feladó az e-mailt elküldte. Felek rögzítik, hogy a kézbesítés szempontjából a címzett félnél beállított automatikus (házon kívüli) értesítések nem bírnak relevanciával.</w:t>
      </w:r>
    </w:p>
    <w:p w14:paraId="0119C0C0"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az építési naplóban tett bejegyzés útján tett nyilatkozat a másik Fél ellenjegyzésének időpontjában</w:t>
      </w:r>
    </w:p>
    <w:p w14:paraId="54043674"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minősül közöltnek. Felek a jelen Szerződés módosítása, ill. felmondása esetén az e-mail és/vagy építési naplóba tett bejegyzés útján tett nyilatkozattétel lehetőségét kizárják.</w:t>
      </w:r>
    </w:p>
    <w:p w14:paraId="40A9DC8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Felek a Szerződés teljesítése során együttműködni kötelesek. Ennek keretében a Felek kötelesek egymást kapcsolattartóik útján írásban értesíteni mindazon körülményekről, amelyek a szerződésben vállalt kölcsönös kötelezettségekből kifolyólag a teljesítést érintik.</w:t>
      </w:r>
    </w:p>
    <w:p w14:paraId="4F7E0AE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Felek a Szerződést érintő adataikban bekövetkező bármilyen változást, az érintett adatok hatályossá válásának napjától számított 5 munkanapon belül írásban kötelesek közölni a másik Féllel. Ezen kötelezettség elmulasztásából vagy késedelmes teljesítéséből fakadó minden kárért a mulasztó Felet terheli a felelősség.</w:t>
      </w:r>
    </w:p>
    <w:p w14:paraId="3175DE72"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MEGRENDELŐ JOGAI ÉS KÖTELESSÉGEI</w:t>
      </w:r>
    </w:p>
    <w:p w14:paraId="11E385A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képviselője külön jegyzőkönyvben, valamint, írásban előre jelzett időpontban átadja a Munkaterületet. Az építőipari kivitelezési tevékenységről szóló 191/2009. (IX. 15.) Korm. rendelet 5. § (5a)-(5b) bekezdése szerinti nyilatkozat beszerzése a Megrendelő kötelezettsége.</w:t>
      </w:r>
    </w:p>
    <w:p w14:paraId="608BCB2F"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Megrendelő biztosítja, hogy a Vállalkozó, illetőleg munkatársai a 3.7. pont szerinti utasítás rendelkezései alapján, Vállalkozó kérelmére, a Megrendelő munkaidejében a Munkaterületre folyamatosan beléphessenek, és az adott esetben szükséges engedélyek beszerzésre kerüljenek annak érdekében, hogy a feladataikat és munkáikat a Szerződés rendelkezéseinek megfelelően teljesítsék. Vállalkozó indokolt kérésére a Megrendelő lehetőség szerint a hivatalos munkaidőn kívül is biztosítja a területre történő belépést. </w:t>
      </w:r>
    </w:p>
    <w:p w14:paraId="6DFEB0A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jogosult a Vállalkozó, valamint annak alvállalkozói, teljesítési segédei jelen Szerződés teljesítésével összefüggő tevékenységét – a Vállalkozó tevékenységének indokolatlan zavarása nélkül – bármikor, szúrópróbaszerűen ellenőrizni. A Megrendelő ellenőrzési joga kiterjed különösen az adat- és iratszolgáltatás kérésére, helyszíni (műszaki, szakmai) ellenőrzés, személyes meghallgatás tartására,</w:t>
      </w:r>
      <w:r w:rsidRPr="005F0A6B">
        <w:rPr>
          <w:rFonts w:ascii="Calibri" w:eastAsia="Calibri" w:hAnsi="Calibri"/>
          <w:sz w:val="22"/>
          <w:szCs w:val="22"/>
          <w:lang w:eastAsia="en-US"/>
        </w:rPr>
        <w:t xml:space="preserve"> </w:t>
      </w:r>
      <w:r w:rsidRPr="005F0A6B">
        <w:rPr>
          <w:rFonts w:eastAsia="Calibri"/>
          <w:sz w:val="22"/>
          <w:szCs w:val="22"/>
          <w:lang w:eastAsia="en-US"/>
        </w:rPr>
        <w:t>melynek során azonban az ott folyó munkát indokolatlanul nem zavarhatja, Vállalkozó tevékenységét indokolatlanul nem késleltetheti. Vállalkozó köteles a Megrendelő ilyen irányú indokolt kéréseinek eleget tenni. Amennyiben a Vállalkozó a Megrendelő jelen pont szerinti jogosultsága gyakorlását akadályozza, vagy a tapasztalt hiányosságot a Megrendelő által megadott határidőre nem pótolja, súlyos szerződésszegésnek minősül és Megrendelő jogosult a jelen Szerződést azonnali hatállyal felmondani. Vállalkozó tudomásul veszi, hogy a jelen pont szerinti ellenőrzést a MÁV Magyar Államvasutak Zrt. Biztonsági Főigazgatósága is jogosult gyakorolni.</w:t>
      </w:r>
    </w:p>
    <w:p w14:paraId="5ECBC3B1"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Megrendelő által végzett bármelyik ellenőrzés, jóváhagyás nem menti fel a Vállalkozót a Munka kivitelezése során a vonatkozó jogszabályokban, illetve a jelen Szerződésben foglaltak betartása iránti felelőssége alól.</w:t>
      </w:r>
    </w:p>
    <w:p w14:paraId="4A1F5303"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Megrendelő köteles a Szerződés teljesítése során a Vállalkozóval együttműködni, különösen az alábbi körben: </w:t>
      </w:r>
    </w:p>
    <w:p w14:paraId="2EC081A4" w14:textId="77777777" w:rsidR="005F0A6B" w:rsidRPr="005F0A6B" w:rsidRDefault="005F0A6B" w:rsidP="006B5E57">
      <w:pPr>
        <w:numPr>
          <w:ilvl w:val="0"/>
          <w:numId w:val="42"/>
        </w:numPr>
        <w:spacing w:after="240" w:line="280" w:lineRule="exact"/>
        <w:contextualSpacing/>
        <w:rPr>
          <w:rFonts w:eastAsia="Calibri"/>
          <w:sz w:val="22"/>
          <w:szCs w:val="22"/>
          <w:lang w:eastAsia="en-US"/>
        </w:rPr>
      </w:pPr>
      <w:r w:rsidRPr="005F0A6B">
        <w:rPr>
          <w:rFonts w:eastAsia="Calibri"/>
          <w:sz w:val="22"/>
          <w:szCs w:val="22"/>
          <w:lang w:eastAsia="en-US"/>
        </w:rPr>
        <w:t>a tőle elvárható módon és mértékben közreműködik az átadás-átvételt megelőző próbák határidőben történő lefolytatása során;</w:t>
      </w:r>
    </w:p>
    <w:p w14:paraId="2A3A4B78" w14:textId="77777777" w:rsidR="005F0A6B" w:rsidRPr="005F0A6B" w:rsidRDefault="005F0A6B" w:rsidP="006B5E57">
      <w:pPr>
        <w:numPr>
          <w:ilvl w:val="0"/>
          <w:numId w:val="42"/>
        </w:numPr>
        <w:spacing w:after="240" w:line="280" w:lineRule="exact"/>
        <w:contextualSpacing/>
        <w:rPr>
          <w:rFonts w:eastAsia="Calibri"/>
          <w:sz w:val="22"/>
          <w:szCs w:val="22"/>
          <w:lang w:eastAsia="en-US"/>
        </w:rPr>
      </w:pPr>
      <w:r w:rsidRPr="005F0A6B">
        <w:rPr>
          <w:rFonts w:eastAsia="Calibri"/>
          <w:sz w:val="22"/>
          <w:szCs w:val="22"/>
          <w:lang w:eastAsia="en-US"/>
        </w:rPr>
        <w:t>a Vállalkozó rendelkezésére bocsátja folyamatosan a teljesítéshez szükséges – a műszaki leírásban nem szereplő – rendelkezésére álló információkat, dokumentációkat, valamint, a szükséges, de rendelkezésére nem álló információk, dokumentációk megszerzésénél, amelyek a Megrendelő érdekkörében merülnek fel, együttműködik a Vállalkozóval ezek megszerzése érdekében.</w:t>
      </w:r>
    </w:p>
    <w:p w14:paraId="196DFABC" w14:textId="77777777" w:rsidR="005F0A6B" w:rsidRPr="005F0A6B" w:rsidRDefault="005F0A6B" w:rsidP="006B5E57">
      <w:pPr>
        <w:numPr>
          <w:ilvl w:val="1"/>
          <w:numId w:val="29"/>
        </w:numPr>
        <w:spacing w:after="240" w:line="280" w:lineRule="exact"/>
        <w:ind w:left="709" w:hanging="681"/>
        <w:rPr>
          <w:rFonts w:eastAsia="Calibri"/>
          <w:sz w:val="22"/>
          <w:szCs w:val="22"/>
          <w:lang w:eastAsia="en-US"/>
        </w:rPr>
      </w:pPr>
      <w:r w:rsidRPr="005F0A6B">
        <w:rPr>
          <w:rFonts w:eastAsia="Calibri"/>
          <w:sz w:val="22"/>
          <w:szCs w:val="22"/>
          <w:lang w:eastAsia="en-US"/>
        </w:rPr>
        <w:lastRenderedPageBreak/>
        <w:t>A munkavégzéshez a Megrendelő a Vállalkozó részére eszközt nem ad át, a Vállalkozó a szerződés teljesítéséhez szükséges összes munkát, feladatot a saját eszközeivel és erőforrásaira támaszkodva köteles elvégezni.</w:t>
      </w:r>
    </w:p>
    <w:p w14:paraId="2B38C45B" w14:textId="77777777" w:rsidR="005F0A6B" w:rsidRPr="005F0A6B" w:rsidRDefault="005F0A6B" w:rsidP="006B5E57">
      <w:pPr>
        <w:numPr>
          <w:ilvl w:val="1"/>
          <w:numId w:val="29"/>
        </w:numPr>
        <w:spacing w:after="240" w:line="280" w:lineRule="exact"/>
        <w:ind w:left="709" w:hanging="681"/>
        <w:rPr>
          <w:rFonts w:eastAsia="Calibri"/>
          <w:sz w:val="22"/>
          <w:szCs w:val="22"/>
          <w:lang w:eastAsia="en-US"/>
        </w:rPr>
      </w:pPr>
      <w:r w:rsidRPr="005F0A6B">
        <w:rPr>
          <w:rFonts w:eastAsia="Calibri"/>
          <w:sz w:val="22"/>
          <w:szCs w:val="22"/>
          <w:lang w:eastAsia="en-US"/>
        </w:rPr>
        <w:t>Megrendelő a Vállalkozó részére a Munkák kivitelezéséhez szükséges mértékben a munkaterületen víz- és áramvételezési lehetőséget biztosít, a 9.9.3. pontban foglaltaknak megfelelően.</w:t>
      </w:r>
    </w:p>
    <w:p w14:paraId="3BD1AA8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illetve képviselője a Munkaterületen  az építési naplót folyamatosan, legalább 15 munkanaponként ellenőrzi és kimutatható módon véleményezi, illetve ellenjegyzi, az ellenőrzés, véleményezés, ellenjegyzés dátumának feltüntetésével. Felek a félreértések elkerülése végett rögzítik, hogy Megrendelő, ill. képviselője ellenőrzése/véleményezése/ellenjegyzése semmilyen körülmények között nem tekinthető a Vállalkozó igénye elismerésének, vagy a Megrendelő részéről joglemondásnak.</w:t>
      </w:r>
    </w:p>
    <w:p w14:paraId="7587E437"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VÁLLALKOZÓ JOGAI ÉS KÖTELESSÉGEI</w:t>
      </w:r>
    </w:p>
    <w:p w14:paraId="794B16C0"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 xml:space="preserve">Vállalkozó kijelenti, hogy a Szerződésből fakadó kötelezettségeinek teljesítéséhez szükséges valamennyi személyi és tárgyi feltétellel, engedéllyel és képesítéssel rendelkezik. </w:t>
      </w:r>
    </w:p>
    <w:p w14:paraId="50B4BEDB"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 xml:space="preserve">Vállalkozó a Megrendelő utasításai szerint köteles eljárni. Az utasítás nem terjedhet ki a munka megszervezésére, és nem teheti terhesebbé a Vállalkozó teljesítését. </w:t>
      </w:r>
    </w:p>
    <w:p w14:paraId="410AC22F"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Vállalkozó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14:paraId="54C84AC2"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22E8CB78"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Vállalkozó írásban köteles figyelmeztetni a Megrendelőt, ha a Megrendelő olyan utasítást ad, amely a Szerződés vagy jogszabály rendelkezéseivel ellentétes, illetőleg ezek előírásainak mellőzésére vonatkozik, vagy egyébként szakszerűtlen. Ha a Megrendelő az utasítását a figyelmeztetés ellenére is fenntartja, akkor minden, az utasításból eredő kockázatot viselnie kell. Vállalkozó az adott munka elvégzését élet, testi épség, egészség, környezet vagy vagyon védelmének megóvása érdekében megtagadhatja.</w:t>
      </w:r>
    </w:p>
    <w:p w14:paraId="57D29003"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Vállalkozó köteles a Megrendelővel a teljesítés során együttműködni. Ha a Szerződés teljesítése során a Vállalkozó bármikor olyan körülményt észlel, amely akadályozza a határidő szerinti teljesítést, köteles a Megrendelőt haladéktalanul írásban értesíteni, megjelölve a késedelem okát és a késedelem várható időtartamát. A fenti értesítés elmaradása vagy késedelmes közlése esetén a késedelem minden következményét a Vállalkozó viseli, függetlenül a késedelem okától, illetve attól, hogy utóbb a Vállalkozó a késedelmét ki tudja-e menteni.</w:t>
      </w:r>
    </w:p>
    <w:p w14:paraId="43EB9FA0"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 xml:space="preserve">A megkötött Szerződést és a Szerződésben vállalt kötelezettségeit Vállalkozó nem ruházhatja át, jogosult viszont – Megrendelő előzetes jóváhagyása alapján – a szerződés teljesítése során alvállalkozót igénybe venni. </w:t>
      </w:r>
    </w:p>
    <w:p w14:paraId="4157A37A" w14:textId="77777777" w:rsidR="005F0A6B" w:rsidRPr="005F0A6B" w:rsidRDefault="005F0A6B" w:rsidP="006B5E57">
      <w:pPr>
        <w:numPr>
          <w:ilvl w:val="1"/>
          <w:numId w:val="29"/>
        </w:numPr>
        <w:spacing w:after="240" w:line="280" w:lineRule="exact"/>
        <w:rPr>
          <w:rFonts w:eastAsia="Calibri"/>
          <w:bCs/>
          <w:sz w:val="22"/>
          <w:szCs w:val="22"/>
          <w:lang w:eastAsia="en-US"/>
        </w:rPr>
      </w:pPr>
      <w:r w:rsidRPr="005F0A6B">
        <w:rPr>
          <w:rFonts w:eastAsia="Calibri"/>
          <w:sz w:val="22"/>
          <w:szCs w:val="22"/>
          <w:lang w:eastAsia="en-US"/>
        </w:rPr>
        <w:lastRenderedPageBreak/>
        <w:t>Vállalkozó kijelenti, hogy az általa vállalt Munka végzésében közvetlenül részt vesz. Vállalkozó köteles gondoskodni arról, hogy a Szerződés teljes időbeli hatálya alatt rendelkezzen a 7.1. pontban megjelölt szakemberekkel, és a szakemberek részvételét a szerződés teljesítésébe a Szerződés teljes időbeli hatálya alatt folyamatosan fenntartsa. Felek rögzítik, hogy a Preambulumban hivatkozott beszerzési eljárásban a fent megjelölt szakemberek gyakorlata alkalmassági feltételként került meghatározásra, így helyettük akkor vonható be más szakember a teljesítésbe, ha az új szakember az eredeti szakemberrel egyenértékű módon megfelel a fenti követelményeknek, és ahhoz a Megrendelő előzetesen hozzájárult. A jelen pont megszegése Vállalkozó részéről súlyos szerződésszegésnek minősül.</w:t>
      </w:r>
    </w:p>
    <w:p w14:paraId="5A275DCE"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Vállalkozó a Szerződésben foglaltak teljesítésébe bevont alvállalkozók tevékenységéért teljes felelősséget vállal. A Vállalkozó a jogosan igénybe vett alvállalkozókért úgy felel, mintha a munkát maga végezte volna; alvállalkozók jogosulatlan igénybevétele esetén pedig felelős minden olyan kárért is, amely azok igénybevétele nélkül nem következett volna be. A Vállalkozó által a teljesítésbe bevont alvállalkozókat megillető díjak alvállalkozók felé történő megfizetéséről a Vállalkozó köteles gondoskodni, és az alvállalkozók nem jogosultak semmilyen díj- vagy költségköveteléssel a Megrendelővel szemben fellépni. E körülményt Vállalkozó köteles az alvállalkozói szerződésben rögzíteni. </w:t>
      </w:r>
    </w:p>
    <w:p w14:paraId="3346838D"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a kivitelezés során csak a technológiában jártas, megfelelő szakmai kompetenciával, tapasztalattal és rendezett munkajogi háttérrel rendelkező munkaerőt alkalmazhat. A Munkaterületen Vállalkozó köteles folyamatosan egy fő építésvezető jelenlétét biztosítani, aki bármely releváns, a teljesítést érintő körülményről értesíti Megrendelő képviselőjét. </w:t>
      </w:r>
    </w:p>
    <w:p w14:paraId="3331784A"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bCs/>
          <w:sz w:val="22"/>
          <w:szCs w:val="22"/>
          <w:lang w:eastAsia="en-US"/>
        </w:rPr>
        <w:t xml:space="preserve">Vállalkozó a Munkaterület részére történő átadásától annak visszaadásáig köteles biztosítani a Munkaterület és a Munkaterületen található dolgok megfelelő őrzését, köteles továbbá a Létesítmény területén, illetve a Munkaterületen a munka-, baleset-, vagyon-, tűz-, biztonsági és - környezetvédelmi előírások és más vonatkozó jogszabályok maradéktalan betartására a teljesítés folyamán (5. sz. melléklet). </w:t>
      </w:r>
    </w:p>
    <w:p w14:paraId="0BE06DFA"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A Vállalkozó köteles a Munkák végzése során rendszeresen munka- és balesetvé</w:t>
      </w:r>
      <w:r w:rsidRPr="005F0A6B">
        <w:rPr>
          <w:rFonts w:eastAsia="Calibri"/>
          <w:bCs/>
          <w:sz w:val="22"/>
          <w:szCs w:val="22"/>
          <w:lang w:eastAsia="en-US"/>
        </w:rPr>
        <w:t>d</w:t>
      </w:r>
      <w:r w:rsidRPr="005F0A6B">
        <w:rPr>
          <w:rFonts w:eastAsia="Calibri"/>
          <w:sz w:val="22"/>
          <w:szCs w:val="22"/>
          <w:lang w:eastAsia="en-US"/>
        </w:rPr>
        <w:t>elmi szemlét tartani, munkavédelmi-, tűzvédelmi-, balesetvédelmi oktatást végezni és mindezeket a vonatkozó jogszabályoknak megfelelően dokumentálni.</w:t>
      </w:r>
    </w:p>
    <w:p w14:paraId="3BE7C10C"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bCs/>
          <w:sz w:val="22"/>
          <w:szCs w:val="22"/>
          <w:lang w:eastAsia="en-US"/>
        </w:rPr>
        <w:t>Vállalkozó a Munkaterület használata során köteles Megrendelő utasításainak és hatályban lévő szabályzatainak, valamint a jelen Szerződés rendelkezéseinek, különösen a jelen pontban foglaltaknak a betartásával eljárni:</w:t>
      </w:r>
    </w:p>
    <w:p w14:paraId="44E5D029"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Vállalkozó a Munkaterületen csak a Szerződés teljesítésével összefüggő tevékenységet végezhet.</w:t>
      </w:r>
    </w:p>
    <w:p w14:paraId="3F6F96D3"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bCs/>
          <w:sz w:val="22"/>
          <w:szCs w:val="22"/>
          <w:lang w:eastAsia="en-US"/>
        </w:rPr>
        <w:t xml:space="preserve">Vállalkozó építési anyagokat, berendezéseket, eszközöket, hulladékot a Munkaterületen kizárólag az erre kijelölt helyen, Megrendelő utasításainak betartásával tárolhat. Vállalkozónak az előzőek szerint a Munkaterületen tárolt dolgaiért Megrendelő felelősséget nem vállal, azok őrzéséről pedig Vállalkozónak saját maga és saját költségén kell gondoskodnia. </w:t>
      </w:r>
    </w:p>
    <w:p w14:paraId="36FA0601"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bCs/>
          <w:sz w:val="22"/>
          <w:szCs w:val="22"/>
          <w:lang w:eastAsia="en-US"/>
        </w:rPr>
        <w:t xml:space="preserve">A </w:t>
      </w:r>
      <w:r w:rsidRPr="005F0A6B">
        <w:rPr>
          <w:rFonts w:eastAsia="Calibri"/>
          <w:sz w:val="22"/>
          <w:szCs w:val="22"/>
          <w:lang w:eastAsia="en-US"/>
        </w:rPr>
        <w:t>Vállalkozó</w:t>
      </w:r>
      <w:r w:rsidRPr="005F0A6B">
        <w:rPr>
          <w:rFonts w:eastAsia="Calibri"/>
          <w:bCs/>
          <w:sz w:val="22"/>
          <w:szCs w:val="22"/>
          <w:lang w:eastAsia="en-US"/>
        </w:rPr>
        <w:t xml:space="preserve"> – a Megrendelővel előre egyeztetett módon – jogosult a Munkák kivitelezése céljából, költségkímélő módon, használni a Munkaterületen megtalálható villamos energia- és víz/csatorna szolgáltatásokat. A Vállalkozó Megrendelő hozzájárulásával saját </w:t>
      </w:r>
      <w:r w:rsidRPr="005F0A6B">
        <w:rPr>
          <w:rFonts w:eastAsia="Calibri"/>
          <w:sz w:val="22"/>
          <w:szCs w:val="22"/>
          <w:lang w:eastAsia="en-US"/>
        </w:rPr>
        <w:lastRenderedPageBreak/>
        <w:t>költségére</w:t>
      </w:r>
      <w:r w:rsidRPr="005F0A6B">
        <w:rPr>
          <w:rFonts w:eastAsia="Calibri"/>
          <w:bCs/>
          <w:sz w:val="22"/>
          <w:szCs w:val="22"/>
          <w:lang w:eastAsia="en-US"/>
        </w:rPr>
        <w:t xml:space="preserve"> is felállíthat ilyen célt szolgáló berendezéseket, azonban a Munkák sikeres átadása után a Munkaterületet az eredeti állapotába helyre kell állítania.</w:t>
      </w:r>
      <w:r w:rsidRPr="005F0A6B">
        <w:rPr>
          <w:rFonts w:eastAsia="Calibri"/>
          <w:sz w:val="22"/>
          <w:szCs w:val="22"/>
          <w:lang w:eastAsia="en-US"/>
        </w:rPr>
        <w:t xml:space="preserve"> </w:t>
      </w:r>
    </w:p>
    <w:p w14:paraId="30C516AD"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A Vállalkozó a Megrendelőnél hatályban lévő – a Szerződésben szabályozottak tekintetében alkalmazandó – normatív utasításokat, a Létesítmény tulajdonosa/vagyonkezelője vonatkozó utasításaira is kiterjedően, magára nézve kötelezőnek ismeri el. A Vállalkozó jelen Szerződés aláírásával elismeri, hogy e normatív utasításokat a Megrendelő a részére ismertette és ő azokat megértette. Megrendelő az irányadó utasításokról Vállalkozó kérésére másolatot biztosít.</w:t>
      </w:r>
    </w:p>
    <w:p w14:paraId="1403BB2C"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bCs/>
          <w:sz w:val="22"/>
          <w:szCs w:val="22"/>
          <w:lang w:eastAsia="en-US"/>
        </w:rPr>
        <w:t>Vállalkozó a saját költségére köteles gondoskodni közterület használati engedély beszerzéséről abban az esetben, ha a Munkák kivitelezése során közterületet használata válik szükségessé. Harmadik személyek tulajdonában és/vagy használatában álló területek igénybe vétele csak engedélyükkel lehetséges, amelynek beszerzéséért Vállalkozó felelős. Vállalkozó felelős a területhasználati engedélyekben foglaltak betartásáért. A Vállalkozó a Megrendelőt ért valamennyi kárt köteles a Megrendelőnek megtéríteni, ha a kár a Vállalkozó, vagy a felelősségi körébe tartozó harmadik személyek esetleges engedélysértő cselekményeiből ered.</w:t>
      </w:r>
    </w:p>
    <w:p w14:paraId="6E305608"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A Vállalkozónak a Munkák tényleges megkezdése előtt ellenőriznie kell, hogy tevékenysége nem veszélyezteti-e a közművek biztonságát. Ennek keretében Vállalkozónak a Munkaterületen minden közművet azonosítania kell, és - amennyiben a technológia azt szükségessé teszi - gondoskodnia kell annak védelméről, esetleges áthelyezéséről. Az érintett közművek üzemeltetőivel/ közműszolgáltatóival/ szakfelügyeleti szerveikkel a kivitelezés megkezdése előtt a Vállalkozónak egyeztetnie kell, szükség szerint a Munka kivitelezéséhez az engedélyeket be kell szereznie, és az egyeztetési jegyzőkönyvben, illetve az engedélyben előírtakat köteles betartani. A Vállalkozó a közművekben általa okozott kárért teljes felelősséget vállal.</w:t>
      </w:r>
    </w:p>
    <w:p w14:paraId="4F6162F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köteles a jelen Szerződésben és mellékleteiben előírt, egyébiránt a Munkák szerződésszerű kivitelezésére alkalmas alapanyagok, eszközök, alkatrészek, berendezések használatára és beépítésére, az irányadó magyar szabványok szerinti, I. osztályú minőségben. Vállalkozó eltérő anyag, alkatrész, eszköz, berendezés használatára és/vagy beépítésére csak indokolt esetben (pl.: kedvezőbb beszerzési lehetőség, vagy átmeneti készlethiány) és kizárólag Megrendelő előzetes jóváhagyásával jogosult, feltéve, hogy a helyettesítő termék a helyettesített termékkel azonos vagy jobb minőségi paraméterekkel rendelkezik, amelyet Vállalkozó köteles vizsgálni és megfelelő termékleírás, minőségtanúsítvány, stb. bemutatása útján igazolni. Vállalkozó a jelen pont alkalmazása során köteles körültekintően eljárni és a Megrendelővel időben egyeztetni úgy, hogy a folyamatos munkavégzés biztosított legyen. Felek rögzítik, hogy a teljesítési határidők a jelen pontban foglaltak alkalmazása során nem módosulhatnak. </w:t>
      </w:r>
    </w:p>
    <w:p w14:paraId="661DC96F"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beépített anyagok eltakarására csak a Megrendelő képviselőjének jóváhagyásával, ellenőrzését követően kerülhet sor. Az eltakarás várható időpontjáról a Vállalkozó köteles legalább 3 munkanappal korábban értesíteni a Megrendelő képviselőjét; aki köteles az ellenőrzést a lehető legrövidebb időn belül lefolytatni. Amennyiben az értesítésre nem kerül sor, Vállalkozó viseli ennek következményeit és az esetleges károkat.</w:t>
      </w:r>
    </w:p>
    <w:p w14:paraId="1FC59A44"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 xml:space="preserve">Vállalkozónak a kivitelezési munkák során el kell távolítania a saját költségén és a jogszabályi előírásoknak megfelelő helyre kell szállíttatnia a Munkaterületről a keletkezett hulladékot, felesleges, fel nem használt anyagokat, bontási- és építési törmeléket (a továbbiakban együttesen: hulladék). </w:t>
      </w:r>
    </w:p>
    <w:p w14:paraId="7ABBEE9A"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lastRenderedPageBreak/>
        <w:t xml:space="preserve">Vállalkozó a Munkaterületen köteles rendet tartani, maga után takarítani, és szállításig a hulladékot a mindenkori jogszabályi előírásoknak megfelelően, előírás hiányában konténerben, rendezetten tárolni. </w:t>
      </w:r>
    </w:p>
    <w:p w14:paraId="16BD8A3A"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 xml:space="preserve">Vállalkozó a Munkák során keletkező hulladékot, veszélyes hulladékot csak olyan társaságnak adhatja át kezelés, szállítás céljából, amely rendelkezik a hulladéktípus(ok)ra megfelelő, érvényes környezetvédelmi hatósági engedéllyel az adott hulladék(ok), veszélyes hulladék(ok) kezelésére és/vagy szállítására. </w:t>
      </w:r>
    </w:p>
    <w:p w14:paraId="006C855A"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 xml:space="preserve">Vállalkozó köteles a hulladékkezeléssel kapcsolatban keletkezett dokumentumok másolati példányait a Megrendelő részére tájékoztatásul átadni. </w:t>
      </w:r>
    </w:p>
    <w:p w14:paraId="5E447C99"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 xml:space="preserve">Vállalkozó a jelen Szerződés teljesítése során köteles tájékoztatni Megrendelőt arról, hogy a keletkező veszélyes- és nem veszélyes hulladék(ok) szállítója(i)ként és kezelője(i)ként mely alvállalkozó(ka)t kívánja bevonni. </w:t>
      </w:r>
    </w:p>
    <w:p w14:paraId="046CEE8D"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A hulladék tárolásával és szállításával, kezelésével kapcsolatos költségeket Vállalkozó viseli.</w:t>
      </w:r>
    </w:p>
    <w:p w14:paraId="6208448D"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kivitelezési munkák befejezése után a Vállalkozónak el kell szállítania a munkaeszközeit, és a Munkaterületet tisztán és rendezett állapotban, az átvételkor rögzített állapotnak megfelelően kell átadnia az átvevő Megrendelő részére.</w:t>
      </w:r>
    </w:p>
    <w:p w14:paraId="723AD14D"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Vállalkozó szavatol azért, hogy a jelen Szerződés teljesítése és a Munkák kivitelezése során harmadik személy(ek) szellemi alkotásokhoz fűződő jogait, ipari tulajdonjogait, védjegy-, ill. egyéb oltalmi jogait, vagy más jogát, jogos érdekét nem sérti. Amennyiben harmadik személy ilyen jellegű, a jelen Szerződés tárgyának használatát korlátozó vagy akadályozó igénnyel lépne fel, Vállalkozó köteles a Megrendelőt/tulajdonost/vagyonkezelőt mentesíteni, ill. jogos érdekük védelmében fellépni, végső esetben őket teljes körűen kártalanítani. </w:t>
      </w:r>
    </w:p>
    <w:p w14:paraId="557C6F6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color w:val="000000"/>
          <w:sz w:val="22"/>
          <w:szCs w:val="22"/>
          <w:lang w:eastAsia="en-US"/>
        </w:rPr>
        <w:t xml:space="preserve">Az átadott munkaterületen, tevékenységével összefüggésben a munkálatok időtartama alatt a Vállalkozó az általa ellátott tevékenységért, illetve annak eredményéért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 Vállalkozó kötelezettséget vállal arra, hogy harmadik személy kárigénye érvényesítése esetén a Megrendelő érdekében az egyeztetéseken, illetve esetleges peres eljárásban részt vesz, végső esetben Megrendelőt teljes körűen kártalanítja. </w:t>
      </w:r>
    </w:p>
    <w:p w14:paraId="21C9D88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Amennyiben a Megrendelő úgy ítéli meg, hogy a Munkák gördülékeny lebonyolításához, koordinálásához koordinációs értekezlet tartása szükséges, akkor a koordinációs értekezletet összehívja és a megtartáshoz szükséges feltételeket biztosítja, Vállalkozó pedig köteles a koordinációs értekezleten részt venni.</w:t>
      </w:r>
    </w:p>
    <w:p w14:paraId="57853372" w14:textId="77777777" w:rsidR="005F0A6B" w:rsidRPr="005F0A6B" w:rsidRDefault="005F0A6B" w:rsidP="006B5E57">
      <w:pPr>
        <w:numPr>
          <w:ilvl w:val="1"/>
          <w:numId w:val="29"/>
        </w:numPr>
        <w:autoSpaceDE w:val="0"/>
        <w:autoSpaceDN w:val="0"/>
        <w:spacing w:after="200" w:line="276" w:lineRule="auto"/>
        <w:ind w:left="709" w:hanging="709"/>
        <w:rPr>
          <w:rFonts w:eastAsia="Calibri"/>
          <w:sz w:val="22"/>
          <w:szCs w:val="22"/>
          <w:lang w:eastAsia="en-US"/>
        </w:rPr>
      </w:pPr>
      <w:r w:rsidRPr="005F0A6B">
        <w:rPr>
          <w:rFonts w:eastAsia="Calibri"/>
          <w:sz w:val="22"/>
          <w:szCs w:val="22"/>
          <w:lang w:eastAsia="en-US"/>
        </w:rPr>
        <w:t>Amennyiben a Vállalkozó szakfelügyelet igénybevételére kötelezett, akkor a Vállalkozónak megállapodást kell kötnie az illetékes szakfelügyelettel, amelyben – többek között – rögzítik a szakfelügyelet biztosításának feltételeit és az elszámolás rendjét. Vállalkozó a megállapodás tartalmáról (annak egy példánya megküldésével) köteles a Megrendelőt tájékoztatni.</w:t>
      </w:r>
    </w:p>
    <w:p w14:paraId="2C138C49"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Vállalkozó a szerződés elfogadásával, illetve az Egyedi árajánlata megküldésével nyilatkozik, hogy ajánlatadása előtt az átadott tervek, vázlatrajzok, és a bejárás során a tervezési feladat méretadatait, mennyiségeit ellenőrizte, ajánlatát az általa ellenőrzött mennyiségekre adta.</w:t>
      </w:r>
    </w:p>
    <w:p w14:paraId="04F9874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tudomásul veszi, hogy a Megrendelő által átadott dokumentáció a Megrendelő kizárólagos szellemi tulajdonát képezi, az arra vonatkozó szerzői vagyoni jogok a Vállalkozó részére nem kerülnek átadásra. Vállalkozó az átadott műszaki dokumentációt kizárólag a Szerződés teljesítésével összefüggésben használhatja fel, minden egyéb, más célú használat csak Megrendelő előzetes írásbeli engedélyével lehetséges. Így Vállalkozó nem jogosult a műszaki dokumentációt harmadik személy részére kiadni, értékesíteni, nyilvánosságra hozni, más megrendelő részére végzett munkához felhasználni.</w:t>
      </w:r>
    </w:p>
    <w:p w14:paraId="73C6FEC3"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 xml:space="preserve">TITOKVÉDELEM </w:t>
      </w:r>
    </w:p>
    <w:p w14:paraId="34286E7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rögzítik, hogy Vállalkozó jelen Szerződésből eredő kötelezettségei teljesítése során Megrendelő gazdasági tevékenységéhez kapcsolódóan üzleti titkokat nem kap Megrendelőtől. Amennyiben Vállalkozó véletlenszerűen mégis megismeri Megrendelő üzleti titkát, akkor kötelezően be kell tartania a Ptk. vonatkozó rendelkezéseit. </w:t>
      </w:r>
    </w:p>
    <w:p w14:paraId="0E23576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köteles a Megrendelővel kötött szerződése teljesítése során tudomására jutott mindennemű adatot időbeli korlátozás nélkül megőrizni. </w:t>
      </w:r>
    </w:p>
    <w:p w14:paraId="7CDCC169"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megállapodnak, hogy a Megrendelőtől és/vagy az általa meghatalmazott személytől kapott információkat Vállalkozó csak a jelen szerződés teljesítéséhez szükséges mértékben használhatja fel. </w:t>
      </w:r>
    </w:p>
    <w:p w14:paraId="3BF4E5C9"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 Jelen Szerződésben foglaltakra vonatkozóan Vállalkozó titoktartásra kötelezett. Megrendelő írásba foglalt egyetértése nélkül nem adhat át harmadik személy részére olyan dokumentumot, adatot vagy más információt, amelyet közvetlenül, vagy közvetve kapott a Megrendelőtől a jelen Szerződéssel kapcsolatosan, akár annak megkötését megelőzően, akár a Szerződés időtartama alatt vagy megszűnése után, hacsak a jelen Szerződésben nincs máshogy meghatározva. Felek rögzítik, hogy Vállalkozó titoktartási kötelezettségvállalása kiterjed minden alkalmazottjára és közreműködőjére, akikkel jelen Szerződés teljesítésével összefüggésben jogviszonyt létesített, illetve kapcsolatba került. </w:t>
      </w:r>
    </w:p>
    <w:p w14:paraId="3D20279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fent meghatározott kötelezettsége nem terjed ki azon információkra:</w:t>
      </w:r>
    </w:p>
    <w:p w14:paraId="159C727A" w14:textId="77777777" w:rsidR="005F0A6B" w:rsidRPr="005F0A6B" w:rsidRDefault="005F0A6B" w:rsidP="006B5E57">
      <w:pPr>
        <w:numPr>
          <w:ilvl w:val="1"/>
          <w:numId w:val="39"/>
        </w:numPr>
        <w:tabs>
          <w:tab w:val="num" w:pos="1134"/>
        </w:tabs>
        <w:spacing w:after="240" w:line="280" w:lineRule="exact"/>
        <w:ind w:left="1134" w:hanging="425"/>
        <w:rPr>
          <w:rFonts w:eastAsia="Calibri"/>
          <w:sz w:val="22"/>
          <w:szCs w:val="22"/>
          <w:lang w:eastAsia="en-US"/>
        </w:rPr>
      </w:pPr>
      <w:r w:rsidRPr="005F0A6B">
        <w:rPr>
          <w:rFonts w:eastAsia="Calibri"/>
          <w:sz w:val="22"/>
          <w:szCs w:val="22"/>
          <w:lang w:eastAsia="en-US"/>
        </w:rPr>
        <w:t>amelyek már a szerződéskötés időpontjában vagy ezt követően közismertté válnak anélkül, hogy valamely Fél titoktartási kötelezettségét sértené,</w:t>
      </w:r>
    </w:p>
    <w:p w14:paraId="2DE06DE4" w14:textId="77777777" w:rsidR="005F0A6B" w:rsidRPr="005F0A6B" w:rsidRDefault="005F0A6B" w:rsidP="006B5E57">
      <w:pPr>
        <w:numPr>
          <w:ilvl w:val="1"/>
          <w:numId w:val="39"/>
        </w:numPr>
        <w:tabs>
          <w:tab w:val="num" w:pos="1134"/>
        </w:tabs>
        <w:spacing w:after="240" w:line="280" w:lineRule="exact"/>
        <w:ind w:left="1134" w:hanging="425"/>
        <w:rPr>
          <w:rFonts w:eastAsia="Calibri"/>
          <w:sz w:val="22"/>
          <w:szCs w:val="22"/>
          <w:lang w:eastAsia="en-US"/>
        </w:rPr>
      </w:pPr>
      <w:r w:rsidRPr="005F0A6B">
        <w:rPr>
          <w:rFonts w:eastAsia="Calibri"/>
          <w:sz w:val="22"/>
          <w:szCs w:val="22"/>
          <w:lang w:eastAsia="en-US"/>
        </w:rPr>
        <w:t>amelyről bizonyítható, hogy a Fél ismerte a titoktartási körbe vonásakor és korábban közvetlenül vagy közvetve nem a másik Féltől jutott tudomására; vagy</w:t>
      </w:r>
    </w:p>
    <w:p w14:paraId="15E486D1" w14:textId="77777777" w:rsidR="005F0A6B" w:rsidRPr="005F0A6B" w:rsidRDefault="005F0A6B" w:rsidP="006B5E57">
      <w:pPr>
        <w:numPr>
          <w:ilvl w:val="1"/>
          <w:numId w:val="39"/>
        </w:numPr>
        <w:tabs>
          <w:tab w:val="num" w:pos="1134"/>
        </w:tabs>
        <w:spacing w:after="240" w:line="280" w:lineRule="exact"/>
        <w:ind w:left="1134" w:hanging="425"/>
        <w:rPr>
          <w:rFonts w:eastAsia="Calibri"/>
          <w:sz w:val="22"/>
          <w:szCs w:val="22"/>
          <w:lang w:eastAsia="en-US"/>
        </w:rPr>
      </w:pPr>
      <w:r w:rsidRPr="005F0A6B">
        <w:rPr>
          <w:rFonts w:eastAsia="Calibri"/>
          <w:sz w:val="22"/>
          <w:szCs w:val="22"/>
          <w:lang w:eastAsia="en-US"/>
        </w:rPr>
        <w:t>amely egyébként jog szerint válik elérhetővé a Fél számára egy harmadik féltől, aki nem kötelezett titoktartásra.</w:t>
      </w:r>
    </w:p>
    <w:p w14:paraId="7B14C23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titoktartási kötelezettség nem vonatkozik továbbá arra az esetre és azon információkra, melyek kiadására jogszabály vagy kötelező hatósági, bírósági döntés kötelezi valamely Felet.   </w:t>
      </w:r>
    </w:p>
    <w:p w14:paraId="666C6E7B"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Felek rögzítik, hogy a jelen pont szerinti titoktartási kötelezettség a jelen Szerződés megszűnését követően is időbeli korlátozás nélkül fennmarad.</w:t>
      </w:r>
    </w:p>
    <w:p w14:paraId="68D75A18"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JÓTÁLLÁS, SZAVATOSSÁG</w:t>
      </w:r>
    </w:p>
    <w:p w14:paraId="28A83CC3"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Vállalkozót a Munkákra és a beépített anyagokra, alkatrészekre, berendezésekre 12 hónap teljes körű, a Ptk. 6:171-173. § szerinti jótállást vállal, és ezen idő alatt a jótállási feltételek szerint helyt áll a hibás teljesítésért. Amennyiben bármely beépített anyagra, alkatrészre a gyártó, beszállító, alvállalkozó vagy más közreműködő a jelen pont szerinti jótállásnál hosszabb és / vagy Megrendelőre kedvezőbb tartalmú jótállást vállal,</w:t>
      </w:r>
      <w:r w:rsidRPr="005F0A6B">
        <w:rPr>
          <w:rFonts w:ascii="Calibri" w:eastAsia="Calibri" w:hAnsi="Calibri"/>
          <w:sz w:val="22"/>
          <w:szCs w:val="22"/>
          <w:lang w:eastAsia="en-US"/>
        </w:rPr>
        <w:t xml:space="preserve"> </w:t>
      </w:r>
      <w:r w:rsidRPr="005F0A6B">
        <w:rPr>
          <w:rFonts w:eastAsia="Calibri"/>
          <w:sz w:val="22"/>
          <w:szCs w:val="22"/>
          <w:lang w:eastAsia="en-US"/>
        </w:rPr>
        <w:t xml:space="preserve">vagy jogszabály hosszabb, kedvezőbb feltételű jótállási időt ír elő, akkor ezen alkatrészek tekintetében e kedvezőbb jótállási feltételek és / vagy jótállási időtartam irányadó. </w:t>
      </w:r>
    </w:p>
    <w:p w14:paraId="592FC9D9"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jótállási időszak kezdő napja az elismert teljesítési nap, azaz a Munkák műszaki átadás-átvételének sikeres lezárása. Felek rögzítik, hogy amennyiben a jótállási feltételek kedvezőbb rendelkezéseket nem tartalmaznak, Megrendelő – kizárólagos választása szerint, az alábbiakban meghatározott eltérésekkel – ugyanazokat a jogokat érvényesítheti a jótállás alapján, mint amelyeket a Ptk. a szavatosság kapcsán biztosít Megrendelő számára.</w:t>
      </w:r>
    </w:p>
    <w:p w14:paraId="195F6ED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Amennyiben a jótállási időszak alatt a Megrendelő a Munka hibáját fedezi fel, úgy a Vállalkozó köteles a javítást – saját költségére – a hiba bejelentésétől számítva haladéktalanul, de legkésőbb 8 munkanapon belül megkezdeni, és azt a hiba jellegétől függően a lehető legrövidebb - a Megrendelővel egyeztetett és írásban rögzített – határidő alatt befejezni. A Felek a félreértések elkerülése érdekében rögzítik, hogy sem a jelen Szerződésben, sem az egyébként meghatározott orvoslási határidők nem érintik a Megrendelőnek azt a jogát, hogy a jótállási igényeit a jótállás időtartama alatt bármikor érvényesítse.</w:t>
      </w:r>
    </w:p>
    <w:p w14:paraId="7D2BDBE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Amennyiben határidőn belül a Vállalkozó nem kezdi meg a hibajavítást vagy nem hárítja el a hibát, a Megrendelő jogosult a javítást a Vállalkozó terhére és költségére harmadik személlyel elvégeztetni.</w:t>
      </w:r>
    </w:p>
    <w:p w14:paraId="169F6CA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Nem terjed ki az általános jótállási kötelezettség a bizonyítottan nem rendeltetésszerű használatból származó hibákra. Vállalkozó a jótállási kötelezettsége alól csak akkor mentesül, ha bizonyítja, hogy a hiba oka a teljesítés után keletkezett. </w:t>
      </w:r>
    </w:p>
    <w:p w14:paraId="7D173C51"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bCs/>
          <w:color w:val="000000"/>
          <w:sz w:val="22"/>
          <w:szCs w:val="22"/>
          <w:lang w:eastAsia="en-US"/>
        </w:rPr>
        <w:t xml:space="preserve">Vállalkozó a </w:t>
      </w:r>
      <w:r w:rsidRPr="005F0A6B">
        <w:rPr>
          <w:rFonts w:eastAsia="Calibri"/>
          <w:sz w:val="22"/>
          <w:szCs w:val="22"/>
          <w:lang w:eastAsia="en-US"/>
        </w:rPr>
        <w:t xml:space="preserve">jótállási időszakot követően a </w:t>
      </w:r>
      <w:r w:rsidRPr="005F0A6B">
        <w:rPr>
          <w:rFonts w:eastAsia="Calibri"/>
          <w:bCs/>
          <w:color w:val="000000"/>
          <w:sz w:val="22"/>
          <w:szCs w:val="22"/>
          <w:lang w:eastAsia="en-US"/>
        </w:rPr>
        <w:t>Ptk. szerint szavatol azért, hogy a</w:t>
      </w:r>
      <w:r w:rsidRPr="005F0A6B">
        <w:rPr>
          <w:rFonts w:eastAsia="Calibri"/>
          <w:color w:val="000000"/>
          <w:sz w:val="22"/>
          <w:szCs w:val="22"/>
          <w:lang w:eastAsia="en-US"/>
        </w:rPr>
        <w:t xml:space="preserve"> kivitelezett Munka, az épületszerkezetek és beépített anyagok, berendezések megfelelnek a vonatkozó jogszabályok, érvényes magyar szabványok, illetve a jelen Szerződés rendelkezéseinek, hiba- és hiánymentesek.</w:t>
      </w:r>
    </w:p>
    <w:p w14:paraId="7F71FBD6"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Szerződésszegés, KÖTBÉR</w:t>
      </w:r>
    </w:p>
    <w:p w14:paraId="52D7503B" w14:textId="77777777" w:rsidR="005F0A6B" w:rsidRPr="005F0A6B" w:rsidRDefault="005F0A6B" w:rsidP="006B5E57">
      <w:pPr>
        <w:numPr>
          <w:ilvl w:val="1"/>
          <w:numId w:val="29"/>
        </w:numPr>
        <w:spacing w:after="200" w:line="276" w:lineRule="auto"/>
        <w:ind w:left="709" w:hanging="709"/>
        <w:rPr>
          <w:rFonts w:eastAsia="Calibri"/>
          <w:sz w:val="22"/>
          <w:szCs w:val="22"/>
          <w:lang w:eastAsia="en-US"/>
        </w:rPr>
      </w:pPr>
      <w:r w:rsidRPr="005F0A6B">
        <w:rPr>
          <w:rFonts w:eastAsia="Calibri"/>
          <w:sz w:val="22"/>
          <w:szCs w:val="22"/>
          <w:lang w:eastAsia="en-US"/>
        </w:rPr>
        <w:t xml:space="preserve">Szerződésszegésnek minősül minden olyan magatartás vagy mulasztás, amelynek során bármelyik Fél jogszabály, illetve a Szerződés alapján őt terhelő bármely kötelezettségének teljesítését részben vagy egészben elmulasztja és/vagy ha kötelezettségét az előírtaktól eltérően teljesíti. </w:t>
      </w:r>
    </w:p>
    <w:p w14:paraId="292DBB48" w14:textId="77777777" w:rsidR="005F0A6B" w:rsidRPr="005F0A6B" w:rsidRDefault="005F0A6B" w:rsidP="005F0A6B">
      <w:pPr>
        <w:spacing w:after="200"/>
        <w:ind w:left="709"/>
        <w:rPr>
          <w:rFonts w:eastAsia="Calibri"/>
          <w:sz w:val="22"/>
          <w:szCs w:val="22"/>
          <w:lang w:eastAsia="en-US"/>
        </w:rPr>
      </w:pPr>
      <w:r w:rsidRPr="005F0A6B">
        <w:rPr>
          <w:rFonts w:eastAsia="Calibri"/>
          <w:sz w:val="22"/>
          <w:szCs w:val="22"/>
          <w:lang w:eastAsia="en-US"/>
        </w:rPr>
        <w:t>Vállalkozó az általa a jelen Szerződéssel összefüggésben okozott károkért a Ptk. – így különösen annak 6:142.-6:143. §-aiban – rögzített szabályok szerint tartozik kártérítési felelősséggel.</w:t>
      </w:r>
    </w:p>
    <w:p w14:paraId="5A767672"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lastRenderedPageBreak/>
        <w:t>Vállalkozó visszavonhatatlanul kijelenti, hogy a jelen Szerződés megkötését megelőző beszerzési eljárás során az ajánlatában a jelen Szerződés</w:t>
      </w:r>
      <w:r w:rsidRPr="005F0A6B" w:rsidDel="00A13908">
        <w:rPr>
          <w:rFonts w:eastAsia="Calibri"/>
          <w:sz w:val="22"/>
          <w:szCs w:val="22"/>
          <w:lang w:eastAsia="en-US"/>
        </w:rPr>
        <w:t xml:space="preserve"> </w:t>
      </w:r>
      <w:r w:rsidRPr="005F0A6B">
        <w:rPr>
          <w:rFonts w:eastAsia="Calibri"/>
          <w:sz w:val="22"/>
          <w:szCs w:val="22"/>
          <w:lang w:eastAsia="en-US"/>
        </w:rPr>
        <w:t>szerinti díjat a jelen pontban foglaltakra is figyelemmel határozta meg.</w:t>
      </w:r>
    </w:p>
    <w:p w14:paraId="0DAAE396"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Felek a Vállalkozó nem teljesítése és késedelmes teljesítése, illetve hibás teljesítése esetére kötbérfizetésben állapodnak meg</w:t>
      </w:r>
      <w:r w:rsidRPr="005F0A6B">
        <w:t xml:space="preserve"> </w:t>
      </w:r>
      <w:r w:rsidRPr="005F0A6B">
        <w:rPr>
          <w:rFonts w:eastAsia="Calibri"/>
          <w:sz w:val="22"/>
          <w:szCs w:val="22"/>
          <w:lang w:eastAsia="en-US"/>
        </w:rPr>
        <w:t>a Ptk. 6:186. §-ában foglaltakkal összhangban. A kötbér alapja a nem, vagy hibás teljesítéssel, illetve késedelmes teljesítéssel érintett Megrendelésben szereplő Munka Vállalkozási Díjának nettó összege (a továbbiakban: „</w:t>
      </w:r>
      <w:r w:rsidRPr="005F0A6B">
        <w:rPr>
          <w:rFonts w:eastAsia="Calibri"/>
          <w:b/>
          <w:sz w:val="22"/>
          <w:szCs w:val="22"/>
          <w:lang w:eastAsia="en-US"/>
        </w:rPr>
        <w:t>Kötbéralap</w:t>
      </w:r>
      <w:r w:rsidRPr="005F0A6B">
        <w:rPr>
          <w:rFonts w:eastAsia="Calibri"/>
          <w:sz w:val="22"/>
          <w:szCs w:val="22"/>
          <w:lang w:eastAsia="en-US"/>
        </w:rPr>
        <w:t xml:space="preserve">”). </w:t>
      </w:r>
    </w:p>
    <w:p w14:paraId="6FE9A1BE"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 xml:space="preserve">Vállalkozó késedelembe esik és késedelmi kötbér fizetésére köteles, ha a jelen Szerződésben, és/vagy a Megrendelésben vállalt bármely kötelezettségét olyan okból, amelyért felelős, határidőre nem teljesíti. A késedelmi kötbér mértéke a késedelem minden megkezdett napja után a Kötbéralap 1 %-a (késedelmi kötbér napi mértéke),, de legfeljebb a Kötbéralap 30 %-a (késedelmi kötbér maximális mértéke). </w:t>
      </w:r>
    </w:p>
    <w:p w14:paraId="70EEF553" w14:textId="77777777" w:rsidR="005F0A6B" w:rsidRPr="005F0A6B" w:rsidRDefault="005F0A6B" w:rsidP="006B5E57">
      <w:pPr>
        <w:numPr>
          <w:ilvl w:val="1"/>
          <w:numId w:val="29"/>
        </w:numPr>
        <w:spacing w:after="200" w:line="280" w:lineRule="exact"/>
        <w:rPr>
          <w:rFonts w:eastAsia="Calibri"/>
          <w:sz w:val="22"/>
          <w:szCs w:val="22"/>
          <w:lang w:eastAsia="en-US"/>
        </w:rPr>
      </w:pPr>
      <w:r w:rsidRPr="005F0A6B">
        <w:rPr>
          <w:rFonts w:eastAsia="Calibri"/>
          <w:sz w:val="22"/>
          <w:szCs w:val="22"/>
          <w:lang w:eastAsia="en-US"/>
        </w:rPr>
        <w:t xml:space="preserve">Amennyiben Vállalkozó olyan okból, amelyért felelős, késedelmesen teljesít, Megrendelővel egyeztetve köteles póthatáridőt vállalni azzal, hogy a póthatáridő nem lehet hosszabb, mint az előző bekezdés szerinti késedelmi kötbér maximális mértéke és a késedelmi kötbér napi mértéke hányadosának megfelelő naptári napok száma, a matematika általános szabályai szerint egész számra kerekítve. A póthatáridőben történő megállapodás hiányában a Megrendelő jogosult egyoldalúan póthatáridőt kitűzni. A póthatáridő elmulasztását a Megrendelő jogosult a Szerződés nem teljesítéseként értékelni, és annak jogkövetkezményeit alkalmazni.  A póthatáridő kitűzése, illetve a Szerződés nem teljesítése sem mentesíti Vállalkozót a késedelmi kötbér megfizetésének kötelezettsége alól.Nem teljesítettnek minősül a Szerződés, vagy a Megrendelés, amennyiben a Szerződést vagy a Megrendelést a Megrendelő olyan okból, amelyért a Vállalkozó felelős teljesen vagy részlegesen azonnali hatállyal felmondja, vagy attól teljesen vagy részlegesen eláll a jelen Szerződésben vagy a vonatkozó jogszabályokban rögzítettek alapján. </w:t>
      </w:r>
    </w:p>
    <w:p w14:paraId="1A46625F" w14:textId="77777777" w:rsidR="005F0A6B" w:rsidRPr="005F0A6B" w:rsidRDefault="005F0A6B" w:rsidP="006B5E57">
      <w:pPr>
        <w:numPr>
          <w:ilvl w:val="1"/>
          <w:numId w:val="29"/>
        </w:numPr>
        <w:spacing w:after="200" w:line="280" w:lineRule="exact"/>
        <w:rPr>
          <w:rFonts w:eastAsia="Calibri"/>
          <w:sz w:val="22"/>
          <w:szCs w:val="22"/>
          <w:lang w:eastAsia="en-US"/>
        </w:rPr>
      </w:pPr>
      <w:r w:rsidRPr="005F0A6B">
        <w:rPr>
          <w:rFonts w:eastAsia="Calibri"/>
          <w:sz w:val="22"/>
          <w:szCs w:val="22"/>
          <w:lang w:eastAsia="en-US"/>
        </w:rPr>
        <w:t>Adott Megrendelést érintő nemteljesítés esetén Vállalkozó nemteljesítési kötbért köteles fizetni, melynek mértéke a Kötbéralap 30 %-a, mely kötbér a Megrendelő – Megrendeléstől való részleges vagy teljes – azonnali hatályú felmondási / elállási szándékának bejelentésekor esedékes.</w:t>
      </w:r>
    </w:p>
    <w:p w14:paraId="19389BAC" w14:textId="77777777" w:rsidR="005F0A6B" w:rsidRPr="005F0A6B" w:rsidRDefault="005F0A6B" w:rsidP="005F0A6B">
      <w:pPr>
        <w:spacing w:after="240" w:line="280" w:lineRule="exact"/>
        <w:ind w:left="482"/>
        <w:rPr>
          <w:rFonts w:eastAsia="Calibri"/>
          <w:sz w:val="22"/>
          <w:szCs w:val="22"/>
          <w:lang w:eastAsia="en-US"/>
        </w:rPr>
      </w:pPr>
      <w:r w:rsidRPr="005F0A6B">
        <w:rPr>
          <w:rFonts w:eastAsia="Calibri"/>
          <w:sz w:val="22"/>
          <w:szCs w:val="22"/>
          <w:lang w:eastAsia="en-US"/>
        </w:rPr>
        <w:t>Felek rögzítik, hogy amennyiben a Megrendelő a teljes Szerződést azonnali hatályú felmondással megszünteti, vagy a teljes Szerződéstől eláll, a nemteljesítési kötbér mértékének alapja az 5.1. pont szerinti keretösszeg</w:t>
      </w:r>
      <w:r w:rsidRPr="005F0A6B">
        <w:rPr>
          <w:sz w:val="22"/>
          <w:szCs w:val="22"/>
          <w:lang w:eastAsia="hu-HU"/>
        </w:rPr>
        <w:t xml:space="preserve"> </w:t>
      </w:r>
      <w:r w:rsidRPr="005F0A6B">
        <w:rPr>
          <w:rFonts w:eastAsia="Calibri"/>
          <w:sz w:val="22"/>
          <w:szCs w:val="22"/>
          <w:lang w:eastAsia="en-US"/>
        </w:rPr>
        <w:t>azon, még ki nem merített nettó összege, melyre vonatkozóan kifizetést a Megrendelő még nem teljesített, azonban nem számítandó bele az az összeg, amelyet a Megrendelő jogszerűtlenül tart vissza.</w:t>
      </w:r>
      <w:r w:rsidRPr="005F0A6B">
        <w:rPr>
          <w:sz w:val="22"/>
          <w:szCs w:val="22"/>
          <w:lang w:eastAsia="hu-HU"/>
        </w:rPr>
        <w:t xml:space="preserve"> </w:t>
      </w:r>
      <w:r w:rsidRPr="005F0A6B">
        <w:rPr>
          <w:rFonts w:eastAsia="Calibri"/>
          <w:sz w:val="22"/>
          <w:szCs w:val="22"/>
          <w:lang w:eastAsia="en-US"/>
        </w:rPr>
        <w:t>A kötbér mértéke ez esetben a jelen bekezdés szerinti kötbéralap 30 %-a.</w:t>
      </w:r>
    </w:p>
    <w:p w14:paraId="2BB8E210" w14:textId="77777777" w:rsidR="005F0A6B" w:rsidRPr="005F0A6B" w:rsidRDefault="005F0A6B" w:rsidP="006B5E57">
      <w:pPr>
        <w:numPr>
          <w:ilvl w:val="1"/>
          <w:numId w:val="29"/>
        </w:numPr>
        <w:spacing w:after="200" w:line="280" w:lineRule="exact"/>
        <w:rPr>
          <w:rFonts w:eastAsia="Calibri"/>
          <w:sz w:val="22"/>
          <w:szCs w:val="22"/>
          <w:lang w:eastAsia="en-US"/>
        </w:rPr>
      </w:pPr>
      <w:r w:rsidRPr="005F0A6B">
        <w:rPr>
          <w:rFonts w:eastAsia="Calibri"/>
          <w:sz w:val="22"/>
          <w:szCs w:val="22"/>
          <w:lang w:eastAsia="en-US"/>
        </w:rPr>
        <w:t>Amennyiben Vállalkozó teljesítése olyan okból, amelyért a Vállalkozó felelős egyebekben nem szerződésszerű (hibás teljesítés), Vállalkozó kötbért köteles fizetni, melynek mértéke alkalmanként a Kötbéralap 20%-a. A hibás teljesítés miatti kötbér nem érinti a Megrendelő egyéb jogait, azzal, hogy a Megrendelő a hibás teljesítési kötbér felszámítása esetén nem érvényesíthet kijavításra, kicserélésre irányuló szavatossági igényt. Amennyiben Megrendelő – kizárólagos döntése alapján – a Vállalkozó hibás teljesítése esetén a hibásan elvégzett Munkák kijavítását vagy – amennyiben ez adott Munka kapcsán értelmezhető – kicserélését igényli (akár ismételten is), ennek a Vállalkozó a Megrendelő által – a 12.3. pontban foglalt vonatkozó rendelkezések figyelembevételével - meghatározott ésszerű póthatáridőn belül köteles eleget tenni; ezen esetben a hibás teljesítés időpontjától a kijavítással vagy kicseréléssel történt szerződésszerű teljesítésig eltelt időre Megrendelő a 12.4. pont szerinti késedelmi kötbér felszámítására jogosult.</w:t>
      </w:r>
    </w:p>
    <w:p w14:paraId="6EC54BB6" w14:textId="77777777" w:rsidR="005F0A6B" w:rsidRPr="005F0A6B" w:rsidRDefault="005F0A6B" w:rsidP="006B5E57">
      <w:pPr>
        <w:numPr>
          <w:ilvl w:val="1"/>
          <w:numId w:val="41"/>
        </w:numPr>
        <w:spacing w:after="240" w:line="280" w:lineRule="exact"/>
        <w:rPr>
          <w:rFonts w:eastAsia="Calibri"/>
          <w:sz w:val="22"/>
          <w:szCs w:val="22"/>
          <w:lang w:eastAsia="en-US"/>
        </w:rPr>
      </w:pPr>
      <w:r w:rsidRPr="005F0A6B">
        <w:rPr>
          <w:rFonts w:eastAsia="Calibri"/>
          <w:sz w:val="22"/>
          <w:szCs w:val="22"/>
          <w:lang w:eastAsia="en-US"/>
        </w:rPr>
        <w:lastRenderedPageBreak/>
        <w:t>Amennyiben a Vállalkozó a Megrendelő és / vagy a MÁV Zrt. Biztonsági Főigazgatósága szerinti ellenőrzési jogát akadályozza, vagy ezt megkísérli és / vagy az ellenőrzés során téves adatot, információt szolgáltat, kötbért köteles fizetni, melynek mértéke alkalmanként 50.000,- Ft.</w:t>
      </w:r>
    </w:p>
    <w:p w14:paraId="21F6856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mentesül a kötbérfizetési kötelezettség alól, ha a szerződésszegését kimenti.</w:t>
      </w:r>
    </w:p>
    <w:p w14:paraId="09684C5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kötbér esedékessé válik az alábbiak szerint</w:t>
      </w:r>
    </w:p>
    <w:p w14:paraId="01452E27" w14:textId="77777777" w:rsidR="005F0A6B" w:rsidRPr="005F0A6B" w:rsidRDefault="005F0A6B" w:rsidP="006B5E57">
      <w:pPr>
        <w:numPr>
          <w:ilvl w:val="0"/>
          <w:numId w:val="35"/>
        </w:numPr>
        <w:contextualSpacing/>
        <w:rPr>
          <w:rFonts w:eastAsia="Calibri"/>
          <w:sz w:val="22"/>
          <w:szCs w:val="22"/>
          <w:lang w:eastAsia="en-US"/>
        </w:rPr>
      </w:pPr>
      <w:r w:rsidRPr="005F0A6B">
        <w:rPr>
          <w:rFonts w:eastAsia="Calibri"/>
          <w:sz w:val="22"/>
          <w:szCs w:val="22"/>
          <w:lang w:eastAsia="en-US"/>
        </w:rPr>
        <w:t>késedelmi kötbér esetén,</w:t>
      </w:r>
      <w:r w:rsidRPr="005F0A6B">
        <w:t xml:space="preserve"> </w:t>
      </w:r>
      <w:r w:rsidRPr="005F0A6B">
        <w:rPr>
          <w:rFonts w:eastAsia="Calibri"/>
          <w:sz w:val="22"/>
          <w:szCs w:val="22"/>
          <w:lang w:eastAsia="en-US"/>
        </w:rPr>
        <w:t>a késedelem megszűnésének, vagy a késedelmi kötbér maximumának elérése időpontjában;</w:t>
      </w:r>
    </w:p>
    <w:p w14:paraId="56083667"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w:t>
      </w:r>
    </w:p>
    <w:p w14:paraId="141BFC04"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nemteljesítési kötbér esetén az elállási/felmondási nyilatkozat közlése napján, illetve azon a napon, amelyen a Vállalkozó a teljesítést megtagadja;</w:t>
      </w:r>
    </w:p>
    <w:p w14:paraId="109FE84B"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hibás teljesítés esetén Megrendelő hibabejelentésének napján;</w:t>
      </w:r>
    </w:p>
    <w:p w14:paraId="619F399F"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12.7. pont szerinti kötbér esetén az ellenőrzés akadályozásának, illetve a téves adatszolgáltatásnak a napján.</w:t>
      </w:r>
    </w:p>
    <w:p w14:paraId="3472615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a kötbér után annak esedékességétől a megfizetéséig terjedő időre a jelen Szerződésben meghatározott mértékű késedelmi kamat fizetésére köteles.</w:t>
      </w:r>
    </w:p>
    <w:p w14:paraId="230CA1D1"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Megrendelő kötbérigényéről a számvitelről szóló 2000. évi C. törvény szerinti bizonylatot (kötbért terhelő levelet) állít ki és küld meg a Vállalkozónak. A Megrendelőnek jogában áll kötbérigényét a Vállalkozónak jelen Szerződés alapján fizetendő díjazás összegébe beszámítani. </w:t>
      </w:r>
    </w:p>
    <w:p w14:paraId="36A8A1A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jogosult a Vállalkozóval szemben a kötbéreket meghaladó kárának érvényesítésére is.</w:t>
      </w:r>
    </w:p>
    <w:p w14:paraId="7E4E2528"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A SZERZŐDÉS MÓDOSÍTÁSA</w:t>
      </w:r>
    </w:p>
    <w:p w14:paraId="16F47728"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 xml:space="preserve">A Szerződést mindkét Fél beleegyezésével kizárólag írásban lehet módosítani. </w:t>
      </w:r>
    </w:p>
    <w:p w14:paraId="3B8BE451"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Nem minősül szerződés-módosításnak a Felek cégjegyzékben nyilvántartott adataiban, így különösen a székhelyében, képviselőiben, bankszámlaszámában bekövetkező változás, továbbá a szerződéskötés és teljesítés során eljáró szervezet és/vagy személy(ek) és a kapcsolattartók adataiban bekövetkező változás</w:t>
      </w:r>
      <w:r w:rsidRPr="005F0A6B">
        <w:t xml:space="preserve"> </w:t>
      </w:r>
      <w:r w:rsidRPr="005F0A6B">
        <w:rPr>
          <w:rFonts w:eastAsia="Calibri"/>
          <w:sz w:val="22"/>
          <w:szCs w:val="22"/>
          <w:lang w:eastAsia="en-US"/>
        </w:rPr>
        <w:t>vagy adott esetben ezen adatokkal kapcsolatos nyilvánvaló elírás javítása, továbbá ha a Megrendelő belső nyilvántartási rendszerében használt azonosító számok (például MFG/SAP azonosítószám) változnak – amennyiben a változtatás kizárólag technikai és nem tartalmi jellegű –, vagy ha ezen azonosító számokkal kapcsolatos nyilvánvaló elírás javítása szükséges.</w:t>
      </w:r>
    </w:p>
    <w:p w14:paraId="00C2C668"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A SZERZŐDÉS MEGSZŰNÉSE</w:t>
      </w:r>
    </w:p>
    <w:p w14:paraId="4B422220" w14:textId="77777777" w:rsidR="005F0A6B" w:rsidRPr="005F0A6B" w:rsidRDefault="005F0A6B" w:rsidP="006B5E57">
      <w:pPr>
        <w:numPr>
          <w:ilvl w:val="1"/>
          <w:numId w:val="29"/>
        </w:numPr>
        <w:spacing w:after="240" w:line="280" w:lineRule="exact"/>
        <w:ind w:left="709" w:hanging="709"/>
        <w:jc w:val="left"/>
        <w:rPr>
          <w:rFonts w:eastAsia="Calibri"/>
          <w:sz w:val="22"/>
          <w:szCs w:val="22"/>
          <w:lang w:eastAsia="en-US"/>
        </w:rPr>
      </w:pPr>
      <w:r w:rsidRPr="005F0A6B">
        <w:rPr>
          <w:rFonts w:eastAsia="Calibri"/>
          <w:sz w:val="22"/>
          <w:szCs w:val="22"/>
          <w:lang w:eastAsia="en-US"/>
        </w:rPr>
        <w:t>Jelen szerződés a 2.1. pontban foglaltakon kívül megszűnik:</w:t>
      </w:r>
    </w:p>
    <w:p w14:paraId="4324151F" w14:textId="77777777" w:rsidR="005F0A6B" w:rsidRPr="005F0A6B" w:rsidRDefault="005F0A6B" w:rsidP="006B5E57">
      <w:pPr>
        <w:numPr>
          <w:ilvl w:val="1"/>
          <w:numId w:val="32"/>
        </w:numPr>
        <w:tabs>
          <w:tab w:val="left" w:pos="1418"/>
        </w:tabs>
        <w:spacing w:after="200" w:line="276" w:lineRule="auto"/>
        <w:ind w:left="1418" w:hanging="284"/>
        <w:jc w:val="left"/>
        <w:rPr>
          <w:rFonts w:eastAsia="Calibri"/>
          <w:sz w:val="22"/>
          <w:szCs w:val="22"/>
          <w:lang w:eastAsia="en-US"/>
        </w:rPr>
      </w:pPr>
      <w:r w:rsidRPr="005F0A6B">
        <w:rPr>
          <w:rFonts w:eastAsia="Calibri"/>
          <w:sz w:val="22"/>
          <w:szCs w:val="22"/>
          <w:lang w:eastAsia="en-US"/>
        </w:rPr>
        <w:t>közös megegyezéssel;</w:t>
      </w:r>
    </w:p>
    <w:p w14:paraId="5A4B0FFD" w14:textId="77777777" w:rsidR="005F0A6B" w:rsidRPr="005F0A6B" w:rsidRDefault="005F0A6B" w:rsidP="006B5E57">
      <w:pPr>
        <w:numPr>
          <w:ilvl w:val="1"/>
          <w:numId w:val="32"/>
        </w:numPr>
        <w:tabs>
          <w:tab w:val="left" w:pos="1418"/>
        </w:tabs>
        <w:spacing w:after="200" w:line="276" w:lineRule="auto"/>
        <w:ind w:left="1418" w:hanging="284"/>
        <w:jc w:val="left"/>
        <w:rPr>
          <w:rFonts w:eastAsia="Calibri"/>
          <w:sz w:val="22"/>
          <w:szCs w:val="22"/>
          <w:lang w:eastAsia="en-US"/>
        </w:rPr>
      </w:pPr>
      <w:r w:rsidRPr="005F0A6B">
        <w:rPr>
          <w:rFonts w:eastAsia="Calibri"/>
          <w:sz w:val="22"/>
          <w:szCs w:val="22"/>
          <w:lang w:eastAsia="en-US"/>
        </w:rPr>
        <w:t>rendes felmondással;</w:t>
      </w:r>
    </w:p>
    <w:p w14:paraId="0CB152ED" w14:textId="77777777" w:rsidR="005F0A6B" w:rsidRPr="005F0A6B" w:rsidRDefault="005F0A6B" w:rsidP="006B5E57">
      <w:pPr>
        <w:numPr>
          <w:ilvl w:val="1"/>
          <w:numId w:val="32"/>
        </w:numPr>
        <w:tabs>
          <w:tab w:val="left" w:pos="1418"/>
        </w:tabs>
        <w:spacing w:after="200" w:line="276" w:lineRule="auto"/>
        <w:ind w:left="1418" w:hanging="284"/>
        <w:jc w:val="left"/>
        <w:rPr>
          <w:rFonts w:eastAsia="Calibri"/>
          <w:sz w:val="22"/>
          <w:szCs w:val="22"/>
          <w:lang w:eastAsia="en-US"/>
        </w:rPr>
      </w:pPr>
      <w:r w:rsidRPr="005F0A6B">
        <w:rPr>
          <w:rFonts w:eastAsia="Calibri"/>
          <w:sz w:val="22"/>
          <w:szCs w:val="22"/>
          <w:lang w:eastAsia="en-US"/>
        </w:rPr>
        <w:t>azonnali hatályú felmondással;</w:t>
      </w:r>
    </w:p>
    <w:p w14:paraId="09C704CD" w14:textId="77777777" w:rsidR="005F0A6B" w:rsidRPr="005F0A6B" w:rsidRDefault="005F0A6B" w:rsidP="006B5E57">
      <w:pPr>
        <w:numPr>
          <w:ilvl w:val="1"/>
          <w:numId w:val="32"/>
        </w:numPr>
        <w:tabs>
          <w:tab w:val="left" w:pos="1418"/>
        </w:tabs>
        <w:spacing w:after="200" w:line="276" w:lineRule="auto"/>
        <w:ind w:left="1418" w:hanging="284"/>
        <w:jc w:val="left"/>
        <w:rPr>
          <w:rFonts w:eastAsia="Calibri"/>
          <w:sz w:val="22"/>
          <w:szCs w:val="22"/>
          <w:lang w:eastAsia="en-US"/>
        </w:rPr>
      </w:pPr>
      <w:r w:rsidRPr="005F0A6B">
        <w:rPr>
          <w:rFonts w:eastAsia="Calibri"/>
          <w:sz w:val="22"/>
          <w:szCs w:val="22"/>
          <w:lang w:eastAsia="en-US"/>
        </w:rPr>
        <w:lastRenderedPageBreak/>
        <w:t>elállással.</w:t>
      </w:r>
    </w:p>
    <w:p w14:paraId="330FD08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Bármelyik Fél kezdeményezésére a szerződés írásban, közös megegyezéssel, bármikor megszüntethető. A megszüntetés időpontjára, illetve a Felek elszámolási kötelezettségére vonatkozóan a Felek a megszüntetésről rendelkező megállapodásban kötelesek rendelkezni.</w:t>
      </w:r>
    </w:p>
    <w:p w14:paraId="00BF1998"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Megrendelő jogosult a Szerződést bármikor, indoklás nélkül, 30 (Harminc) napos felmondási idő betartásával, a Vállalkozóhoz intézett írásbeli nyilatkozattal – részben vagy egészben – megszüntetni (rendes felmondás). </w:t>
      </w:r>
    </w:p>
    <w:p w14:paraId="3E459431"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Vállalkozó a Megrendelő rendes felmondása okán semmilyen kártérítési, kártalanítási vagy egyéb igénnyel nem léphet fel a Megrendelővel szemben. </w:t>
      </w:r>
    </w:p>
    <w:p w14:paraId="0E52E995"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Szerződő Felek megállapodnak abban, hogy Felek a jelen Szerződést és/vagy a Megrendelést az alábbiakban meghatározott okok bekövetkezése esetén a másik Félhez intézett írásbeli nyilatkozattal, azonnali hatályú felmondás útján részlegesen vagy teljes egészében megszüntethetik:</w:t>
      </w:r>
    </w:p>
    <w:p w14:paraId="1DD7A68A"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Megrendelő jogosult a jelen Szerződést és/vagy a Megrendelést azonnali hatállyal felmondani különösen, de nem kizárólagosan abban az esetben, ha</w:t>
      </w:r>
    </w:p>
    <w:p w14:paraId="751CB274" w14:textId="77777777" w:rsidR="005F0A6B" w:rsidRPr="005F0A6B" w:rsidRDefault="005F0A6B" w:rsidP="006B5E57">
      <w:pPr>
        <w:numPr>
          <w:ilvl w:val="1"/>
          <w:numId w:val="33"/>
        </w:numPr>
        <w:ind w:left="1069"/>
        <w:contextualSpacing/>
        <w:rPr>
          <w:rFonts w:eastAsia="Calibri"/>
          <w:sz w:val="22"/>
          <w:szCs w:val="22"/>
          <w:lang w:eastAsia="en-US"/>
        </w:rPr>
      </w:pPr>
      <w:r w:rsidRPr="005F0A6B">
        <w:rPr>
          <w:rFonts w:eastAsia="Calibri"/>
          <w:sz w:val="22"/>
          <w:szCs w:val="22"/>
          <w:lang w:eastAsia="en-US"/>
        </w:rPr>
        <w:t>a Vállalkozó a Megrendelő által meghatározott ésszerű póthatáridőn belül sem teljesíti a jelen Szerződés alapján fennálló bármely kötelezettségét;</w:t>
      </w:r>
    </w:p>
    <w:p w14:paraId="68F7006D" w14:textId="77777777" w:rsidR="005F0A6B" w:rsidRPr="005F0A6B" w:rsidRDefault="005F0A6B" w:rsidP="005F0A6B">
      <w:pPr>
        <w:spacing w:after="120" w:line="280" w:lineRule="exact"/>
        <w:ind w:left="1418"/>
        <w:rPr>
          <w:rFonts w:eastAsia="Calibri"/>
          <w:sz w:val="22"/>
          <w:szCs w:val="22"/>
          <w:lang w:eastAsia="en-US"/>
        </w:rPr>
      </w:pPr>
    </w:p>
    <w:p w14:paraId="66D85234"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hibásan teljesít, és a kijavítást, illetve kicserélést nem vállalja, vagy a Megrendelő által meghatározott – az elvégzendő munka jellegére és az eset összes körülményére tekintettel – ésszerű póthatáridőn belül sem végzi el, illetőleg a kijavítás, kicserélés lehetetlen, vagy Megrendelőnek a teljesítéshez fűződő érdeke megszűnt;</w:t>
      </w:r>
    </w:p>
    <w:p w14:paraId="13D6715B"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késedelmesen teljesít, és a Megrendelő által megszabott, illetve kölcsönösen meghatározott póthatáridő is eredménytelenül telik el;</w:t>
      </w:r>
    </w:p>
    <w:p w14:paraId="24C76915"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késedelmesen teljesít és a késedelmi kötbér összege eléri vagy meghaladja a Kötbéralap 30 %-át;</w:t>
      </w:r>
    </w:p>
    <w:p w14:paraId="111706E0"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ellen az illetékes bíróság jogerősen felszámolási eljárás lefolytatását rendeli el, vagy Vállalkozó önmaga végelszámolását határozza el;</w:t>
      </w:r>
    </w:p>
    <w:p w14:paraId="3B6F745A"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együttműködési kötelezettségét súlyosan vagy ismétlődően megszegi vagy egyébként olyan magatartást tanúsít, amely jelen szerződés fenntartását lehetetlenné teszi;</w:t>
      </w:r>
    </w:p>
    <w:p w14:paraId="3DCF6448"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a Megrendelő vagy Megrendelő szerződő partnerei jó hírnevét, harmadik személyekkel fennálló üzleti kapcsolatát veszélyeztető magatartást tanúsít;</w:t>
      </w:r>
    </w:p>
    <w:p w14:paraId="5846F1DA"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a Megrendelő és / vagy a MÁV Zrt. Biztonsági Igazgatósága ellenőrzési jogát akadályozza vagy ezt megkísérli és / vagy az ellenőrzés során téves adatot, információt szolgáltat;</w:t>
      </w:r>
    </w:p>
    <w:p w14:paraId="34B90DEA"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hibásan teljesít, és 3 vagy több alkalommal kerül sor hibás teljesítési kötbér érvényesítésére a Vállalkozóval szemben;</w:t>
      </w:r>
    </w:p>
    <w:p w14:paraId="3A579C0E"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lastRenderedPageBreak/>
        <w:t>a Vállalkozó egyéb súlyos szerződésszegést követ el (ilyennek tekintik Felek különösen a titoktartási kötelezettség, illetve a jelen Szerződés 16. pont első bekezdésében meghatározott, valamint a9.5. pontjaiban foglalt kötelezettségek megszegését).</w:t>
      </w:r>
    </w:p>
    <w:p w14:paraId="4E0A9AF4" w14:textId="77777777" w:rsidR="005F0A6B" w:rsidRPr="005F0A6B" w:rsidRDefault="005F0A6B" w:rsidP="006B5E57">
      <w:pPr>
        <w:numPr>
          <w:ilvl w:val="2"/>
          <w:numId w:val="29"/>
        </w:numPr>
        <w:spacing w:after="240" w:line="280" w:lineRule="exact"/>
        <w:ind w:left="1077"/>
        <w:rPr>
          <w:rFonts w:eastAsia="Calibri"/>
          <w:sz w:val="22"/>
          <w:szCs w:val="22"/>
          <w:lang w:eastAsia="en-US"/>
        </w:rPr>
      </w:pPr>
      <w:r w:rsidRPr="005F0A6B">
        <w:rPr>
          <w:rFonts w:eastAsia="Calibri"/>
          <w:sz w:val="22"/>
          <w:szCs w:val="22"/>
          <w:lang w:eastAsia="en-US"/>
        </w:rPr>
        <w:t xml:space="preserve">Felek megállapodnak, hogy a Vállalkozót kártérítési kötelezettség terheli, ha a Megrendelő a Vállalkozó érdekkörében felmerülő ok miatt él a jelen Szerződésben meghatározottak alapján az azonnali hatályú felmondás lehetőségével. Ebben az esetben a Megrendelő azon igazolható, közvetlen, közvetett és következményes kárai megtérítését követelheti a Vállalkozótól, amelyek a jelen Szerződés/Megrendelés Megrendelő általi azonnali hatályú felmondásából fakadóan Megrendelőt érték, ideértve különösen, de nem kizárólag a helyettesítő megoldás igazolt többletköltségeit. a Vállalkozó jogosult a jelen Szerződést és/vagy Megrendelést azonnali hatállyal felmondani abban az esetben, ha </w:t>
      </w:r>
    </w:p>
    <w:p w14:paraId="07E762A1" w14:textId="77777777" w:rsidR="005F0A6B" w:rsidRPr="005F0A6B" w:rsidRDefault="005F0A6B" w:rsidP="006B5E57">
      <w:pPr>
        <w:numPr>
          <w:ilvl w:val="1"/>
          <w:numId w:val="34"/>
        </w:numPr>
        <w:spacing w:after="120" w:line="280" w:lineRule="exact"/>
        <w:ind w:left="1418" w:hanging="357"/>
        <w:rPr>
          <w:rFonts w:eastAsia="Calibri"/>
          <w:sz w:val="22"/>
          <w:szCs w:val="22"/>
          <w:lang w:eastAsia="en-US"/>
        </w:rPr>
      </w:pPr>
      <w:r w:rsidRPr="005F0A6B">
        <w:rPr>
          <w:rFonts w:eastAsia="Calibri"/>
          <w:sz w:val="22"/>
          <w:szCs w:val="22"/>
          <w:lang w:eastAsia="en-US"/>
        </w:rPr>
        <w:t xml:space="preserve">a Megrendelő a Vállalkozó erre vonatkozó írásbeli figyelmeztetése és a szerződésszerű teljesítésre a Vállalkozó által meghatározott ésszerű – de legalább 30 napos – póthatáridőn belül sem teljesíti a jelen szerződés alapján fennálló kötelezettségeit, feltéve, hogy Vállalkozó szerződésszerű teljesítésének igazolása megtörtént. </w:t>
      </w:r>
    </w:p>
    <w:p w14:paraId="52BF61C0" w14:textId="77777777" w:rsidR="005F0A6B" w:rsidRPr="005F0A6B" w:rsidRDefault="005F0A6B" w:rsidP="006B5E57">
      <w:pPr>
        <w:numPr>
          <w:ilvl w:val="1"/>
          <w:numId w:val="34"/>
        </w:numPr>
        <w:spacing w:after="120" w:line="280" w:lineRule="exact"/>
        <w:ind w:left="1418" w:hanging="357"/>
        <w:rPr>
          <w:rFonts w:eastAsia="Calibri"/>
          <w:sz w:val="22"/>
          <w:szCs w:val="22"/>
          <w:lang w:eastAsia="en-US"/>
        </w:rPr>
      </w:pPr>
      <w:r w:rsidRPr="005F0A6B">
        <w:rPr>
          <w:rFonts w:eastAsia="Calibri"/>
          <w:sz w:val="22"/>
          <w:szCs w:val="22"/>
          <w:lang w:eastAsia="en-US"/>
        </w:rPr>
        <w:t>a Megrendelő ellen az illetékes bíróság jogerősen felszámolási eljárás lefolytatását rendeli el, vagy Megrendelő önmaga végelszámolását határozza el.</w:t>
      </w:r>
    </w:p>
    <w:p w14:paraId="1315E37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megállapodnak, hogy Megrendelő a jelen Szerződést vagy az adott Megrendelést abban az esetben is jogosult azonnali hatállyal felmondani, ha és amennyiben a Munkaterület tulajdonosa/vagyonkezelője a Munkák kivitelezéséhez bármely okból kifolyóan nem adja meg a hozzájárulását. Ebben az esetben Vállalkozó követelheti az indokoltan felmerült és megfelelően igazolt költségei megtérítését, de kártérítésére nem jogosult. Megrendelő kötbérre, ill. kártérítésre ebben az esetben is Vállalkozó szerződésszegése esetén tarthat igényt.</w:t>
      </w:r>
    </w:p>
    <w:p w14:paraId="49C4D2A1"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megállapodnak, hogy Megrendelő a jelen Szerződés és/vagy Megrendelés azonnali hatályú felmondással történő megszüntetése helyett választása szerint jogosult a Szerződéstől/Megrendeléstől, vagy annak Megrendelő által behatárolt részétől elállni. A Vállalkozó által teljesítendő szolgáltatás oszthatósága esetén a Megrendelő jogosult – választása szerint – az osztható részek tekintetében egyes szolgáltatások (Munkák) vonatkozásában az elállás jogát gyakorolni, míg mások vonatozásában a jelen Szerződés és/vagy Megrendelés azonnali hatályú felmondásának jogával élni. </w:t>
      </w:r>
    </w:p>
    <w:p w14:paraId="1ED14860"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Felek kifejezetten megállapodnak továbbá, hogy a Megrendelő a fentiekben foglalt eseteken kívül is jogosult a Vállalkozó szerződésszegő magatartásától függetlenül az elállási jogot gyakorolni azzal, hogy ebben az esetben köteles a Vállalkozó ezzel összefüggésben felmerült igazolt, ésszerű és közvetlen kárai és költségei megtérítésére, kivéve a következményes károkat és az elmaradt hasznot.</w:t>
      </w:r>
    </w:p>
    <w:p w14:paraId="5DD2553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felhívja a Vállalkozó figyelmét arra, hogy a jelen Szerződésben meghatározottak alapján csak a jelen Szerződés alapján megrendelt Munkával kapcsolatos ésszerű, igazolt és közvetlen költségeket tekinti a jelen Szerződés és/vagy Megrendelés Megrendelő általi, nem a Vállalkozó szerződésszegése miatt történő megszüntetése esetén a vállalkozói kártérítési igények szempontjából elfogadható, igazolt kárnak. Ennek megfelelően a Munka elvégzéséhez a Vállalkozó által a jelen szerződéstől – részben vagy egészben – függetlenül beszerzett, legyártott, tárolt, stb. termékekkel, eszközökkel, berendezésekkel, kapcsolatos költségek, valamint általános, illetve közvetett költségei, vagy azok felosztott részei nem minősülnek a kártérítés szempontjából elismerhetőnek.</w:t>
      </w:r>
    </w:p>
    <w:p w14:paraId="691B8CEC"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lastRenderedPageBreak/>
        <w:t>A Vállalkozót terhelő kárenyhítési kötelezettség megszegésének minden következményét a Vállalkozó viseli.</w:t>
      </w:r>
    </w:p>
    <w:p w14:paraId="60FA1C3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rögzítik, hogy a jelen pontban foglalt megszűnési okok nem érintik a Felek jelen Szerződésből eredő egyéb jogainak és kötelezettségeinek fennállását (pl. jótállásból eredő jogok és kötelezettségek, titoktartás).</w:t>
      </w:r>
    </w:p>
    <w:p w14:paraId="76185133" w14:textId="77777777" w:rsidR="005F0A6B" w:rsidRPr="005F0A6B" w:rsidRDefault="005F0A6B" w:rsidP="006B5E57">
      <w:pPr>
        <w:numPr>
          <w:ilvl w:val="1"/>
          <w:numId w:val="29"/>
        </w:numPr>
        <w:tabs>
          <w:tab w:val="left" w:pos="284"/>
        </w:tabs>
        <w:spacing w:after="240" w:line="280" w:lineRule="exact"/>
        <w:ind w:left="709" w:hanging="709"/>
        <w:rPr>
          <w:rFonts w:eastAsia="Calibri"/>
          <w:sz w:val="22"/>
          <w:szCs w:val="22"/>
          <w:lang w:eastAsia="en-US"/>
        </w:rPr>
      </w:pPr>
      <w:r w:rsidRPr="005F0A6B">
        <w:rPr>
          <w:rFonts w:eastAsia="Calibri"/>
          <w:sz w:val="22"/>
          <w:szCs w:val="22"/>
          <w:lang w:eastAsia="en-US"/>
        </w:rPr>
        <w:t>A Vállalkozó kötelezettséget vállal arra, hogy a Szerződésnek bármilyen okból történő megszűnése esetén a Megrendelő által rendelkezésre bocsátott iratokat, feljegyzéseket, mintaelemeket, bármely adathordozó berendezést vagy eszközt a Szerződés megszűnésének napján a Megrendelő részére visszaszolgáltatja.</w:t>
      </w:r>
    </w:p>
    <w:p w14:paraId="1DF003B8" w14:textId="77777777" w:rsidR="005F0A6B" w:rsidRPr="005F0A6B" w:rsidRDefault="005F0A6B" w:rsidP="006B5E57">
      <w:pPr>
        <w:numPr>
          <w:ilvl w:val="1"/>
          <w:numId w:val="29"/>
        </w:numPr>
        <w:tabs>
          <w:tab w:val="left" w:pos="284"/>
        </w:tabs>
        <w:spacing w:after="240" w:line="280" w:lineRule="exact"/>
        <w:ind w:left="709" w:hanging="709"/>
        <w:rPr>
          <w:rFonts w:eastAsia="Calibri"/>
          <w:sz w:val="22"/>
          <w:szCs w:val="22"/>
          <w:lang w:eastAsia="en-US"/>
        </w:rPr>
      </w:pPr>
      <w:r w:rsidRPr="005F0A6B">
        <w:rPr>
          <w:rFonts w:eastAsia="Calibri"/>
          <w:sz w:val="22"/>
          <w:szCs w:val="22"/>
          <w:lang w:eastAsia="en-US"/>
        </w:rPr>
        <w:t>Felek a jelen Szerződés és/vagy Megrendelés bármely okból történő megszűnésekor – legkésőbb a megszűnés napjától számított 8 (nyolc) napon belül – kötelesek elszámolni egymással.</w:t>
      </w:r>
    </w:p>
    <w:p w14:paraId="1BCB7CCB"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VIS MAIOR</w:t>
      </w:r>
    </w:p>
    <w:p w14:paraId="687F2E24"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Vállalkozó alkalmazottaira,</w:t>
      </w:r>
      <w:r w:rsidRPr="005F0A6B">
        <w:t xml:space="preserve"> </w:t>
      </w:r>
      <w:r w:rsidRPr="005F0A6B">
        <w:rPr>
          <w:rFonts w:eastAsia="Calibri"/>
          <w:sz w:val="22"/>
          <w:szCs w:val="22"/>
          <w:lang w:eastAsia="en-US"/>
        </w:rPr>
        <w:t>illetve a teljesítésben résztvevő közreműködőire terjed ki.</w:t>
      </w:r>
      <w:r w:rsidRPr="005F0A6B">
        <w:rPr>
          <w:rFonts w:ascii="Calibri" w:eastAsia="Calibri" w:hAnsi="Calibri"/>
          <w:sz w:val="22"/>
          <w:szCs w:val="22"/>
          <w:lang w:eastAsia="en-US"/>
        </w:rPr>
        <w:t xml:space="preserve"> </w:t>
      </w:r>
      <w:r w:rsidRPr="005F0A6B">
        <w:rPr>
          <w:rFonts w:eastAsia="Calibri"/>
          <w:sz w:val="22"/>
          <w:szCs w:val="22"/>
          <w:lang w:eastAsia="en-US"/>
        </w:rPr>
        <w:t>A Felek mentesülnek a szerződésszegés jogkövetkezményei alól, ha a szerződésszegés vis maiorra vezethető vissza.</w:t>
      </w:r>
    </w:p>
    <w:p w14:paraId="721A1655"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kifejezetten rögzítik, hogy közegészségügyi-járványügyi intézkedések, kihirdetett járványhelyzet, veszélyhelyzet, szükséghelyzet vagy más, járványos megbetegedéshez kapcsolódó, akár bel-, akár külföldi kormányzati vagy akár nemzetközi szervezet által meghozott intézkedés abban az esetben minősülhet vis maiornak, ha annak/azok elrendelésére Vállalkozó Egyedi Árajánlatának megküldését követően került sor, és az ilyen intézkedés a szerződésszerű teljesítés elmaradásának egyenes oka a Ptk.-ban rögzített egyéb feltételek teljesülése mellett.</w:t>
      </w:r>
    </w:p>
    <w:p w14:paraId="6DD7B35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Ha bármelyik Fél úgy véli, hogy vis maior esemény következett be, és ez korlátozza vagy akadályozza a kötelezettségeinek teljesítésében, a lehető legrövidebb időn belül köteles írásban (elsősorban e-mailen) értesíteni a másik Felet, s közölni vele az esemény körülményeit, okát és feltehetően várható időtartamát. Ebben az esetben valamennyi érintett teljesítési határidő meghosszabbodik a Felek által nem vitatott vis maior időtartamával. </w:t>
      </w:r>
    </w:p>
    <w:p w14:paraId="0708D3A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vis maiorról szóló értesítés elmulasztásából eredő kárért a mulasztó Felet felelősség terheli.</w:t>
      </w:r>
    </w:p>
    <w:p w14:paraId="78AB56B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Ha vis maior körülmény következik be, mindkét Fél köteles törekedni a Szerződésből eredő kötelezettségeinek folytatólagos teljesítésére, amennyiben az ésszerűen elképzelhető. Amennyiben a vis maior időtartama a 60napot meghaladja, bármelyik fél jogosult a jelen Szerződést rendes felmondással, 15 napos felmondási idővel megszüntetni.</w:t>
      </w:r>
    </w:p>
    <w:p w14:paraId="6029E5FF"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ENGEDMÉNYEZÉS, ÁTRUHÁZÁS</w:t>
      </w:r>
    </w:p>
    <w:p w14:paraId="426940E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 xml:space="preserve">A Megrendelővel szembeni bármilyen követelés átruházása, engedményezése (ide értve annak faktorálását is), illetve bármilyen Megrendelővel szembeni követelésen zálogjog alapítása csak a Megrendelő előzetes írásos jóváhagyásával lehetséges. </w:t>
      </w:r>
      <w:r w:rsidRPr="005F0A6B">
        <w:rPr>
          <w:rFonts w:ascii="Calibri" w:eastAsia="Calibri" w:hAnsi="Calibri"/>
          <w:b/>
          <w:bCs/>
          <w:sz w:val="22"/>
          <w:szCs w:val="22"/>
          <w:lang w:eastAsia="en-US"/>
        </w:rPr>
        <w:t xml:space="preserve">A </w:t>
      </w:r>
      <w:r w:rsidRPr="005F0A6B">
        <w:rPr>
          <w:rFonts w:eastAsia="Calibri"/>
          <w:sz w:val="22"/>
          <w:szCs w:val="22"/>
          <w:lang w:eastAsia="en-US"/>
        </w:rPr>
        <w:t>Megrendelő írásos jóváhagyása nélküli engedményezéssel Vállalkozó szerződésszegést követ el a Megrendelővel szemben, melynek alapján Vállalkozót kártérítési felelősség terheli.</w:t>
      </w:r>
    </w:p>
    <w:p w14:paraId="5AEAB80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Vállalkozó vállalja, hogy a Megrendelő ez irányú írásbeli megkeresése esetén az előzőektől függetlenül is minden szükséges nyilatkozatot, intézkedést haladéktalanul – de legkésőbb a megkeresés kézhezvételétől számított 5 (öt) napon belül - megtesz annak érdekében, hogy a Megrendelő oldalán a jogalanycsere bármely fennakadás és / vagy szükségtelen késedelem nélkül megtörténhessen.</w:t>
      </w:r>
    </w:p>
    <w:p w14:paraId="79A2B889"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ELJÁRÁS JOGVITA ESETÉN</w:t>
      </w:r>
    </w:p>
    <w:p w14:paraId="728E515C" w14:textId="77777777" w:rsidR="005F0A6B" w:rsidRPr="005F0A6B" w:rsidRDefault="005F0A6B" w:rsidP="005F0A6B">
      <w:pPr>
        <w:spacing w:before="60"/>
        <w:ind w:left="709"/>
        <w:rPr>
          <w:rFonts w:eastAsia="Calibri"/>
          <w:sz w:val="22"/>
          <w:szCs w:val="22"/>
          <w:lang w:eastAsia="en-US"/>
        </w:rPr>
      </w:pPr>
      <w:r w:rsidRPr="005F0A6B">
        <w:rPr>
          <w:rFonts w:eastAsia="Calibri"/>
          <w:sz w:val="22"/>
          <w:szCs w:val="22"/>
          <w:lang w:eastAsia="en-US"/>
        </w:rPr>
        <w:t>Felek megállapodnak abban, hogy a jelen Szerződésből eredő jogvitáikat tárgyalások útján kísérelik meg rendezni. Amennyiben ezek a kezdeményezéstől számított 30 napon belül nem vezetnek eredményre, úgy a Felek bármelyike jogosult bírósági eljárást kezdeményezni a mindenkor hatályos polgári perrendtartásról szóló törvény rendelkezései szerint hatáskörrel és illetékességgel rendelkező polgári bíróság előtt polgári jogi követelése érvényesítése érdekében. A Felek megállapodása alapján a Felek jogvitájának eldöntésére Magyarország bíróságai rendelkeznek joghatósággal, a bíróság eljárására a magyar jog alkalmazandó.</w:t>
      </w:r>
    </w:p>
    <w:p w14:paraId="58D41E59"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EGYÉB RENDELKEZÉSEK</w:t>
      </w:r>
    </w:p>
    <w:p w14:paraId="5C9D13C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Szerződésben nem szabályozott kérdésekre a hatályos magyar jogszabályok, elsősorban a következők az irányadók:</w:t>
      </w:r>
    </w:p>
    <w:p w14:paraId="110C6BCC"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2013. évi V. törvény a Polgári Törvénykönyvről;</w:t>
      </w:r>
    </w:p>
    <w:p w14:paraId="249034EC"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az 1997. évi LXXVIII. törvény az épített környezet alakításáról és védelméről;</w:t>
      </w:r>
    </w:p>
    <w:p w14:paraId="4B4B03F8"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191/2009 (IX.15.) Kormányrendelet az építőipari kivitelezési tevékenységről;</w:t>
      </w:r>
    </w:p>
    <w:p w14:paraId="17E430D1" w14:textId="77777777" w:rsidR="005F0A6B" w:rsidRPr="005F0A6B" w:rsidRDefault="005F0A6B" w:rsidP="006B5E57">
      <w:pPr>
        <w:numPr>
          <w:ilvl w:val="1"/>
          <w:numId w:val="31"/>
        </w:numPr>
        <w:spacing w:after="120" w:line="276" w:lineRule="auto"/>
        <w:ind w:left="1276" w:right="192" w:hanging="322"/>
        <w:rPr>
          <w:rFonts w:eastAsia="Calibri"/>
          <w:sz w:val="22"/>
          <w:szCs w:val="22"/>
          <w:lang w:eastAsia="en-US"/>
        </w:rPr>
      </w:pPr>
      <w:r w:rsidRPr="005F0A6B">
        <w:rPr>
          <w:rFonts w:eastAsia="Calibri"/>
          <w:sz w:val="22"/>
          <w:szCs w:val="22"/>
          <w:lang w:eastAsia="en-US"/>
        </w:rPr>
        <w:t>4/2002. (II. 20.) SzCsM-EüM együttes rendelet az építési munkahelyeken és az építési folyamatok során megvalósítandó minimális munkavédelmi követelményekről.</w:t>
      </w:r>
    </w:p>
    <w:p w14:paraId="28316EBC" w14:textId="77777777" w:rsidR="005F0A6B" w:rsidRPr="005F0A6B" w:rsidRDefault="005F0A6B" w:rsidP="006B5E57">
      <w:pPr>
        <w:numPr>
          <w:ilvl w:val="1"/>
          <w:numId w:val="31"/>
        </w:numPr>
        <w:spacing w:after="120" w:line="276" w:lineRule="auto"/>
        <w:ind w:left="1276" w:right="192" w:hanging="322"/>
        <w:rPr>
          <w:rFonts w:eastAsia="Calibri"/>
          <w:sz w:val="22"/>
          <w:szCs w:val="22"/>
          <w:lang w:eastAsia="en-US"/>
        </w:rPr>
      </w:pPr>
      <w:r w:rsidRPr="005F0A6B">
        <w:rPr>
          <w:rFonts w:eastAsia="Calibri"/>
          <w:sz w:val="22"/>
          <w:szCs w:val="22"/>
          <w:lang w:eastAsia="en-US"/>
        </w:rPr>
        <w:t>2012.évi CLXXXV. törvény a hulladékról</w:t>
      </w:r>
    </w:p>
    <w:p w14:paraId="0B71ED9A" w14:textId="77777777" w:rsidR="005F0A6B" w:rsidRPr="005F0A6B" w:rsidRDefault="005F0A6B" w:rsidP="006B5E57">
      <w:pPr>
        <w:numPr>
          <w:ilvl w:val="1"/>
          <w:numId w:val="31"/>
        </w:numPr>
        <w:spacing w:after="120" w:line="276" w:lineRule="auto"/>
        <w:ind w:left="1276" w:right="192" w:hanging="322"/>
        <w:rPr>
          <w:rFonts w:eastAsia="Calibri"/>
          <w:sz w:val="22"/>
          <w:szCs w:val="22"/>
          <w:lang w:eastAsia="en-US"/>
        </w:rPr>
      </w:pPr>
      <w:r w:rsidRPr="005F0A6B">
        <w:rPr>
          <w:rFonts w:eastAsia="Calibri"/>
          <w:sz w:val="22"/>
          <w:szCs w:val="22"/>
          <w:lang w:eastAsia="en-US"/>
        </w:rPr>
        <w:t xml:space="preserve">45/2004. (VII. 26.) BM-KvVM együttes rendelet az építési és bontási hulladék kezelésének részletes szabályairól  </w:t>
      </w:r>
    </w:p>
    <w:p w14:paraId="2CB4F57A" w14:textId="77777777" w:rsidR="005F0A6B" w:rsidRPr="005F0A6B" w:rsidRDefault="005F0A6B" w:rsidP="006B5E57">
      <w:pPr>
        <w:numPr>
          <w:ilvl w:val="1"/>
          <w:numId w:val="31"/>
        </w:numPr>
        <w:spacing w:after="120" w:line="276" w:lineRule="auto"/>
        <w:ind w:left="1276" w:right="192" w:hanging="322"/>
        <w:rPr>
          <w:rFonts w:eastAsia="Calibri"/>
          <w:sz w:val="22"/>
          <w:szCs w:val="22"/>
          <w:lang w:eastAsia="en-US"/>
        </w:rPr>
      </w:pPr>
      <w:r w:rsidRPr="005F0A6B">
        <w:rPr>
          <w:rFonts w:eastAsia="Calibri"/>
          <w:sz w:val="22"/>
          <w:szCs w:val="22"/>
          <w:lang w:eastAsia="en-US"/>
        </w:rPr>
        <w:t>225/2015. (VIII.7) Korm. rendelet a veszélyes hulladékkal kapcsolatos egyes tevékenységek részletes szabályairól</w:t>
      </w:r>
    </w:p>
    <w:p w14:paraId="353A1C91"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Felek rögzítik, hogy a jelen Szerződés vonatkozásában a Vállalkozó általános szerződési feltételeinek (ÁSZF) rendelkezései nem alkalmazandók.</w:t>
      </w:r>
    </w:p>
    <w:p w14:paraId="1166B8F3"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Szerződés 3 db egymással mindenben megegyező példányban készült. A Szerződés 2 db eredeti példánya a Megrendelőnél, 1 db eredeti példánya pedig a Vállalkozónál marad.</w:t>
      </w:r>
    </w:p>
    <w:p w14:paraId="2CD206B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 xml:space="preserve">Vállalkozó kijelenti és szavatolja továbbá, hogy a jelen Szerződés Vállalkozó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14:paraId="1057619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Szerződő Felek megállapodnak, hogy a jelen Szerződésben meghatározott ellenérték megfizetése ellenében Vállalkozó a jelen Szerződés alapján általa létrehozott bármely szerzői jogi védelem alá eső szellemi termék(ek)re – a szerzői jogról szóló 1999. évi LXXVI. törvény (a továbbiakban: Szjt.) által engedélyezett körben – vonatkozó összes, átruházható szerzői vagyoni jogot átruházza a Megrendelőre. Az átruházott szerzői vagyoni jog a Megrendelőt kizárólagosan, időbeli és területi korlátozás nélkül illeti meg. </w:t>
      </w:r>
    </w:p>
    <w:p w14:paraId="034679B4"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 xml:space="preserve">Felek rögzítik továbbá, hogy azon szellemi termékek esetén ahol a szerzői vagyoni jog átruházását az Szjt. nem teszi lehetővé Megrendelő az érintett szellemi termék(ek) időbeli, területi és felhasználó számon alapuló bármely korlátozás nélküli kizárólagos felhasználási jogát az átadással megszerzi, felhasználási joga keretében a Megrendelőnek joga van különösen az érintett szellemi terméke(ke)t sokszorosítani, átdolgozni, továbbadni, azt tanulmányokban, üzleti iratokban és / vagy más módon felhasználni, elektronizálni, stb. </w:t>
      </w:r>
    </w:p>
    <w:p w14:paraId="41B79E32"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Szerződő Felek fentiekre tekintettel rögzítik, hogy a Vállalkozót a jelen Szerződés alapján a Vállalkozó által létrehozott eredménytermék felhasználása tárgyában semminemű jogosultság nem illeti meg.</w:t>
      </w:r>
    </w:p>
    <w:p w14:paraId="3C3CB9A9"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jelen pont szerinti szerzői vagyoni jogok ellenértékét a Vállalkozói díj magában foglalja</w:t>
      </w:r>
    </w:p>
    <w:p w14:paraId="00AB5C8B"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szavatolja, hogy a Megrendelő a Munka eredménytermékének  tulajdonjogát harmadik személy jogfenntartásától, szerzői jogi, szabadalmi, minta, know-how és egyéb korlátozástól mentesen megszerzi. A jelen pontban foglaltak megszegéséért a Vállalkozó teljeskörű felelősséget vállal.</w:t>
      </w:r>
    </w:p>
    <w:p w14:paraId="4909F34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kártérítési felelősség terheli. A rendelkezés betartását a Megrendelő bármikor jogosult ellenőrizni.</w:t>
      </w:r>
    </w:p>
    <w:p w14:paraId="1DC78A4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Vállalkozó megismerte (</w:t>
      </w:r>
      <w:hyperlink r:id="rId17" w:history="1">
        <w:r w:rsidRPr="005F0A6B">
          <w:rPr>
            <w:rFonts w:eastAsia="Calibri"/>
            <w:sz w:val="22"/>
            <w:szCs w:val="22"/>
            <w:lang w:eastAsia="en-US"/>
          </w:rPr>
          <w:t>http://mavcsoport.hu/mav-csoport/etikai-kodex</w:t>
        </w:r>
      </w:hyperlink>
      <w:r w:rsidRPr="005F0A6B">
        <w:rPr>
          <w:rFonts w:eastAsia="Calibri"/>
          <w:sz w:val="22"/>
          <w:szCs w:val="22"/>
          <w:lang w:eastAsia="en-US"/>
        </w:rPr>
        <w:t>)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cselekményét/cselekményeit jelzi a Megrendelő által működtetett etikai bejelentő és tanácsadó csatornán keresztül.</w:t>
      </w:r>
    </w:p>
    <w:p w14:paraId="0B1142D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rögzítik, hogy a jelen Szerződés hatályon kívül helyez a Felek között a jelen Szerződés tárgyában létrejött minden korábbi – akár írásos, akár szóbeli – megállapodást. </w:t>
      </w:r>
    </w:p>
    <w:p w14:paraId="303D81DA" w14:textId="77777777" w:rsidR="005F0A6B" w:rsidRPr="005F0A6B" w:rsidRDefault="005F0A6B" w:rsidP="006B5E57">
      <w:pPr>
        <w:numPr>
          <w:ilvl w:val="1"/>
          <w:numId w:val="29"/>
        </w:numPr>
        <w:spacing w:after="200" w:line="276" w:lineRule="auto"/>
        <w:ind w:left="709" w:hanging="709"/>
        <w:contextualSpacing/>
        <w:rPr>
          <w:rFonts w:eastAsia="Calibri"/>
          <w:sz w:val="22"/>
          <w:szCs w:val="22"/>
          <w:lang w:eastAsia="en-US"/>
        </w:rPr>
      </w:pPr>
      <w:r w:rsidRPr="005F0A6B">
        <w:rPr>
          <w:rFonts w:eastAsia="Calibri"/>
          <w:sz w:val="22"/>
          <w:szCs w:val="22"/>
          <w:lang w:eastAsia="en-US"/>
        </w:rPr>
        <w:lastRenderedPageBreak/>
        <w:t xml:space="preserve">Amennyiben a jelen Szerződés bármely rendelkezése érvénytelennek vagy végrehajthatatlannak minősülne, úgy a Szerződés e rendelkezés nélkül is érvényesnek és hatályosnak tekintendő, ám az érvénytelen vagy végrehajthatatlan rendelkezést olyan módon kell – tárgyalások útján vagy az irányadó jogszabály szövegének alkalmazásával – módosítani, hogy az a Felek szerződéses gazdasági akaratának a leginkább megfeleljen. </w:t>
      </w:r>
    </w:p>
    <w:p w14:paraId="42AB62EF" w14:textId="77777777" w:rsidR="005F0A6B" w:rsidRPr="005F0A6B" w:rsidRDefault="005F0A6B" w:rsidP="005F0A6B">
      <w:pPr>
        <w:spacing w:after="200" w:line="276" w:lineRule="auto"/>
        <w:ind w:left="709"/>
        <w:contextualSpacing/>
        <w:rPr>
          <w:rFonts w:eastAsia="Calibri"/>
          <w:sz w:val="22"/>
          <w:szCs w:val="22"/>
          <w:lang w:eastAsia="en-US"/>
        </w:rPr>
      </w:pPr>
    </w:p>
    <w:p w14:paraId="43FF4364" w14:textId="77777777" w:rsidR="005F0A6B" w:rsidRPr="005F0A6B" w:rsidRDefault="005F0A6B" w:rsidP="006B5E57">
      <w:pPr>
        <w:numPr>
          <w:ilvl w:val="1"/>
          <w:numId w:val="29"/>
        </w:numPr>
        <w:spacing w:after="200" w:line="276" w:lineRule="auto"/>
        <w:ind w:left="709" w:hanging="709"/>
        <w:contextualSpacing/>
        <w:rPr>
          <w:rFonts w:eastAsia="Calibri"/>
          <w:sz w:val="22"/>
          <w:szCs w:val="22"/>
          <w:lang w:eastAsia="en-US"/>
        </w:rPr>
      </w:pPr>
      <w:r w:rsidRPr="005F0A6B">
        <w:rPr>
          <w:rFonts w:eastAsia="Calibri"/>
          <w:sz w:val="22"/>
          <w:szCs w:val="22"/>
          <w:lang w:eastAsia="en-US"/>
        </w:rPr>
        <w:t>Vállalkozó nyilatkozik, hogy tulajdonosai, vezető tisztségviselői, valamint jelen Szerződés megkötésében közreműködő alkalmazottai nem állnak munkavégzésre irányuló jogviszonyban a Megrendelővel, valamint nem közeli hozzátartozói a Megrendelő vezető tisztségviselőinek és a jelen Szerződés megkötésében közreműködő alkalmazottjainak.</w:t>
      </w:r>
    </w:p>
    <w:p w14:paraId="32C921A1" w14:textId="77777777" w:rsidR="005F0A6B" w:rsidRPr="005F0A6B" w:rsidRDefault="005F0A6B" w:rsidP="005F0A6B">
      <w:pPr>
        <w:spacing w:after="200" w:line="276" w:lineRule="auto"/>
        <w:ind w:left="709"/>
        <w:contextualSpacing/>
        <w:rPr>
          <w:rFonts w:eastAsia="Calibri"/>
          <w:sz w:val="22"/>
          <w:szCs w:val="22"/>
          <w:lang w:eastAsia="en-US"/>
        </w:rPr>
      </w:pPr>
    </w:p>
    <w:p w14:paraId="691BF035" w14:textId="77777777" w:rsidR="005F0A6B" w:rsidRPr="005F0A6B" w:rsidRDefault="005F0A6B" w:rsidP="006B5E57">
      <w:pPr>
        <w:numPr>
          <w:ilvl w:val="1"/>
          <w:numId w:val="29"/>
        </w:numPr>
        <w:spacing w:before="240" w:after="200" w:line="276" w:lineRule="auto"/>
        <w:ind w:left="709" w:hanging="709"/>
        <w:rPr>
          <w:rFonts w:eastAsia="Calibri"/>
          <w:sz w:val="22"/>
          <w:szCs w:val="22"/>
          <w:lang w:eastAsia="en-US"/>
        </w:rPr>
      </w:pPr>
      <w:r w:rsidRPr="005F0A6B">
        <w:rPr>
          <w:rFonts w:eastAsia="Calibri"/>
          <w:sz w:val="22"/>
          <w:szCs w:val="22"/>
          <w:lang w:eastAsia="en-US"/>
        </w:rPr>
        <w:t>A Felek kifejezetten rögzítik, hogy jelen Szerződés vonatkozásában a Ptk. 6:63. § (5) bekezdés első mondatának alkalmazását kizárják.</w:t>
      </w:r>
    </w:p>
    <w:p w14:paraId="6FDB0F79" w14:textId="77777777" w:rsidR="005F0A6B" w:rsidRPr="005F0A6B" w:rsidRDefault="005F0A6B" w:rsidP="006B5E57">
      <w:pPr>
        <w:numPr>
          <w:ilvl w:val="1"/>
          <w:numId w:val="29"/>
        </w:numPr>
        <w:spacing w:after="200" w:line="276" w:lineRule="auto"/>
        <w:contextualSpacing/>
        <w:rPr>
          <w:rFonts w:eastAsia="Calibri"/>
          <w:sz w:val="22"/>
          <w:szCs w:val="22"/>
          <w:lang w:eastAsia="en-US"/>
        </w:rPr>
      </w:pPr>
      <w:r w:rsidRPr="005F0A6B">
        <w:rPr>
          <w:rFonts w:eastAsia="Calibri"/>
          <w:sz w:val="22"/>
          <w:szCs w:val="22"/>
          <w:lang w:eastAsia="en-US"/>
        </w:rPr>
        <w:t xml:space="preserve">Az államháztartásról szóló 2011. évi CXCV. törvény 41. § (6) bekezdése alapján Megrendelő részéről olyan jogi személlyel nem köthető szerződés, illetve létrejött ilyen szerződés alapján nem teljesíthető kifizetés, amely szervezet nem minősül a nemzeti vagyonról szóló 2011. évi CXCVI. törvény (a továbbiaban: Nvtv.) 3. § (1) bekezdés 1. pontja alapján átlátható szervezetnek. </w:t>
      </w:r>
    </w:p>
    <w:p w14:paraId="41ED7637" w14:textId="77777777" w:rsidR="005F0A6B" w:rsidRPr="005F0A6B" w:rsidRDefault="005F0A6B" w:rsidP="005F0A6B">
      <w:pPr>
        <w:ind w:left="480"/>
        <w:contextualSpacing/>
        <w:rPr>
          <w:rFonts w:eastAsia="Calibri"/>
          <w:sz w:val="22"/>
          <w:szCs w:val="22"/>
          <w:lang w:eastAsia="en-US"/>
        </w:rPr>
      </w:pPr>
    </w:p>
    <w:p w14:paraId="4DDCED21" w14:textId="77777777" w:rsidR="005F0A6B" w:rsidRPr="005F0A6B" w:rsidRDefault="005F0A6B" w:rsidP="005F0A6B">
      <w:pPr>
        <w:ind w:left="480"/>
        <w:contextualSpacing/>
        <w:rPr>
          <w:rFonts w:eastAsia="Calibri"/>
          <w:sz w:val="22"/>
          <w:szCs w:val="22"/>
          <w:lang w:eastAsia="en-US"/>
        </w:rPr>
      </w:pPr>
      <w:r w:rsidRPr="005F0A6B">
        <w:rPr>
          <w:rFonts w:eastAsia="Calibri"/>
          <w:sz w:val="22"/>
          <w:szCs w:val="22"/>
          <w:lang w:eastAsia="en-US"/>
        </w:rPr>
        <w:t>Vállalkozó a Preambulumban hivatkozott beszerzési eljárás során nyilatkozott átláthatóságáról – amely nyilatkozata a jelen Szerződés 6. sz. mellékletét képezi –, és a jelen Szerződés aláírásával is megerősíti, hogy az Nvtv. 3. § (1) bekezdés 1. pontja szerinti átlátható szervezetnek minősül.</w:t>
      </w:r>
    </w:p>
    <w:p w14:paraId="2F81D9F7" w14:textId="77777777" w:rsidR="005F0A6B" w:rsidRPr="005F0A6B" w:rsidRDefault="005F0A6B" w:rsidP="005F0A6B">
      <w:pPr>
        <w:ind w:left="480"/>
        <w:contextualSpacing/>
        <w:rPr>
          <w:rFonts w:eastAsia="Calibri"/>
          <w:sz w:val="22"/>
          <w:szCs w:val="22"/>
          <w:lang w:eastAsia="en-US"/>
        </w:rPr>
      </w:pPr>
      <w:r w:rsidRPr="005F0A6B">
        <w:rPr>
          <w:rFonts w:eastAsia="Calibri"/>
          <w:sz w:val="22"/>
          <w:szCs w:val="22"/>
          <w:lang w:eastAsia="en-US"/>
        </w:rPr>
        <w:t xml:space="preserve"> </w:t>
      </w:r>
    </w:p>
    <w:p w14:paraId="23939D71" w14:textId="77777777" w:rsidR="005F0A6B" w:rsidRPr="005F0A6B" w:rsidRDefault="005F0A6B" w:rsidP="005F0A6B">
      <w:pPr>
        <w:ind w:left="480"/>
        <w:contextualSpacing/>
        <w:rPr>
          <w:rFonts w:eastAsia="Calibri"/>
          <w:sz w:val="22"/>
          <w:szCs w:val="22"/>
          <w:lang w:eastAsia="en-US"/>
        </w:rPr>
      </w:pPr>
      <w:r w:rsidRPr="005F0A6B">
        <w:rPr>
          <w:rFonts w:eastAsia="Calibri"/>
          <w:sz w:val="22"/>
          <w:szCs w:val="22"/>
          <w:lang w:eastAsia="en-US"/>
        </w:rPr>
        <w:t>Vállalkozó tudomásul veszi továbbá, hogy a valótlan tartalmú nyilatkozat alapján létrejött szerződést Megrendelő jogosult azonnali hatállyal felmondani vagy attól elállni.</w:t>
      </w:r>
    </w:p>
    <w:p w14:paraId="710BC12E" w14:textId="77777777" w:rsidR="005F0A6B" w:rsidRPr="005F0A6B" w:rsidRDefault="005F0A6B" w:rsidP="005F0A6B">
      <w:pPr>
        <w:ind w:left="480"/>
        <w:contextualSpacing/>
        <w:rPr>
          <w:rFonts w:eastAsia="Calibri"/>
          <w:sz w:val="22"/>
          <w:szCs w:val="22"/>
          <w:lang w:eastAsia="en-US"/>
        </w:rPr>
      </w:pPr>
      <w:r w:rsidRPr="005F0A6B">
        <w:rPr>
          <w:rFonts w:eastAsia="Calibri"/>
          <w:sz w:val="22"/>
          <w:szCs w:val="22"/>
          <w:lang w:eastAsia="en-US"/>
        </w:rPr>
        <w:t>Megrendelő jogosult a szerződést azonnali hatállyal felmondani vagy attól elállni, amennyiben kikerül az átlátható szervezetek köréből.</w:t>
      </w:r>
    </w:p>
    <w:p w14:paraId="6AFEE656" w14:textId="77777777" w:rsidR="005F0A6B" w:rsidRPr="005F0A6B" w:rsidRDefault="005F0A6B" w:rsidP="005F0A6B">
      <w:pPr>
        <w:contextualSpacing/>
        <w:rPr>
          <w:rFonts w:eastAsia="Calibri"/>
          <w:sz w:val="22"/>
          <w:szCs w:val="22"/>
          <w:lang w:eastAsia="en-US"/>
        </w:rPr>
      </w:pPr>
    </w:p>
    <w:p w14:paraId="4FD76F59" w14:textId="77777777" w:rsidR="005F0A6B" w:rsidRPr="005F0A6B" w:rsidRDefault="005F0A6B" w:rsidP="006B5E57">
      <w:pPr>
        <w:numPr>
          <w:ilvl w:val="1"/>
          <w:numId w:val="29"/>
        </w:numPr>
        <w:spacing w:after="200" w:line="276" w:lineRule="auto"/>
        <w:ind w:left="709" w:hanging="709"/>
        <w:contextualSpacing/>
        <w:rPr>
          <w:rFonts w:eastAsia="Calibri"/>
          <w:sz w:val="22"/>
          <w:szCs w:val="22"/>
          <w:lang w:eastAsia="en-US"/>
        </w:rPr>
      </w:pPr>
      <w:r w:rsidRPr="005F0A6B">
        <w:rPr>
          <w:rFonts w:eastAsia="Calibri"/>
          <w:sz w:val="22"/>
          <w:szCs w:val="22"/>
          <w:lang w:eastAsia="en-US"/>
        </w:rPr>
        <w:t>Vállalkozó jelen Szerződést aláíró képviselője a Ptk. 3:31. §-ára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14:paraId="16D777C9" w14:textId="77777777" w:rsidR="005F0A6B" w:rsidRPr="005F0A6B" w:rsidRDefault="005F0A6B" w:rsidP="005F0A6B">
      <w:pPr>
        <w:spacing w:before="240"/>
        <w:rPr>
          <w:rFonts w:eastAsia="Calibri"/>
          <w:sz w:val="22"/>
          <w:szCs w:val="22"/>
          <w:lang w:eastAsia="en-US"/>
        </w:rPr>
      </w:pPr>
    </w:p>
    <w:p w14:paraId="631B1450" w14:textId="77777777" w:rsidR="005F0A6B" w:rsidRPr="005F0A6B" w:rsidRDefault="005F0A6B" w:rsidP="005F0A6B">
      <w:pPr>
        <w:spacing w:before="240"/>
        <w:rPr>
          <w:rFonts w:eastAsia="Calibri"/>
          <w:sz w:val="22"/>
          <w:szCs w:val="22"/>
          <w:lang w:eastAsia="en-US"/>
        </w:rPr>
      </w:pPr>
      <w:r w:rsidRPr="005F0A6B">
        <w:rPr>
          <w:rFonts w:eastAsia="Calibri"/>
          <w:sz w:val="22"/>
          <w:szCs w:val="22"/>
          <w:lang w:eastAsia="en-US"/>
        </w:rPr>
        <w:t>A fenti Szerződést Felek elolvasás és egységes értelmezés után, mint akaratukkal mindenben megegyezőt jóváhagyólag és cégszerűen aláírták.</w:t>
      </w:r>
    </w:p>
    <w:p w14:paraId="20E7270B" w14:textId="77777777" w:rsidR="005F0A6B" w:rsidRPr="005F0A6B" w:rsidRDefault="005F0A6B" w:rsidP="005F0A6B">
      <w:pPr>
        <w:spacing w:before="240"/>
        <w:rPr>
          <w:rFonts w:eastAsia="Calibri"/>
          <w:sz w:val="22"/>
          <w:szCs w:val="22"/>
          <w:lang w:eastAsia="en-US"/>
        </w:rPr>
      </w:pPr>
    </w:p>
    <w:p w14:paraId="5ED18CA3" w14:textId="77777777" w:rsidR="005F0A6B" w:rsidRPr="005F0A6B" w:rsidRDefault="005F0A6B" w:rsidP="005F0A6B">
      <w:pPr>
        <w:spacing w:after="200"/>
        <w:jc w:val="left"/>
        <w:rPr>
          <w:rFonts w:eastAsia="Calibri"/>
          <w:b/>
          <w:i/>
          <w:sz w:val="22"/>
          <w:szCs w:val="22"/>
          <w:lang w:eastAsia="en-US"/>
        </w:rPr>
      </w:pPr>
      <w:r w:rsidRPr="005F0A6B">
        <w:rPr>
          <w:rFonts w:eastAsia="Calibri"/>
          <w:b/>
          <w:i/>
          <w:sz w:val="22"/>
          <w:szCs w:val="22"/>
          <w:lang w:eastAsia="en-US"/>
        </w:rPr>
        <w:t>Mellékletek:</w:t>
      </w:r>
    </w:p>
    <w:p w14:paraId="280D3989" w14:textId="77777777" w:rsidR="005F0A6B" w:rsidRPr="005F0A6B" w:rsidRDefault="005F0A6B" w:rsidP="006B5E57">
      <w:pPr>
        <w:numPr>
          <w:ilvl w:val="0"/>
          <w:numId w:val="38"/>
        </w:numPr>
        <w:spacing w:after="200" w:line="276" w:lineRule="auto"/>
        <w:ind w:left="426" w:hanging="426"/>
        <w:contextualSpacing/>
        <w:jc w:val="left"/>
        <w:rPr>
          <w:rFonts w:eastAsia="Calibri"/>
          <w:sz w:val="22"/>
          <w:szCs w:val="22"/>
          <w:lang w:eastAsia="en-US"/>
        </w:rPr>
      </w:pPr>
      <w:r w:rsidRPr="005F0A6B">
        <w:rPr>
          <w:rFonts w:eastAsia="Calibri"/>
          <w:sz w:val="22"/>
          <w:szCs w:val="22"/>
          <w:lang w:eastAsia="en-US"/>
        </w:rPr>
        <w:t>Műszaki leírás</w:t>
      </w:r>
    </w:p>
    <w:p w14:paraId="1E64FAF6" w14:textId="77777777" w:rsidR="005F0A6B" w:rsidRPr="005F0A6B" w:rsidRDefault="005F0A6B" w:rsidP="006B5E57">
      <w:pPr>
        <w:numPr>
          <w:ilvl w:val="0"/>
          <w:numId w:val="38"/>
        </w:numPr>
        <w:spacing w:after="200" w:line="276" w:lineRule="auto"/>
        <w:ind w:left="426" w:hanging="426"/>
        <w:contextualSpacing/>
        <w:jc w:val="left"/>
        <w:rPr>
          <w:rFonts w:eastAsia="Calibri"/>
          <w:sz w:val="22"/>
          <w:szCs w:val="22"/>
          <w:lang w:eastAsia="en-US"/>
        </w:rPr>
      </w:pPr>
      <w:r w:rsidRPr="005F0A6B">
        <w:rPr>
          <w:rFonts w:eastAsia="Calibri"/>
          <w:sz w:val="22"/>
          <w:szCs w:val="22"/>
          <w:lang w:eastAsia="en-US"/>
        </w:rPr>
        <w:t>Árazott költségvetés</w:t>
      </w:r>
    </w:p>
    <w:p w14:paraId="22FC8011" w14:textId="77777777" w:rsidR="005F0A6B" w:rsidRPr="005F0A6B" w:rsidRDefault="005F0A6B" w:rsidP="006B5E57">
      <w:pPr>
        <w:numPr>
          <w:ilvl w:val="0"/>
          <w:numId w:val="38"/>
        </w:numPr>
        <w:spacing w:after="200" w:line="276" w:lineRule="auto"/>
        <w:ind w:left="426" w:hanging="426"/>
        <w:contextualSpacing/>
        <w:jc w:val="left"/>
        <w:rPr>
          <w:rFonts w:eastAsia="Calibri"/>
          <w:sz w:val="22"/>
          <w:szCs w:val="22"/>
          <w:lang w:eastAsia="en-US"/>
        </w:rPr>
      </w:pPr>
      <w:r w:rsidRPr="005F0A6B">
        <w:rPr>
          <w:rFonts w:eastAsia="Calibri"/>
          <w:sz w:val="22"/>
          <w:szCs w:val="22"/>
          <w:lang w:eastAsia="en-US"/>
        </w:rPr>
        <w:t>Helyszín lista</w:t>
      </w:r>
    </w:p>
    <w:p w14:paraId="4BC9D7B4" w14:textId="77777777" w:rsidR="005F0A6B" w:rsidRPr="005F0A6B" w:rsidRDefault="005F0A6B" w:rsidP="006B5E57">
      <w:pPr>
        <w:numPr>
          <w:ilvl w:val="0"/>
          <w:numId w:val="38"/>
        </w:numPr>
        <w:spacing w:after="200" w:line="276" w:lineRule="auto"/>
        <w:ind w:left="426" w:hanging="426"/>
        <w:contextualSpacing/>
        <w:jc w:val="left"/>
        <w:rPr>
          <w:rFonts w:eastAsia="Calibri"/>
          <w:sz w:val="22"/>
          <w:szCs w:val="22"/>
          <w:lang w:eastAsia="en-US"/>
        </w:rPr>
      </w:pPr>
      <w:r w:rsidRPr="005F0A6B">
        <w:rPr>
          <w:rFonts w:eastAsia="Calibri"/>
          <w:sz w:val="22"/>
          <w:szCs w:val="22"/>
          <w:lang w:eastAsia="en-US"/>
        </w:rPr>
        <w:t xml:space="preserve">Építési napló vezetésére vonatkozó előírások </w:t>
      </w:r>
    </w:p>
    <w:p w14:paraId="1964F1D4" w14:textId="77777777" w:rsidR="005F0A6B" w:rsidRPr="005F0A6B" w:rsidRDefault="005F0A6B" w:rsidP="006B5E57">
      <w:pPr>
        <w:numPr>
          <w:ilvl w:val="0"/>
          <w:numId w:val="38"/>
        </w:numPr>
        <w:spacing w:after="200" w:line="276" w:lineRule="auto"/>
        <w:ind w:left="426" w:hanging="426"/>
        <w:contextualSpacing/>
        <w:jc w:val="left"/>
        <w:rPr>
          <w:rFonts w:ascii="Calibri" w:eastAsia="Calibri" w:hAnsi="Calibri"/>
          <w:sz w:val="22"/>
          <w:szCs w:val="22"/>
          <w:lang w:eastAsia="en-US"/>
        </w:rPr>
      </w:pPr>
      <w:r w:rsidRPr="005F0A6B">
        <w:rPr>
          <w:rFonts w:eastAsia="Calibri"/>
          <w:sz w:val="22"/>
          <w:szCs w:val="22"/>
          <w:lang w:eastAsia="en-US"/>
        </w:rPr>
        <w:lastRenderedPageBreak/>
        <w:t>Biztonsági melléklet</w:t>
      </w:r>
    </w:p>
    <w:p w14:paraId="509E18E6" w14:textId="77777777" w:rsidR="005F0A6B" w:rsidRPr="005F0A6B" w:rsidRDefault="005F0A6B" w:rsidP="006B5E57">
      <w:pPr>
        <w:numPr>
          <w:ilvl w:val="0"/>
          <w:numId w:val="38"/>
        </w:numPr>
        <w:spacing w:after="200" w:line="276" w:lineRule="auto"/>
        <w:ind w:left="426" w:hanging="426"/>
        <w:contextualSpacing/>
        <w:jc w:val="left"/>
        <w:rPr>
          <w:rFonts w:ascii="Calibri" w:eastAsia="Calibri" w:hAnsi="Calibri"/>
          <w:sz w:val="22"/>
          <w:szCs w:val="22"/>
          <w:lang w:eastAsia="en-US"/>
        </w:rPr>
      </w:pPr>
      <w:r w:rsidRPr="005F0A6B">
        <w:rPr>
          <w:rFonts w:eastAsia="Calibri"/>
          <w:sz w:val="22"/>
          <w:szCs w:val="22"/>
          <w:lang w:eastAsia="en-US"/>
        </w:rPr>
        <w:t>Átláthatósági nyilatkozat</w:t>
      </w:r>
    </w:p>
    <w:p w14:paraId="5C2E02F3" w14:textId="77777777" w:rsidR="005F0A6B" w:rsidRPr="005F0A6B" w:rsidRDefault="005F0A6B" w:rsidP="006B5E57">
      <w:pPr>
        <w:numPr>
          <w:ilvl w:val="0"/>
          <w:numId w:val="38"/>
        </w:numPr>
        <w:spacing w:after="200" w:line="276" w:lineRule="auto"/>
        <w:ind w:left="426" w:hanging="426"/>
        <w:contextualSpacing/>
        <w:jc w:val="left"/>
        <w:rPr>
          <w:rFonts w:ascii="Calibri" w:eastAsia="Calibri" w:hAnsi="Calibri"/>
          <w:sz w:val="22"/>
          <w:szCs w:val="22"/>
          <w:lang w:eastAsia="en-US"/>
        </w:rPr>
      </w:pPr>
      <w:r w:rsidRPr="005F0A6B">
        <w:rPr>
          <w:sz w:val="22"/>
          <w:szCs w:val="22"/>
        </w:rPr>
        <w:t>Az elektronikus számla kibocsátóval szemben támasztott követelmények</w:t>
      </w:r>
    </w:p>
    <w:p w14:paraId="6C34047C" w14:textId="77777777" w:rsidR="005F0A6B" w:rsidRPr="005F0A6B" w:rsidRDefault="005F0A6B" w:rsidP="005F0A6B">
      <w:pPr>
        <w:rPr>
          <w:rFonts w:eastAsia="Calibri"/>
          <w:sz w:val="22"/>
          <w:szCs w:val="22"/>
          <w:lang w:eastAsia="en-US"/>
        </w:rPr>
      </w:pPr>
    </w:p>
    <w:p w14:paraId="229CEB94" w14:textId="77777777" w:rsidR="005F0A6B" w:rsidRPr="005F0A6B" w:rsidRDefault="005F0A6B" w:rsidP="005F0A6B">
      <w:pPr>
        <w:rPr>
          <w:rFonts w:eastAsia="Calibri"/>
          <w:sz w:val="22"/>
          <w:szCs w:val="22"/>
          <w:lang w:eastAsia="en-US"/>
        </w:rPr>
      </w:pPr>
    </w:p>
    <w:tbl>
      <w:tblPr>
        <w:tblW w:w="0" w:type="auto"/>
        <w:tblLook w:val="01E0" w:firstRow="1" w:lastRow="1" w:firstColumn="1" w:lastColumn="1" w:noHBand="0" w:noVBand="0"/>
      </w:tblPr>
      <w:tblGrid>
        <w:gridCol w:w="4535"/>
        <w:gridCol w:w="4535"/>
      </w:tblGrid>
      <w:tr w:rsidR="005F0A6B" w:rsidRPr="005F0A6B" w14:paraId="2672C399" w14:textId="77777777" w:rsidTr="000F2D46">
        <w:tc>
          <w:tcPr>
            <w:tcW w:w="4606" w:type="dxa"/>
            <w:shd w:val="clear" w:color="auto" w:fill="auto"/>
          </w:tcPr>
          <w:p w14:paraId="79066135" w14:textId="77777777" w:rsidR="005F0A6B" w:rsidRPr="005F0A6B" w:rsidRDefault="005F0A6B" w:rsidP="005F0A6B">
            <w:pPr>
              <w:tabs>
                <w:tab w:val="left" w:pos="284"/>
              </w:tabs>
              <w:jc w:val="left"/>
              <w:rPr>
                <w:rFonts w:eastAsia="Calibri"/>
                <w:sz w:val="22"/>
                <w:szCs w:val="22"/>
                <w:lang w:eastAsia="en-US"/>
              </w:rPr>
            </w:pPr>
            <w:r w:rsidRPr="005F0A6B">
              <w:rPr>
                <w:rFonts w:eastAsia="Calibri"/>
                <w:sz w:val="22"/>
                <w:szCs w:val="22"/>
                <w:lang w:eastAsia="en-US"/>
              </w:rPr>
              <w:t>Budapest, …………………….</w:t>
            </w:r>
          </w:p>
        </w:tc>
        <w:tc>
          <w:tcPr>
            <w:tcW w:w="4606" w:type="dxa"/>
            <w:shd w:val="clear" w:color="auto" w:fill="auto"/>
          </w:tcPr>
          <w:p w14:paraId="04CC234C" w14:textId="77777777" w:rsidR="005F0A6B" w:rsidRPr="005F0A6B" w:rsidRDefault="005F0A6B" w:rsidP="005F0A6B">
            <w:pPr>
              <w:tabs>
                <w:tab w:val="left" w:pos="284"/>
              </w:tabs>
              <w:jc w:val="left"/>
              <w:rPr>
                <w:rFonts w:eastAsia="Calibri"/>
                <w:sz w:val="22"/>
                <w:szCs w:val="22"/>
                <w:lang w:eastAsia="en-US"/>
              </w:rPr>
            </w:pPr>
            <w:r w:rsidRPr="005F0A6B">
              <w:rPr>
                <w:rFonts w:eastAsia="Calibri"/>
                <w:sz w:val="22"/>
                <w:szCs w:val="22"/>
                <w:lang w:eastAsia="en-US"/>
              </w:rPr>
              <w:t>Kelt: …………. , ……………………</w:t>
            </w:r>
          </w:p>
        </w:tc>
      </w:tr>
      <w:tr w:rsidR="005F0A6B" w:rsidRPr="005F0A6B" w14:paraId="5DD295A4" w14:textId="77777777" w:rsidTr="000F2D46">
        <w:tc>
          <w:tcPr>
            <w:tcW w:w="4606" w:type="dxa"/>
            <w:shd w:val="clear" w:color="auto" w:fill="auto"/>
          </w:tcPr>
          <w:p w14:paraId="1BC685C6" w14:textId="77777777" w:rsidR="005F0A6B" w:rsidRPr="005F0A6B" w:rsidRDefault="005F0A6B" w:rsidP="005F0A6B">
            <w:pPr>
              <w:tabs>
                <w:tab w:val="left" w:pos="284"/>
              </w:tabs>
              <w:jc w:val="center"/>
              <w:rPr>
                <w:rFonts w:eastAsia="Calibri"/>
                <w:b/>
                <w:sz w:val="22"/>
                <w:szCs w:val="22"/>
                <w:lang w:eastAsia="en-US"/>
              </w:rPr>
            </w:pPr>
          </w:p>
        </w:tc>
        <w:tc>
          <w:tcPr>
            <w:tcW w:w="4606" w:type="dxa"/>
            <w:shd w:val="clear" w:color="auto" w:fill="auto"/>
          </w:tcPr>
          <w:p w14:paraId="2A06B175" w14:textId="77777777" w:rsidR="005F0A6B" w:rsidRPr="005F0A6B" w:rsidRDefault="005F0A6B" w:rsidP="005F0A6B">
            <w:pPr>
              <w:tabs>
                <w:tab w:val="left" w:pos="284"/>
              </w:tabs>
              <w:jc w:val="center"/>
              <w:rPr>
                <w:rFonts w:eastAsia="Calibri"/>
                <w:b/>
                <w:sz w:val="22"/>
                <w:szCs w:val="22"/>
                <w:lang w:eastAsia="en-US"/>
              </w:rPr>
            </w:pPr>
          </w:p>
        </w:tc>
      </w:tr>
      <w:tr w:rsidR="005F0A6B" w:rsidRPr="005F0A6B" w14:paraId="7E8FF2EB" w14:textId="77777777" w:rsidTr="000F2D46">
        <w:tc>
          <w:tcPr>
            <w:tcW w:w="4606" w:type="dxa"/>
            <w:shd w:val="clear" w:color="auto" w:fill="auto"/>
          </w:tcPr>
          <w:p w14:paraId="72C3A0FF" w14:textId="77777777" w:rsidR="005F0A6B" w:rsidRPr="005F0A6B" w:rsidRDefault="005F0A6B" w:rsidP="005F0A6B">
            <w:pPr>
              <w:tabs>
                <w:tab w:val="left" w:pos="284"/>
              </w:tabs>
              <w:jc w:val="center"/>
              <w:rPr>
                <w:rFonts w:eastAsia="Calibri"/>
                <w:b/>
                <w:sz w:val="22"/>
                <w:szCs w:val="22"/>
                <w:lang w:eastAsia="en-US"/>
              </w:rPr>
            </w:pPr>
          </w:p>
        </w:tc>
        <w:tc>
          <w:tcPr>
            <w:tcW w:w="4606" w:type="dxa"/>
            <w:shd w:val="clear" w:color="auto" w:fill="auto"/>
          </w:tcPr>
          <w:p w14:paraId="56045078" w14:textId="77777777" w:rsidR="005F0A6B" w:rsidRPr="005F0A6B" w:rsidRDefault="005F0A6B" w:rsidP="005F0A6B">
            <w:pPr>
              <w:tabs>
                <w:tab w:val="left" w:pos="284"/>
              </w:tabs>
              <w:jc w:val="center"/>
              <w:rPr>
                <w:rFonts w:eastAsia="Calibri"/>
                <w:b/>
                <w:sz w:val="22"/>
                <w:szCs w:val="22"/>
                <w:lang w:eastAsia="en-US"/>
              </w:rPr>
            </w:pPr>
          </w:p>
        </w:tc>
      </w:tr>
      <w:tr w:rsidR="005F0A6B" w:rsidRPr="005F0A6B" w14:paraId="5A669315" w14:textId="77777777" w:rsidTr="000F2D46">
        <w:tc>
          <w:tcPr>
            <w:tcW w:w="4606" w:type="dxa"/>
            <w:shd w:val="clear" w:color="auto" w:fill="auto"/>
          </w:tcPr>
          <w:p w14:paraId="73670DB7" w14:textId="77777777" w:rsidR="005F0A6B" w:rsidRPr="005F0A6B" w:rsidRDefault="005F0A6B" w:rsidP="005F0A6B">
            <w:pPr>
              <w:tabs>
                <w:tab w:val="left" w:pos="284"/>
              </w:tabs>
              <w:jc w:val="center"/>
              <w:rPr>
                <w:rFonts w:eastAsia="Calibri"/>
                <w:b/>
                <w:sz w:val="22"/>
                <w:szCs w:val="22"/>
                <w:lang w:eastAsia="en-US"/>
              </w:rPr>
            </w:pPr>
            <w:r w:rsidRPr="005F0A6B">
              <w:rPr>
                <w:rFonts w:eastAsia="Calibri"/>
                <w:b/>
                <w:sz w:val="22"/>
                <w:szCs w:val="22"/>
                <w:lang w:eastAsia="en-US"/>
              </w:rPr>
              <w:t>……………………………………</w:t>
            </w:r>
          </w:p>
        </w:tc>
        <w:tc>
          <w:tcPr>
            <w:tcW w:w="4606" w:type="dxa"/>
            <w:shd w:val="clear" w:color="auto" w:fill="auto"/>
          </w:tcPr>
          <w:p w14:paraId="5386187F" w14:textId="77777777" w:rsidR="005F0A6B" w:rsidRPr="005F0A6B" w:rsidRDefault="005F0A6B" w:rsidP="005F0A6B">
            <w:pPr>
              <w:tabs>
                <w:tab w:val="left" w:pos="284"/>
              </w:tabs>
              <w:jc w:val="center"/>
              <w:rPr>
                <w:rFonts w:eastAsia="Calibri"/>
                <w:b/>
                <w:sz w:val="22"/>
                <w:szCs w:val="22"/>
                <w:lang w:eastAsia="en-US"/>
              </w:rPr>
            </w:pPr>
            <w:r w:rsidRPr="005F0A6B">
              <w:rPr>
                <w:rFonts w:eastAsia="Calibri"/>
                <w:b/>
                <w:sz w:val="22"/>
                <w:szCs w:val="22"/>
                <w:lang w:eastAsia="en-US"/>
              </w:rPr>
              <w:t>……………………………………</w:t>
            </w:r>
          </w:p>
        </w:tc>
      </w:tr>
      <w:tr w:rsidR="005F0A6B" w:rsidRPr="005F0A6B" w14:paraId="341ABAD4" w14:textId="77777777" w:rsidTr="000F2D46">
        <w:tc>
          <w:tcPr>
            <w:tcW w:w="4606" w:type="dxa"/>
            <w:shd w:val="clear" w:color="auto" w:fill="auto"/>
          </w:tcPr>
          <w:p w14:paraId="2C256964" w14:textId="77777777" w:rsidR="005F0A6B" w:rsidRPr="005F0A6B" w:rsidRDefault="005F0A6B" w:rsidP="005F0A6B">
            <w:pPr>
              <w:tabs>
                <w:tab w:val="left" w:pos="284"/>
              </w:tabs>
              <w:jc w:val="center"/>
              <w:rPr>
                <w:rFonts w:eastAsia="Calibri"/>
                <w:b/>
                <w:sz w:val="22"/>
                <w:szCs w:val="22"/>
                <w:lang w:eastAsia="en-US"/>
              </w:rPr>
            </w:pPr>
            <w:r w:rsidRPr="005F0A6B">
              <w:rPr>
                <w:rFonts w:eastAsia="Calibri"/>
                <w:b/>
                <w:sz w:val="22"/>
                <w:szCs w:val="22"/>
                <w:lang w:eastAsia="en-US"/>
              </w:rPr>
              <w:t>Megrendelő</w:t>
            </w:r>
          </w:p>
        </w:tc>
        <w:tc>
          <w:tcPr>
            <w:tcW w:w="4606" w:type="dxa"/>
            <w:shd w:val="clear" w:color="auto" w:fill="auto"/>
          </w:tcPr>
          <w:p w14:paraId="3248F639" w14:textId="77777777" w:rsidR="005F0A6B" w:rsidRPr="005F0A6B" w:rsidRDefault="005F0A6B" w:rsidP="005F0A6B">
            <w:pPr>
              <w:tabs>
                <w:tab w:val="left" w:pos="284"/>
              </w:tabs>
              <w:jc w:val="center"/>
              <w:rPr>
                <w:rFonts w:eastAsia="Calibri"/>
                <w:b/>
                <w:sz w:val="22"/>
                <w:szCs w:val="22"/>
                <w:lang w:eastAsia="en-US"/>
              </w:rPr>
            </w:pPr>
            <w:r w:rsidRPr="005F0A6B">
              <w:rPr>
                <w:rFonts w:eastAsia="Calibri"/>
                <w:b/>
                <w:sz w:val="22"/>
                <w:szCs w:val="22"/>
                <w:lang w:eastAsia="en-US"/>
              </w:rPr>
              <w:t>Vállalkozó</w:t>
            </w:r>
          </w:p>
        </w:tc>
      </w:tr>
    </w:tbl>
    <w:p w14:paraId="007E33DB" w14:textId="77777777" w:rsidR="005F0A6B" w:rsidRPr="005F0A6B" w:rsidRDefault="005F0A6B" w:rsidP="005F0A6B">
      <w:pPr>
        <w:tabs>
          <w:tab w:val="left" w:pos="2200"/>
          <w:tab w:val="left" w:pos="6270"/>
        </w:tabs>
        <w:spacing w:before="240"/>
        <w:rPr>
          <w:rFonts w:eastAsia="Calibri"/>
          <w:szCs w:val="24"/>
          <w:lang w:eastAsia="en-US"/>
        </w:rPr>
      </w:pPr>
      <w:r w:rsidRPr="005F0A6B">
        <w:rPr>
          <w:rFonts w:eastAsia="Calibri"/>
          <w:sz w:val="22"/>
          <w:szCs w:val="22"/>
          <w:lang w:eastAsia="en-US"/>
        </w:rPr>
        <w:br w:type="page"/>
      </w:r>
      <w:r w:rsidRPr="005F0A6B">
        <w:rPr>
          <w:rFonts w:ascii="Arial" w:eastAsia="Calibri" w:hAnsi="Arial" w:cs="Arial"/>
          <w:szCs w:val="24"/>
          <w:lang w:eastAsia="en-US"/>
        </w:rPr>
        <w:lastRenderedPageBreak/>
        <w:t>4.</w:t>
      </w:r>
      <w:r w:rsidRPr="005F0A6B">
        <w:rPr>
          <w:rFonts w:eastAsia="Calibri"/>
          <w:szCs w:val="24"/>
          <w:lang w:eastAsia="en-US"/>
        </w:rPr>
        <w:t xml:space="preserve"> sz. melléklet</w:t>
      </w:r>
    </w:p>
    <w:p w14:paraId="04980E10" w14:textId="77777777" w:rsidR="005F0A6B" w:rsidRPr="005F0A6B" w:rsidRDefault="005F0A6B" w:rsidP="005F0A6B">
      <w:pPr>
        <w:spacing w:after="240"/>
        <w:ind w:left="426" w:hanging="426"/>
        <w:jc w:val="center"/>
        <w:rPr>
          <w:b/>
          <w:bCs/>
          <w:smallCaps/>
          <w:spacing w:val="100"/>
          <w:szCs w:val="24"/>
          <w:lang w:eastAsia="en-US"/>
        </w:rPr>
      </w:pPr>
    </w:p>
    <w:p w14:paraId="58602373" w14:textId="77777777" w:rsidR="005F0A6B" w:rsidRPr="005F0A6B" w:rsidRDefault="005F0A6B" w:rsidP="005F0A6B">
      <w:pPr>
        <w:spacing w:after="240"/>
        <w:ind w:left="426" w:hanging="426"/>
        <w:jc w:val="center"/>
        <w:rPr>
          <w:b/>
          <w:bCs/>
          <w:smallCaps/>
          <w:spacing w:val="100"/>
          <w:szCs w:val="24"/>
          <w:lang w:eastAsia="en-US"/>
        </w:rPr>
      </w:pPr>
      <w:r w:rsidRPr="005F0A6B">
        <w:rPr>
          <w:b/>
          <w:bCs/>
          <w:smallCaps/>
          <w:spacing w:val="100"/>
          <w:szCs w:val="24"/>
          <w:lang w:eastAsia="en-US"/>
        </w:rPr>
        <w:t>Az építési napló vezetéséről</w:t>
      </w:r>
    </w:p>
    <w:p w14:paraId="7B3CDB7B" w14:textId="77777777" w:rsidR="005F0A6B" w:rsidRPr="005F0A6B" w:rsidRDefault="005F0A6B" w:rsidP="005F0A6B">
      <w:pPr>
        <w:spacing w:after="240"/>
        <w:ind w:left="426" w:hanging="426"/>
        <w:jc w:val="center"/>
        <w:rPr>
          <w:b/>
          <w:bCs/>
          <w:smallCaps/>
          <w:spacing w:val="100"/>
          <w:szCs w:val="24"/>
          <w:lang w:eastAsia="en-US"/>
        </w:rPr>
      </w:pPr>
    </w:p>
    <w:p w14:paraId="68BD036E"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Tekintettel arra, hogy a Szerződés szerinti Munkák nem minősülnek építési engedélyköteles vagy hatósági bejelentéshez kötött tevékenységnek, Felek megállapodnak, hogy papír alapú építési naplót vezetnek az alábbiak szerint:</w:t>
      </w:r>
    </w:p>
    <w:p w14:paraId="363975A4" w14:textId="77777777" w:rsidR="005F0A6B" w:rsidRPr="005F0A6B" w:rsidRDefault="005F0A6B" w:rsidP="005F0A6B">
      <w:pPr>
        <w:spacing w:after="240"/>
        <w:ind w:left="426"/>
        <w:contextualSpacing/>
        <w:rPr>
          <w:rFonts w:eastAsia="Calibri"/>
          <w:szCs w:val="24"/>
          <w:lang w:eastAsia="en-US"/>
        </w:rPr>
      </w:pPr>
    </w:p>
    <w:p w14:paraId="5562F6E2"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 az építőipari kivitelezési tevékenység megkezdésétől annak befejezéséig vezetett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w:t>
      </w:r>
    </w:p>
    <w:p w14:paraId="50A621EE"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építőipari kivitelezési tevékenység résztvevői egymást az építési naplóba történő bejegyzéssel értesítik azokról a tudomásukra jutott, az építést érintő veszélyhelyzetekről, tényekről és körülményekről, amelyek az építési szerződésen alapuló kötelezettségeik szerződésszerű teljesítését befolyásolják vagy veszélyeztetik. </w:t>
      </w:r>
    </w:p>
    <w:p w14:paraId="10707B89"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építőipari kivitelezési tevékenység végzésének ideje alatt az építési szerződésben meghatározott időközönként, de legalább 15 munkanaponként </w:t>
      </w:r>
    </w:p>
    <w:p w14:paraId="463FE29A"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 a fővállalkozó kivitelező által vezetett építési naplót az építtető, </w:t>
      </w:r>
    </w:p>
    <w:p w14:paraId="1BE511C1"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b) az alvállalkozó kivitelező által vezetett építési naplót a vállalkozó (fővállalkozó) kivitelező ellenőrzi, illetve abban észrevételeit rögzíti. </w:t>
      </w:r>
    </w:p>
    <w:p w14:paraId="3DE6CA7E"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építtető az építőipari kivitelezési tevékenység befejezését követően az építési naplót megőrzi, illetve ha nem azonos az építtető az ingatlan tulajdonosával, az építmény tulajdonosának betekintést biztosít. </w:t>
      </w:r>
    </w:p>
    <w:p w14:paraId="59F31226"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Az építési naplót a munkaterület átvételekor meg kell nyitni, az építőipari kivitelezési tevékenység befejezését követően le kell zárni, és azt a munkák megkezdésekor, illetve befejezésekor az építtetőnek is alá kell írnia. Az építési naplót és mellékleteit a kivitelezőnek a munka befejezését követően tíz évig meg kell őriznie. A kivitelezési folyamat résztvevői (Megrendelő, Vállalkozó és alvállalkozói, a felelős műszaki vezető, építési műszaki ellenőr, stb.) az építési napló vezetési-, ellenőrzési- és bejegyzési kötelezettségüket építési naplóban teljesítik.</w:t>
      </w:r>
    </w:p>
    <w:p w14:paraId="5D0C157E"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naplót magyar nyelven egy eredeti és egy másolati példányban kell vezetni. Az építési napló első példánya a fővállalkozó kivitelezőt, másodpéldánya az építtetőt illeti meg. </w:t>
      </w:r>
    </w:p>
    <w:p w14:paraId="33A16CDF"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Ha az alvállalkozó kivitelező vezeti az építési naplót, az építési napló első példánya az alvállalkozó kivitelezőt, másodpéldánya a vállalkozó (fővállalkozó) kivitelezőt illeti meg. A naplópéldány átvételét a naplóban el kell ismerni. </w:t>
      </w:r>
    </w:p>
    <w:p w14:paraId="52DA88A4" w14:textId="77777777" w:rsidR="005F0A6B" w:rsidRPr="005F0A6B" w:rsidRDefault="005F0A6B" w:rsidP="005F0A6B">
      <w:pPr>
        <w:spacing w:after="240"/>
        <w:ind w:left="426"/>
        <w:contextualSpacing/>
        <w:rPr>
          <w:rFonts w:eastAsia="Calibri"/>
          <w:szCs w:val="24"/>
          <w:lang w:eastAsia="en-US"/>
        </w:rPr>
      </w:pPr>
    </w:p>
    <w:p w14:paraId="24B8EF6B" w14:textId="77777777" w:rsidR="005F0A6B" w:rsidRPr="005F0A6B" w:rsidRDefault="005F0A6B" w:rsidP="005F0A6B">
      <w:pPr>
        <w:spacing w:after="240"/>
        <w:ind w:left="426"/>
        <w:contextualSpacing/>
        <w:rPr>
          <w:rFonts w:eastAsia="Calibri"/>
          <w:szCs w:val="24"/>
          <w:lang w:eastAsia="en-US"/>
        </w:rPr>
      </w:pPr>
    </w:p>
    <w:p w14:paraId="65C5AEAA"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naplót az építőipari kivitelezési tevékenység végzésének ideje alatt az építési munkaterületen hozzáférhető helyen kell őrizni, innen a napló csak hatósági, bírósági </w:t>
      </w:r>
      <w:r w:rsidRPr="005F0A6B">
        <w:rPr>
          <w:rFonts w:eastAsia="Calibri"/>
          <w:szCs w:val="24"/>
          <w:lang w:eastAsia="en-US"/>
        </w:rPr>
        <w:lastRenderedPageBreak/>
        <w:t xml:space="preserve">eljárásban való felhasználás céljából vihető el. A hatósági, bírósági eljárás ideje alatt a bejegyzéseket külön íven kell vezetni, majd azokat az építési naplóhoz kell mellékelni. </w:t>
      </w:r>
    </w:p>
    <w:p w14:paraId="6BCAA4F1"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Ha az építési napló elvész vagy megsemmisül, akkor erről jegyzőkönyvet kell felvenni és a naplót a rendelkezésre álló adatok alapján haladéktalanul újra fel kell fektetni. </w:t>
      </w:r>
    </w:p>
    <w:p w14:paraId="5826B50C"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naplóba és mellékleteibe bejegyzést tehet </w:t>
      </w:r>
    </w:p>
    <w:p w14:paraId="5FFC852B"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 az építtető, </w:t>
      </w:r>
    </w:p>
    <w:p w14:paraId="758DAD77"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b) a vállalkozó (fővállalkozó) kivitelező, illetve az alvállalkozó kivitelező, </w:t>
      </w:r>
    </w:p>
    <w:p w14:paraId="5744AF2E"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c) a felelős műszaki vezető, </w:t>
      </w:r>
    </w:p>
    <w:p w14:paraId="010168C8"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alvállalkozó kivitelező által vezetett építési naplóban a vállalkozó (fővállalkozó) kivitelező, illetve annak felelős műszaki vezetője adhat utasítást az építési-szerelési munkával kapcsolatosan. </w:t>
      </w:r>
    </w:p>
    <w:p w14:paraId="2E1D77CE"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naplóba bejegyzésre jogosult a korábbi bejegyzésekre ellenészrevételt tehet, és a bejegyzések tudomásulvételét aláírásával igazolja. </w:t>
      </w:r>
    </w:p>
    <w:p w14:paraId="3B89E7B0"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naplóba és mellékleteibe betekinthet </w:t>
      </w:r>
    </w:p>
    <w:p w14:paraId="348A25B7"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 az építésügyi (létesítési, műemlék esetén az örökségvédelmi) hatóság, </w:t>
      </w:r>
    </w:p>
    <w:p w14:paraId="32D5A650"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b) az ellenőrzésre jogszabályban feljogosított más hatóság, </w:t>
      </w:r>
    </w:p>
    <w:p w14:paraId="495A13D1"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c) a helyszíni ellenőrzést folytató munkavédelmi és munkaügyi hatóság. </w:t>
      </w:r>
    </w:p>
    <w:p w14:paraId="1FB72114"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Az építési napló mellékletei: </w:t>
      </w:r>
    </w:p>
    <w:p w14:paraId="4F7CC22C"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 az ellenőrző hatóságok által készített okiratok, </w:t>
      </w:r>
    </w:p>
    <w:p w14:paraId="0031FDE3"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b) a használatbavételi engedélyezési eljáráshoz szükséges felelős műszaki vezetői nyilatkozat, </w:t>
      </w:r>
    </w:p>
    <w:p w14:paraId="18E59029"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c) a felmérési napló, </w:t>
      </w:r>
    </w:p>
    <w:p w14:paraId="39D82C32"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d) a vállalkozó, illetve alvállalkozó kivitelező által vezetett vagy vezettetett egyéb naplók,  </w:t>
      </w:r>
    </w:p>
    <w:p w14:paraId="35243DF5"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e) a megfelelőség igazolások nyilvántartása, </w:t>
      </w:r>
    </w:p>
    <w:p w14:paraId="4A69AA1C"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f) a kivitelezéssel kapcsolatos mérési jegyzőkönyveket, felülvizsgálati jegyzőkönyveket, elvégzett üzempróbák jegyzőkönyveit, üzembehelyezési vizsgálati tanúsítványokat, egyéb jegyzőkönyvek, tervrajzok, számítások és okiratok, </w:t>
      </w:r>
    </w:p>
    <w:p w14:paraId="52AFC04C"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g) az alvállalkozó kivitelező kötelezettsége teljesítésében közreműködő - vele szerződéses viszonyban álló - további alvállalkozó kivitelező adatai. </w:t>
      </w:r>
    </w:p>
    <w:p w14:paraId="3B71126E"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Az építési napló címoldalból, sorszámozott és azonosító jellel ellátott nyilvántartási rész lapokból és folyamatosan számozott naplórészből áll. </w:t>
      </w:r>
    </w:p>
    <w:p w14:paraId="7BDCD23C"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Az építési naplóba a bejegyzéseket úgy kell megtenni, hogy azon később észrevehetetlenül ne lehessen változtatni vagy a bejegyzést eltávolítani. </w:t>
      </w:r>
    </w:p>
    <w:p w14:paraId="617A448D"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Az építési napló nyilvántartási rész lapjait az építési napló megnyitásakor kell kitölteni és a nyilvántartási rész tartalomjegyzékébe sorszám és azonosító jel szerint nyilvántartásba venni. A még nem ismert adatokat azok tudomásra jutásakor kell felvezetni és a nyilvántartási részhez csatolni. A nyilvántartási rész lapjait annak kitöltésekor dátummal kell ellátni, valamint az építtetőnek és a fővállalkozó kivitelezőnek - ha az építési naplót az alvállalkozó kivitelező vezeti a vállalkozó kivitelezőnek és az alvállalkozó kivitelezőnek - alá kell írnia. </w:t>
      </w:r>
    </w:p>
    <w:p w14:paraId="2AA4BFB3"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 mellékleteiről az építési napló nyilvántartási részében sorszámozott jegyzéket kell vezetni. </w:t>
      </w:r>
    </w:p>
    <w:p w14:paraId="0D5AEDC7"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 naplórészt naponta kell vezetni, naprakész állapotban kell tartani. A naplórész "napi jelentés" rovatának adatait akkor is minden nap ki kell tölteni, ha az építési munkahelyen bejegyzést igénylő esemény nem történt. Az egyéb bejegyzéseket az esemény bekövetkezése napján kell megtenni. </w:t>
      </w:r>
    </w:p>
    <w:p w14:paraId="7460A429"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lastRenderedPageBreak/>
        <w:t xml:space="preserve">Ha egy építmény építőipari kivitelezése során több egymást követő naplórész megnyitására van szükség, mert a naplórész betelt, a naplórész köteteket folytatólagosan római számmal kell sorszámozni, és minden naplórész oldalon a sorszámozás előtt a kötet sorszámát is fel kell tüntetni. A betelt naplórész kötet lezárásának, valamint az új kötet megnyitásának dátumát a nyilvántartási rész tartalomjegyzékébe be kell jegyezni. </w:t>
      </w:r>
    </w:p>
    <w:p w14:paraId="3A86B3ED"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 naplórészt hézag és margó kihagyása nélkül úgy kell vezetni, hogy utólagos bejegyzésnek ne legyen helye. Az ábrák mellett üresen maradt részeket át kell húzni. A bejegyzéseket az aláírás után naponta vízszintes vonallal le kell zárni. </w:t>
      </w:r>
    </w:p>
    <w:p w14:paraId="5CB16ED3"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 alvállalkozókról vezetett nyilvántartási része tartalmazza a vállalkozó (fővállalkozó) kivitelező szerződéses kötelezettsége teljesítésében részt vevő, vele szerződéses viszonyban álló alvállalkozó kivitelező megnevezését, székhelyét, adószámát, vállalkozói engedélyének vagy cégbírósági bejegyzésének számát, nyilvántartási számát, az általuk vállalt kivitelezési tevékenység rövid meghatározását, a kivitelezési tevékenység megkezdésének és befejezésének időpontját, a fizetési határidőt, az adatok helyességének igazolásaként az alvállalkozó cégszerű aláírását. A vállalkozó (fővállalkozó) kivitelező a vele szerződött alvállalkozó kivitelezők nyilvántartását - azok tevékenysége megkezdésétől - köteles vezetni, melyből egy példányt a vállalkozó kivitelező a kivitelezési tevékenységéért ellenszolgáltatási kötelezettséget vállaló szerződő félnek köteles átadni. </w:t>
      </w:r>
    </w:p>
    <w:p w14:paraId="1DF58BCA"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építőipari kivitelezési tevékenységben részt vevő minden vállalkozó kivitelező építési naplója a közreműködő alvállalkozókról tartalmazza </w:t>
      </w:r>
    </w:p>
    <w:p w14:paraId="700096E0"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 a vállalkozó kivitelező által szerződésben vállalt kötelezettsége teljesítésében közreműködő, vele szerződéses viszonyban álló alvállalkozó kivitelező 18. pont szerinti adatait (építési napló nyilvántartási rész), és </w:t>
      </w:r>
    </w:p>
    <w:p w14:paraId="61A90F0D"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b) a vállalkozó kivitelezővel szerződéses viszonyban álló alvállalkozó kivitelező kötelezettsége teljesítésében közreműködő, vele szerződéses viszonyban álló további alvállalkozó kivitelező 18. pont szerinti adatait (építési napló melléklete).</w:t>
      </w:r>
    </w:p>
    <w:p w14:paraId="2DB35358" w14:textId="77777777" w:rsidR="005F0A6B" w:rsidRPr="005F0A6B" w:rsidRDefault="005F0A6B" w:rsidP="005F0A6B">
      <w:pPr>
        <w:spacing w:after="240"/>
        <w:ind w:left="426"/>
        <w:contextualSpacing/>
        <w:rPr>
          <w:rFonts w:eastAsia="Calibri"/>
          <w:szCs w:val="24"/>
          <w:lang w:eastAsia="en-US"/>
        </w:rPr>
      </w:pPr>
    </w:p>
    <w:p w14:paraId="539126D7" w14:textId="77777777" w:rsidR="005F0A6B" w:rsidRPr="005F0A6B" w:rsidRDefault="005F0A6B" w:rsidP="005F0A6B">
      <w:pPr>
        <w:spacing w:after="160" w:line="259" w:lineRule="auto"/>
        <w:jc w:val="left"/>
      </w:pPr>
      <w:r w:rsidRPr="005F0A6B">
        <w:br w:type="page"/>
      </w:r>
    </w:p>
    <w:p w14:paraId="028BF813" w14:textId="77777777" w:rsidR="005F0A6B" w:rsidRPr="005F0A6B" w:rsidRDefault="005F0A6B" w:rsidP="005F0A6B">
      <w:pPr>
        <w:spacing w:after="160" w:line="259" w:lineRule="auto"/>
        <w:jc w:val="left"/>
      </w:pPr>
      <w:r w:rsidRPr="005F0A6B">
        <w:lastRenderedPageBreak/>
        <w:t>5. számú melléklet</w:t>
      </w:r>
    </w:p>
    <w:p w14:paraId="4EB8AEF1" w14:textId="77777777" w:rsidR="005F0A6B" w:rsidRPr="005F0A6B" w:rsidRDefault="005F0A6B" w:rsidP="005F0A6B">
      <w:pPr>
        <w:widowControl w:val="0"/>
        <w:adjustRightInd w:val="0"/>
        <w:textAlignment w:val="baseline"/>
        <w:rPr>
          <w:szCs w:val="24"/>
          <w:lang w:eastAsia="hu-HU"/>
        </w:rPr>
      </w:pPr>
    </w:p>
    <w:p w14:paraId="1E1C3CAE" w14:textId="77777777" w:rsidR="005F0A6B" w:rsidRPr="005F0A6B" w:rsidRDefault="005F0A6B" w:rsidP="005F0A6B">
      <w:pPr>
        <w:widowControl w:val="0"/>
        <w:adjustRightInd w:val="0"/>
        <w:jc w:val="center"/>
        <w:textAlignment w:val="baseline"/>
        <w:rPr>
          <w:b/>
          <w:szCs w:val="24"/>
          <w:lang w:eastAsia="hu-HU"/>
        </w:rPr>
      </w:pPr>
    </w:p>
    <w:p w14:paraId="3C50A39F" w14:textId="77777777" w:rsidR="005F0A6B" w:rsidRPr="005F0A6B" w:rsidRDefault="005F0A6B" w:rsidP="005F0A6B">
      <w:pPr>
        <w:widowControl w:val="0"/>
        <w:adjustRightInd w:val="0"/>
        <w:jc w:val="center"/>
        <w:textAlignment w:val="baseline"/>
        <w:rPr>
          <w:b/>
          <w:szCs w:val="24"/>
          <w:lang w:eastAsia="hu-HU"/>
        </w:rPr>
      </w:pPr>
    </w:p>
    <w:p w14:paraId="7CA1DE61" w14:textId="77777777" w:rsidR="005F0A6B" w:rsidRPr="005F0A6B" w:rsidRDefault="005F0A6B" w:rsidP="005F0A6B">
      <w:pPr>
        <w:widowControl w:val="0"/>
        <w:adjustRightInd w:val="0"/>
        <w:jc w:val="center"/>
        <w:textAlignment w:val="baseline"/>
        <w:rPr>
          <w:b/>
          <w:sz w:val="56"/>
          <w:szCs w:val="56"/>
          <w:lang w:eastAsia="hu-HU"/>
        </w:rPr>
      </w:pPr>
    </w:p>
    <w:p w14:paraId="68DD2459" w14:textId="77777777" w:rsidR="005F0A6B" w:rsidRPr="005F0A6B" w:rsidRDefault="005F0A6B" w:rsidP="005F0A6B">
      <w:pPr>
        <w:widowControl w:val="0"/>
        <w:adjustRightInd w:val="0"/>
        <w:jc w:val="center"/>
        <w:textAlignment w:val="baseline"/>
        <w:rPr>
          <w:b/>
          <w:sz w:val="56"/>
          <w:szCs w:val="56"/>
          <w:lang w:eastAsia="hu-HU"/>
        </w:rPr>
      </w:pPr>
    </w:p>
    <w:p w14:paraId="06C866F1" w14:textId="77777777" w:rsidR="005F0A6B" w:rsidRPr="005F0A6B" w:rsidRDefault="005F0A6B" w:rsidP="005F0A6B">
      <w:pPr>
        <w:widowControl w:val="0"/>
        <w:adjustRightInd w:val="0"/>
        <w:jc w:val="center"/>
        <w:textAlignment w:val="baseline"/>
        <w:rPr>
          <w:b/>
          <w:sz w:val="56"/>
          <w:szCs w:val="56"/>
          <w:lang w:eastAsia="hu-HU"/>
        </w:rPr>
      </w:pPr>
    </w:p>
    <w:p w14:paraId="5121E1A6" w14:textId="77777777" w:rsidR="005F0A6B" w:rsidRPr="005F0A6B" w:rsidRDefault="005F0A6B" w:rsidP="005F0A6B">
      <w:pPr>
        <w:widowControl w:val="0"/>
        <w:adjustRightInd w:val="0"/>
        <w:jc w:val="center"/>
        <w:textAlignment w:val="baseline"/>
        <w:rPr>
          <w:b/>
          <w:sz w:val="56"/>
          <w:szCs w:val="56"/>
          <w:lang w:eastAsia="hu-HU"/>
        </w:rPr>
      </w:pPr>
      <w:r w:rsidRPr="005F0A6B">
        <w:rPr>
          <w:b/>
          <w:sz w:val="56"/>
          <w:szCs w:val="56"/>
          <w:lang w:eastAsia="hu-HU"/>
        </w:rPr>
        <w:t>BIZTONSÁGI MELLÉKLET</w:t>
      </w:r>
    </w:p>
    <w:p w14:paraId="1BDA7CB1" w14:textId="77777777" w:rsidR="005F0A6B" w:rsidRPr="005F0A6B" w:rsidRDefault="005F0A6B" w:rsidP="005F0A6B">
      <w:pPr>
        <w:widowControl w:val="0"/>
        <w:adjustRightInd w:val="0"/>
        <w:jc w:val="center"/>
        <w:textAlignment w:val="baseline"/>
        <w:rPr>
          <w:b/>
          <w:szCs w:val="24"/>
          <w:lang w:eastAsia="hu-HU"/>
        </w:rPr>
      </w:pPr>
    </w:p>
    <w:p w14:paraId="27EE4E8C" w14:textId="77777777" w:rsidR="005F0A6B" w:rsidRPr="005F0A6B" w:rsidRDefault="005F0A6B" w:rsidP="005F0A6B">
      <w:pPr>
        <w:widowControl w:val="0"/>
        <w:adjustRightInd w:val="0"/>
        <w:jc w:val="center"/>
        <w:textAlignment w:val="baseline"/>
        <w:rPr>
          <w:b/>
          <w:szCs w:val="24"/>
          <w:lang w:eastAsia="hu-HU"/>
        </w:rPr>
      </w:pPr>
      <w:r w:rsidRPr="005F0A6B">
        <w:rPr>
          <w:b/>
          <w:szCs w:val="24"/>
          <w:lang w:eastAsia="hu-HU"/>
        </w:rPr>
        <w:t>mely tartozik</w:t>
      </w:r>
    </w:p>
    <w:p w14:paraId="7C4805D5" w14:textId="77777777" w:rsidR="005F0A6B" w:rsidRPr="005F0A6B" w:rsidRDefault="005F0A6B" w:rsidP="005F0A6B">
      <w:pPr>
        <w:widowControl w:val="0"/>
        <w:adjustRightInd w:val="0"/>
        <w:jc w:val="center"/>
        <w:textAlignment w:val="baseline"/>
        <w:rPr>
          <w:b/>
          <w:szCs w:val="24"/>
          <w:lang w:eastAsia="hu-HU"/>
        </w:rPr>
      </w:pPr>
      <w:r w:rsidRPr="005F0A6B">
        <w:rPr>
          <w:b/>
          <w:szCs w:val="24"/>
          <w:lang w:eastAsia="hu-HU"/>
        </w:rPr>
        <w:t xml:space="preserve">a MÁV-START Vasúti Személyszállító Zrt. és a </w:t>
      </w:r>
      <w:r w:rsidRPr="005F0A6B">
        <w:rPr>
          <w:b/>
          <w:szCs w:val="24"/>
          <w:highlight w:val="yellow"/>
          <w:lang w:eastAsia="hu-HU"/>
        </w:rPr>
        <w:t>……………………………..</w:t>
      </w:r>
      <w:r w:rsidRPr="005F0A6B">
        <w:rPr>
          <w:b/>
          <w:szCs w:val="24"/>
          <w:lang w:eastAsia="hu-HU"/>
        </w:rPr>
        <w:t xml:space="preserve"> között, </w:t>
      </w:r>
      <w:r w:rsidRPr="005F0A6B">
        <w:rPr>
          <w:b/>
          <w:szCs w:val="24"/>
          <w:highlight w:val="yellow"/>
          <w:lang w:eastAsia="hu-HU"/>
        </w:rPr>
        <w:t>………/20…/START</w:t>
      </w:r>
      <w:r w:rsidRPr="005F0A6B">
        <w:rPr>
          <w:b/>
          <w:szCs w:val="24"/>
          <w:lang w:eastAsia="hu-HU"/>
        </w:rPr>
        <w:t xml:space="preserve"> iktatószámon létrejött szerződéshez</w:t>
      </w:r>
    </w:p>
    <w:p w14:paraId="7214A653" w14:textId="77777777" w:rsidR="005F0A6B" w:rsidRPr="005F0A6B" w:rsidRDefault="005F0A6B" w:rsidP="005F0A6B">
      <w:pPr>
        <w:widowControl w:val="0"/>
        <w:adjustRightInd w:val="0"/>
        <w:jc w:val="center"/>
        <w:textAlignment w:val="baseline"/>
        <w:rPr>
          <w:b/>
          <w:szCs w:val="24"/>
          <w:lang w:eastAsia="hu-HU"/>
        </w:rPr>
      </w:pPr>
    </w:p>
    <w:p w14:paraId="1D3DB85D" w14:textId="77777777" w:rsidR="005F0A6B" w:rsidRPr="005F0A6B" w:rsidRDefault="005F0A6B" w:rsidP="005F0A6B">
      <w:pPr>
        <w:widowControl w:val="0"/>
        <w:adjustRightInd w:val="0"/>
        <w:jc w:val="center"/>
        <w:textAlignment w:val="baseline"/>
        <w:rPr>
          <w:b/>
          <w:szCs w:val="24"/>
          <w:lang w:eastAsia="hu-HU"/>
        </w:rPr>
      </w:pPr>
    </w:p>
    <w:p w14:paraId="63D68526" w14:textId="77777777" w:rsidR="005F0A6B" w:rsidRPr="005F0A6B" w:rsidRDefault="005F0A6B" w:rsidP="005F0A6B">
      <w:pPr>
        <w:widowControl w:val="0"/>
        <w:adjustRightInd w:val="0"/>
        <w:jc w:val="center"/>
        <w:textAlignment w:val="baseline"/>
        <w:rPr>
          <w:b/>
          <w:szCs w:val="24"/>
          <w:lang w:eastAsia="hu-HU"/>
        </w:rPr>
      </w:pPr>
    </w:p>
    <w:p w14:paraId="37BEF9F1" w14:textId="77777777" w:rsidR="005F0A6B" w:rsidRPr="005F0A6B" w:rsidRDefault="005F0A6B" w:rsidP="005F0A6B">
      <w:pPr>
        <w:widowControl w:val="0"/>
        <w:adjustRightInd w:val="0"/>
        <w:jc w:val="center"/>
        <w:textAlignment w:val="baseline"/>
        <w:rPr>
          <w:b/>
          <w:szCs w:val="24"/>
          <w:lang w:eastAsia="hu-HU"/>
        </w:rPr>
      </w:pPr>
    </w:p>
    <w:p w14:paraId="3487650C" w14:textId="77777777" w:rsidR="005F0A6B" w:rsidRPr="005F0A6B" w:rsidRDefault="005F0A6B" w:rsidP="005F0A6B">
      <w:pPr>
        <w:widowControl w:val="0"/>
        <w:adjustRightInd w:val="0"/>
        <w:jc w:val="center"/>
        <w:textAlignment w:val="baseline"/>
        <w:rPr>
          <w:b/>
          <w:szCs w:val="24"/>
          <w:lang w:eastAsia="hu-HU"/>
        </w:rPr>
      </w:pPr>
    </w:p>
    <w:p w14:paraId="493C56AC" w14:textId="77777777" w:rsidR="005F0A6B" w:rsidRPr="005F0A6B" w:rsidRDefault="005F0A6B" w:rsidP="005F0A6B">
      <w:pPr>
        <w:widowControl w:val="0"/>
        <w:adjustRightInd w:val="0"/>
        <w:jc w:val="center"/>
        <w:textAlignment w:val="baseline"/>
        <w:rPr>
          <w:b/>
          <w:szCs w:val="24"/>
          <w:lang w:eastAsia="hu-HU"/>
        </w:rPr>
      </w:pPr>
    </w:p>
    <w:p w14:paraId="2AD5F21B" w14:textId="77777777" w:rsidR="005F0A6B" w:rsidRPr="005F0A6B" w:rsidRDefault="005F0A6B" w:rsidP="005F0A6B">
      <w:pPr>
        <w:widowControl w:val="0"/>
        <w:adjustRightInd w:val="0"/>
        <w:jc w:val="center"/>
        <w:textAlignment w:val="baseline"/>
        <w:rPr>
          <w:b/>
          <w:szCs w:val="24"/>
          <w:lang w:eastAsia="hu-HU"/>
        </w:rPr>
      </w:pPr>
    </w:p>
    <w:p w14:paraId="6CB5C5AE" w14:textId="77777777" w:rsidR="005F0A6B" w:rsidRPr="005F0A6B" w:rsidRDefault="005F0A6B" w:rsidP="005F0A6B">
      <w:pPr>
        <w:widowControl w:val="0"/>
        <w:adjustRightInd w:val="0"/>
        <w:jc w:val="center"/>
        <w:textAlignment w:val="baseline"/>
        <w:rPr>
          <w:b/>
          <w:szCs w:val="24"/>
          <w:lang w:eastAsia="hu-HU"/>
        </w:rPr>
      </w:pPr>
    </w:p>
    <w:p w14:paraId="146D962E" w14:textId="77777777" w:rsidR="005F0A6B" w:rsidRPr="005F0A6B" w:rsidRDefault="005F0A6B" w:rsidP="005F0A6B">
      <w:pPr>
        <w:widowControl w:val="0"/>
        <w:adjustRightInd w:val="0"/>
        <w:jc w:val="center"/>
        <w:textAlignment w:val="baseline"/>
        <w:rPr>
          <w:b/>
          <w:szCs w:val="24"/>
          <w:lang w:eastAsia="hu-HU"/>
        </w:rPr>
      </w:pPr>
    </w:p>
    <w:p w14:paraId="4B2720D3" w14:textId="77777777" w:rsidR="005F0A6B" w:rsidRPr="005F0A6B" w:rsidRDefault="005F0A6B" w:rsidP="005F0A6B">
      <w:pPr>
        <w:widowControl w:val="0"/>
        <w:adjustRightInd w:val="0"/>
        <w:jc w:val="center"/>
        <w:textAlignment w:val="baseline"/>
        <w:rPr>
          <w:b/>
          <w:szCs w:val="24"/>
          <w:lang w:eastAsia="hu-HU"/>
        </w:rPr>
      </w:pPr>
    </w:p>
    <w:p w14:paraId="37232EBF" w14:textId="77777777" w:rsidR="005F0A6B" w:rsidRPr="005F0A6B" w:rsidRDefault="005F0A6B" w:rsidP="005F0A6B">
      <w:pPr>
        <w:widowControl w:val="0"/>
        <w:adjustRightInd w:val="0"/>
        <w:jc w:val="center"/>
        <w:textAlignment w:val="baseline"/>
        <w:rPr>
          <w:b/>
          <w:szCs w:val="24"/>
          <w:lang w:eastAsia="hu-HU"/>
        </w:rPr>
      </w:pPr>
    </w:p>
    <w:p w14:paraId="5BC52509" w14:textId="77777777" w:rsidR="005F0A6B" w:rsidRPr="005F0A6B" w:rsidRDefault="005F0A6B" w:rsidP="005F0A6B">
      <w:pPr>
        <w:widowControl w:val="0"/>
        <w:adjustRightInd w:val="0"/>
        <w:jc w:val="center"/>
        <w:textAlignment w:val="baseline"/>
        <w:rPr>
          <w:b/>
          <w:szCs w:val="24"/>
          <w:lang w:eastAsia="hu-HU"/>
        </w:rPr>
      </w:pPr>
    </w:p>
    <w:p w14:paraId="352AA755" w14:textId="77777777" w:rsidR="005F0A6B" w:rsidRPr="005F0A6B" w:rsidRDefault="005F0A6B" w:rsidP="005F0A6B">
      <w:pPr>
        <w:widowControl w:val="0"/>
        <w:adjustRightInd w:val="0"/>
        <w:jc w:val="center"/>
        <w:textAlignment w:val="baseline"/>
        <w:rPr>
          <w:b/>
          <w:szCs w:val="24"/>
          <w:lang w:eastAsia="hu-HU"/>
        </w:rPr>
      </w:pPr>
    </w:p>
    <w:p w14:paraId="40623248" w14:textId="77777777" w:rsidR="005F0A6B" w:rsidRPr="005F0A6B" w:rsidRDefault="005F0A6B" w:rsidP="005F0A6B">
      <w:pPr>
        <w:widowControl w:val="0"/>
        <w:adjustRightInd w:val="0"/>
        <w:jc w:val="center"/>
        <w:textAlignment w:val="baseline"/>
        <w:rPr>
          <w:b/>
          <w:szCs w:val="24"/>
          <w:lang w:eastAsia="hu-HU"/>
        </w:rPr>
      </w:pPr>
    </w:p>
    <w:p w14:paraId="122FDC29" w14:textId="77777777" w:rsidR="005F0A6B" w:rsidRPr="005F0A6B" w:rsidRDefault="005F0A6B" w:rsidP="005F0A6B">
      <w:pPr>
        <w:widowControl w:val="0"/>
        <w:adjustRightInd w:val="0"/>
        <w:jc w:val="center"/>
        <w:textAlignment w:val="baseline"/>
        <w:rPr>
          <w:b/>
          <w:szCs w:val="24"/>
          <w:lang w:eastAsia="hu-HU"/>
        </w:rPr>
      </w:pPr>
    </w:p>
    <w:p w14:paraId="511DC8DE" w14:textId="77777777" w:rsidR="005F0A6B" w:rsidRPr="005F0A6B" w:rsidRDefault="005F0A6B" w:rsidP="005F0A6B">
      <w:pPr>
        <w:widowControl w:val="0"/>
        <w:adjustRightInd w:val="0"/>
        <w:jc w:val="center"/>
        <w:textAlignment w:val="baseline"/>
        <w:rPr>
          <w:b/>
          <w:szCs w:val="24"/>
          <w:lang w:eastAsia="hu-HU"/>
        </w:rPr>
      </w:pPr>
    </w:p>
    <w:p w14:paraId="7EAFBA6C" w14:textId="77777777" w:rsidR="005F0A6B" w:rsidRPr="005F0A6B" w:rsidRDefault="005F0A6B" w:rsidP="005F0A6B">
      <w:pPr>
        <w:widowControl w:val="0"/>
        <w:adjustRightInd w:val="0"/>
        <w:jc w:val="center"/>
        <w:textAlignment w:val="baseline"/>
        <w:rPr>
          <w:b/>
          <w:szCs w:val="24"/>
          <w:lang w:eastAsia="hu-HU"/>
        </w:rPr>
      </w:pPr>
    </w:p>
    <w:p w14:paraId="368FAFE8" w14:textId="77777777" w:rsidR="005F0A6B" w:rsidRPr="005F0A6B" w:rsidRDefault="005F0A6B" w:rsidP="005F0A6B">
      <w:pPr>
        <w:widowControl w:val="0"/>
        <w:adjustRightInd w:val="0"/>
        <w:jc w:val="center"/>
        <w:textAlignment w:val="baseline"/>
        <w:rPr>
          <w:b/>
          <w:szCs w:val="24"/>
          <w:lang w:eastAsia="hu-HU"/>
        </w:rPr>
      </w:pPr>
    </w:p>
    <w:p w14:paraId="415C15B2" w14:textId="77777777" w:rsidR="005F0A6B" w:rsidRPr="005F0A6B" w:rsidRDefault="005F0A6B" w:rsidP="005F0A6B">
      <w:pPr>
        <w:widowControl w:val="0"/>
        <w:adjustRightInd w:val="0"/>
        <w:jc w:val="center"/>
        <w:textAlignment w:val="baseline"/>
        <w:rPr>
          <w:b/>
          <w:szCs w:val="24"/>
          <w:lang w:eastAsia="hu-HU"/>
        </w:rPr>
      </w:pPr>
    </w:p>
    <w:p w14:paraId="04B93345" w14:textId="77777777" w:rsidR="005F0A6B" w:rsidRPr="005F0A6B" w:rsidRDefault="005F0A6B" w:rsidP="005F0A6B">
      <w:pPr>
        <w:widowControl w:val="0"/>
        <w:adjustRightInd w:val="0"/>
        <w:jc w:val="center"/>
        <w:textAlignment w:val="baseline"/>
        <w:rPr>
          <w:b/>
          <w:szCs w:val="24"/>
          <w:lang w:eastAsia="hu-HU"/>
        </w:rPr>
      </w:pPr>
    </w:p>
    <w:p w14:paraId="4FF09D3B" w14:textId="77777777" w:rsidR="005F0A6B" w:rsidRPr="005F0A6B" w:rsidRDefault="005F0A6B" w:rsidP="005F0A6B">
      <w:pPr>
        <w:widowControl w:val="0"/>
        <w:adjustRightInd w:val="0"/>
        <w:jc w:val="center"/>
        <w:textAlignment w:val="baseline"/>
        <w:rPr>
          <w:b/>
          <w:szCs w:val="24"/>
          <w:lang w:eastAsia="hu-HU"/>
        </w:rPr>
      </w:pPr>
    </w:p>
    <w:p w14:paraId="5CCCBEFE" w14:textId="77777777" w:rsidR="005F0A6B" w:rsidRPr="005F0A6B" w:rsidRDefault="005F0A6B" w:rsidP="005F0A6B">
      <w:pPr>
        <w:widowControl w:val="0"/>
        <w:adjustRightInd w:val="0"/>
        <w:jc w:val="center"/>
        <w:textAlignment w:val="baseline"/>
        <w:rPr>
          <w:b/>
          <w:szCs w:val="24"/>
          <w:lang w:eastAsia="hu-HU"/>
        </w:rPr>
      </w:pPr>
    </w:p>
    <w:p w14:paraId="35C7F8F4" w14:textId="77777777" w:rsidR="005F0A6B" w:rsidRPr="005F0A6B" w:rsidRDefault="005F0A6B" w:rsidP="005F0A6B">
      <w:pPr>
        <w:rPr>
          <w:b/>
          <w:szCs w:val="24"/>
          <w:lang w:eastAsia="hu-HU"/>
        </w:rPr>
      </w:pPr>
      <w:r w:rsidRPr="005F0A6B">
        <w:rPr>
          <w:b/>
          <w:szCs w:val="24"/>
          <w:lang w:eastAsia="hu-HU"/>
        </w:rPr>
        <w:br w:type="page"/>
      </w:r>
    </w:p>
    <w:p w14:paraId="53A68AF2" w14:textId="77777777" w:rsidR="005F0A6B" w:rsidRPr="005F0A6B" w:rsidRDefault="005F0A6B" w:rsidP="005F0A6B">
      <w:pPr>
        <w:rPr>
          <w:b/>
        </w:rPr>
      </w:pPr>
      <w:r w:rsidRPr="005F0A6B">
        <w:rPr>
          <w:b/>
        </w:rPr>
        <w:lastRenderedPageBreak/>
        <w:t xml:space="preserve">I. fejezet: Vagyonbiztonsági előírások </w:t>
      </w:r>
    </w:p>
    <w:p w14:paraId="372D4BBE" w14:textId="77777777" w:rsidR="005F0A6B" w:rsidRPr="005F0A6B" w:rsidRDefault="005F0A6B" w:rsidP="005F0A6B">
      <w:pPr>
        <w:spacing w:before="120" w:after="120"/>
        <w:rPr>
          <w:b/>
        </w:rPr>
      </w:pPr>
      <w:r w:rsidRPr="005F0A6B">
        <w:rPr>
          <w:b/>
        </w:rPr>
        <w:t>1. A melléklet célja:</w:t>
      </w:r>
    </w:p>
    <w:p w14:paraId="5FBF8C17" w14:textId="77777777" w:rsidR="005F0A6B" w:rsidRPr="005F0A6B" w:rsidRDefault="005F0A6B" w:rsidP="005F0A6B">
      <w:pPr>
        <w:rPr>
          <w:rFonts w:eastAsiaTheme="majorEastAsia"/>
        </w:rPr>
      </w:pPr>
      <w:r w:rsidRPr="005F0A6B">
        <w:rPr>
          <w:rFonts w:eastAsiaTheme="majorEastAsia"/>
        </w:rPr>
        <w:t xml:space="preserve">Szabályozza a szerződést kötő felek között a Vállalkozó érdekkörébe tartozó személyeknek (munkavállaló, alvállalkozó, stb. – a továbbiakban: Vállalkozó-), a szerződésben meghatározott feladat teljesítéséhez szükséges MÁV Zrt. üzemi területére, a MÁV-START Zrt. területére (továbbiakban MÁV-START Zrt. területe) történő belépésének és tartózkodásának vagyonbiztonsági feltételeit, azokkal kapcsolatos feladatokat, módszereket és felelősségeket, kötelezettségeket és jogosultságokat. </w:t>
      </w:r>
    </w:p>
    <w:p w14:paraId="526E46EA" w14:textId="77777777" w:rsidR="005F0A6B" w:rsidRPr="005F0A6B" w:rsidRDefault="005F0A6B" w:rsidP="005F0A6B">
      <w:pPr>
        <w:spacing w:before="120" w:after="120"/>
        <w:rPr>
          <w:b/>
        </w:rPr>
      </w:pPr>
      <w:r w:rsidRPr="005F0A6B">
        <w:rPr>
          <w:b/>
        </w:rPr>
        <w:t>2.Területi hatálya:</w:t>
      </w:r>
    </w:p>
    <w:p w14:paraId="6BA362CF" w14:textId="77777777" w:rsidR="005F0A6B" w:rsidRPr="005F0A6B" w:rsidRDefault="005F0A6B" w:rsidP="005F0A6B">
      <w:pPr>
        <w:rPr>
          <w:rFonts w:eastAsiaTheme="majorEastAsia"/>
        </w:rPr>
      </w:pPr>
      <w:r w:rsidRPr="005F0A6B">
        <w:rPr>
          <w:rFonts w:eastAsiaTheme="majorEastAsia"/>
        </w:rPr>
        <w:t xml:space="preserve">Területi hatálya kiterjed a szerződésben konkrétan meghatározott területekre, továbbá a szerződésben meghatározott feladat teljesítéséhez szükséges területekre. </w:t>
      </w:r>
    </w:p>
    <w:p w14:paraId="76129D4D" w14:textId="77777777" w:rsidR="005F0A6B" w:rsidRPr="005F0A6B" w:rsidRDefault="005F0A6B" w:rsidP="005F0A6B">
      <w:pPr>
        <w:rPr>
          <w:rFonts w:eastAsiaTheme="majorEastAsia"/>
        </w:rPr>
      </w:pPr>
      <w:r w:rsidRPr="005F0A6B">
        <w:rPr>
          <w:rFonts w:eastAsiaTheme="majorEastAsia"/>
        </w:rPr>
        <w:t xml:space="preserve">Kiterjed a szerződés teljesítésének erejéig a MÁV-START Zrt. területén végzett mérésekre, próbákra, tisztításokra, kiállításokra, kísérletekre, függetlenül attól, hogy a tevékenység tárgya (pl. jármű, próbaberendezés, kiállítási terület stb.) a MÁV-START Zrt. tulajdonában (kezelésében) van-e. </w:t>
      </w:r>
    </w:p>
    <w:p w14:paraId="432987C9" w14:textId="77777777" w:rsidR="005F0A6B" w:rsidRPr="005F0A6B" w:rsidRDefault="005F0A6B" w:rsidP="005F0A6B">
      <w:pPr>
        <w:rPr>
          <w:rFonts w:eastAsiaTheme="majorEastAsia"/>
        </w:rPr>
      </w:pPr>
      <w:r w:rsidRPr="005F0A6B">
        <w:rPr>
          <w:rFonts w:eastAsiaTheme="majorEastAsia"/>
        </w:rPr>
        <w:t xml:space="preserve">Továbbá kiterjed a szerződés erejéig a MÁV Zrt.-től bérelt területek, építmények bérleti szerződésében meghatározott területekre kivéve, ha a bérleti szerződés a biztonsági követelményeket (feltételeket) tartalmazza. </w:t>
      </w:r>
    </w:p>
    <w:p w14:paraId="2B4B0AC1" w14:textId="77777777" w:rsidR="005F0A6B" w:rsidRPr="005F0A6B" w:rsidRDefault="005F0A6B" w:rsidP="005F0A6B">
      <w:pPr>
        <w:spacing w:before="120" w:after="120"/>
        <w:rPr>
          <w:b/>
        </w:rPr>
      </w:pPr>
      <w:r w:rsidRPr="005F0A6B">
        <w:rPr>
          <w:b/>
        </w:rPr>
        <w:t>3.Személyi hatálya:</w:t>
      </w:r>
    </w:p>
    <w:p w14:paraId="78E854B1" w14:textId="77777777" w:rsidR="005F0A6B" w:rsidRPr="005F0A6B" w:rsidRDefault="005F0A6B" w:rsidP="005F0A6B">
      <w:pPr>
        <w:rPr>
          <w:rFonts w:eastAsiaTheme="majorEastAsia"/>
        </w:rPr>
      </w:pPr>
      <w:r w:rsidRPr="005F0A6B">
        <w:rPr>
          <w:rFonts w:eastAsiaTheme="majorEastAsia"/>
        </w:rPr>
        <w:t>Személyi hatálya kiterjed a szerződést kötő felekre, a Vállalkozó érdekkörében eljáró természetes személyekre, a szerződésben vállalt kötelezettsége teljesítéséhez szükséges mértékig.</w:t>
      </w:r>
    </w:p>
    <w:p w14:paraId="04060E8E" w14:textId="77777777" w:rsidR="005F0A6B" w:rsidRPr="005F0A6B" w:rsidRDefault="005F0A6B" w:rsidP="005F0A6B">
      <w:pPr>
        <w:rPr>
          <w:rFonts w:eastAsiaTheme="majorEastAsia"/>
        </w:rPr>
      </w:pPr>
      <w:r w:rsidRPr="005F0A6B">
        <w:rPr>
          <w:rFonts w:eastAsiaTheme="majorEastAsia"/>
        </w:rPr>
        <w:t>Vállalkozó érdekkörében eljáró természetes személyeknek a MÁV-START Zrt. területére történő belépése:</w:t>
      </w:r>
    </w:p>
    <w:p w14:paraId="776901A0" w14:textId="77777777" w:rsidR="005F0A6B" w:rsidRPr="005F0A6B" w:rsidRDefault="005F0A6B" w:rsidP="005F0A6B">
      <w:pPr>
        <w:rPr>
          <w:rFonts w:eastAsiaTheme="majorEastAsia"/>
        </w:rPr>
      </w:pPr>
      <w:r w:rsidRPr="005F0A6B">
        <w:rPr>
          <w:rFonts w:eastAsiaTheme="majorEastAsia"/>
        </w:rPr>
        <w:t>A Vállalkozó tudomásul veszi, és kötelezettséget vállal arra, hogy a MÁV-START Zrt. vagyonvédelmi szabályait a szerződés teljesítése során betartja és betartatja, ez a kötelezettsége kiterjed a Vállalkozó esetleges alvállalkozóira, és minden olyan személyre, aki a Szerződés teljesítése során a Vállalkozó érdekében járnak el (továbbiakban együtt: Vállalkozó).</w:t>
      </w:r>
    </w:p>
    <w:p w14:paraId="12703F21" w14:textId="77777777" w:rsidR="005F0A6B" w:rsidRPr="005F0A6B" w:rsidRDefault="005F0A6B" w:rsidP="005F0A6B">
      <w:pPr>
        <w:spacing w:before="120" w:after="120"/>
        <w:rPr>
          <w:b/>
        </w:rPr>
      </w:pPr>
      <w:r w:rsidRPr="005F0A6B">
        <w:rPr>
          <w:b/>
        </w:rPr>
        <w:t>4. A belépési engedély megkérése, bent tartozódás feltételei:</w:t>
      </w:r>
    </w:p>
    <w:p w14:paraId="77328CF5" w14:textId="77777777" w:rsidR="005F0A6B" w:rsidRPr="005F0A6B" w:rsidRDefault="005F0A6B" w:rsidP="005F0A6B">
      <w:pPr>
        <w:rPr>
          <w:rFonts w:eastAsiaTheme="majorEastAsia"/>
        </w:rPr>
      </w:pPr>
      <w:r w:rsidRPr="005F0A6B">
        <w:rPr>
          <w:rFonts w:eastAsiaTheme="majorEastAsia"/>
        </w:rPr>
        <w:t xml:space="preserve">A MÁV-START Zrt. zárt és nyitott területére Vállalkozó munkavégzés céljából csak érvényes belépési engedély, belépésre jogosító igazolvány, igazolás birtokában léphet be. A belépési engedély kiadásának feltétele, hogy a Vállalkozó igazolja a munkavédelmi oktatáson való részvételt. </w:t>
      </w:r>
    </w:p>
    <w:p w14:paraId="69568724" w14:textId="77777777" w:rsidR="005F0A6B" w:rsidRPr="005F0A6B" w:rsidRDefault="005F0A6B" w:rsidP="005F0A6B">
      <w:pPr>
        <w:rPr>
          <w:rFonts w:eastAsiaTheme="majorEastAsia"/>
        </w:rPr>
      </w:pPr>
      <w:r w:rsidRPr="005F0A6B">
        <w:rPr>
          <w:rFonts w:eastAsiaTheme="majorEastAsia"/>
        </w:rPr>
        <w:t>Ennek hiányában Vállalkozó csak a MÁV-START Zrt. által kijelölt, megfelelő munkavédelmi feltételeket biztosító szakfelügyelet, kísérő jelenléte mellet tartózkodhat a MÁV-START Zrt. területén.</w:t>
      </w:r>
    </w:p>
    <w:p w14:paraId="378B5EE6" w14:textId="77777777" w:rsidR="005F0A6B" w:rsidRPr="005F0A6B" w:rsidRDefault="005F0A6B" w:rsidP="005F0A6B">
      <w:pPr>
        <w:rPr>
          <w:rFonts w:eastAsiaTheme="majorEastAsia"/>
        </w:rPr>
      </w:pPr>
      <w:r w:rsidRPr="005F0A6B">
        <w:rPr>
          <w:rFonts w:eastAsiaTheme="majorEastAsia"/>
        </w:rPr>
        <w:t xml:space="preserve">A belépési engedély Vállalkozó részére történő megkérése, visszavonása a MÁV-START Zrt. feladata. </w:t>
      </w:r>
    </w:p>
    <w:p w14:paraId="78C469D4" w14:textId="77777777" w:rsidR="005F0A6B" w:rsidRPr="005F0A6B" w:rsidRDefault="005F0A6B" w:rsidP="005F0A6B">
      <w:pPr>
        <w:rPr>
          <w:rFonts w:eastAsiaTheme="majorEastAsia"/>
        </w:rPr>
      </w:pPr>
      <w:r w:rsidRPr="005F0A6B">
        <w:rPr>
          <w:rFonts w:eastAsiaTheme="majorEastAsia"/>
        </w:rPr>
        <w:t>Az engedélykérési kötelezettségről, az engedélykérés módjáról, helyéről, az engedély kiadására jogosult személyéről a Vállalkozót a szerződéskötéskor a MÁV-START Zrt. képviseletében eljáró, vagy Vállalkozóval kapcsolattartásra szerződésben kijelölt MÁV-START Zrt. munkavállaló köteles írásban tájékoztatni.</w:t>
      </w:r>
    </w:p>
    <w:p w14:paraId="221CE6C6" w14:textId="77777777" w:rsidR="005F0A6B" w:rsidRPr="005F0A6B" w:rsidRDefault="005F0A6B" w:rsidP="005F0A6B">
      <w:pPr>
        <w:rPr>
          <w:rFonts w:eastAsiaTheme="majorEastAsia"/>
        </w:rPr>
      </w:pPr>
      <w:r w:rsidRPr="005F0A6B">
        <w:rPr>
          <w:rFonts w:eastAsiaTheme="majorEastAsia"/>
        </w:rPr>
        <w:t>Vállalkozó köteles a belépési engedély kiállításához szükséges személyes adatokat a MÁV-START Zrt. részére átadni, amit a MÁV-START Zrt. köteles az adatvédelemre vonatkozó hatályos szabályozások szerint kezelni.</w:t>
      </w:r>
    </w:p>
    <w:p w14:paraId="49CDFE0A" w14:textId="77777777" w:rsidR="005F0A6B" w:rsidRPr="005F0A6B" w:rsidRDefault="005F0A6B" w:rsidP="005F0A6B">
      <w:pPr>
        <w:rPr>
          <w:rFonts w:eastAsiaTheme="majorEastAsia"/>
        </w:rPr>
      </w:pPr>
      <w:r w:rsidRPr="005F0A6B">
        <w:rPr>
          <w:rFonts w:eastAsiaTheme="majorEastAsia"/>
        </w:rPr>
        <w:lastRenderedPageBreak/>
        <w:t xml:space="preserve">A belépési engedély lehet egyéni, névre szóló illetőleg csoportos. Vállalkozó részére csoportos belépési engedély állítható ki abban az esetben, ha a munkavégzést egy helyen legalább három személy végzi. </w:t>
      </w:r>
    </w:p>
    <w:p w14:paraId="7E97A3BD" w14:textId="77777777" w:rsidR="005F0A6B" w:rsidRPr="005F0A6B" w:rsidRDefault="005F0A6B" w:rsidP="005F0A6B">
      <w:pPr>
        <w:rPr>
          <w:rFonts w:eastAsiaTheme="majorEastAsia"/>
        </w:rPr>
      </w:pPr>
      <w:r w:rsidRPr="005F0A6B">
        <w:rPr>
          <w:rFonts w:eastAsiaTheme="majorEastAsia"/>
        </w:rPr>
        <w:t>Azon külső vállalkozók részére, aki a MÁV-START Zrt. területén állandó jelleggel munkát végeznek a MÁV Zrt. Biztonsági Főigazgatóságától kell a belépési engedélyt megkérni, amennyiben az üzemi terület igénybevétele nem haladja meg a 72 órát, eseti jelleggel a saját illetékességi területén belül a területi végrehajtó szolgálati egység vezetője is kiállíthat Eseti belépési engedélyt.</w:t>
      </w:r>
    </w:p>
    <w:p w14:paraId="1A718F43" w14:textId="77777777" w:rsidR="005F0A6B" w:rsidRPr="005F0A6B" w:rsidRDefault="005F0A6B" w:rsidP="005F0A6B">
      <w:pPr>
        <w:spacing w:before="120" w:after="120"/>
        <w:rPr>
          <w:b/>
        </w:rPr>
      </w:pPr>
      <w:r w:rsidRPr="005F0A6B">
        <w:rPr>
          <w:b/>
        </w:rPr>
        <w:t xml:space="preserve">4.1 A létesítmény területére belépő, ott tartózkodó, kilépő Vállalkozó köteles: </w:t>
      </w:r>
    </w:p>
    <w:p w14:paraId="1191ABB9" w14:textId="77777777" w:rsidR="005F0A6B" w:rsidRPr="005F0A6B" w:rsidRDefault="005F0A6B" w:rsidP="005F0A6B">
      <w:pPr>
        <w:rPr>
          <w:rFonts w:eastAsiaTheme="majorEastAsia"/>
        </w:rPr>
      </w:pPr>
      <w:r w:rsidRPr="005F0A6B">
        <w:rPr>
          <w:rFonts w:eastAsiaTheme="majorEastAsia"/>
        </w:rPr>
        <w:t xml:space="preserve">a) a belépési (kilépési) jogosultságát igazoló okmányt (belépő kártyát) a portaszolgálat (a beléptetésért felelős munkavállaló) részére ellenőrzésre kérés nélkül felmutatni (elektronikus beléptetés esetén a belépő kártyát alkalmazni), </w:t>
      </w:r>
    </w:p>
    <w:p w14:paraId="1C759C65" w14:textId="77777777" w:rsidR="005F0A6B" w:rsidRPr="005F0A6B" w:rsidRDefault="005F0A6B" w:rsidP="005F0A6B">
      <w:pPr>
        <w:rPr>
          <w:rFonts w:eastAsiaTheme="majorEastAsia"/>
        </w:rPr>
      </w:pPr>
      <w:r w:rsidRPr="005F0A6B">
        <w:rPr>
          <w:rFonts w:eastAsiaTheme="majorEastAsia"/>
        </w:rPr>
        <w:t xml:space="preserve">b) csomagját, kézitáskáját külön kérésre, az anyagok, eszközök behozatalára, kivitelére jogosító okmányt (pl. szállítólevél, fuvarlevél), továbbá a jármű utas- és csomagterét minden esetben a be- illetve ki-lépés ellenőrzését végzőnek bemutatni. </w:t>
      </w:r>
    </w:p>
    <w:p w14:paraId="66FD8D68" w14:textId="77777777" w:rsidR="005F0A6B" w:rsidRPr="005F0A6B" w:rsidRDefault="005F0A6B" w:rsidP="005F0A6B">
      <w:pPr>
        <w:spacing w:before="120" w:after="120"/>
        <w:rPr>
          <w:b/>
        </w:rPr>
      </w:pPr>
      <w:r w:rsidRPr="005F0A6B">
        <w:rPr>
          <w:b/>
        </w:rPr>
        <w:t xml:space="preserve">4.2 Nem léphet be a létesítmény területére – illetve a létesítmény területéről eltávolítható a Vállalkozó, ha: </w:t>
      </w:r>
    </w:p>
    <w:p w14:paraId="2826A9E5" w14:textId="77777777" w:rsidR="005F0A6B" w:rsidRPr="005F0A6B" w:rsidRDefault="005F0A6B" w:rsidP="005F0A6B">
      <w:pPr>
        <w:rPr>
          <w:rFonts w:eastAsiaTheme="majorEastAsia"/>
        </w:rPr>
      </w:pPr>
      <w:r w:rsidRPr="005F0A6B">
        <w:rPr>
          <w:rFonts w:eastAsiaTheme="majorEastAsia"/>
        </w:rPr>
        <w:t xml:space="preserve">a) szeszes ital vagy tudatmódosító szerek hatása alatt áll, </w:t>
      </w:r>
    </w:p>
    <w:p w14:paraId="6E508B3C" w14:textId="77777777" w:rsidR="005F0A6B" w:rsidRPr="005F0A6B" w:rsidRDefault="005F0A6B" w:rsidP="005F0A6B">
      <w:pPr>
        <w:rPr>
          <w:rFonts w:eastAsiaTheme="majorEastAsia"/>
        </w:rPr>
      </w:pPr>
      <w:r w:rsidRPr="005F0A6B">
        <w:rPr>
          <w:rFonts w:eastAsiaTheme="majorEastAsia"/>
        </w:rPr>
        <w:t xml:space="preserve">b) kilétét, belépési jogosultságát hitelt érdemlően igazolni nem tudja, </w:t>
      </w:r>
    </w:p>
    <w:p w14:paraId="22FA5CDB" w14:textId="77777777" w:rsidR="005F0A6B" w:rsidRPr="005F0A6B" w:rsidRDefault="005F0A6B" w:rsidP="005F0A6B">
      <w:pPr>
        <w:rPr>
          <w:rFonts w:eastAsiaTheme="majorEastAsia"/>
        </w:rPr>
      </w:pPr>
      <w:r w:rsidRPr="005F0A6B">
        <w:rPr>
          <w:rFonts w:eastAsiaTheme="majorEastAsia"/>
        </w:rPr>
        <w:t xml:space="preserve">c) belépéséhez a fogadásra jogosult nem járul hozzá, </w:t>
      </w:r>
    </w:p>
    <w:p w14:paraId="79C9124D" w14:textId="77777777" w:rsidR="005F0A6B" w:rsidRPr="005F0A6B" w:rsidRDefault="005F0A6B" w:rsidP="005F0A6B">
      <w:pPr>
        <w:rPr>
          <w:rFonts w:eastAsiaTheme="majorEastAsia"/>
        </w:rPr>
      </w:pPr>
      <w:r w:rsidRPr="005F0A6B">
        <w:rPr>
          <w:rFonts w:eastAsiaTheme="majorEastAsia"/>
        </w:rPr>
        <w:t xml:space="preserve">d) a beviteli tilalom alá eső dolgot birtokol. </w:t>
      </w:r>
    </w:p>
    <w:p w14:paraId="31CFFE86" w14:textId="77777777" w:rsidR="005F0A6B" w:rsidRPr="005F0A6B" w:rsidRDefault="005F0A6B" w:rsidP="005F0A6B">
      <w:pPr>
        <w:rPr>
          <w:rFonts w:eastAsiaTheme="majorEastAsia"/>
        </w:rPr>
      </w:pPr>
      <w:r w:rsidRPr="005F0A6B">
        <w:rPr>
          <w:rFonts w:eastAsiaTheme="majorEastAsia"/>
        </w:rPr>
        <w:t>A MÁV-START Zrt. indokolt esetben – személy-, vagyon-, és forgalombiztonsági szempontok figyelembevételével – a belépést kísérő jelenlétéhez kötheti. A kísérő biztosítására a MÁV-START Zrt. köteles intézkedni, vagy arra az engedélyen rendelkezni, ha erre a szerződés eltérő megállapodást nem tartalmaz.</w:t>
      </w:r>
    </w:p>
    <w:p w14:paraId="1364198C" w14:textId="77777777" w:rsidR="005F0A6B" w:rsidRPr="005F0A6B" w:rsidRDefault="005F0A6B" w:rsidP="005F0A6B">
      <w:pPr>
        <w:spacing w:before="120" w:after="120"/>
        <w:rPr>
          <w:b/>
        </w:rPr>
      </w:pPr>
      <w:r w:rsidRPr="005F0A6B">
        <w:rPr>
          <w:b/>
        </w:rPr>
        <w:t>4.3 A belépési engedély érvényessége, kezelése:</w:t>
      </w:r>
    </w:p>
    <w:p w14:paraId="0234D28D" w14:textId="77777777" w:rsidR="005F0A6B" w:rsidRPr="005F0A6B" w:rsidRDefault="005F0A6B" w:rsidP="005F0A6B">
      <w:pPr>
        <w:rPr>
          <w:rFonts w:eastAsiaTheme="majorEastAsia"/>
        </w:rPr>
      </w:pPr>
      <w:r w:rsidRPr="005F0A6B">
        <w:rPr>
          <w:rFonts w:eastAsiaTheme="majorEastAsia"/>
        </w:rPr>
        <w:t xml:space="preserve">A belépési engedélyek határozott időtartamra kell megadni. </w:t>
      </w:r>
    </w:p>
    <w:p w14:paraId="3F7E11A9" w14:textId="77777777" w:rsidR="005F0A6B" w:rsidRPr="005F0A6B" w:rsidRDefault="005F0A6B" w:rsidP="005F0A6B">
      <w:pPr>
        <w:rPr>
          <w:rFonts w:eastAsiaTheme="majorEastAsia"/>
        </w:rPr>
      </w:pPr>
      <w:r w:rsidRPr="005F0A6B">
        <w:rPr>
          <w:rFonts w:eastAsiaTheme="majorEastAsia"/>
        </w:rPr>
        <w:t>A belépési engedély érvényességét szükség esetén a módosítható, indokolt esetben visszavonható.</w:t>
      </w:r>
    </w:p>
    <w:p w14:paraId="62786134" w14:textId="77777777" w:rsidR="005F0A6B" w:rsidRPr="005F0A6B" w:rsidRDefault="005F0A6B" w:rsidP="005F0A6B">
      <w:pPr>
        <w:rPr>
          <w:rFonts w:eastAsiaTheme="majorEastAsia"/>
        </w:rPr>
      </w:pPr>
      <w:r w:rsidRPr="005F0A6B">
        <w:rPr>
          <w:rFonts w:eastAsiaTheme="majorEastAsia"/>
        </w:rPr>
        <w:t>A belépési engedélyt a munkavégzés időtartama alatt a Vállalkozónak, csoportos belépési engedély esetén a munka vezetőjének folyamatosan magánál kell tartania.</w:t>
      </w:r>
    </w:p>
    <w:p w14:paraId="3F35EC72" w14:textId="77777777" w:rsidR="005F0A6B" w:rsidRPr="005F0A6B" w:rsidRDefault="005F0A6B" w:rsidP="005F0A6B">
      <w:pPr>
        <w:spacing w:before="120" w:after="120"/>
        <w:rPr>
          <w:b/>
        </w:rPr>
      </w:pPr>
      <w:r w:rsidRPr="005F0A6B">
        <w:rPr>
          <w:b/>
        </w:rPr>
        <w:t>4.4 A munka megkezdése:</w:t>
      </w:r>
    </w:p>
    <w:p w14:paraId="12BCA21D" w14:textId="77777777" w:rsidR="005F0A6B" w:rsidRPr="005F0A6B" w:rsidRDefault="005F0A6B" w:rsidP="005F0A6B">
      <w:pPr>
        <w:rPr>
          <w:rFonts w:eastAsiaTheme="majorEastAsia"/>
        </w:rPr>
      </w:pPr>
      <w:r w:rsidRPr="005F0A6B">
        <w:rPr>
          <w:rFonts w:eastAsiaTheme="majorEastAsia"/>
        </w:rPr>
        <w:t>A munkaterület biztonságos behatárolásának módját, helyét a felek együttesen határozzák meg a helyszíni organizációs bejárás során. Itt jelölik ki az építési anyagok, konténerek, felszerelések, vegyszerek, tisztítószerek valamint bontásból visszanyert anyagok és törmelékek tárolásának helyét és körülményeit.</w:t>
      </w:r>
    </w:p>
    <w:p w14:paraId="69A3FE10" w14:textId="77777777" w:rsidR="005F0A6B" w:rsidRPr="005F0A6B" w:rsidRDefault="005F0A6B" w:rsidP="005F0A6B">
      <w:pPr>
        <w:rPr>
          <w:rFonts w:eastAsiaTheme="majorEastAsia"/>
        </w:rPr>
      </w:pPr>
      <w:r w:rsidRPr="005F0A6B">
        <w:rPr>
          <w:rFonts w:eastAsiaTheme="majorEastAsia"/>
        </w:rPr>
        <w:t>A lehatárolt felvonulási terület, tartózkodók, raktárkonténerek, vegyszertárolók megfelelő lezárása és cégtáblával való ellátása a Vállalkozó feladata.</w:t>
      </w:r>
    </w:p>
    <w:p w14:paraId="5356893F" w14:textId="77777777" w:rsidR="005F0A6B" w:rsidRPr="005F0A6B" w:rsidRDefault="005F0A6B" w:rsidP="005F0A6B">
      <w:pPr>
        <w:rPr>
          <w:rFonts w:eastAsiaTheme="majorEastAsia"/>
          <w:bCs/>
          <w:szCs w:val="24"/>
        </w:rPr>
      </w:pPr>
      <w:r w:rsidRPr="005F0A6B">
        <w:rPr>
          <w:rFonts w:eastAsiaTheme="majorEastAsia"/>
        </w:rPr>
        <w:t>Beszállításkor a Vállalkozó köteles a MÁV-START Zrt. részére leadni az általa szállított anyagok és eszközök pontos mennyiségét, a lista helyét rögzíteni kell. A leadott szállítólevél másolatok alapján van meg a lehetősége a Vállalkozónak fel nem használt anyagok vagy</w:t>
      </w:r>
      <w:r w:rsidRPr="005F0A6B">
        <w:rPr>
          <w:rFonts w:eastAsiaTheme="majorEastAsia"/>
          <w:bCs/>
          <w:szCs w:val="24"/>
        </w:rPr>
        <w:t xml:space="preserve"> szerszámok igazolt kiszállításának.</w:t>
      </w:r>
    </w:p>
    <w:p w14:paraId="39DC2322" w14:textId="77777777" w:rsidR="005F0A6B" w:rsidRPr="005F0A6B" w:rsidRDefault="005F0A6B" w:rsidP="005F0A6B">
      <w:pPr>
        <w:rPr>
          <w:rFonts w:eastAsiaTheme="majorEastAsia"/>
        </w:rPr>
      </w:pPr>
      <w:r w:rsidRPr="005F0A6B">
        <w:rPr>
          <w:rFonts w:eastAsiaTheme="majorEastAsia"/>
        </w:rPr>
        <w:t>A Vállalkozó a részére kijelölt fürdő, mosdó, öltöző helyiségeket az idevonatkozó előírások alapján veheti igénybe, mely előírásokat a MÁV-START Zrt. a Vállalkozó rendelkezésére bocsátja.</w:t>
      </w:r>
    </w:p>
    <w:p w14:paraId="4D3CA2BF" w14:textId="77777777" w:rsidR="005F0A6B" w:rsidRPr="005F0A6B" w:rsidRDefault="005F0A6B" w:rsidP="005F0A6B">
      <w:pPr>
        <w:rPr>
          <w:rFonts w:eastAsiaTheme="majorEastAsia"/>
        </w:rPr>
      </w:pPr>
      <w:r w:rsidRPr="005F0A6B">
        <w:rPr>
          <w:rFonts w:eastAsiaTheme="majorEastAsia"/>
        </w:rPr>
        <w:lastRenderedPageBreak/>
        <w:t xml:space="preserve">Az öltözőszekrények rendszeres és biztonságos lezárása illetve zárva tartása, lakatok biztosítása a Vállalkozó feladata. </w:t>
      </w:r>
    </w:p>
    <w:p w14:paraId="2A3C5999" w14:textId="77777777" w:rsidR="005F0A6B" w:rsidRPr="005F0A6B" w:rsidRDefault="005F0A6B" w:rsidP="005F0A6B">
      <w:pPr>
        <w:rPr>
          <w:rFonts w:eastAsiaTheme="majorEastAsia"/>
        </w:rPr>
      </w:pPr>
      <w:r w:rsidRPr="005F0A6B">
        <w:rPr>
          <w:rFonts w:eastAsiaTheme="majorEastAsia"/>
        </w:rPr>
        <w:t>Vállalkozó tudomásul veszi, hogy a MÁV-START Zrt. területén kép- és/vagy hangfelvételt csak a külön engedélyével készíthet, amely MÁV-START Zrt.-n keresztül kérhető meg.</w:t>
      </w:r>
    </w:p>
    <w:p w14:paraId="6845FEBF" w14:textId="77777777" w:rsidR="005F0A6B" w:rsidRPr="005F0A6B" w:rsidRDefault="005F0A6B" w:rsidP="005F0A6B">
      <w:pPr>
        <w:rPr>
          <w:rFonts w:eastAsiaTheme="majorEastAsia"/>
        </w:rPr>
      </w:pPr>
      <w:r w:rsidRPr="005F0A6B">
        <w:rPr>
          <w:rFonts w:eastAsiaTheme="majorEastAsia"/>
        </w:rPr>
        <w:t>Az átadott eszközökkel végzett munka személyi feltételeit, valamint a munkaeszköz használatának időtartama alatt a munkaeszközre vonatkozó vizsgálati, karbantartási kötelezettséget a vállalkozó köteles biztosítani, illetve teljesíteni.</w:t>
      </w:r>
    </w:p>
    <w:p w14:paraId="604AE01E" w14:textId="77777777" w:rsidR="005F0A6B" w:rsidRPr="005F0A6B" w:rsidRDefault="005F0A6B" w:rsidP="005F0A6B">
      <w:pPr>
        <w:spacing w:before="120" w:after="120"/>
        <w:rPr>
          <w:b/>
        </w:rPr>
      </w:pPr>
      <w:r w:rsidRPr="005F0A6B">
        <w:rPr>
          <w:b/>
        </w:rPr>
        <w:t>4.5 Közlekedés saját (vállalkozó, idegen személy) járművel:</w:t>
      </w:r>
    </w:p>
    <w:p w14:paraId="3384CCF8" w14:textId="77777777" w:rsidR="005F0A6B" w:rsidRPr="005F0A6B" w:rsidRDefault="005F0A6B" w:rsidP="005F0A6B">
      <w:pPr>
        <w:rPr>
          <w:rFonts w:eastAsiaTheme="majorEastAsia"/>
        </w:rPr>
      </w:pPr>
      <w:r w:rsidRPr="005F0A6B">
        <w:rPr>
          <w:rFonts w:eastAsiaTheme="majorEastAsia"/>
        </w:rPr>
        <w:t xml:space="preserve">A Vállalkozó közúti járműveivel a MÁV-START Zrt. területén (közforgalom elől elzárt úthálózatán, munkaterületein) behajtási engedély birtokában közlekedhet. </w:t>
      </w:r>
    </w:p>
    <w:p w14:paraId="08B8196B" w14:textId="77777777" w:rsidR="005F0A6B" w:rsidRPr="005F0A6B" w:rsidRDefault="005F0A6B" w:rsidP="005F0A6B">
      <w:pPr>
        <w:rPr>
          <w:rFonts w:eastAsiaTheme="majorEastAsia"/>
        </w:rPr>
      </w:pPr>
      <w:r w:rsidRPr="005F0A6B">
        <w:rPr>
          <w:rFonts w:eastAsiaTheme="majorEastAsia"/>
        </w:rPr>
        <w:t>A szerződésben meghatározott MÁV-START Zrt. kapcsolattartó illetve a szerződő szervezeti egység jogosult a Vállalkozó részére Behajtási engedély kérelmet benyújtani oly módon, hogy az engedélyezett jármű és közlekedési útvonala az okiratból egyértelműen megállapítható legyen.</w:t>
      </w:r>
    </w:p>
    <w:p w14:paraId="19B3D0C0" w14:textId="77777777" w:rsidR="005F0A6B" w:rsidRPr="005F0A6B" w:rsidRDefault="005F0A6B" w:rsidP="005F0A6B">
      <w:pPr>
        <w:rPr>
          <w:rFonts w:eastAsiaTheme="majorEastAsia"/>
        </w:rPr>
      </w:pPr>
      <w:r w:rsidRPr="005F0A6B">
        <w:rPr>
          <w:rFonts w:eastAsiaTheme="majorEastAsia"/>
        </w:rPr>
        <w:t>A közlekedési jogosultságot igazoló bizonylatot (engedély, jogosítvány) a Vállalkozó köteles magánál tartani, azt ellenőrzés esetén felmutatni. Az üzemi terület igénybevétele során a Behajtási engedélyt jól látható helyen és a rendszám/azonosító ellenőrzésére alkalmas módon kell elhelyezni.</w:t>
      </w:r>
    </w:p>
    <w:p w14:paraId="225C160A" w14:textId="77777777" w:rsidR="005F0A6B" w:rsidRPr="005F0A6B" w:rsidRDefault="005F0A6B" w:rsidP="005F0A6B">
      <w:pPr>
        <w:rPr>
          <w:rFonts w:eastAsiaTheme="majorEastAsia"/>
        </w:rPr>
      </w:pPr>
      <w:r w:rsidRPr="005F0A6B">
        <w:rPr>
          <w:rFonts w:eastAsiaTheme="majorEastAsia"/>
        </w:rPr>
        <w:t>A behajtási engedély a MÁV Zrt. kijelölt és kialakított parkolóiban parkolás céljára nem vehető igénybe. A kijelölt és kialakított parkolókban parkolni csak a gépjárműre kiadott parkolási engedéllyel lehet.</w:t>
      </w:r>
    </w:p>
    <w:p w14:paraId="41C651A1" w14:textId="77777777" w:rsidR="005F0A6B" w:rsidRPr="005F0A6B" w:rsidRDefault="005F0A6B" w:rsidP="005F0A6B">
      <w:pPr>
        <w:rPr>
          <w:rFonts w:eastAsiaTheme="majorEastAsia"/>
        </w:rPr>
      </w:pPr>
      <w:r w:rsidRPr="005F0A6B">
        <w:rPr>
          <w:rFonts w:eastAsiaTheme="majorEastAsia"/>
        </w:rPr>
        <w:t>Nem kell engedély azoknak a közúti járműveknek a közlekedéséhez, amelyek csak az átadott, vagy a közforgalom számára megnyitott – a MÁV-START Zrt. területén lévő - útvonalon (területen) közlekednek, és azt rendeltetésszerűen használják.</w:t>
      </w:r>
    </w:p>
    <w:p w14:paraId="703658B7" w14:textId="77777777" w:rsidR="005F0A6B" w:rsidRPr="005F0A6B" w:rsidRDefault="005F0A6B" w:rsidP="005F0A6B">
      <w:pPr>
        <w:rPr>
          <w:rFonts w:eastAsiaTheme="majorEastAsia"/>
        </w:rPr>
      </w:pPr>
      <w:r w:rsidRPr="005F0A6B">
        <w:rPr>
          <w:rFonts w:eastAsiaTheme="majorEastAsia"/>
        </w:rPr>
        <w:t>Vállalkozó tudomásul veszi, hogy a behajtási engedély csak érvényes belépési engedéllyel együtt érvényes.</w:t>
      </w:r>
    </w:p>
    <w:p w14:paraId="6FF64C67" w14:textId="77777777" w:rsidR="005F0A6B" w:rsidRPr="005F0A6B" w:rsidRDefault="005F0A6B" w:rsidP="005F0A6B">
      <w:pPr>
        <w:spacing w:before="120" w:after="120"/>
        <w:rPr>
          <w:b/>
        </w:rPr>
      </w:pPr>
      <w:r w:rsidRPr="005F0A6B">
        <w:rPr>
          <w:b/>
        </w:rPr>
        <w:t>5. Ellenőrzés:</w:t>
      </w:r>
    </w:p>
    <w:p w14:paraId="56DE0939" w14:textId="77777777" w:rsidR="005F0A6B" w:rsidRPr="005F0A6B" w:rsidRDefault="005F0A6B" w:rsidP="005F0A6B">
      <w:pPr>
        <w:rPr>
          <w:rFonts w:eastAsiaTheme="majorEastAsia"/>
        </w:rPr>
      </w:pPr>
      <w:r w:rsidRPr="005F0A6B">
        <w:rPr>
          <w:rFonts w:eastAsiaTheme="majorEastAsia"/>
        </w:rPr>
        <w:t>A belépési-, munkavégzési-, közlekedési, technológiai előírások betartását a MÁV-START Zrt. a területén - az átadott, elválasztott munkaterületen - bármikor jogosultak ellenőrizni, a Vállalkozó és saját munkavállalói, alvállalkozói kötelesek az ellenőrzésben közreműködni. Ellenőrzést végezhetnek továbbá a MÁV Zrt., valamint a SZK illetékes munkavállalói.</w:t>
      </w:r>
    </w:p>
    <w:p w14:paraId="1F14A8A6" w14:textId="77777777" w:rsidR="005F0A6B" w:rsidRPr="005F0A6B" w:rsidRDefault="005F0A6B" w:rsidP="005F0A6B">
      <w:pPr>
        <w:rPr>
          <w:rFonts w:eastAsiaTheme="majorEastAsia"/>
        </w:rPr>
      </w:pPr>
      <w:r w:rsidRPr="005F0A6B">
        <w:rPr>
          <w:rFonts w:eastAsiaTheme="majorEastAsia"/>
        </w:rPr>
        <w:t>Az ellenőrzést végző az ellenőrzési jogosultágát az ellenőrzés megkezdése előtt köteles igazolni a Vállalkozó felé.</w:t>
      </w:r>
    </w:p>
    <w:p w14:paraId="7696B315" w14:textId="77777777" w:rsidR="005F0A6B" w:rsidRPr="005F0A6B" w:rsidRDefault="005F0A6B" w:rsidP="005F0A6B">
      <w:pPr>
        <w:spacing w:before="120" w:after="120"/>
        <w:rPr>
          <w:b/>
        </w:rPr>
      </w:pPr>
      <w:r w:rsidRPr="005F0A6B">
        <w:rPr>
          <w:b/>
        </w:rPr>
        <w:t>6. A munkavégzés felfüggesztése:</w:t>
      </w:r>
    </w:p>
    <w:p w14:paraId="0E61111C" w14:textId="77777777" w:rsidR="005F0A6B" w:rsidRPr="005F0A6B" w:rsidRDefault="005F0A6B" w:rsidP="005F0A6B">
      <w:pPr>
        <w:rPr>
          <w:rFonts w:eastAsiaTheme="majorEastAsia"/>
        </w:rPr>
      </w:pPr>
      <w:r w:rsidRPr="005F0A6B">
        <w:rPr>
          <w:rFonts w:eastAsiaTheme="majorEastAsia"/>
        </w:rPr>
        <w:t>A munkavégzés azonnal leállítható:</w:t>
      </w:r>
    </w:p>
    <w:p w14:paraId="3CDA28FA" w14:textId="77777777" w:rsidR="005F0A6B" w:rsidRPr="005F0A6B" w:rsidRDefault="005F0A6B" w:rsidP="005F0A6B">
      <w:pPr>
        <w:rPr>
          <w:rFonts w:eastAsiaTheme="majorEastAsia"/>
        </w:rPr>
      </w:pPr>
      <w:r w:rsidRPr="005F0A6B">
        <w:rPr>
          <w:rFonts w:eastAsiaTheme="majorEastAsia"/>
        </w:rPr>
        <w:t>-</w:t>
      </w:r>
      <w:r w:rsidRPr="005F0A6B">
        <w:rPr>
          <w:rFonts w:eastAsiaTheme="majorEastAsia"/>
        </w:rPr>
        <w:tab/>
        <w:t>ha a foglalkoztatás, vagy a munkaeszközök használata, vagy a biztonsági intézkedések betartásának hiánya a MÁV Zrt. illetőleg a MÁV-START Zrt. munkavállalóit, ügyfeleit, vagy a vasúti közlekedés biztonságát, vagy a vagyonbiztonságot veszélyezteti,</w:t>
      </w:r>
    </w:p>
    <w:p w14:paraId="1862D571" w14:textId="77777777" w:rsidR="005F0A6B" w:rsidRPr="005F0A6B" w:rsidRDefault="005F0A6B" w:rsidP="005F0A6B">
      <w:pPr>
        <w:rPr>
          <w:rFonts w:eastAsiaTheme="majorEastAsia"/>
        </w:rPr>
      </w:pPr>
      <w:r w:rsidRPr="005F0A6B">
        <w:rPr>
          <w:rFonts w:eastAsiaTheme="majorEastAsia"/>
        </w:rPr>
        <w:t>-</w:t>
      </w:r>
      <w:r w:rsidRPr="005F0A6B">
        <w:rPr>
          <w:rFonts w:eastAsiaTheme="majorEastAsia"/>
        </w:rPr>
        <w:tab/>
        <w:t>ha a munkavégzés a szerződésben foglaltaktól- munkabiztonsági okból - és a kiadott engedélyektől eltér.</w:t>
      </w:r>
    </w:p>
    <w:p w14:paraId="22A302A1" w14:textId="77777777" w:rsidR="005F0A6B" w:rsidRPr="005F0A6B" w:rsidRDefault="005F0A6B" w:rsidP="005F0A6B">
      <w:pPr>
        <w:rPr>
          <w:rFonts w:eastAsiaTheme="majorEastAsia"/>
        </w:rPr>
      </w:pPr>
      <w:r w:rsidRPr="005F0A6B">
        <w:rPr>
          <w:rFonts w:eastAsiaTheme="majorEastAsia"/>
        </w:rPr>
        <w:t>A munkavégzés leállítását írásban is a Vállalkozó tudomására kell hozni.</w:t>
      </w:r>
    </w:p>
    <w:p w14:paraId="62A8A544" w14:textId="77777777" w:rsidR="005F0A6B" w:rsidRPr="005F0A6B" w:rsidRDefault="005F0A6B" w:rsidP="005F0A6B">
      <w:pPr>
        <w:spacing w:before="120" w:after="120"/>
        <w:rPr>
          <w:b/>
        </w:rPr>
      </w:pPr>
      <w:r w:rsidRPr="005F0A6B">
        <w:rPr>
          <w:b/>
        </w:rPr>
        <w:t>7. Balesetek:</w:t>
      </w:r>
    </w:p>
    <w:p w14:paraId="7AD9062E" w14:textId="77777777" w:rsidR="005F0A6B" w:rsidRPr="005F0A6B" w:rsidRDefault="005F0A6B" w:rsidP="005F0A6B">
      <w:pPr>
        <w:rPr>
          <w:rFonts w:eastAsiaTheme="majorEastAsia"/>
        </w:rPr>
      </w:pPr>
      <w:r w:rsidRPr="005F0A6B">
        <w:rPr>
          <w:rFonts w:eastAsiaTheme="majorEastAsia"/>
        </w:rPr>
        <w:t xml:space="preserve">A Vállalkozó köteles a személyi sérüléssel járó és/vagy dologi kár következményű baleseteket és a kialakult veszélyhelyzeteket a MÁV-START Zrt. szerződő szerve vagy az általa megbízott MÁV-START Zrt. szerv részére azonnal bejelenteni, ha a bekövetkezett esemény a MÁV-START Zrt. eszközeivel vagy munkavállalóinak tevékenységével összefüggésbe hozható, vagy </w:t>
      </w:r>
      <w:r w:rsidRPr="005F0A6B">
        <w:rPr>
          <w:rFonts w:eastAsiaTheme="majorEastAsia"/>
        </w:rPr>
        <w:lastRenderedPageBreak/>
        <w:t>a MÁV-START Zrt. közlekedésbiztonságát, alkalmazottainak vagy ügyfeleinek személyi vagy vagyonbiztonságát veszélyezteti.</w:t>
      </w:r>
    </w:p>
    <w:p w14:paraId="72CF02CD" w14:textId="77777777" w:rsidR="005F0A6B" w:rsidRPr="005F0A6B" w:rsidRDefault="005F0A6B" w:rsidP="005F0A6B">
      <w:pPr>
        <w:rPr>
          <w:rFonts w:eastAsiaTheme="majorEastAsia"/>
        </w:rPr>
      </w:pPr>
      <w:r w:rsidRPr="005F0A6B">
        <w:rPr>
          <w:rFonts w:eastAsiaTheme="majorEastAsia"/>
        </w:rPr>
        <w:t>Baleset esetén bármelyik szerződő fél közös vizsgálatot igényelhet, amelynek a másik szerződő fél köteles eleget tenni.</w:t>
      </w:r>
    </w:p>
    <w:p w14:paraId="0AAB687D" w14:textId="77777777" w:rsidR="005F0A6B" w:rsidRPr="005F0A6B" w:rsidRDefault="005F0A6B" w:rsidP="005F0A6B">
      <w:pPr>
        <w:rPr>
          <w:b/>
          <w:bCs/>
          <w:szCs w:val="24"/>
          <w:lang w:eastAsia="hu-HU"/>
        </w:rPr>
      </w:pPr>
      <w:r w:rsidRPr="005F0A6B">
        <w:rPr>
          <w:rFonts w:eastAsiaTheme="majorEastAsia"/>
        </w:rPr>
        <w:t>A MÁV-START Zrt. részéről végzett vizsgálathoz szükséges okiratokat a Vállalkozó – távolléte esetén is – köteles a vizsgálatot végzők rendelkezésére bocsátani</w:t>
      </w:r>
      <w:r w:rsidRPr="005F0A6B">
        <w:rPr>
          <w:rFonts w:eastAsiaTheme="minorHAnsi"/>
          <w:szCs w:val="24"/>
        </w:rPr>
        <w:t>.</w:t>
      </w:r>
      <w:r w:rsidRPr="005F0A6B">
        <w:rPr>
          <w:b/>
          <w:bCs/>
          <w:szCs w:val="24"/>
          <w:lang w:eastAsia="hu-HU"/>
        </w:rPr>
        <w:t xml:space="preserve"> </w:t>
      </w:r>
      <w:r w:rsidRPr="005F0A6B">
        <w:rPr>
          <w:b/>
          <w:bCs/>
          <w:szCs w:val="24"/>
          <w:lang w:eastAsia="hu-HU"/>
        </w:rPr>
        <w:br w:type="page"/>
      </w:r>
    </w:p>
    <w:p w14:paraId="6CD43A2E" w14:textId="77777777" w:rsidR="005F0A6B" w:rsidRPr="005F0A6B" w:rsidRDefault="005F0A6B" w:rsidP="005F0A6B">
      <w:pPr>
        <w:spacing w:before="120" w:after="120"/>
        <w:rPr>
          <w:b/>
        </w:rPr>
      </w:pPr>
      <w:bookmarkStart w:id="45" w:name="_Toc33689993"/>
      <w:r w:rsidRPr="005F0A6B">
        <w:rPr>
          <w:b/>
        </w:rPr>
        <w:lastRenderedPageBreak/>
        <w:t>II. fejezet: Munkavédelem</w:t>
      </w:r>
      <w:bookmarkEnd w:id="45"/>
    </w:p>
    <w:p w14:paraId="24C8EE73" w14:textId="77777777" w:rsidR="005F0A6B" w:rsidRPr="005F0A6B" w:rsidRDefault="005F0A6B" w:rsidP="005F0A6B">
      <w:pPr>
        <w:widowControl w:val="0"/>
        <w:adjustRightInd w:val="0"/>
        <w:jc w:val="center"/>
        <w:textAlignment w:val="baseline"/>
        <w:rPr>
          <w:b/>
          <w:szCs w:val="24"/>
          <w:lang w:eastAsia="hu-HU"/>
        </w:rPr>
      </w:pPr>
    </w:p>
    <w:p w14:paraId="4B706F71" w14:textId="77777777" w:rsidR="005F0A6B" w:rsidRPr="005F0A6B" w:rsidRDefault="005F0A6B" w:rsidP="005F0A6B">
      <w:pPr>
        <w:rPr>
          <w:rFonts w:eastAsiaTheme="majorEastAsia"/>
        </w:rPr>
      </w:pPr>
      <w:r w:rsidRPr="005F0A6B">
        <w:rPr>
          <w:rFonts w:eastAsiaTheme="majorEastAsia"/>
        </w:rPr>
        <w:t>A MÁV-START Zrt. (a továbbiakban: Megrendelő), és a ………………………………….. (továbbiakban: Vállalkozó) /együttesen felek/ megállapodnak abban, hogy a jelen melléklet alapját a munkavédelemről szóló – többszörösen módosított – 1993. évi XCIII. törvény képezi, amelynek teljesítésére a szerződő felek az alábbiakban foglaltak szerint kötelezettséget vállalnak.</w:t>
      </w:r>
    </w:p>
    <w:p w14:paraId="33702EB3" w14:textId="77777777" w:rsidR="005F0A6B" w:rsidRPr="005F0A6B" w:rsidRDefault="005F0A6B" w:rsidP="005F0A6B">
      <w:pPr>
        <w:rPr>
          <w:rFonts w:eastAsiaTheme="majorEastAsia"/>
        </w:rPr>
      </w:pPr>
    </w:p>
    <w:p w14:paraId="71BC4B09" w14:textId="77777777" w:rsidR="005F0A6B" w:rsidRPr="005F0A6B" w:rsidRDefault="005F0A6B" w:rsidP="005F0A6B">
      <w:pPr>
        <w:rPr>
          <w:rFonts w:eastAsiaTheme="majorEastAsia"/>
        </w:rPr>
      </w:pPr>
      <w:r w:rsidRPr="005F0A6B">
        <w:rPr>
          <w:rFonts w:eastAsiaTheme="majorEastAsia"/>
        </w:rPr>
        <w:t>A Vállalkozó kötelezettséget vállal arra, hogy a vele kötött szerződés alapján a szerződés tárgya szerinti helyre vonatkozó, valamint a teljesítéssel összefüggő biztonsági és egészségvédelmi követelményeket megismeri, a teljesítés során kielégíti (teljesíti).</w:t>
      </w:r>
    </w:p>
    <w:p w14:paraId="5F979972" w14:textId="77777777" w:rsidR="005F0A6B" w:rsidRPr="005F0A6B" w:rsidRDefault="005F0A6B" w:rsidP="005F0A6B">
      <w:pPr>
        <w:rPr>
          <w:rFonts w:eastAsiaTheme="majorEastAsia"/>
        </w:rPr>
      </w:pPr>
      <w:r w:rsidRPr="005F0A6B">
        <w:rPr>
          <w:rFonts w:eastAsiaTheme="majorEastAsia"/>
        </w:rPr>
        <w:t xml:space="preserve">Vállalkozó kötelezettséget vállal arra, hogy a jelen megállapodásban meghatározott munkavédelmi követelményeket érvényesíti a vele szerződéses jogviszonyban álló további Vállalkozókkal, megbízottakkal (alvállalkozó, közúti fuvarozó stb.) szemben, ha azokkal a Megrendelő, illetve a MÁV Zrt. területén végeztet e szerződés teljesítésével összefüggő munkát vagy szolgáltatást. </w:t>
      </w:r>
    </w:p>
    <w:p w14:paraId="55E689F2" w14:textId="77777777" w:rsidR="005F0A6B" w:rsidRPr="005F0A6B" w:rsidRDefault="005F0A6B" w:rsidP="005F0A6B">
      <w:pPr>
        <w:rPr>
          <w:rFonts w:eastAsiaTheme="majorEastAsia"/>
        </w:rPr>
      </w:pPr>
    </w:p>
    <w:p w14:paraId="0846F976" w14:textId="77777777" w:rsidR="005F0A6B" w:rsidRPr="005F0A6B" w:rsidRDefault="005F0A6B" w:rsidP="005F0A6B">
      <w:pPr>
        <w:rPr>
          <w:rFonts w:eastAsiaTheme="majorEastAsia"/>
        </w:rPr>
      </w:pPr>
      <w:r w:rsidRPr="005F0A6B">
        <w:rPr>
          <w:rFonts w:eastAsiaTheme="majorEastAsia"/>
        </w:rPr>
        <w:t>Ha a Vállalkozó – a MÁV Zrt. területén – külföldi Vállalkozókat (munkavállalókat) is foglalkoztat, köteles érvényesíteni, illetve teljesíteni az ilyen foglalkoztatásra vonatkozó nemzetközi szerződésekben meghatározottakat is.</w:t>
      </w:r>
    </w:p>
    <w:p w14:paraId="25DCD09A" w14:textId="77777777" w:rsidR="005F0A6B" w:rsidRPr="005F0A6B" w:rsidRDefault="005F0A6B" w:rsidP="005F0A6B">
      <w:pPr>
        <w:rPr>
          <w:rFonts w:eastAsiaTheme="majorEastAsia"/>
        </w:rPr>
      </w:pPr>
    </w:p>
    <w:p w14:paraId="233B6848" w14:textId="77777777" w:rsidR="005F0A6B" w:rsidRPr="005F0A6B" w:rsidRDefault="005F0A6B" w:rsidP="005F0A6B">
      <w:pPr>
        <w:rPr>
          <w:rFonts w:eastAsiaTheme="majorEastAsia"/>
        </w:rPr>
      </w:pPr>
      <w:r w:rsidRPr="005F0A6B">
        <w:rPr>
          <w:rFonts w:eastAsiaTheme="majorEastAsia"/>
        </w:rPr>
        <w:t>E megállapodás nem tartalmazza azokat a – jogszabályban, kötelező szabványban, biztonsági szabályzatban előírt – munkavédelmi szabályokat, amelyek vonatkozó előírásait szerződő feleknek – e szerződéstől függetlenül is – ismerni és alkalmazni kell (pl. egészségügyi alkalmasság, emelőgép biztonsági szabályzat, kémiai anyagok biztonsága stb.).</w:t>
      </w:r>
    </w:p>
    <w:p w14:paraId="391C5ECF" w14:textId="77777777" w:rsidR="005F0A6B" w:rsidRPr="005F0A6B" w:rsidRDefault="005F0A6B" w:rsidP="005F0A6B">
      <w:pPr>
        <w:rPr>
          <w:rFonts w:eastAsiaTheme="majorEastAsia"/>
        </w:rPr>
      </w:pPr>
    </w:p>
    <w:p w14:paraId="106DFE13" w14:textId="77777777" w:rsidR="005F0A6B" w:rsidRPr="005F0A6B" w:rsidRDefault="005F0A6B" w:rsidP="005F0A6B">
      <w:pPr>
        <w:rPr>
          <w:rFonts w:eastAsiaTheme="majorEastAsia"/>
        </w:rPr>
      </w:pPr>
      <w:bookmarkStart w:id="46" w:name="_Toc33689994"/>
      <w:r w:rsidRPr="005F0A6B">
        <w:rPr>
          <w:rFonts w:eastAsiaTheme="majorEastAsia"/>
        </w:rPr>
        <w:t>1. Területre belépés engedélyezése</w:t>
      </w:r>
      <w:bookmarkEnd w:id="46"/>
    </w:p>
    <w:p w14:paraId="66B8CE54" w14:textId="77777777" w:rsidR="005F0A6B" w:rsidRPr="005F0A6B" w:rsidRDefault="005F0A6B" w:rsidP="005F0A6B">
      <w:pPr>
        <w:rPr>
          <w:rFonts w:eastAsiaTheme="majorEastAsia"/>
        </w:rPr>
      </w:pPr>
    </w:p>
    <w:p w14:paraId="5AD06BE4" w14:textId="77777777" w:rsidR="005F0A6B" w:rsidRPr="005F0A6B" w:rsidRDefault="005F0A6B" w:rsidP="005F0A6B">
      <w:pPr>
        <w:rPr>
          <w:rFonts w:eastAsiaTheme="majorEastAsia"/>
        </w:rPr>
      </w:pPr>
      <w:r w:rsidRPr="005F0A6B">
        <w:rPr>
          <w:rFonts w:eastAsiaTheme="majorEastAsia"/>
        </w:rPr>
        <w:t xml:space="preserve">Vállalkozó tudomásul veszi, hogy a szerződés tárgyát képező területre munkavállalóik (alvállalkozóik) munkavégzés céljából csak belépési engedély birtokában léphetnek be. </w:t>
      </w:r>
    </w:p>
    <w:p w14:paraId="08C801F1" w14:textId="77777777" w:rsidR="005F0A6B" w:rsidRPr="005F0A6B" w:rsidRDefault="005F0A6B" w:rsidP="005F0A6B">
      <w:pPr>
        <w:rPr>
          <w:rFonts w:eastAsiaTheme="majorEastAsia"/>
        </w:rPr>
      </w:pPr>
      <w:r w:rsidRPr="005F0A6B">
        <w:rPr>
          <w:rFonts w:eastAsiaTheme="majorEastAsia"/>
        </w:rPr>
        <w:t xml:space="preserve">A belépési korlátozás nem érinti a MÁV Zrt. egyéb nyitott területeire (nem munkavégzés céljából) történő belépést. </w:t>
      </w:r>
    </w:p>
    <w:p w14:paraId="7BFF348B" w14:textId="77777777" w:rsidR="005F0A6B" w:rsidRPr="005F0A6B" w:rsidRDefault="005F0A6B" w:rsidP="005F0A6B">
      <w:pPr>
        <w:rPr>
          <w:rFonts w:eastAsiaTheme="majorEastAsia"/>
        </w:rPr>
      </w:pPr>
    </w:p>
    <w:p w14:paraId="088FA8F8" w14:textId="77777777" w:rsidR="005F0A6B" w:rsidRPr="005F0A6B" w:rsidRDefault="005F0A6B" w:rsidP="005F0A6B">
      <w:pPr>
        <w:rPr>
          <w:rFonts w:eastAsiaTheme="majorEastAsia"/>
        </w:rPr>
      </w:pPr>
      <w:r w:rsidRPr="005F0A6B">
        <w:rPr>
          <w:rFonts w:eastAsiaTheme="majorEastAsia"/>
        </w:rPr>
        <w:t xml:space="preserve">A belépés engedélyezését a Vállalkozó előzetes írásos kérése alapján Megrendelő területileg illetékes szervezeti egysége biztosítja, amelyhez a szükséges formanyomtatványokat Megrendelő adja át Vállalkozó számára. A belépés engedélyezését Vállalkozó köteles írásban megkérni a tervezett munkavégzés megkezdése előtt, a vonatkozó, adatokkal kitöltött formanyomtatvány leadásával. </w:t>
      </w:r>
    </w:p>
    <w:p w14:paraId="0A51D7F0" w14:textId="77777777" w:rsidR="005F0A6B" w:rsidRPr="005F0A6B" w:rsidRDefault="005F0A6B" w:rsidP="005F0A6B">
      <w:pPr>
        <w:rPr>
          <w:rFonts w:eastAsiaTheme="majorEastAsia"/>
        </w:rPr>
      </w:pPr>
    </w:p>
    <w:p w14:paraId="00D5BB41" w14:textId="77777777" w:rsidR="005F0A6B" w:rsidRPr="005F0A6B" w:rsidRDefault="005F0A6B" w:rsidP="005F0A6B">
      <w:pPr>
        <w:rPr>
          <w:rFonts w:eastAsiaTheme="majorEastAsia"/>
        </w:rPr>
      </w:pPr>
      <w:r w:rsidRPr="005F0A6B">
        <w:rPr>
          <w:rFonts w:eastAsiaTheme="majorEastAsia"/>
        </w:rPr>
        <w:t xml:space="preserve">Ha a belépést az engedélyező csak kísérővel engedélyezi, a Vállalkozó a megnevezett területre csak az engedélyt kiadó által megnevezett kísérő jelenlétében léphet be. A kísérő személy-, vagyon-, és forgalombiztonsági szempontokra vonatkozó utasításait Vállalkozó köteles betartani. </w:t>
      </w:r>
    </w:p>
    <w:p w14:paraId="227D4E68" w14:textId="77777777" w:rsidR="005F0A6B" w:rsidRPr="005F0A6B" w:rsidRDefault="005F0A6B" w:rsidP="005F0A6B">
      <w:pPr>
        <w:rPr>
          <w:rFonts w:eastAsiaTheme="majorEastAsia"/>
        </w:rPr>
      </w:pPr>
    </w:p>
    <w:p w14:paraId="3C35C28D" w14:textId="77777777" w:rsidR="005F0A6B" w:rsidRPr="005F0A6B" w:rsidRDefault="005F0A6B" w:rsidP="005F0A6B">
      <w:pPr>
        <w:rPr>
          <w:rFonts w:eastAsiaTheme="majorEastAsia"/>
        </w:rPr>
      </w:pPr>
      <w:r w:rsidRPr="005F0A6B">
        <w:rPr>
          <w:rFonts w:eastAsiaTheme="majorEastAsia"/>
        </w:rPr>
        <w:t xml:space="preserve">Vállalkozó a belépési engedélyt a teljesítést követően 1 (egy) munkanapon belül köteles az engedélyt kiadó részére visszaadni. </w:t>
      </w:r>
    </w:p>
    <w:p w14:paraId="7575673C" w14:textId="77777777" w:rsidR="005F0A6B" w:rsidRPr="005F0A6B" w:rsidRDefault="005F0A6B" w:rsidP="005F0A6B">
      <w:pPr>
        <w:rPr>
          <w:rFonts w:eastAsiaTheme="majorEastAsia"/>
        </w:rPr>
      </w:pPr>
      <w:r w:rsidRPr="005F0A6B">
        <w:rPr>
          <w:rFonts w:eastAsiaTheme="majorEastAsia"/>
        </w:rPr>
        <w:t xml:space="preserve">Az engedélyt kiadó indokolt esetben jogosult a belépési engedélyt visszavonni. </w:t>
      </w:r>
    </w:p>
    <w:p w14:paraId="34066062" w14:textId="77777777" w:rsidR="005F0A6B" w:rsidRPr="005F0A6B" w:rsidRDefault="005F0A6B" w:rsidP="005F0A6B">
      <w:pPr>
        <w:rPr>
          <w:rFonts w:eastAsiaTheme="majorEastAsia"/>
        </w:rPr>
      </w:pPr>
    </w:p>
    <w:p w14:paraId="73AC658B" w14:textId="77777777" w:rsidR="005F0A6B" w:rsidRPr="005F0A6B" w:rsidRDefault="005F0A6B" w:rsidP="005F0A6B">
      <w:pPr>
        <w:rPr>
          <w:rFonts w:eastAsiaTheme="majorEastAsia"/>
        </w:rPr>
      </w:pPr>
      <w:r w:rsidRPr="005F0A6B">
        <w:rPr>
          <w:rFonts w:eastAsiaTheme="majorEastAsia"/>
        </w:rPr>
        <w:lastRenderedPageBreak/>
        <w:t xml:space="preserve">A belépési engedély érvényességének, tartamának módosítását indokolt esetben a Vállalkozó Megrendelőtől kérheti. A módosítást a Vállalkozónál és a Megrendelőnél (és/vagy a MÁV Zrt-nél) lévő példányon is át kell vezetni, az érintetteknek aláírni, vagy új engedélyt kell kiadni. </w:t>
      </w:r>
    </w:p>
    <w:p w14:paraId="37C06C73" w14:textId="77777777" w:rsidR="005F0A6B" w:rsidRPr="005F0A6B" w:rsidRDefault="005F0A6B" w:rsidP="005F0A6B">
      <w:pPr>
        <w:rPr>
          <w:rFonts w:eastAsiaTheme="majorEastAsia"/>
        </w:rPr>
      </w:pPr>
    </w:p>
    <w:p w14:paraId="6C0D416E" w14:textId="77777777" w:rsidR="005F0A6B" w:rsidRPr="005F0A6B" w:rsidRDefault="005F0A6B" w:rsidP="005F0A6B">
      <w:pPr>
        <w:rPr>
          <w:rFonts w:eastAsiaTheme="majorEastAsia"/>
        </w:rPr>
      </w:pPr>
      <w:bookmarkStart w:id="47" w:name="_Toc33689995"/>
      <w:r w:rsidRPr="005F0A6B">
        <w:rPr>
          <w:rFonts w:eastAsiaTheme="majorEastAsia"/>
        </w:rPr>
        <w:t>2. A munkavégzés személyi feltétele</w:t>
      </w:r>
      <w:bookmarkEnd w:id="47"/>
    </w:p>
    <w:p w14:paraId="53940801" w14:textId="77777777" w:rsidR="005F0A6B" w:rsidRPr="005F0A6B" w:rsidRDefault="005F0A6B" w:rsidP="005F0A6B">
      <w:pPr>
        <w:rPr>
          <w:rFonts w:eastAsiaTheme="majorEastAsia"/>
        </w:rPr>
      </w:pPr>
    </w:p>
    <w:p w14:paraId="7103EFB1" w14:textId="77777777" w:rsidR="005F0A6B" w:rsidRPr="005F0A6B" w:rsidRDefault="005F0A6B" w:rsidP="005F0A6B">
      <w:pPr>
        <w:rPr>
          <w:rFonts w:eastAsiaTheme="majorEastAsia"/>
        </w:rPr>
      </w:pPr>
      <w:r w:rsidRPr="005F0A6B">
        <w:rPr>
          <w:rFonts w:eastAsiaTheme="majorEastAsia"/>
        </w:rPr>
        <w:t xml:space="preserve">A Vállalkozás által foglalkoztatott személyeknek a végzett tevékenységekre vonatkozóan orvosi szempontból alkalmasnak, szakmai és munkavédelmi szempontból felkészült és oktatottnak kell lennie. Az orvosi alkalmassági vizsgálatot a Vállalkozásnak kell biztosítania. </w:t>
      </w:r>
    </w:p>
    <w:p w14:paraId="3F0F57A1" w14:textId="77777777" w:rsidR="005F0A6B" w:rsidRPr="005F0A6B" w:rsidRDefault="005F0A6B" w:rsidP="005F0A6B">
      <w:pPr>
        <w:rPr>
          <w:rFonts w:eastAsiaTheme="majorEastAsia"/>
        </w:rPr>
      </w:pPr>
    </w:p>
    <w:p w14:paraId="4AA19EEB" w14:textId="77777777" w:rsidR="005F0A6B" w:rsidRPr="005F0A6B" w:rsidRDefault="005F0A6B" w:rsidP="005F0A6B">
      <w:pPr>
        <w:rPr>
          <w:rFonts w:eastAsiaTheme="majorEastAsia"/>
        </w:rPr>
      </w:pPr>
      <w:r w:rsidRPr="005F0A6B">
        <w:rPr>
          <w:rFonts w:eastAsiaTheme="majorEastAsia"/>
        </w:rPr>
        <w:t xml:space="preserve">A szakmai és munkavédelmi szempontú felkészítést és oktatást a Vállalkozásnak kell megtartani. </w:t>
      </w:r>
    </w:p>
    <w:p w14:paraId="355A78A2" w14:textId="77777777" w:rsidR="005F0A6B" w:rsidRPr="005F0A6B" w:rsidRDefault="005F0A6B" w:rsidP="005F0A6B">
      <w:pPr>
        <w:rPr>
          <w:rFonts w:eastAsiaTheme="majorEastAsia"/>
        </w:rPr>
      </w:pPr>
    </w:p>
    <w:p w14:paraId="6AD2C1D4" w14:textId="77777777" w:rsidR="005F0A6B" w:rsidRPr="005F0A6B" w:rsidRDefault="005F0A6B" w:rsidP="005F0A6B">
      <w:pPr>
        <w:rPr>
          <w:rFonts w:eastAsiaTheme="majorEastAsia"/>
        </w:rPr>
      </w:pPr>
      <w:r w:rsidRPr="005F0A6B">
        <w:rPr>
          <w:rFonts w:eastAsiaTheme="majorEastAsia"/>
        </w:rPr>
        <w:t xml:space="preserve">A Vállalkozás által foglalkoztatott személyeknek a munkába lépéskor józan, kipihent és szerektől nem befolyásolt állapotban kell lennie. </w:t>
      </w:r>
    </w:p>
    <w:p w14:paraId="3262E032" w14:textId="77777777" w:rsidR="005F0A6B" w:rsidRPr="005F0A6B" w:rsidRDefault="005F0A6B" w:rsidP="005F0A6B">
      <w:pPr>
        <w:rPr>
          <w:rFonts w:eastAsiaTheme="majorEastAsia"/>
        </w:rPr>
      </w:pPr>
    </w:p>
    <w:p w14:paraId="163FB383" w14:textId="77777777" w:rsidR="005F0A6B" w:rsidRPr="005F0A6B" w:rsidRDefault="005F0A6B" w:rsidP="005F0A6B">
      <w:pPr>
        <w:rPr>
          <w:rFonts w:eastAsiaTheme="majorEastAsia"/>
        </w:rPr>
      </w:pPr>
      <w:r w:rsidRPr="005F0A6B">
        <w:rPr>
          <w:rFonts w:eastAsiaTheme="majorEastAsia"/>
        </w:rPr>
        <w:t>A Vállalkozás által foglalkoztatott személyeknek a számukra előírt és biztosított egyéni védőeszközt viselnie kell.</w:t>
      </w:r>
    </w:p>
    <w:p w14:paraId="24D657CC" w14:textId="77777777" w:rsidR="005F0A6B" w:rsidRPr="005F0A6B" w:rsidRDefault="005F0A6B" w:rsidP="005F0A6B">
      <w:pPr>
        <w:rPr>
          <w:rFonts w:eastAsiaTheme="majorEastAsia"/>
        </w:rPr>
      </w:pPr>
    </w:p>
    <w:p w14:paraId="4DF2F138" w14:textId="77777777" w:rsidR="005F0A6B" w:rsidRPr="005F0A6B" w:rsidRDefault="005F0A6B" w:rsidP="005F0A6B">
      <w:pPr>
        <w:rPr>
          <w:rFonts w:eastAsiaTheme="majorEastAsia"/>
        </w:rPr>
      </w:pPr>
      <w:bookmarkStart w:id="48" w:name="_Toc33689996"/>
      <w:r w:rsidRPr="005F0A6B">
        <w:rPr>
          <w:rFonts w:eastAsiaTheme="majorEastAsia"/>
        </w:rPr>
        <w:t>3. A munkavédelmi szolgáltatás biztosítása</w:t>
      </w:r>
      <w:bookmarkEnd w:id="48"/>
    </w:p>
    <w:p w14:paraId="7C1CCF73" w14:textId="77777777" w:rsidR="005F0A6B" w:rsidRPr="005F0A6B" w:rsidRDefault="005F0A6B" w:rsidP="005F0A6B">
      <w:pPr>
        <w:rPr>
          <w:rFonts w:eastAsiaTheme="majorEastAsia"/>
        </w:rPr>
      </w:pPr>
    </w:p>
    <w:p w14:paraId="784F745F" w14:textId="77777777" w:rsidR="005F0A6B" w:rsidRPr="005F0A6B" w:rsidRDefault="005F0A6B" w:rsidP="005F0A6B">
      <w:pPr>
        <w:rPr>
          <w:rFonts w:eastAsiaTheme="majorEastAsia"/>
        </w:rPr>
      </w:pPr>
      <w:r w:rsidRPr="005F0A6B">
        <w:rPr>
          <w:rFonts w:eastAsiaTheme="majorEastAsia"/>
        </w:rPr>
        <w:t>Vállalkozásnak a végzett tevékenység veszélyességét és a foglalkoztatott személyek számát figyelembe véve munkavédelmi szakembert kell foglalkoztatnia. A Megrendelő és a Vállalkozás számára munkavédelmet szolgáltatóknak együtt kell működnie.</w:t>
      </w:r>
    </w:p>
    <w:p w14:paraId="1B305B9F" w14:textId="77777777" w:rsidR="005F0A6B" w:rsidRPr="005F0A6B" w:rsidRDefault="005F0A6B" w:rsidP="005F0A6B">
      <w:pPr>
        <w:rPr>
          <w:rFonts w:eastAsiaTheme="majorEastAsia"/>
        </w:rPr>
      </w:pPr>
    </w:p>
    <w:p w14:paraId="2937A706" w14:textId="77777777" w:rsidR="005F0A6B" w:rsidRPr="005F0A6B" w:rsidRDefault="005F0A6B" w:rsidP="005F0A6B">
      <w:pPr>
        <w:rPr>
          <w:rFonts w:eastAsiaTheme="majorEastAsia"/>
        </w:rPr>
      </w:pPr>
      <w:bookmarkStart w:id="49" w:name="_Toc33689997"/>
      <w:r w:rsidRPr="005F0A6B">
        <w:rPr>
          <w:rFonts w:eastAsiaTheme="majorEastAsia"/>
        </w:rPr>
        <w:t>4. A munkavédelmi oktatások</w:t>
      </w:r>
      <w:bookmarkEnd w:id="49"/>
    </w:p>
    <w:p w14:paraId="570F56DD" w14:textId="77777777" w:rsidR="005F0A6B" w:rsidRPr="005F0A6B" w:rsidRDefault="005F0A6B" w:rsidP="005F0A6B">
      <w:pPr>
        <w:rPr>
          <w:rFonts w:eastAsiaTheme="majorEastAsia"/>
        </w:rPr>
      </w:pPr>
    </w:p>
    <w:p w14:paraId="02843348" w14:textId="77777777" w:rsidR="005F0A6B" w:rsidRPr="005F0A6B" w:rsidRDefault="005F0A6B" w:rsidP="005F0A6B">
      <w:pPr>
        <w:rPr>
          <w:rFonts w:eastAsiaTheme="majorEastAsia"/>
        </w:rPr>
      </w:pPr>
      <w:r w:rsidRPr="005F0A6B">
        <w:rPr>
          <w:rFonts w:eastAsiaTheme="majorEastAsia"/>
        </w:rPr>
        <w:t>A Vállalkozó vezetője, vagy kijelölt megbízottja az általa foglalkoztatott személyek részére oktatás keretében ismertetnie kell a jelen munkavédelmi megállapodás tartalmát.</w:t>
      </w:r>
    </w:p>
    <w:p w14:paraId="24B00037" w14:textId="77777777" w:rsidR="005F0A6B" w:rsidRPr="005F0A6B" w:rsidRDefault="005F0A6B" w:rsidP="005F0A6B">
      <w:pPr>
        <w:rPr>
          <w:rFonts w:eastAsiaTheme="majorEastAsia"/>
        </w:rPr>
      </w:pPr>
    </w:p>
    <w:p w14:paraId="0F04F429" w14:textId="77777777" w:rsidR="005F0A6B" w:rsidRPr="005F0A6B" w:rsidRDefault="005F0A6B" w:rsidP="005F0A6B">
      <w:pPr>
        <w:rPr>
          <w:rFonts w:eastAsiaTheme="majorEastAsia"/>
        </w:rPr>
      </w:pPr>
      <w:r w:rsidRPr="005F0A6B">
        <w:rPr>
          <w:rFonts w:eastAsiaTheme="majorEastAsia"/>
        </w:rPr>
        <w:t>A Megrendelő a Vállalkozás vezetőit, ill. azok által megbízott képviselőit elméleti oktatásban részesíti a MÁV Zrt. és a MÁV-START Zrt. tevékenységéből eredő speciális munkavédelmi ismeretekből.</w:t>
      </w:r>
    </w:p>
    <w:p w14:paraId="4C177986" w14:textId="77777777" w:rsidR="005F0A6B" w:rsidRPr="005F0A6B" w:rsidRDefault="005F0A6B" w:rsidP="005F0A6B">
      <w:pPr>
        <w:rPr>
          <w:rFonts w:eastAsiaTheme="majorEastAsia"/>
        </w:rPr>
      </w:pPr>
    </w:p>
    <w:p w14:paraId="3B9DDF19" w14:textId="77777777" w:rsidR="005F0A6B" w:rsidRPr="005F0A6B" w:rsidRDefault="005F0A6B" w:rsidP="005F0A6B">
      <w:pPr>
        <w:rPr>
          <w:rFonts w:eastAsiaTheme="majorEastAsia"/>
        </w:rPr>
      </w:pPr>
      <w:r w:rsidRPr="005F0A6B">
        <w:rPr>
          <w:rFonts w:eastAsiaTheme="majorEastAsia"/>
        </w:rPr>
        <w:t>A Vállalkozó vezetője, vagy kijelölt megbízottja részére a MÁV-START Zrt. képviselője gyakorlati munkavédelmi oktatást tart a teljesítés megkezdése előtt, az adott területen a tevékenységhez kapcsolódó közlekedésbiztonsági és a helyi körülményekből adódó veszélyekről. Itt kerülnek ismertetésre a Helyi Végrehajtási Utasítás és Üzemi Rend vonatkozó részei (pl. kijelölt közlekedési utak, elsősegélynyújtó helyek stb.).</w:t>
      </w:r>
    </w:p>
    <w:p w14:paraId="32849E9F" w14:textId="77777777" w:rsidR="005F0A6B" w:rsidRPr="005F0A6B" w:rsidRDefault="005F0A6B" w:rsidP="005F0A6B">
      <w:pPr>
        <w:rPr>
          <w:rFonts w:eastAsiaTheme="majorEastAsia"/>
        </w:rPr>
      </w:pPr>
    </w:p>
    <w:p w14:paraId="24C5F9C1" w14:textId="77777777" w:rsidR="005F0A6B" w:rsidRPr="005F0A6B" w:rsidRDefault="005F0A6B" w:rsidP="005F0A6B">
      <w:pPr>
        <w:rPr>
          <w:rFonts w:eastAsiaTheme="majorEastAsia"/>
        </w:rPr>
      </w:pPr>
      <w:r w:rsidRPr="005F0A6B">
        <w:rPr>
          <w:rFonts w:eastAsiaTheme="majorEastAsia"/>
        </w:rPr>
        <w:t xml:space="preserve">A Vállalkozó által végzett munka technológiájából adódó munkavédelmi ismeretek, valamint a végzett munkára vonatkozó országos érvényű biztonsági szabályzatok, jogszabályok, szabványok nem képezik a MÁV-START Zrt. részéről megtartott oktatás tárgyát. </w:t>
      </w:r>
    </w:p>
    <w:p w14:paraId="5A0B193C" w14:textId="77777777" w:rsidR="005F0A6B" w:rsidRPr="005F0A6B" w:rsidRDefault="005F0A6B" w:rsidP="005F0A6B">
      <w:pPr>
        <w:rPr>
          <w:rFonts w:eastAsiaTheme="majorEastAsia"/>
        </w:rPr>
      </w:pPr>
      <w:r w:rsidRPr="005F0A6B">
        <w:rPr>
          <w:rFonts w:eastAsiaTheme="majorEastAsia"/>
        </w:rPr>
        <w:t xml:space="preserve">Vállalkozó munkavállalóinak munkavédelmi oktatásáról Vállalkozó gondoskodik. </w:t>
      </w:r>
    </w:p>
    <w:p w14:paraId="76D3EE82" w14:textId="77777777" w:rsidR="005F0A6B" w:rsidRPr="005F0A6B" w:rsidRDefault="005F0A6B" w:rsidP="005F0A6B">
      <w:pPr>
        <w:rPr>
          <w:rFonts w:eastAsiaTheme="majorEastAsia"/>
        </w:rPr>
      </w:pPr>
      <w:r w:rsidRPr="005F0A6B">
        <w:rPr>
          <w:rFonts w:eastAsiaTheme="majorEastAsia"/>
        </w:rPr>
        <w:t xml:space="preserve">Vállalkozó kötelezettséget vállal arra, hogy a vele szerződéses jogviszonyban álló Vállalkozók (alvállalkozók, fuvarozók, szakértők stb.) munkavédelmi oktatásáról gondoskodik, ha velük a Megrendelő és a MÁV Zrt. területén végeztet munkát. </w:t>
      </w:r>
    </w:p>
    <w:p w14:paraId="3B71D7A7" w14:textId="77777777" w:rsidR="005F0A6B" w:rsidRPr="005F0A6B" w:rsidRDefault="005F0A6B" w:rsidP="005F0A6B">
      <w:pPr>
        <w:rPr>
          <w:rFonts w:eastAsiaTheme="majorEastAsia"/>
        </w:rPr>
      </w:pPr>
    </w:p>
    <w:p w14:paraId="196B0733" w14:textId="77777777" w:rsidR="005F0A6B" w:rsidRPr="005F0A6B" w:rsidRDefault="005F0A6B" w:rsidP="005F0A6B">
      <w:pPr>
        <w:rPr>
          <w:rFonts w:eastAsiaTheme="majorEastAsia"/>
        </w:rPr>
      </w:pPr>
      <w:r w:rsidRPr="005F0A6B">
        <w:rPr>
          <w:rFonts w:eastAsiaTheme="majorEastAsia"/>
        </w:rPr>
        <w:lastRenderedPageBreak/>
        <w:t>Vállalkozó a Megrendelőtől a munkavégzéssel összefüggő vasútüzemi jellegű és nem jogszabályokban meghatározott biztonsági előírásokról segédanyagot kérhet, amelyet a Megrendelő igény esetén köteles biztosítani.</w:t>
      </w:r>
    </w:p>
    <w:p w14:paraId="39FFE7B9" w14:textId="77777777" w:rsidR="005F0A6B" w:rsidRPr="005F0A6B" w:rsidRDefault="005F0A6B" w:rsidP="005F0A6B">
      <w:pPr>
        <w:rPr>
          <w:rFonts w:eastAsiaTheme="majorEastAsia"/>
        </w:rPr>
      </w:pPr>
    </w:p>
    <w:p w14:paraId="296986E4" w14:textId="77777777" w:rsidR="005F0A6B" w:rsidRPr="005F0A6B" w:rsidRDefault="005F0A6B" w:rsidP="005F0A6B">
      <w:pPr>
        <w:rPr>
          <w:rFonts w:eastAsiaTheme="majorEastAsia"/>
        </w:rPr>
      </w:pPr>
      <w:r w:rsidRPr="005F0A6B">
        <w:rPr>
          <w:rFonts w:eastAsiaTheme="majorEastAsia"/>
        </w:rPr>
        <w:t xml:space="preserve">Ha a Megrendelő a Vállalkozó részére a teljesítéssel összefüggő technológiai dokumentációt adott át, a teljesítést az átadott dokumentáció szerint kell végrehajtani. A Vállalkozó a technológiai dokumentációtól el kíván térni, azt köteles a Megrendelővel egyeztetni, és a teljesítést az egyeztetésnek megfelelően köteles végrehajtani. Megrendelő az egyeztetési szándéktól nem zárkózhat el. </w:t>
      </w:r>
    </w:p>
    <w:p w14:paraId="506894C5" w14:textId="77777777" w:rsidR="005F0A6B" w:rsidRPr="005F0A6B" w:rsidRDefault="005F0A6B" w:rsidP="005F0A6B">
      <w:pPr>
        <w:rPr>
          <w:rFonts w:eastAsiaTheme="majorEastAsia"/>
        </w:rPr>
      </w:pPr>
    </w:p>
    <w:p w14:paraId="57202F65" w14:textId="77777777" w:rsidR="005F0A6B" w:rsidRPr="005F0A6B" w:rsidRDefault="005F0A6B" w:rsidP="005F0A6B">
      <w:pPr>
        <w:rPr>
          <w:rFonts w:eastAsiaTheme="majorEastAsia"/>
        </w:rPr>
      </w:pPr>
      <w:bookmarkStart w:id="50" w:name="_Toc33689998"/>
      <w:r w:rsidRPr="005F0A6B">
        <w:rPr>
          <w:rFonts w:eastAsiaTheme="majorEastAsia"/>
        </w:rPr>
        <w:t>5. A védőeszközök biztosítása</w:t>
      </w:r>
      <w:bookmarkEnd w:id="50"/>
    </w:p>
    <w:p w14:paraId="08C709C4" w14:textId="77777777" w:rsidR="005F0A6B" w:rsidRPr="005F0A6B" w:rsidRDefault="005F0A6B" w:rsidP="005F0A6B">
      <w:pPr>
        <w:rPr>
          <w:rFonts w:eastAsiaTheme="majorEastAsia"/>
        </w:rPr>
      </w:pPr>
    </w:p>
    <w:p w14:paraId="56CE5009" w14:textId="77777777" w:rsidR="005F0A6B" w:rsidRPr="005F0A6B" w:rsidRDefault="005F0A6B" w:rsidP="005F0A6B">
      <w:pPr>
        <w:rPr>
          <w:rFonts w:eastAsiaTheme="majorEastAsia"/>
        </w:rPr>
      </w:pPr>
      <w:r w:rsidRPr="005F0A6B">
        <w:rPr>
          <w:rFonts w:eastAsiaTheme="majorEastAsia"/>
        </w:rPr>
        <w:t>Amennyiben szükséges, a Vállalkozó köteles biztosítani munkavállalóinak a tevékenység kockázatainak megfelelő egyéni védőeszközöket.</w:t>
      </w:r>
    </w:p>
    <w:p w14:paraId="43E14D13" w14:textId="77777777" w:rsidR="005F0A6B" w:rsidRPr="005F0A6B" w:rsidRDefault="005F0A6B" w:rsidP="005F0A6B">
      <w:pPr>
        <w:rPr>
          <w:rFonts w:eastAsiaTheme="majorEastAsia"/>
        </w:rPr>
      </w:pPr>
    </w:p>
    <w:p w14:paraId="3556A9A5" w14:textId="77777777" w:rsidR="005F0A6B" w:rsidRPr="005F0A6B" w:rsidRDefault="005F0A6B" w:rsidP="005F0A6B">
      <w:pPr>
        <w:rPr>
          <w:rFonts w:eastAsiaTheme="majorEastAsia"/>
        </w:rPr>
      </w:pPr>
      <w:bookmarkStart w:id="51" w:name="_Toc33689999"/>
      <w:r w:rsidRPr="005F0A6B">
        <w:rPr>
          <w:rFonts w:eastAsiaTheme="majorEastAsia"/>
        </w:rPr>
        <w:t>6. A munkaeszközök biztosítása</w:t>
      </w:r>
      <w:bookmarkEnd w:id="51"/>
    </w:p>
    <w:p w14:paraId="58B6ED51" w14:textId="77777777" w:rsidR="005F0A6B" w:rsidRPr="005F0A6B" w:rsidRDefault="005F0A6B" w:rsidP="005F0A6B">
      <w:pPr>
        <w:rPr>
          <w:rFonts w:eastAsiaTheme="majorEastAsia"/>
        </w:rPr>
      </w:pPr>
    </w:p>
    <w:p w14:paraId="7CBB161D" w14:textId="77777777" w:rsidR="005F0A6B" w:rsidRPr="005F0A6B" w:rsidRDefault="005F0A6B" w:rsidP="005F0A6B">
      <w:pPr>
        <w:rPr>
          <w:rFonts w:eastAsiaTheme="majorEastAsia"/>
        </w:rPr>
      </w:pPr>
      <w:r w:rsidRPr="005F0A6B">
        <w:rPr>
          <w:rFonts w:eastAsiaTheme="majorEastAsia"/>
        </w:rPr>
        <w:t>A szerződésben rögzített tevékenységet végző munkavállalók számára a Vállalkozó köteles biztosítani a szükséges anyagokat és munkaeszközöket.</w:t>
      </w:r>
    </w:p>
    <w:p w14:paraId="304C40A3" w14:textId="77777777" w:rsidR="005F0A6B" w:rsidRPr="005F0A6B" w:rsidRDefault="005F0A6B" w:rsidP="005F0A6B">
      <w:pPr>
        <w:rPr>
          <w:rFonts w:eastAsiaTheme="majorEastAsia"/>
        </w:rPr>
      </w:pPr>
    </w:p>
    <w:p w14:paraId="7858687B" w14:textId="77777777" w:rsidR="005F0A6B" w:rsidRPr="005F0A6B" w:rsidRDefault="005F0A6B" w:rsidP="005F0A6B">
      <w:pPr>
        <w:rPr>
          <w:rFonts w:eastAsiaTheme="majorEastAsia"/>
        </w:rPr>
      </w:pPr>
      <w:r w:rsidRPr="005F0A6B">
        <w:rPr>
          <w:rFonts w:eastAsiaTheme="majorEastAsia"/>
        </w:rPr>
        <w:t>Ha mégis szükséges, akkor a Vállalkozó részére Megrendelő munkaeszközt át adhat, de egyúttal Vállalkozó részére átadott munkaeszköz vagy berendezés biztonsági állapotát igazoló dokumentációt is át kell adnia. Az átadott munkaeszköznek kifogástalan állapotúnak kell lennie.</w:t>
      </w:r>
    </w:p>
    <w:p w14:paraId="72AD2A85" w14:textId="77777777" w:rsidR="005F0A6B" w:rsidRPr="005F0A6B" w:rsidRDefault="005F0A6B" w:rsidP="005F0A6B">
      <w:pPr>
        <w:rPr>
          <w:rFonts w:eastAsiaTheme="majorEastAsia"/>
        </w:rPr>
      </w:pPr>
    </w:p>
    <w:p w14:paraId="7845299F" w14:textId="77777777" w:rsidR="005F0A6B" w:rsidRPr="005F0A6B" w:rsidRDefault="005F0A6B" w:rsidP="005F0A6B">
      <w:pPr>
        <w:rPr>
          <w:rFonts w:eastAsiaTheme="majorEastAsia"/>
        </w:rPr>
      </w:pPr>
      <w:r w:rsidRPr="005F0A6B">
        <w:rPr>
          <w:rFonts w:eastAsiaTheme="majorEastAsia"/>
        </w:rPr>
        <w:t xml:space="preserve">Vállalkozó a Megrendelő által átadott munkaeszköz használat idő tartama alatt gondoskodik a munkaeszközre vonatkozó munkavédelmi szabályok (pl.: időszakos vizsgálatok elvégeztetése) betartásáról, a kezeléshez szükséges személyi feltételekről. </w:t>
      </w:r>
    </w:p>
    <w:p w14:paraId="105ABBF7" w14:textId="77777777" w:rsidR="005F0A6B" w:rsidRPr="005F0A6B" w:rsidRDefault="005F0A6B" w:rsidP="005F0A6B">
      <w:pPr>
        <w:rPr>
          <w:rFonts w:eastAsiaTheme="majorEastAsia"/>
        </w:rPr>
      </w:pPr>
    </w:p>
    <w:p w14:paraId="03E9A84F" w14:textId="77777777" w:rsidR="005F0A6B" w:rsidRPr="005F0A6B" w:rsidRDefault="005F0A6B" w:rsidP="005F0A6B">
      <w:pPr>
        <w:rPr>
          <w:rFonts w:eastAsiaTheme="majorEastAsia"/>
        </w:rPr>
      </w:pPr>
      <w:r w:rsidRPr="005F0A6B">
        <w:rPr>
          <w:rFonts w:eastAsiaTheme="majorEastAsia"/>
        </w:rPr>
        <w:t xml:space="preserve">Ha a MÁV-START Zrt. (MÁV Zrt.) a Vállalkozó részére épület, helyiség, energia- víz, gőz-, sűrített levegő vételezési, használati lehetőségét biztosítja, a helyiség, technológiai berendezés, hálózat, vételező-hely biztonsági állapotáról az MÁV-START Zrt. (MÁV Zrt.) és Vállalkozó köteles közösen meggyőződni és megállapításaikat írásban rögzíteni. A kizárólagos használatra átadott helyiség, eszköz biztonsági állapotának megőrzéséről, a helyiségben lévő – átadott – munkaeszközökkel végzett munka személyi feltételeiről, valamint az átadott munkaeszköz használatának időtartama alatt a munkaeszközre vonatkozó vizsgálati, karbantartási kötelezettség teljesítéséről a Vállalkozó köteles gondoskodni. </w:t>
      </w:r>
    </w:p>
    <w:p w14:paraId="35EA8D4E" w14:textId="77777777" w:rsidR="005F0A6B" w:rsidRPr="005F0A6B" w:rsidRDefault="005F0A6B" w:rsidP="005F0A6B">
      <w:pPr>
        <w:rPr>
          <w:rFonts w:eastAsiaTheme="majorEastAsia"/>
        </w:rPr>
      </w:pPr>
    </w:p>
    <w:p w14:paraId="023BC26E" w14:textId="77777777" w:rsidR="005F0A6B" w:rsidRPr="005F0A6B" w:rsidRDefault="005F0A6B" w:rsidP="005F0A6B">
      <w:pPr>
        <w:rPr>
          <w:rFonts w:eastAsiaTheme="majorEastAsia"/>
        </w:rPr>
      </w:pPr>
      <w:r w:rsidRPr="005F0A6B">
        <w:rPr>
          <w:rFonts w:eastAsiaTheme="majorEastAsia"/>
        </w:rPr>
        <w:t xml:space="preserve">Vállalkozó a kizárólagos használatában lévő (pl.: bérelt, vagy saját telepített) épület és berendezéseinek jogszabályban, szabványban meghatározott időszakos felülvizsgálatainak elvégzéséről a használat időtartama alatt saját költségére, saját hatáskörben gondoskodik. </w:t>
      </w:r>
    </w:p>
    <w:p w14:paraId="499EA850" w14:textId="77777777" w:rsidR="005F0A6B" w:rsidRPr="005F0A6B" w:rsidRDefault="005F0A6B" w:rsidP="005F0A6B">
      <w:pPr>
        <w:rPr>
          <w:rFonts w:eastAsiaTheme="majorEastAsia"/>
        </w:rPr>
      </w:pPr>
      <w:bookmarkStart w:id="52" w:name="_Toc33690000"/>
      <w:r w:rsidRPr="005F0A6B">
        <w:rPr>
          <w:rFonts w:eastAsiaTheme="majorEastAsia"/>
        </w:rPr>
        <w:t>7. A munkavégzésre átadott terület</w:t>
      </w:r>
      <w:bookmarkEnd w:id="52"/>
    </w:p>
    <w:p w14:paraId="66ABE14D" w14:textId="77777777" w:rsidR="005F0A6B" w:rsidRPr="005F0A6B" w:rsidRDefault="005F0A6B" w:rsidP="005F0A6B">
      <w:pPr>
        <w:rPr>
          <w:rFonts w:eastAsiaTheme="majorEastAsia"/>
        </w:rPr>
      </w:pPr>
    </w:p>
    <w:p w14:paraId="6AEF2874" w14:textId="77777777" w:rsidR="005F0A6B" w:rsidRPr="005F0A6B" w:rsidRDefault="005F0A6B" w:rsidP="005F0A6B">
      <w:pPr>
        <w:rPr>
          <w:rFonts w:eastAsiaTheme="majorEastAsia"/>
        </w:rPr>
      </w:pPr>
      <w:r w:rsidRPr="005F0A6B">
        <w:rPr>
          <w:rFonts w:eastAsiaTheme="majorEastAsia"/>
        </w:rPr>
        <w:t>Amennyiben szükséges, a munkavégzésre átadott munkaterületekről a Megrendelőnek külön vázlatot kell készíteni, melyet a Vállalkozó számára át kell adni. A vázlat elkészítésekor figyelembe kell venni a vonatkozó területre készített Helyi Végrehajtási Utasítás és Üzemi Rend, valamint a MÁV Zrt. és a MÁV-START Zrt. között köttetett Megállapodás előírásait.</w:t>
      </w:r>
    </w:p>
    <w:p w14:paraId="73EFD00A" w14:textId="77777777" w:rsidR="005F0A6B" w:rsidRPr="005F0A6B" w:rsidRDefault="005F0A6B" w:rsidP="005F0A6B">
      <w:pPr>
        <w:rPr>
          <w:rFonts w:eastAsiaTheme="majorEastAsia"/>
        </w:rPr>
      </w:pPr>
      <w:r w:rsidRPr="005F0A6B">
        <w:rPr>
          <w:rFonts w:eastAsiaTheme="majorEastAsia"/>
        </w:rPr>
        <w:t>A munkavégzésre átadott terület meghatározását tartalmazó vázlatot a Vállalkozási Szerződés megszűnéséig bármikor hozzáférhető módon a MÁV Zrt. területileg illetékes Állomásfőnökségének vezetőjénél kell tárolni.</w:t>
      </w:r>
    </w:p>
    <w:p w14:paraId="520D1108" w14:textId="77777777" w:rsidR="005F0A6B" w:rsidRPr="005F0A6B" w:rsidRDefault="005F0A6B" w:rsidP="005F0A6B">
      <w:pPr>
        <w:rPr>
          <w:rFonts w:eastAsiaTheme="majorEastAsia"/>
        </w:rPr>
      </w:pPr>
    </w:p>
    <w:p w14:paraId="5A53546B" w14:textId="77777777" w:rsidR="005F0A6B" w:rsidRPr="005F0A6B" w:rsidRDefault="005F0A6B" w:rsidP="005F0A6B">
      <w:pPr>
        <w:rPr>
          <w:rFonts w:eastAsiaTheme="majorEastAsia"/>
        </w:rPr>
      </w:pPr>
      <w:r w:rsidRPr="005F0A6B">
        <w:rPr>
          <w:rFonts w:eastAsiaTheme="majorEastAsia"/>
        </w:rPr>
        <w:t xml:space="preserve">Vállalkozó a teljesítést csak az átadott (munkavégzésre engedélyezett) munkaterületen végezheti. </w:t>
      </w:r>
    </w:p>
    <w:p w14:paraId="49DA7805" w14:textId="77777777" w:rsidR="005F0A6B" w:rsidRPr="005F0A6B" w:rsidRDefault="005F0A6B" w:rsidP="005F0A6B">
      <w:pPr>
        <w:rPr>
          <w:rFonts w:eastAsiaTheme="majorEastAsia"/>
        </w:rPr>
      </w:pPr>
    </w:p>
    <w:p w14:paraId="5D3B27EA" w14:textId="77777777" w:rsidR="005F0A6B" w:rsidRPr="005F0A6B" w:rsidRDefault="005F0A6B" w:rsidP="005F0A6B">
      <w:pPr>
        <w:rPr>
          <w:rFonts w:eastAsiaTheme="majorEastAsia"/>
        </w:rPr>
      </w:pPr>
      <w:r w:rsidRPr="005F0A6B">
        <w:rPr>
          <w:rFonts w:eastAsiaTheme="majorEastAsia"/>
        </w:rPr>
        <w:t>Ha a Vállalkozó a szerződés teljesítése érdekében olyan területen is munkát akar végezni, amelyeken egyidejűleg a MÁV-START Zrt., ill. a MÁV Zrt. munkavállalói is használnak, köteles azt Megrendelővel előzetesen közölni és a közösen, írásban meghatározottak szerint eljárni.</w:t>
      </w:r>
    </w:p>
    <w:p w14:paraId="41771C84" w14:textId="77777777" w:rsidR="005F0A6B" w:rsidRPr="005F0A6B" w:rsidRDefault="005F0A6B" w:rsidP="005F0A6B">
      <w:pPr>
        <w:rPr>
          <w:rFonts w:eastAsiaTheme="majorEastAsia"/>
        </w:rPr>
      </w:pPr>
    </w:p>
    <w:p w14:paraId="118DCBFF" w14:textId="77777777" w:rsidR="005F0A6B" w:rsidRPr="005F0A6B" w:rsidRDefault="005F0A6B" w:rsidP="005F0A6B">
      <w:pPr>
        <w:rPr>
          <w:rFonts w:eastAsiaTheme="majorEastAsia"/>
        </w:rPr>
      </w:pPr>
      <w:r w:rsidRPr="005F0A6B">
        <w:rPr>
          <w:rFonts w:eastAsiaTheme="majorEastAsia"/>
        </w:rPr>
        <w:t>Vállalkozó és a MÁV-START Zrt. (MÁV Zrt.) az átvett-átadott terület biztonsági állapotáról írásban nyilatkoznak, megállapításaikat rögzítik. Vállalkozó az átadott területet a munkavégzés időtartama alatt jelzőkorláttal (jelzőszalaggal) vagy figyelemfelhívó táblákkal, ill. bármely alkalmas módon köteles jelölni.</w:t>
      </w:r>
    </w:p>
    <w:p w14:paraId="07D7B987" w14:textId="77777777" w:rsidR="005F0A6B" w:rsidRPr="005F0A6B" w:rsidRDefault="005F0A6B" w:rsidP="005F0A6B">
      <w:pPr>
        <w:rPr>
          <w:rFonts w:eastAsiaTheme="majorEastAsia"/>
        </w:rPr>
      </w:pPr>
    </w:p>
    <w:p w14:paraId="79F512E2" w14:textId="77777777" w:rsidR="005F0A6B" w:rsidRPr="005F0A6B" w:rsidRDefault="005F0A6B" w:rsidP="005F0A6B">
      <w:pPr>
        <w:rPr>
          <w:rFonts w:eastAsiaTheme="majorEastAsia"/>
        </w:rPr>
      </w:pPr>
      <w:r w:rsidRPr="005F0A6B">
        <w:rPr>
          <w:rFonts w:eastAsiaTheme="majorEastAsia"/>
        </w:rPr>
        <w:t xml:space="preserve">Az átadott-átvett terület, valamint az ott lévő berendezések, eszközök, létesítmények biztonsági állapotának megőrzéséről, munkavédelmi szabályokban meghatározott kötelezettségek teljesítéséről Vállalkozó gondoskodik. </w:t>
      </w:r>
    </w:p>
    <w:p w14:paraId="49E253B3" w14:textId="77777777" w:rsidR="005F0A6B" w:rsidRPr="005F0A6B" w:rsidRDefault="005F0A6B" w:rsidP="005F0A6B">
      <w:pPr>
        <w:rPr>
          <w:rFonts w:eastAsiaTheme="majorEastAsia"/>
        </w:rPr>
      </w:pPr>
    </w:p>
    <w:p w14:paraId="0AB1CD93" w14:textId="77777777" w:rsidR="005F0A6B" w:rsidRPr="005F0A6B" w:rsidRDefault="005F0A6B" w:rsidP="005F0A6B">
      <w:pPr>
        <w:rPr>
          <w:rFonts w:eastAsiaTheme="majorEastAsia"/>
        </w:rPr>
      </w:pPr>
      <w:r w:rsidRPr="005F0A6B">
        <w:rPr>
          <w:rFonts w:eastAsiaTheme="majorEastAsia"/>
        </w:rPr>
        <w:t xml:space="preserve">Vállalkozó az átadási jegyzőkönyvben meghatározott időpont után - vagy bármely okból ettől eltérő időpontban - az előzőekben foglalt módon köteles a területet MÁV Zrt. (MÁV-START Zrt.) részére visszaadni. </w:t>
      </w:r>
    </w:p>
    <w:p w14:paraId="6228482F" w14:textId="77777777" w:rsidR="005F0A6B" w:rsidRPr="005F0A6B" w:rsidRDefault="005F0A6B" w:rsidP="005F0A6B">
      <w:pPr>
        <w:rPr>
          <w:rFonts w:eastAsiaTheme="majorEastAsia"/>
        </w:rPr>
      </w:pPr>
    </w:p>
    <w:p w14:paraId="3E660D5D" w14:textId="77777777" w:rsidR="005F0A6B" w:rsidRPr="005F0A6B" w:rsidRDefault="005F0A6B" w:rsidP="005F0A6B">
      <w:pPr>
        <w:rPr>
          <w:rFonts w:eastAsiaTheme="majorEastAsia"/>
        </w:rPr>
      </w:pPr>
      <w:r w:rsidRPr="005F0A6B">
        <w:rPr>
          <w:rFonts w:eastAsiaTheme="majorEastAsia"/>
        </w:rPr>
        <w:t xml:space="preserve">Megrendelő a terület visszaadásának meghatározott időpontjában várható módosítási igényét köteles írásban jelezni, amelynek - közös megegyezéssel történő - módosítását írásban kell rögzíteni. </w:t>
      </w:r>
    </w:p>
    <w:p w14:paraId="6C1B7DE7" w14:textId="77777777" w:rsidR="005F0A6B" w:rsidRPr="005F0A6B" w:rsidRDefault="005F0A6B" w:rsidP="005F0A6B">
      <w:pPr>
        <w:rPr>
          <w:rFonts w:eastAsiaTheme="majorEastAsia"/>
        </w:rPr>
      </w:pPr>
    </w:p>
    <w:p w14:paraId="75B9EDF1" w14:textId="77777777" w:rsidR="005F0A6B" w:rsidRPr="005F0A6B" w:rsidRDefault="005F0A6B" w:rsidP="005F0A6B">
      <w:pPr>
        <w:rPr>
          <w:rFonts w:eastAsiaTheme="majorEastAsia"/>
        </w:rPr>
      </w:pPr>
      <w:r w:rsidRPr="005F0A6B">
        <w:rPr>
          <w:rFonts w:eastAsiaTheme="majorEastAsia"/>
        </w:rPr>
        <w:t xml:space="preserve">A megrendelő a munkaterületet – alvállalkozó bevonása esetén – is a Vállalkozó részére adja át, illetve a Vállalkozótól veszi vissza. </w:t>
      </w:r>
    </w:p>
    <w:p w14:paraId="78EA2D75" w14:textId="77777777" w:rsidR="005F0A6B" w:rsidRPr="005F0A6B" w:rsidRDefault="005F0A6B" w:rsidP="005F0A6B">
      <w:pPr>
        <w:rPr>
          <w:rFonts w:eastAsiaTheme="majorEastAsia"/>
        </w:rPr>
      </w:pPr>
    </w:p>
    <w:p w14:paraId="4ADEEBE5" w14:textId="77777777" w:rsidR="005F0A6B" w:rsidRPr="005F0A6B" w:rsidRDefault="005F0A6B" w:rsidP="005F0A6B">
      <w:pPr>
        <w:rPr>
          <w:rFonts w:eastAsiaTheme="majorEastAsia"/>
        </w:rPr>
      </w:pPr>
      <w:r w:rsidRPr="005F0A6B">
        <w:rPr>
          <w:rFonts w:eastAsiaTheme="majorEastAsia"/>
        </w:rPr>
        <w:t>Az átadott munkaterületen, az ott munkát végző Vállalkozó munkairányítójának (vezetőjének) előzetes értesítése és hozzájárulása nélkül, a Megrendelő és a MÁV-START Zrt. (MÁV Zrt.) munkavállalója – a szerződésből adódó jogosultság (pl.: ellenőrzés, előzetes minőségi átvétel, előzetes megállapodás egyidejűleg végzett munkára stb.) gyakorlása vagy veszélyelhárítás kivételével – a terület visszaadásáig nem végezhet munkát.</w:t>
      </w:r>
    </w:p>
    <w:p w14:paraId="650C9CE9" w14:textId="77777777" w:rsidR="005F0A6B" w:rsidRPr="005F0A6B" w:rsidRDefault="005F0A6B" w:rsidP="005F0A6B">
      <w:pPr>
        <w:rPr>
          <w:rFonts w:eastAsiaTheme="majorEastAsia"/>
        </w:rPr>
      </w:pPr>
    </w:p>
    <w:p w14:paraId="2FEC85FD" w14:textId="77777777" w:rsidR="005F0A6B" w:rsidRPr="005F0A6B" w:rsidRDefault="005F0A6B" w:rsidP="005F0A6B">
      <w:pPr>
        <w:rPr>
          <w:rFonts w:eastAsiaTheme="majorEastAsia"/>
        </w:rPr>
      </w:pPr>
      <w:r w:rsidRPr="005F0A6B">
        <w:rPr>
          <w:rFonts w:eastAsiaTheme="majorEastAsia"/>
        </w:rPr>
        <w:t xml:space="preserve">Az átadás részét képező munkaterületen Vállalkozó (ideértve a Vállalkozóval munkavégzésre, szolgáltatásra irányuló jogviszonyban álló további Vállalkozókat, alvállalkozókat stb. is) a terület átvétele előtt, illetve a terület visszaadása után – eltérő írásbeli megállapodás hiányában – munkát (szolgáltatást) nem végezhet, és nem végeztethet. </w:t>
      </w:r>
    </w:p>
    <w:p w14:paraId="1FDD119B" w14:textId="77777777" w:rsidR="005F0A6B" w:rsidRPr="005F0A6B" w:rsidRDefault="005F0A6B" w:rsidP="005F0A6B">
      <w:pPr>
        <w:rPr>
          <w:rFonts w:eastAsiaTheme="majorEastAsia"/>
        </w:rPr>
      </w:pPr>
      <w:bookmarkStart w:id="53" w:name="_Toc33690001"/>
      <w:r w:rsidRPr="005F0A6B">
        <w:rPr>
          <w:rFonts w:eastAsiaTheme="majorEastAsia"/>
        </w:rPr>
        <w:t>8. A vasúti vágányok közötti közlekedés és anyagmozgatás szabályai</w:t>
      </w:r>
      <w:bookmarkEnd w:id="53"/>
    </w:p>
    <w:p w14:paraId="7EF920DA" w14:textId="77777777" w:rsidR="005F0A6B" w:rsidRPr="005F0A6B" w:rsidRDefault="005F0A6B" w:rsidP="005F0A6B">
      <w:pPr>
        <w:rPr>
          <w:rFonts w:eastAsiaTheme="majorEastAsia"/>
        </w:rPr>
      </w:pPr>
    </w:p>
    <w:p w14:paraId="366E3838" w14:textId="77777777" w:rsidR="005F0A6B" w:rsidRPr="005F0A6B" w:rsidRDefault="005F0A6B" w:rsidP="005F0A6B">
      <w:pPr>
        <w:rPr>
          <w:rFonts w:eastAsiaTheme="majorEastAsia"/>
        </w:rPr>
      </w:pPr>
      <w:r w:rsidRPr="005F0A6B">
        <w:rPr>
          <w:rFonts w:eastAsiaTheme="majorEastAsia"/>
        </w:rPr>
        <w:t xml:space="preserve">A Vállalkozó gépkocsival a MÁV Zrt. közforgalom elől elzárt úthálózatán, technológiai területein csak behajtási engedéllyel közlekedhet, illetve tartózkodhat. A tartózkodás, közlekedés időtartama alatt az erre jogosító engedélyt a gépkocsi vezetője köteles magánál tartani, távollétében a gépkocsi szélvédője alatt jól olvasható módon elhelyezni. </w:t>
      </w:r>
    </w:p>
    <w:p w14:paraId="3D6F7AE9" w14:textId="77777777" w:rsidR="005F0A6B" w:rsidRPr="005F0A6B" w:rsidRDefault="005F0A6B" w:rsidP="005F0A6B">
      <w:pPr>
        <w:rPr>
          <w:rFonts w:eastAsiaTheme="majorEastAsia"/>
        </w:rPr>
      </w:pPr>
      <w:r w:rsidRPr="005F0A6B">
        <w:rPr>
          <w:rFonts w:eastAsiaTheme="majorEastAsia"/>
        </w:rPr>
        <w:t>Az engedélyt – alvállalkozói vonatkozásában is – a Vállalkozó köteles megkérni a területileg illetékes szervezeti egység vezetőjétől.</w:t>
      </w:r>
    </w:p>
    <w:p w14:paraId="78CB09D1" w14:textId="77777777" w:rsidR="005F0A6B" w:rsidRPr="005F0A6B" w:rsidRDefault="005F0A6B" w:rsidP="005F0A6B">
      <w:pPr>
        <w:rPr>
          <w:rFonts w:eastAsiaTheme="majorEastAsia"/>
        </w:rPr>
      </w:pPr>
      <w:r w:rsidRPr="005F0A6B">
        <w:rPr>
          <w:rFonts w:eastAsiaTheme="majorEastAsia"/>
        </w:rPr>
        <w:br/>
        <w:t xml:space="preserve">Nem vonatkozik ez a korlátozás a közforgalom számára megnyitott területekre. </w:t>
      </w:r>
    </w:p>
    <w:p w14:paraId="20449A94" w14:textId="77777777" w:rsidR="005F0A6B" w:rsidRPr="005F0A6B" w:rsidRDefault="005F0A6B" w:rsidP="005F0A6B">
      <w:pPr>
        <w:rPr>
          <w:rFonts w:eastAsiaTheme="majorEastAsia"/>
        </w:rPr>
      </w:pPr>
    </w:p>
    <w:p w14:paraId="02EAD8CA" w14:textId="77777777" w:rsidR="005F0A6B" w:rsidRPr="005F0A6B" w:rsidRDefault="005F0A6B" w:rsidP="005F0A6B">
      <w:pPr>
        <w:rPr>
          <w:rFonts w:eastAsiaTheme="majorEastAsia"/>
        </w:rPr>
      </w:pPr>
      <w:r w:rsidRPr="005F0A6B">
        <w:rPr>
          <w:rFonts w:eastAsiaTheme="majorEastAsia"/>
        </w:rPr>
        <w:lastRenderedPageBreak/>
        <w:t>A Vállalkozó által igénybe venni szándékozott MÁV területen lévő utakon történő közlekedést minden esetben egyeztetni köteles a Megrendelővel, valamint indokolt esetben az illetékes üzemeltetővel. A Vállalkozó tudomásul veszi, hogy ha a – közforgalom elől elzárt - útvonalat (technológiai területet) rendeltetésszerű funkciójától eltérően akarja használni, azt – az eredeti funkciótól eltérő használat műszaki, biztonsági lehetőségének (terhelhetőség, közlekedésbiztonság stb.) megállapítása céljából – a MÁV Zrt. (MÁV-START Zrt.) által kijelölt képviselőjével együtt köteles megvizsgálni és a rendeltetésszerű funkciótól eltérő használat módjára írásban meghatározottak szerint köteles eljárni.</w:t>
      </w:r>
    </w:p>
    <w:p w14:paraId="068B79A1" w14:textId="77777777" w:rsidR="005F0A6B" w:rsidRPr="005F0A6B" w:rsidRDefault="005F0A6B" w:rsidP="005F0A6B">
      <w:pPr>
        <w:rPr>
          <w:rFonts w:eastAsiaTheme="majorEastAsia"/>
        </w:rPr>
      </w:pPr>
    </w:p>
    <w:p w14:paraId="2FC5CA77" w14:textId="77777777" w:rsidR="005F0A6B" w:rsidRPr="005F0A6B" w:rsidRDefault="005F0A6B" w:rsidP="005F0A6B">
      <w:pPr>
        <w:rPr>
          <w:rFonts w:eastAsiaTheme="majorEastAsia"/>
        </w:rPr>
      </w:pPr>
      <w:r w:rsidRPr="005F0A6B">
        <w:rPr>
          <w:rFonts w:eastAsiaTheme="majorEastAsia"/>
        </w:rPr>
        <w:t>Vasúti vágányok közötti és a vasúti vágányokat keresztező közlekedésnél, anyagmozgatásnál – a 17/1993. (VII.1.) KHVM rendelettel kiadott biztonsági szabályzatokban meghatározottakon kívül – be kell tartani az érintett területre vonatkozó helyi szabályokat is.</w:t>
      </w:r>
    </w:p>
    <w:p w14:paraId="51F511CF" w14:textId="77777777" w:rsidR="005F0A6B" w:rsidRPr="005F0A6B" w:rsidRDefault="005F0A6B" w:rsidP="005F0A6B">
      <w:pPr>
        <w:rPr>
          <w:rFonts w:eastAsiaTheme="majorEastAsia"/>
        </w:rPr>
      </w:pPr>
    </w:p>
    <w:p w14:paraId="41B913F2" w14:textId="77777777" w:rsidR="005F0A6B" w:rsidRPr="005F0A6B" w:rsidRDefault="005F0A6B" w:rsidP="005F0A6B">
      <w:pPr>
        <w:rPr>
          <w:rFonts w:eastAsiaTheme="majorEastAsia"/>
        </w:rPr>
      </w:pPr>
      <w:r w:rsidRPr="005F0A6B">
        <w:rPr>
          <w:rFonts w:eastAsiaTheme="majorEastAsia"/>
        </w:rPr>
        <w:t xml:space="preserve">A MÁV Zrt. területére vonatkozó helyi szabályokról a MÁV Zrt. területileg illetékes szervezeti egység vezetője vagy megbízottja a Vállalkozó kérésére tájékoztatást ad. </w:t>
      </w:r>
    </w:p>
    <w:p w14:paraId="743EEFB2" w14:textId="77777777" w:rsidR="005F0A6B" w:rsidRPr="005F0A6B" w:rsidRDefault="005F0A6B" w:rsidP="005F0A6B">
      <w:pPr>
        <w:rPr>
          <w:rFonts w:eastAsiaTheme="majorEastAsia"/>
        </w:rPr>
      </w:pPr>
    </w:p>
    <w:p w14:paraId="2D7E7621" w14:textId="77777777" w:rsidR="005F0A6B" w:rsidRPr="005F0A6B" w:rsidRDefault="005F0A6B" w:rsidP="005F0A6B">
      <w:pPr>
        <w:rPr>
          <w:rFonts w:eastAsiaTheme="majorEastAsia"/>
        </w:rPr>
      </w:pPr>
      <w:r w:rsidRPr="005F0A6B">
        <w:rPr>
          <w:rFonts w:eastAsiaTheme="majorEastAsia"/>
        </w:rPr>
        <w:t>A külső Vállalkozás számára betartandó MÁV utasítások köre</w:t>
      </w:r>
    </w:p>
    <w:p w14:paraId="67868A35" w14:textId="77777777" w:rsidR="005F0A6B" w:rsidRPr="005F0A6B" w:rsidRDefault="005F0A6B" w:rsidP="005F0A6B">
      <w:pPr>
        <w:rPr>
          <w:rFonts w:eastAsiaTheme="majorEastAsia"/>
        </w:rPr>
      </w:pPr>
      <w:r w:rsidRPr="005F0A6B">
        <w:rPr>
          <w:rFonts w:eastAsiaTheme="majorEastAsia"/>
        </w:rPr>
        <w:t>- F.2. Utasítás (1.4.2. – 1.4.2.4.) pontjai - „Magatartás a vágányok között”</w:t>
      </w:r>
    </w:p>
    <w:p w14:paraId="2F70F244" w14:textId="77777777" w:rsidR="005F0A6B" w:rsidRPr="005F0A6B" w:rsidRDefault="005F0A6B" w:rsidP="005F0A6B">
      <w:pPr>
        <w:rPr>
          <w:rFonts w:eastAsiaTheme="majorEastAsia"/>
        </w:rPr>
      </w:pPr>
      <w:r w:rsidRPr="005F0A6B">
        <w:rPr>
          <w:rFonts w:eastAsiaTheme="majorEastAsia"/>
        </w:rPr>
        <w:t>- E. 101 utasítás 6. pont. - „Elsősegélynyújtás villamos baleseteknél”</w:t>
      </w:r>
    </w:p>
    <w:p w14:paraId="1B0ADA78" w14:textId="77777777" w:rsidR="005F0A6B" w:rsidRPr="005F0A6B" w:rsidRDefault="005F0A6B" w:rsidP="005F0A6B">
      <w:pPr>
        <w:rPr>
          <w:rFonts w:eastAsiaTheme="majorEastAsia"/>
        </w:rPr>
      </w:pPr>
      <w:r w:rsidRPr="005F0A6B">
        <w:rPr>
          <w:rFonts w:eastAsiaTheme="majorEastAsia"/>
        </w:rPr>
        <w:t>- E. 101 utasítás VII. sz. melléklet – „Idegen személyzet munkavégzésére vonatkozó rendelkezések”,</w:t>
      </w:r>
    </w:p>
    <w:p w14:paraId="0A6BF72D" w14:textId="77777777" w:rsidR="005F0A6B" w:rsidRPr="005F0A6B" w:rsidRDefault="005F0A6B" w:rsidP="005F0A6B">
      <w:pPr>
        <w:rPr>
          <w:rFonts w:eastAsiaTheme="majorEastAsia"/>
        </w:rPr>
      </w:pPr>
      <w:r w:rsidRPr="005F0A6B">
        <w:rPr>
          <w:rFonts w:eastAsiaTheme="majorEastAsia"/>
        </w:rPr>
        <w:t>- MÁV-START Zrt. Munkavédelmi Szabályzat 06. Eljárás 06.4. fejezet</w:t>
      </w:r>
    </w:p>
    <w:p w14:paraId="6AF63B0F" w14:textId="77777777" w:rsidR="005F0A6B" w:rsidRPr="005F0A6B" w:rsidRDefault="005F0A6B" w:rsidP="005F0A6B">
      <w:pPr>
        <w:rPr>
          <w:rFonts w:eastAsiaTheme="majorEastAsia"/>
        </w:rPr>
      </w:pPr>
      <w:r w:rsidRPr="005F0A6B">
        <w:rPr>
          <w:rFonts w:eastAsiaTheme="majorEastAsia"/>
        </w:rPr>
        <w:t>- MÁV-START Zrt. Munkavédelmi Szabályzat 06. Eljárás 06.02. Függelék 1.; 2.; 3.; és 4. fejezet</w:t>
      </w:r>
    </w:p>
    <w:p w14:paraId="034493C2" w14:textId="77777777" w:rsidR="005F0A6B" w:rsidRPr="005F0A6B" w:rsidRDefault="005F0A6B" w:rsidP="005F0A6B">
      <w:pPr>
        <w:rPr>
          <w:rFonts w:eastAsiaTheme="majorEastAsia"/>
        </w:rPr>
      </w:pPr>
    </w:p>
    <w:p w14:paraId="78E51CC4" w14:textId="77777777" w:rsidR="005F0A6B" w:rsidRPr="005F0A6B" w:rsidRDefault="005F0A6B" w:rsidP="005F0A6B">
      <w:pPr>
        <w:rPr>
          <w:rFonts w:eastAsiaTheme="majorEastAsia"/>
        </w:rPr>
      </w:pPr>
      <w:bookmarkStart w:id="54" w:name="_Toc33690002"/>
      <w:r w:rsidRPr="005F0A6B">
        <w:rPr>
          <w:rFonts w:eastAsiaTheme="majorEastAsia"/>
        </w:rPr>
        <w:t>9. Az ellenőrzési és intézkedési jogosultság, a munkavégzés felfüggesztése</w:t>
      </w:r>
      <w:bookmarkEnd w:id="54"/>
    </w:p>
    <w:p w14:paraId="088D7A41" w14:textId="77777777" w:rsidR="005F0A6B" w:rsidRPr="005F0A6B" w:rsidRDefault="005F0A6B" w:rsidP="005F0A6B">
      <w:pPr>
        <w:rPr>
          <w:rFonts w:eastAsiaTheme="majorEastAsia"/>
        </w:rPr>
      </w:pPr>
    </w:p>
    <w:p w14:paraId="3697BB26" w14:textId="77777777" w:rsidR="005F0A6B" w:rsidRPr="005F0A6B" w:rsidRDefault="005F0A6B" w:rsidP="005F0A6B">
      <w:pPr>
        <w:rPr>
          <w:rFonts w:eastAsiaTheme="majorEastAsia"/>
        </w:rPr>
      </w:pPr>
      <w:r w:rsidRPr="005F0A6B">
        <w:rPr>
          <w:rFonts w:eastAsiaTheme="majorEastAsia"/>
        </w:rPr>
        <w:t>A MÁV Zrt. és a MÁV-START Zrt. ellenőrzésre jogosult munkavállalója: a technológiai, valamint a személy- és közlekedésbiztonságot befolyásoló előírások betartását jogosult ellenőrizni az átadott, elválasztott munkaterületen is.</w:t>
      </w:r>
    </w:p>
    <w:p w14:paraId="75F368BC" w14:textId="77777777" w:rsidR="005F0A6B" w:rsidRPr="005F0A6B" w:rsidRDefault="005F0A6B" w:rsidP="005F0A6B">
      <w:pPr>
        <w:rPr>
          <w:rFonts w:eastAsiaTheme="majorEastAsia"/>
        </w:rPr>
      </w:pPr>
      <w:r w:rsidRPr="005F0A6B">
        <w:rPr>
          <w:rFonts w:eastAsiaTheme="majorEastAsia"/>
        </w:rPr>
        <w:t xml:space="preserve">Az ellenőrzés megkezdése előtt a Megrendelő munkavállalója ellenőrzési jogosultságát köteles igazolni. </w:t>
      </w:r>
    </w:p>
    <w:p w14:paraId="1605DC86" w14:textId="77777777" w:rsidR="005F0A6B" w:rsidRPr="005F0A6B" w:rsidRDefault="005F0A6B" w:rsidP="005F0A6B">
      <w:pPr>
        <w:rPr>
          <w:rFonts w:eastAsiaTheme="majorEastAsia"/>
        </w:rPr>
      </w:pPr>
    </w:p>
    <w:p w14:paraId="79E9CDA1" w14:textId="77777777" w:rsidR="005F0A6B" w:rsidRPr="005F0A6B" w:rsidRDefault="005F0A6B" w:rsidP="005F0A6B">
      <w:pPr>
        <w:rPr>
          <w:rFonts w:eastAsiaTheme="majorEastAsia"/>
        </w:rPr>
      </w:pPr>
      <w:r w:rsidRPr="005F0A6B">
        <w:rPr>
          <w:rFonts w:eastAsiaTheme="majorEastAsia"/>
        </w:rPr>
        <w:t xml:space="preserve">Ha a foglalkoztatás, vagy a munkaeszközök használata, vagy a biztonsági intézkedések betartásának hiánya a MÁV-START Zrt. (MÁV Zrt.) munkavállalóit, ügyfeleit, vagy a vasúti közlekedés biztonságát, vagy a vagyonbiztonságot veszélyezteti, a Megrendelő felügyeletet ellátó, vagy ellenőrzésre jogosult, vagy a Vállalkozó erre feljogosított munkavállalója a munkavégzést a kifogásolt helyzet megszüntetéséig azonnal leállíthatja. A Vállalkozó a MÁV-START Zrt. (MÁV Zrt.) előzőekben meghatározott jogosultságát köteles saját munkavállalói és alvállalkozói tudomására hozni. </w:t>
      </w:r>
    </w:p>
    <w:p w14:paraId="1982883C" w14:textId="77777777" w:rsidR="005F0A6B" w:rsidRPr="005F0A6B" w:rsidRDefault="005F0A6B" w:rsidP="005F0A6B">
      <w:pPr>
        <w:rPr>
          <w:rFonts w:eastAsiaTheme="majorEastAsia"/>
        </w:rPr>
      </w:pPr>
    </w:p>
    <w:p w14:paraId="3FB12B41" w14:textId="77777777" w:rsidR="005F0A6B" w:rsidRPr="005F0A6B" w:rsidRDefault="005F0A6B" w:rsidP="005F0A6B">
      <w:pPr>
        <w:rPr>
          <w:rFonts w:eastAsiaTheme="majorEastAsia"/>
        </w:rPr>
      </w:pPr>
      <w:r w:rsidRPr="005F0A6B">
        <w:rPr>
          <w:rFonts w:eastAsiaTheme="majorEastAsia"/>
        </w:rPr>
        <w:t xml:space="preserve">A munkavégzés leállítását, okát írásban is a szerződő fél tudomására kell hozni. </w:t>
      </w:r>
    </w:p>
    <w:p w14:paraId="0AD54511" w14:textId="77777777" w:rsidR="005F0A6B" w:rsidRPr="005F0A6B" w:rsidRDefault="005F0A6B" w:rsidP="005F0A6B">
      <w:pPr>
        <w:rPr>
          <w:rFonts w:eastAsiaTheme="majorEastAsia"/>
        </w:rPr>
      </w:pPr>
    </w:p>
    <w:p w14:paraId="32C75898" w14:textId="77777777" w:rsidR="005F0A6B" w:rsidRPr="005F0A6B" w:rsidRDefault="005F0A6B" w:rsidP="005F0A6B">
      <w:pPr>
        <w:rPr>
          <w:rFonts w:eastAsiaTheme="majorEastAsia"/>
        </w:rPr>
      </w:pPr>
      <w:r w:rsidRPr="005F0A6B">
        <w:rPr>
          <w:rFonts w:eastAsiaTheme="majorEastAsia"/>
        </w:rPr>
        <w:t>A tiltott és a felügyelet alatt végzett munkák köre, továbbá azon munkák meghatározása, amikor a munkavégzés külön írásbeli engedély birtokában kezdhető meg</w:t>
      </w:r>
    </w:p>
    <w:p w14:paraId="249E9AA2" w14:textId="77777777" w:rsidR="005F0A6B" w:rsidRPr="005F0A6B" w:rsidRDefault="005F0A6B" w:rsidP="005F0A6B">
      <w:pPr>
        <w:rPr>
          <w:rFonts w:eastAsiaTheme="majorEastAsia"/>
        </w:rPr>
      </w:pPr>
    </w:p>
    <w:p w14:paraId="739F0367" w14:textId="77777777" w:rsidR="005F0A6B" w:rsidRPr="005F0A6B" w:rsidRDefault="005F0A6B" w:rsidP="005F0A6B">
      <w:pPr>
        <w:rPr>
          <w:rFonts w:eastAsiaTheme="majorEastAsia"/>
        </w:rPr>
      </w:pPr>
      <w:r w:rsidRPr="005F0A6B">
        <w:rPr>
          <w:rFonts w:eastAsiaTheme="majorEastAsia"/>
        </w:rPr>
        <w:t>Mozgó vasúti járműveken a Vállalkozó a szerződéssel összefüggésben munkát nem végezhet és nem végeztethet.</w:t>
      </w:r>
    </w:p>
    <w:p w14:paraId="36527C5B" w14:textId="77777777" w:rsidR="005F0A6B" w:rsidRPr="005F0A6B" w:rsidRDefault="005F0A6B" w:rsidP="005F0A6B">
      <w:pPr>
        <w:rPr>
          <w:rFonts w:eastAsiaTheme="majorEastAsia"/>
        </w:rPr>
      </w:pPr>
    </w:p>
    <w:p w14:paraId="1579854E" w14:textId="77777777" w:rsidR="005F0A6B" w:rsidRPr="005F0A6B" w:rsidRDefault="005F0A6B" w:rsidP="005F0A6B">
      <w:pPr>
        <w:rPr>
          <w:rFonts w:eastAsiaTheme="majorEastAsia"/>
        </w:rPr>
      </w:pPr>
      <w:r w:rsidRPr="005F0A6B">
        <w:rPr>
          <w:rFonts w:eastAsiaTheme="majorEastAsia"/>
        </w:rPr>
        <w:lastRenderedPageBreak/>
        <w:t xml:space="preserve">A 25.000 V-os villamos felsővezeték 2 méteren belüli (testrésszel, vagy bármilyen eszközzel) megközelítésével járó munkát a Vállalkozó (ügyfele, alvállalkozója, rakodást végzők) csak külön írásbeli engedély birtokában kezdheti meg. Az engedélyt – alvállalkozói vonatkozásában is – a Vállalkozó köteles megkérni a területileg érintett szervezeti egység vezetőjétől. </w:t>
      </w:r>
    </w:p>
    <w:p w14:paraId="71FBB76E" w14:textId="77777777" w:rsidR="005F0A6B" w:rsidRPr="005F0A6B" w:rsidRDefault="005F0A6B" w:rsidP="005F0A6B">
      <w:pPr>
        <w:rPr>
          <w:rFonts w:eastAsiaTheme="majorEastAsia"/>
        </w:rPr>
      </w:pPr>
    </w:p>
    <w:p w14:paraId="60B8FCB5" w14:textId="77777777" w:rsidR="005F0A6B" w:rsidRPr="005F0A6B" w:rsidRDefault="005F0A6B" w:rsidP="005F0A6B">
      <w:pPr>
        <w:rPr>
          <w:rFonts w:eastAsiaTheme="majorEastAsia"/>
        </w:rPr>
      </w:pPr>
      <w:r w:rsidRPr="005F0A6B">
        <w:rPr>
          <w:rFonts w:eastAsiaTheme="majorEastAsia"/>
        </w:rPr>
        <w:t>Ha a munkavégzés jellege miatt a vasúti vágányt, annak egy szakaszát a forgalomból átmenetileg ki kell zárni, a vasúti vágányokon végzett munkák előtt a Vállalkozó köteles a lezárást és a vágány fedezését a terület felett forgalmi szempontból felügyeletet gyakorló személytől kérni, és annak írásban adott tájékoztatása (utasítása) szerint eljárni. A vágány fedezéséről a Vállalkozó a munka megkezdése előtt köteles meggyőződni, és ha a fedezés nem történt meg, a munkát nem kezdheti meg.</w:t>
      </w:r>
    </w:p>
    <w:p w14:paraId="33C38E6F" w14:textId="77777777" w:rsidR="005F0A6B" w:rsidRPr="005F0A6B" w:rsidRDefault="005F0A6B" w:rsidP="005F0A6B">
      <w:pPr>
        <w:rPr>
          <w:rFonts w:eastAsiaTheme="majorEastAsia"/>
        </w:rPr>
      </w:pPr>
    </w:p>
    <w:p w14:paraId="703C1AA1" w14:textId="77777777" w:rsidR="005F0A6B" w:rsidRPr="005F0A6B" w:rsidRDefault="005F0A6B" w:rsidP="005F0A6B">
      <w:pPr>
        <w:rPr>
          <w:rFonts w:eastAsiaTheme="majorEastAsia"/>
        </w:rPr>
      </w:pPr>
      <w:r w:rsidRPr="005F0A6B">
        <w:rPr>
          <w:rFonts w:eastAsiaTheme="majorEastAsia"/>
        </w:rPr>
        <w:t>A Vállalkozó a MÁV Zrt. területén a vágányhálózaton keresztül (közforgalom elől elzárt úthálózatán, munkaterületein) gépkocsival, anyagmozgató eszközzel csak engedéllyel közlekedhet. A közlekedésre az engedélyt a területileg illetékes Állomásfőnökség vezetője adja ki. Az engedély kiadására vonatkozó feladatáról az Állomásfőnökség vezetőjét a Megrendelő értesíti. A közlekedési jogosultságot igazoló bizonylatot (engedély, jogosítvány) a jármű vezetője köteles magánál tartani, azt ellenőrzés esetén felmutatni.</w:t>
      </w:r>
    </w:p>
    <w:p w14:paraId="4CD67851" w14:textId="77777777" w:rsidR="005F0A6B" w:rsidRPr="005F0A6B" w:rsidRDefault="005F0A6B" w:rsidP="005F0A6B">
      <w:pPr>
        <w:rPr>
          <w:rFonts w:eastAsiaTheme="majorEastAsia"/>
        </w:rPr>
      </w:pPr>
    </w:p>
    <w:p w14:paraId="5AD28F92" w14:textId="77777777" w:rsidR="005F0A6B" w:rsidRPr="005F0A6B" w:rsidRDefault="005F0A6B" w:rsidP="005F0A6B">
      <w:pPr>
        <w:rPr>
          <w:rFonts w:eastAsiaTheme="majorEastAsia"/>
        </w:rPr>
      </w:pPr>
      <w:r w:rsidRPr="005F0A6B">
        <w:rPr>
          <w:rFonts w:eastAsiaTheme="majorEastAsia"/>
        </w:rPr>
        <w:t>A Vállalkozás a vasúti pályán álló vasúti járműveket nem mozgathatja.</w:t>
      </w:r>
    </w:p>
    <w:p w14:paraId="5ADAAD34" w14:textId="77777777" w:rsidR="005F0A6B" w:rsidRPr="005F0A6B" w:rsidRDefault="005F0A6B" w:rsidP="005F0A6B">
      <w:pPr>
        <w:rPr>
          <w:rFonts w:eastAsiaTheme="majorEastAsia"/>
        </w:rPr>
      </w:pPr>
    </w:p>
    <w:p w14:paraId="12338394" w14:textId="77777777" w:rsidR="005F0A6B" w:rsidRPr="005F0A6B" w:rsidRDefault="005F0A6B" w:rsidP="005F0A6B">
      <w:pPr>
        <w:rPr>
          <w:rFonts w:eastAsiaTheme="majorEastAsia"/>
        </w:rPr>
      </w:pPr>
      <w:r w:rsidRPr="005F0A6B">
        <w:rPr>
          <w:rFonts w:eastAsiaTheme="majorEastAsia"/>
        </w:rPr>
        <w:t>A Vállalkozás munkavállalója vasúti járművet nem indíthat el, és nem vezetheti.</w:t>
      </w:r>
    </w:p>
    <w:p w14:paraId="5D4B7684" w14:textId="77777777" w:rsidR="005F0A6B" w:rsidRPr="005F0A6B" w:rsidRDefault="005F0A6B" w:rsidP="005F0A6B">
      <w:pPr>
        <w:rPr>
          <w:rFonts w:eastAsiaTheme="majorEastAsia"/>
        </w:rPr>
      </w:pPr>
    </w:p>
    <w:p w14:paraId="330E972C" w14:textId="77777777" w:rsidR="005F0A6B" w:rsidRPr="005F0A6B" w:rsidRDefault="005F0A6B" w:rsidP="005F0A6B">
      <w:pPr>
        <w:rPr>
          <w:rFonts w:eastAsiaTheme="majorEastAsia"/>
        </w:rPr>
      </w:pPr>
      <w:r w:rsidRPr="005F0A6B">
        <w:rPr>
          <w:rFonts w:eastAsiaTheme="majorEastAsia"/>
        </w:rPr>
        <w:t xml:space="preserve">Ha a szerződésben foglaltak teljesítése közben olyan tevékenység végzésére van szükség, amelynek indokoltsága a szerződés megkötésének időpontjában előre nem volt látható, és az a MÁV-START Zrt. (MÁV Zrt.) tevékenységét zavarhatja, területét érintheti, vagy a MÁV-START Zrt. (MÁV Zrt.) munkavállalóinak és szolgáltatásait igénybe vevőinek személyi biztonságát csökkentheti, a Vállalkozó a művelet végrehajtására a MÁV-START Zrt-től (MÁV Zrt-től) köteles eseti engedélyt kérni és – írásban adott – utasítása szerint eljárni. </w:t>
      </w:r>
    </w:p>
    <w:p w14:paraId="51CA3811" w14:textId="77777777" w:rsidR="005F0A6B" w:rsidRPr="005F0A6B" w:rsidRDefault="005F0A6B" w:rsidP="005F0A6B">
      <w:pPr>
        <w:rPr>
          <w:rFonts w:eastAsiaTheme="majorEastAsia"/>
        </w:rPr>
      </w:pPr>
    </w:p>
    <w:p w14:paraId="55D5D025" w14:textId="77777777" w:rsidR="005F0A6B" w:rsidRPr="005F0A6B" w:rsidRDefault="005F0A6B" w:rsidP="005F0A6B">
      <w:pPr>
        <w:rPr>
          <w:rFonts w:eastAsiaTheme="majorEastAsia"/>
        </w:rPr>
      </w:pPr>
      <w:bookmarkStart w:id="55" w:name="_Toc33690003"/>
      <w:r w:rsidRPr="005F0A6B">
        <w:rPr>
          <w:rFonts w:eastAsiaTheme="majorEastAsia"/>
        </w:rPr>
        <w:t>10. A balesetek, rendkívüli események jelentése, vizsgálata</w:t>
      </w:r>
      <w:bookmarkEnd w:id="55"/>
    </w:p>
    <w:p w14:paraId="069F11D5" w14:textId="77777777" w:rsidR="005F0A6B" w:rsidRPr="005F0A6B" w:rsidRDefault="005F0A6B" w:rsidP="005F0A6B">
      <w:pPr>
        <w:rPr>
          <w:rFonts w:eastAsiaTheme="majorEastAsia"/>
        </w:rPr>
      </w:pPr>
    </w:p>
    <w:p w14:paraId="1F7BCB8F" w14:textId="77777777" w:rsidR="005F0A6B" w:rsidRPr="005F0A6B" w:rsidRDefault="005F0A6B" w:rsidP="005F0A6B">
      <w:pPr>
        <w:rPr>
          <w:rFonts w:eastAsiaTheme="majorEastAsia"/>
        </w:rPr>
      </w:pPr>
      <w:r w:rsidRPr="005F0A6B">
        <w:rPr>
          <w:rFonts w:eastAsiaTheme="majorEastAsia"/>
        </w:rPr>
        <w:t xml:space="preserve">A Vállalkozó köteles a személyi sérüléssel járó, és/vagy csak dologi kár következményű baleseteket és veszélyeztetéseket azonnal bejelenteni, ha a bekövetkezett esemény a MÁV-START Zrt. (MÁV Zrt.) eszközeivel, vagy munkavállalóinak tevékenységével összefüggésbe hozható, vagy a MÁV-START Zrt. (MÁV Zrt.) közlekedésbiztonságát, alkalmazottainak vagy ügyfeleinek személyi biztonságát veszélyezteti. Baleset vagy veszélyeztetés esetén bármelyik szerződő fél közös vizsgálatot igényelhet, amelynek a másik szerződő fél köteles eleget tenni. A MÁV-START Zrt. (MÁV Zrt.) részéről végzett vizsgálathoz szükséges okiratokat a Vállalkozó köteles a vizsgálatot végzők rendelkezésére bocsátani. Az előzőek szerint kell eljárni akkor is, ha a Vállalkozó alvállalkozója, ügyfele sérült meg. </w:t>
      </w:r>
    </w:p>
    <w:p w14:paraId="6B3CE2BF" w14:textId="77777777" w:rsidR="005F0A6B" w:rsidRPr="005F0A6B" w:rsidRDefault="005F0A6B" w:rsidP="005F0A6B">
      <w:pPr>
        <w:rPr>
          <w:rFonts w:eastAsiaTheme="majorEastAsia"/>
        </w:rPr>
      </w:pPr>
    </w:p>
    <w:p w14:paraId="19D3A343" w14:textId="77777777" w:rsidR="005F0A6B" w:rsidRPr="005F0A6B" w:rsidRDefault="005F0A6B" w:rsidP="005F0A6B">
      <w:pPr>
        <w:rPr>
          <w:rFonts w:eastAsiaTheme="majorEastAsia"/>
        </w:rPr>
      </w:pPr>
      <w:r w:rsidRPr="005F0A6B">
        <w:rPr>
          <w:rFonts w:eastAsiaTheme="majorEastAsia"/>
        </w:rPr>
        <w:t xml:space="preserve">Az előzőekben felsorolt pontokban nem szereplő kérdésekben a munkavédelemről szóló 1993. évi XCIII. sz. törvény és végrehajtási rendeletei érvényesek. </w:t>
      </w:r>
    </w:p>
    <w:p w14:paraId="672B0E24" w14:textId="77777777" w:rsidR="005F0A6B" w:rsidRPr="005F0A6B" w:rsidRDefault="005F0A6B" w:rsidP="005F0A6B">
      <w:pPr>
        <w:rPr>
          <w:rFonts w:eastAsiaTheme="majorEastAsia"/>
        </w:rPr>
      </w:pPr>
    </w:p>
    <w:p w14:paraId="79CA5BE2" w14:textId="77777777" w:rsidR="005F0A6B" w:rsidRPr="005F0A6B" w:rsidRDefault="005F0A6B" w:rsidP="005F0A6B">
      <w:pPr>
        <w:rPr>
          <w:rFonts w:eastAsiaTheme="majorEastAsia"/>
        </w:rPr>
      </w:pPr>
      <w:bookmarkStart w:id="56" w:name="_Toc33690004"/>
      <w:r w:rsidRPr="005F0A6B">
        <w:rPr>
          <w:rFonts w:eastAsiaTheme="majorEastAsia"/>
        </w:rPr>
        <w:t>11. Kivonat az F.2. Utasításból - (1.4.2. – 1.4.2.4.) pont- „Magatartás a vágányok között”</w:t>
      </w:r>
      <w:bookmarkEnd w:id="56"/>
    </w:p>
    <w:p w14:paraId="6333E104" w14:textId="77777777" w:rsidR="005F0A6B" w:rsidRPr="005F0A6B" w:rsidRDefault="005F0A6B" w:rsidP="005F0A6B">
      <w:pPr>
        <w:rPr>
          <w:rFonts w:eastAsiaTheme="majorEastAsia"/>
        </w:rPr>
      </w:pPr>
    </w:p>
    <w:p w14:paraId="584C304A" w14:textId="77777777" w:rsidR="005F0A6B" w:rsidRPr="005F0A6B" w:rsidRDefault="005F0A6B" w:rsidP="005F0A6B">
      <w:pPr>
        <w:rPr>
          <w:rFonts w:eastAsiaTheme="majorEastAsia"/>
        </w:rPr>
      </w:pPr>
      <w:r w:rsidRPr="005F0A6B">
        <w:rPr>
          <w:rFonts w:eastAsiaTheme="majorEastAsia"/>
        </w:rPr>
        <w:t xml:space="preserve">1.4.2. A vágányok mellett, fölött, között szolgálatot végzőknek ügyelniük kell arra, hogy a tolatás illetve a vonatmozgás, továbbá behavazott, jeges vagy fel nem töltött terep és le nem fedett mélyedés ne veszélyeztesse testi épségüket. Nem szabad a sínszálra lépni, ülni, továbbá </w:t>
      </w:r>
      <w:r w:rsidRPr="005F0A6B">
        <w:rPr>
          <w:rFonts w:eastAsiaTheme="majorEastAsia"/>
        </w:rPr>
        <w:lastRenderedPageBreak/>
        <w:t xml:space="preserve">a váltóknál az elálló csúcssín és a tősín közé lépni. A szolgálati tevékenység végzésén kívül sohasem szabad a járművek alatt, továbbá a járművek közelében az űrszelvényen belül tartózkodni. </w:t>
      </w:r>
    </w:p>
    <w:p w14:paraId="7DE57EEA" w14:textId="77777777" w:rsidR="005F0A6B" w:rsidRPr="005F0A6B" w:rsidRDefault="005F0A6B" w:rsidP="005F0A6B">
      <w:pPr>
        <w:rPr>
          <w:rFonts w:eastAsiaTheme="majorEastAsia"/>
        </w:rPr>
      </w:pPr>
      <w:r w:rsidRPr="005F0A6B">
        <w:rPr>
          <w:rFonts w:eastAsiaTheme="majorEastAsia"/>
        </w:rPr>
        <w:t xml:space="preserve">Egyenetlen, síkos, jeges vagy botlásveszélyes talajról mozgó járműre fellépni vagy arról lelépni tilos. </w:t>
      </w:r>
    </w:p>
    <w:p w14:paraId="6842D6C2" w14:textId="77777777" w:rsidR="005F0A6B" w:rsidRPr="005F0A6B" w:rsidRDefault="005F0A6B" w:rsidP="005F0A6B">
      <w:pPr>
        <w:rPr>
          <w:rFonts w:eastAsiaTheme="majorEastAsia"/>
        </w:rPr>
      </w:pPr>
      <w:r w:rsidRPr="005F0A6B">
        <w:rPr>
          <w:rFonts w:eastAsiaTheme="majorEastAsia"/>
        </w:rPr>
        <w:t>1.4.2.1. Ha a szolgálatot végzők közül bárki élet- és testi épséget veszélyeztető helyzetet és állapotot vesz észre, köteles erről a forgalmi szolgálattevőnek jelentést tenni. A forgalmi szolgálattevő az általa megállapított vagy a neki jelentett ilyen hiányosságról köteles az állomásfőnököt illetve az érdekelt szolgálati helyek dolgozóit azonnal értesíteni, és az illetékes szolgálati ágtól a hiba sürgős megszüntetését kérni.</w:t>
      </w:r>
    </w:p>
    <w:p w14:paraId="6735C523" w14:textId="77777777" w:rsidR="005F0A6B" w:rsidRPr="005F0A6B" w:rsidRDefault="005F0A6B" w:rsidP="005F0A6B">
      <w:pPr>
        <w:rPr>
          <w:rFonts w:eastAsiaTheme="majorEastAsia"/>
        </w:rPr>
      </w:pPr>
      <w:r w:rsidRPr="005F0A6B">
        <w:rPr>
          <w:rFonts w:eastAsiaTheme="majorEastAsia"/>
        </w:rPr>
        <w:t xml:space="preserve">1.4.2.2. Vágányokon az arra jogosultaknak is csak a kijelölt helyeken és csak akkor szabad átjárniuk, ha az átjáró helyen nincsenek járművek, és az átjárást vonat vagy jármű nem veszélyezteti. Érvényes ez a targoncákra és más közúti járművekre is. </w:t>
      </w:r>
    </w:p>
    <w:p w14:paraId="14D8C8CD" w14:textId="77777777" w:rsidR="005F0A6B" w:rsidRPr="005F0A6B" w:rsidRDefault="005F0A6B" w:rsidP="005F0A6B">
      <w:pPr>
        <w:rPr>
          <w:rFonts w:eastAsiaTheme="majorEastAsia"/>
        </w:rPr>
      </w:pPr>
      <w:r w:rsidRPr="005F0A6B">
        <w:rPr>
          <w:rFonts w:eastAsiaTheme="majorEastAsia"/>
        </w:rPr>
        <w:t xml:space="preserve">A vágányt keresztező gyalogos közlekedés során az álló járművek között csak akkor szabad áthaladni, ha a járművek (járműcsoport) végei láthatók, és a járműveket megfutamodás ellen biztosították. Ha a járműcsoport végei, vagy a megfutamodás ellen alkalmazott eszközök egyáltalán nem láthatók, a járművek között álló testhelyzetben csak akkor szabad átmenni, ha — az előző feltételeken túlmenően — a járművek között legalább 10 méter távolság van. </w:t>
      </w:r>
    </w:p>
    <w:p w14:paraId="5B9C2854" w14:textId="77777777" w:rsidR="005F0A6B" w:rsidRPr="005F0A6B" w:rsidRDefault="005F0A6B" w:rsidP="005F0A6B">
      <w:pPr>
        <w:rPr>
          <w:rFonts w:eastAsiaTheme="majorEastAsia"/>
        </w:rPr>
      </w:pPr>
      <w:r w:rsidRPr="005F0A6B">
        <w:rPr>
          <w:rFonts w:eastAsiaTheme="majorEastAsia"/>
        </w:rPr>
        <w:t xml:space="preserve">Közvetlenül a vonat, vagy a kocsisor mögül történő kilépés után a következő vágány űrszelvényébe lépés előtt meg kell győződni az áthaladás veszélytelenségéről. </w:t>
      </w:r>
    </w:p>
    <w:p w14:paraId="10C3FFC7" w14:textId="77777777" w:rsidR="005F0A6B" w:rsidRPr="005F0A6B" w:rsidRDefault="005F0A6B" w:rsidP="005F0A6B">
      <w:pPr>
        <w:rPr>
          <w:rFonts w:eastAsiaTheme="majorEastAsia"/>
        </w:rPr>
      </w:pPr>
      <w:r w:rsidRPr="005F0A6B">
        <w:rPr>
          <w:rFonts w:eastAsiaTheme="majorEastAsia"/>
        </w:rPr>
        <w:t xml:space="preserve">1.4.2.3. Átjárásra az erre a célra kiképzett átjáróhidakat, a járműveken kiképzett fékállásokat, személyszállító kocsiknál a kocsik előterét kell igénybe venni. </w:t>
      </w:r>
    </w:p>
    <w:p w14:paraId="4A381FED" w14:textId="77777777" w:rsidR="005F0A6B" w:rsidRPr="005F0A6B" w:rsidRDefault="005F0A6B" w:rsidP="005F0A6B">
      <w:pPr>
        <w:rPr>
          <w:rFonts w:eastAsiaTheme="majorEastAsia"/>
        </w:rPr>
      </w:pPr>
      <w:r w:rsidRPr="005F0A6B">
        <w:rPr>
          <w:rFonts w:eastAsiaTheme="majorEastAsia"/>
        </w:rPr>
        <w:t xml:space="preserve">Fel- és leszállás előtt a lépcső, a hágcsó, kapaszkodó használhatóságáról meg kell győződni. </w:t>
      </w:r>
    </w:p>
    <w:p w14:paraId="662DAE7F" w14:textId="77777777" w:rsidR="005F0A6B" w:rsidRPr="005F0A6B" w:rsidRDefault="005F0A6B" w:rsidP="005F0A6B">
      <w:pPr>
        <w:rPr>
          <w:rFonts w:eastAsiaTheme="majorEastAsia"/>
        </w:rPr>
      </w:pPr>
      <w:r w:rsidRPr="005F0A6B">
        <w:rPr>
          <w:rFonts w:eastAsiaTheme="majorEastAsia"/>
        </w:rPr>
        <w:t xml:space="preserve">A tolatási, vonat-előkészítési, jármű karbantartási munkák elvégzésére kötelezett dolgozóknak is csak elkerülhetetlen esetben szabad a vágányon álló jármű alatt átbújni. Átbújás előtt meg kell győződni arról, hogy az átbújás ideje alatt a járművel vagy járműre nem fognak mozgást végezni. </w:t>
      </w:r>
    </w:p>
    <w:p w14:paraId="018C3175" w14:textId="77777777" w:rsidR="005F0A6B" w:rsidRPr="005F0A6B" w:rsidRDefault="005F0A6B" w:rsidP="005F0A6B">
      <w:pPr>
        <w:rPr>
          <w:rFonts w:eastAsiaTheme="majorEastAsia"/>
        </w:rPr>
      </w:pPr>
      <w:r w:rsidRPr="005F0A6B">
        <w:rPr>
          <w:rFonts w:eastAsiaTheme="majorEastAsia"/>
        </w:rPr>
        <w:t>1.4.2.4. Az állomás (szolgálati hely) területén a dolgozóknak lehetőleg úgy kell a vágányok közé állniuk, hogy egy időben két mozgásban lévő vonat, tolatási mozgás közé ne kerüljenek. Az a dolgozó, akit két vágány között az elsodrási határon belül egyszerre két irányból érkező vonat közrefog, köteles azonnal a két vágánnyal párhuzamosan földre feküdni és a vonatok elhaladását így bevárni.</w:t>
      </w:r>
    </w:p>
    <w:p w14:paraId="7A51F785" w14:textId="77777777" w:rsidR="005F0A6B" w:rsidRPr="005F0A6B" w:rsidRDefault="005F0A6B" w:rsidP="005F0A6B">
      <w:pPr>
        <w:rPr>
          <w:rFonts w:eastAsiaTheme="majorEastAsia"/>
        </w:rPr>
      </w:pPr>
      <w:r w:rsidRPr="005F0A6B">
        <w:rPr>
          <w:rFonts w:eastAsiaTheme="majorEastAsia"/>
        </w:rPr>
        <w:t xml:space="preserve"> </w:t>
      </w:r>
    </w:p>
    <w:p w14:paraId="359194FE" w14:textId="77777777" w:rsidR="005F0A6B" w:rsidRPr="005F0A6B" w:rsidRDefault="005F0A6B" w:rsidP="005F0A6B">
      <w:pPr>
        <w:rPr>
          <w:rFonts w:eastAsiaTheme="majorEastAsia"/>
        </w:rPr>
      </w:pPr>
      <w:bookmarkStart w:id="57" w:name="_Toc33690005"/>
      <w:r w:rsidRPr="005F0A6B">
        <w:rPr>
          <w:rFonts w:eastAsiaTheme="majorEastAsia"/>
        </w:rPr>
        <w:t>12. Kivonat az E. 101 utasításból - 6. pont. - „Elsősegélynyújtás villamos baleseteknél”</w:t>
      </w:r>
      <w:bookmarkEnd w:id="57"/>
    </w:p>
    <w:p w14:paraId="2D0D940A" w14:textId="77777777" w:rsidR="005F0A6B" w:rsidRPr="005F0A6B" w:rsidRDefault="005F0A6B" w:rsidP="005F0A6B">
      <w:pPr>
        <w:rPr>
          <w:rFonts w:eastAsiaTheme="majorEastAsia"/>
        </w:rPr>
      </w:pPr>
    </w:p>
    <w:p w14:paraId="7CF50D36" w14:textId="77777777" w:rsidR="005F0A6B" w:rsidRPr="005F0A6B" w:rsidRDefault="005F0A6B" w:rsidP="005F0A6B">
      <w:pPr>
        <w:rPr>
          <w:rFonts w:eastAsiaTheme="majorEastAsia"/>
        </w:rPr>
      </w:pPr>
      <w:bookmarkStart w:id="58" w:name="_Toc33690006"/>
      <w:r w:rsidRPr="005F0A6B">
        <w:rPr>
          <w:rFonts w:eastAsiaTheme="majorEastAsia"/>
        </w:rPr>
        <w:t>4.3. Elsősegélynyújtás villamos baleseteknél</w:t>
      </w:r>
      <w:bookmarkEnd w:id="58"/>
    </w:p>
    <w:p w14:paraId="6008B8B1" w14:textId="77777777" w:rsidR="005F0A6B" w:rsidRPr="005F0A6B" w:rsidRDefault="005F0A6B" w:rsidP="005F0A6B">
      <w:pPr>
        <w:rPr>
          <w:rFonts w:eastAsiaTheme="majorEastAsia"/>
        </w:rPr>
      </w:pPr>
      <w:r w:rsidRPr="005F0A6B">
        <w:rPr>
          <w:rFonts w:eastAsiaTheme="majorEastAsia"/>
        </w:rPr>
        <w:t>- A sérültet a biztonságos segélynyújtás feltételeinek, továbbá az Utasításban foglaltak megtartása mellett, a lehető legrövidebb időn belül ki kell szabadítani veszélyes helyzetéből és elsősegélyben kell részesíteni.</w:t>
      </w:r>
    </w:p>
    <w:p w14:paraId="49A243AE" w14:textId="77777777" w:rsidR="005F0A6B" w:rsidRPr="005F0A6B" w:rsidRDefault="005F0A6B" w:rsidP="005F0A6B">
      <w:pPr>
        <w:rPr>
          <w:rFonts w:eastAsiaTheme="majorEastAsia"/>
        </w:rPr>
      </w:pPr>
      <w:r w:rsidRPr="005F0A6B">
        <w:rPr>
          <w:rFonts w:eastAsiaTheme="majorEastAsia"/>
        </w:rPr>
        <w:t>- Ha a balesetet szenvedett, - például esés következtében - az üzemszerűen feszültség alatt álló berendezéstől megközelítési távolságon kívül került, az elsősegélynyújtást azonnal meg lehet kezdeni.</w:t>
      </w:r>
    </w:p>
    <w:p w14:paraId="710B3AD5" w14:textId="77777777" w:rsidR="005F0A6B" w:rsidRPr="005F0A6B" w:rsidRDefault="005F0A6B" w:rsidP="005F0A6B">
      <w:pPr>
        <w:rPr>
          <w:rFonts w:eastAsiaTheme="majorEastAsia"/>
        </w:rPr>
      </w:pPr>
      <w:r w:rsidRPr="005F0A6B">
        <w:rPr>
          <w:rFonts w:eastAsiaTheme="majorEastAsia"/>
        </w:rPr>
        <w:t>- Minden más esetben az áramütött személyhez közeledni veszélyes!</w:t>
      </w:r>
    </w:p>
    <w:p w14:paraId="56DCE84D" w14:textId="77777777" w:rsidR="005F0A6B" w:rsidRPr="005F0A6B" w:rsidRDefault="005F0A6B" w:rsidP="005F0A6B">
      <w:pPr>
        <w:rPr>
          <w:rFonts w:eastAsiaTheme="majorEastAsia"/>
        </w:rPr>
      </w:pPr>
      <w:r w:rsidRPr="005F0A6B">
        <w:rPr>
          <w:rFonts w:eastAsiaTheme="majorEastAsia"/>
        </w:rPr>
        <w:t>- Ha a balesetet szenvedett az üzemszerűen feszültség alatt álló berendezéssel még érintkezik, akkor az első teendő a felsővezetéki berendezés feszültségmentesítése és a sérült eltávolítása a megközelítési távolságon kívülre. Ugyancsak a feszültségmentesítés után közelíthető meg az a sérült, aki a megközelítési távolságon belül van. Ezután az elsősegély-nyújtás általános szabályai szerint kell eljárni.</w:t>
      </w:r>
    </w:p>
    <w:p w14:paraId="73C8B39A" w14:textId="77777777" w:rsidR="005F0A6B" w:rsidRPr="005F0A6B" w:rsidRDefault="005F0A6B" w:rsidP="005F0A6B">
      <w:pPr>
        <w:rPr>
          <w:rFonts w:eastAsiaTheme="majorEastAsia"/>
        </w:rPr>
      </w:pPr>
    </w:p>
    <w:p w14:paraId="759F0EC8" w14:textId="77777777" w:rsidR="005F0A6B" w:rsidRPr="005F0A6B" w:rsidRDefault="005F0A6B" w:rsidP="005F0A6B">
      <w:pPr>
        <w:rPr>
          <w:rFonts w:eastAsiaTheme="majorEastAsia"/>
        </w:rPr>
      </w:pPr>
      <w:bookmarkStart w:id="59" w:name="_Toc33690007"/>
      <w:r w:rsidRPr="005F0A6B">
        <w:rPr>
          <w:rFonts w:eastAsiaTheme="majorEastAsia"/>
        </w:rPr>
        <w:lastRenderedPageBreak/>
        <w:t>13. Kivonat E. 101 utasításból - VII. sz. melléklet – „Idegen személyzet munkavégzésére vonatkozó rendelkezések”</w:t>
      </w:r>
      <w:bookmarkEnd w:id="59"/>
    </w:p>
    <w:p w14:paraId="720707F6" w14:textId="77777777" w:rsidR="005F0A6B" w:rsidRPr="005F0A6B" w:rsidRDefault="005F0A6B" w:rsidP="005F0A6B">
      <w:pPr>
        <w:rPr>
          <w:rFonts w:eastAsiaTheme="majorEastAsia"/>
        </w:rPr>
      </w:pPr>
    </w:p>
    <w:p w14:paraId="12C96B92" w14:textId="77777777" w:rsidR="005F0A6B" w:rsidRPr="005F0A6B" w:rsidRDefault="005F0A6B" w:rsidP="005F0A6B">
      <w:pPr>
        <w:rPr>
          <w:rFonts w:eastAsiaTheme="majorEastAsia"/>
        </w:rPr>
      </w:pPr>
      <w:bookmarkStart w:id="60" w:name="_Toc33690008"/>
      <w:r w:rsidRPr="005F0A6B">
        <w:rPr>
          <w:rFonts w:eastAsiaTheme="majorEastAsia"/>
        </w:rPr>
        <w:t>VII. 1. Munkavégzés felsővezetéki berendezésen, illetve annak közelében</w:t>
      </w:r>
      <w:bookmarkEnd w:id="60"/>
    </w:p>
    <w:p w14:paraId="5430759D" w14:textId="77777777" w:rsidR="005F0A6B" w:rsidRPr="005F0A6B" w:rsidRDefault="005F0A6B" w:rsidP="005F0A6B">
      <w:pPr>
        <w:rPr>
          <w:rFonts w:eastAsiaTheme="majorEastAsia"/>
        </w:rPr>
      </w:pPr>
      <w:r w:rsidRPr="005F0A6B">
        <w:rPr>
          <w:rFonts w:eastAsiaTheme="majorEastAsia"/>
        </w:rPr>
        <w:t>- A munkavégzés során az üzemszerűen feszültség alatt álló felsővezetéki berendezés a megközelítési távolságnál (2 m) kisebb távolságra még véletlenszerűen sem közelíthető meg</w:t>
      </w:r>
    </w:p>
    <w:p w14:paraId="621CDD01" w14:textId="77777777" w:rsidR="005F0A6B" w:rsidRPr="005F0A6B" w:rsidRDefault="005F0A6B" w:rsidP="005F0A6B">
      <w:pPr>
        <w:rPr>
          <w:rFonts w:eastAsiaTheme="majorEastAsia"/>
        </w:rPr>
      </w:pPr>
      <w:r w:rsidRPr="005F0A6B">
        <w:rPr>
          <w:rFonts w:eastAsiaTheme="majorEastAsia"/>
        </w:rPr>
        <w:t>- Ha a megközelítési távolságon belüli megközelítés lehetősége fennáll a munka</w:t>
      </w:r>
    </w:p>
    <w:p w14:paraId="08574875" w14:textId="77777777" w:rsidR="005F0A6B" w:rsidRPr="005F0A6B" w:rsidRDefault="005F0A6B" w:rsidP="005F0A6B">
      <w:pPr>
        <w:rPr>
          <w:rFonts w:eastAsiaTheme="majorEastAsia"/>
        </w:rPr>
      </w:pPr>
      <w:r w:rsidRPr="005F0A6B">
        <w:rPr>
          <w:rFonts w:eastAsiaTheme="majorEastAsia"/>
        </w:rPr>
        <w:t>csak feszültségmentesítés után, szakközeg jelenlétében és munkaengedély birtokában kezdhető meg, és végezhető.</w:t>
      </w:r>
    </w:p>
    <w:p w14:paraId="178362DC" w14:textId="77777777" w:rsidR="005F0A6B" w:rsidRPr="005F0A6B" w:rsidRDefault="005F0A6B" w:rsidP="005F0A6B">
      <w:pPr>
        <w:rPr>
          <w:rFonts w:eastAsiaTheme="majorEastAsia"/>
        </w:rPr>
      </w:pPr>
      <w:r w:rsidRPr="005F0A6B">
        <w:rPr>
          <w:rFonts w:eastAsiaTheme="majorEastAsia"/>
        </w:rPr>
        <w:t>- A felsővezetékes szakközegnek felsővezetéki berendezéseken végzett vagy az azokkal kapcsolatos munkafolyamatok biztonságára vonatkozó rendelkezéseit az idegen személyzet köteles elfogadni és ennek megfelelően ténykedni.</w:t>
      </w:r>
    </w:p>
    <w:p w14:paraId="267447CC" w14:textId="77777777" w:rsidR="005F0A6B" w:rsidRPr="005F0A6B" w:rsidRDefault="005F0A6B" w:rsidP="005F0A6B">
      <w:pPr>
        <w:rPr>
          <w:rFonts w:eastAsiaTheme="majorEastAsia"/>
        </w:rPr>
      </w:pPr>
    </w:p>
    <w:p w14:paraId="55F32796" w14:textId="77777777" w:rsidR="005F0A6B" w:rsidRPr="005F0A6B" w:rsidRDefault="005F0A6B" w:rsidP="005F0A6B">
      <w:pPr>
        <w:rPr>
          <w:rFonts w:eastAsiaTheme="majorEastAsia"/>
        </w:rPr>
      </w:pPr>
      <w:bookmarkStart w:id="61" w:name="_Toc33690009"/>
      <w:r w:rsidRPr="005F0A6B">
        <w:rPr>
          <w:rFonts w:eastAsiaTheme="majorEastAsia"/>
        </w:rPr>
        <w:t>VII. 2. Idegen személyzetre vonatkozó rendelkezések</w:t>
      </w:r>
      <w:bookmarkEnd w:id="61"/>
    </w:p>
    <w:p w14:paraId="6C429475" w14:textId="77777777" w:rsidR="005F0A6B" w:rsidRPr="005F0A6B" w:rsidRDefault="005F0A6B" w:rsidP="005F0A6B">
      <w:pPr>
        <w:rPr>
          <w:rFonts w:eastAsiaTheme="majorEastAsia"/>
        </w:rPr>
      </w:pPr>
      <w:r w:rsidRPr="005F0A6B">
        <w:rPr>
          <w:rFonts w:eastAsiaTheme="majorEastAsia"/>
        </w:rPr>
        <w:t>- Az Utasításban foglaltakról az idegen személyzet munkavezetőjét előzetesen oktatni kell, melyet az oktatási naplóban dokumentálni szükséges. Az idegen személyzet további munkavállalóinak oktatása kimutathatóan a munkavezető kötelezettsége.</w:t>
      </w:r>
    </w:p>
    <w:p w14:paraId="51464D15" w14:textId="77777777" w:rsidR="005F0A6B" w:rsidRPr="005F0A6B" w:rsidRDefault="005F0A6B" w:rsidP="005F0A6B">
      <w:pPr>
        <w:rPr>
          <w:rFonts w:eastAsiaTheme="majorEastAsia"/>
        </w:rPr>
      </w:pPr>
      <w:r w:rsidRPr="005F0A6B">
        <w:rPr>
          <w:rFonts w:eastAsiaTheme="majorEastAsia"/>
        </w:rPr>
        <w:t>- Feszültségmentesítést igénylő munkavégzése esetén, a szakfelügyeletet a tervezett munkavégzés előtt az illetékes felsővezetékes szakszolgálattól legalább előző hónap 15-ig írásban meg kell rendelni. A megrendelésben az elvégzendő tevékenységet, annak pontos helyét, megkezdésének tervezett időpontját meg kell jelölni.</w:t>
      </w:r>
    </w:p>
    <w:p w14:paraId="1107ECC8" w14:textId="77777777" w:rsidR="005F0A6B" w:rsidRPr="005F0A6B" w:rsidRDefault="005F0A6B" w:rsidP="005F0A6B">
      <w:pPr>
        <w:rPr>
          <w:rFonts w:eastAsiaTheme="majorEastAsia"/>
        </w:rPr>
      </w:pPr>
      <w:r w:rsidRPr="005F0A6B">
        <w:rPr>
          <w:rFonts w:eastAsiaTheme="majorEastAsia"/>
        </w:rPr>
        <w:t>Ilyen esetben a munka csak feszültségmentesítés után, szakközeg jelenlétében, és munkaengedély birtokában kezdhető meg és végezhető.</w:t>
      </w:r>
    </w:p>
    <w:p w14:paraId="78137970" w14:textId="77777777" w:rsidR="005F0A6B" w:rsidRPr="005F0A6B" w:rsidRDefault="005F0A6B" w:rsidP="005F0A6B">
      <w:pPr>
        <w:rPr>
          <w:rFonts w:eastAsiaTheme="majorEastAsia"/>
        </w:rPr>
      </w:pPr>
      <w:r w:rsidRPr="005F0A6B">
        <w:rPr>
          <w:rFonts w:eastAsiaTheme="majorEastAsia"/>
        </w:rPr>
        <w:t>- A munkavezető a kiadott munkaengedély aláírásával nyilatkozik a rajta feltüntetett információk tudomásul vételéről.</w:t>
      </w:r>
    </w:p>
    <w:p w14:paraId="1E26B427" w14:textId="77777777" w:rsidR="005F0A6B" w:rsidRPr="005F0A6B" w:rsidRDefault="005F0A6B" w:rsidP="005F0A6B">
      <w:pPr>
        <w:rPr>
          <w:rFonts w:eastAsiaTheme="majorEastAsia"/>
        </w:rPr>
      </w:pPr>
      <w:r w:rsidRPr="005F0A6B">
        <w:rPr>
          <w:rFonts w:eastAsiaTheme="majorEastAsia"/>
        </w:rPr>
        <w:t>- A szakközeg üzemi, üzemviteli, vagy biztonsági okokból jogosult a munkavégzést leállítani.</w:t>
      </w:r>
    </w:p>
    <w:p w14:paraId="4DD9F663" w14:textId="77777777" w:rsidR="005F0A6B" w:rsidRPr="005F0A6B" w:rsidRDefault="005F0A6B" w:rsidP="005F0A6B">
      <w:pPr>
        <w:rPr>
          <w:rFonts w:eastAsiaTheme="majorEastAsia"/>
        </w:rPr>
      </w:pPr>
      <w:r w:rsidRPr="005F0A6B">
        <w:rPr>
          <w:rFonts w:eastAsiaTheme="majorEastAsia"/>
        </w:rPr>
        <w:t>- Az idegen személyzetnek az elvégzendő munkák vezetésére ki kell jelölnie egy kapcsolattartó munkavezetőt, aki a munkavégzés teljes időtartama alatt köteles a helyszínen tartózkodni. A munkavezető nevét és elérhetőségét a munka megkezdése előtt a felsővezetékes szakközeggel írásban közölni kell.</w:t>
      </w:r>
    </w:p>
    <w:p w14:paraId="3DCE12F9" w14:textId="77777777" w:rsidR="005F0A6B" w:rsidRPr="005F0A6B" w:rsidRDefault="005F0A6B" w:rsidP="005F0A6B">
      <w:pPr>
        <w:rPr>
          <w:rFonts w:eastAsiaTheme="majorEastAsia"/>
        </w:rPr>
      </w:pPr>
      <w:r w:rsidRPr="005F0A6B">
        <w:rPr>
          <w:rFonts w:eastAsiaTheme="majorEastAsia"/>
        </w:rPr>
        <w:t>- A munka csak munkaengedély folyamatos birtoklása mellett végezhető. A munkaengedély a rajta meghatározott időpontig érvényes.</w:t>
      </w:r>
    </w:p>
    <w:p w14:paraId="25BAC096" w14:textId="77777777" w:rsidR="005F0A6B" w:rsidRPr="005F0A6B" w:rsidRDefault="005F0A6B" w:rsidP="005F0A6B">
      <w:pPr>
        <w:rPr>
          <w:rFonts w:eastAsiaTheme="majorEastAsia"/>
        </w:rPr>
      </w:pPr>
      <w:r w:rsidRPr="005F0A6B">
        <w:rPr>
          <w:rFonts w:eastAsiaTheme="majorEastAsia"/>
        </w:rPr>
        <w:t>- Ha az idegen személyzet munkavezetőjének személye megváltozik, új munkaengedélyt kell kiállítani.</w:t>
      </w:r>
    </w:p>
    <w:p w14:paraId="087B0413" w14:textId="77777777" w:rsidR="005F0A6B" w:rsidRPr="005F0A6B" w:rsidRDefault="005F0A6B" w:rsidP="005F0A6B">
      <w:pPr>
        <w:rPr>
          <w:rFonts w:eastAsiaTheme="majorEastAsia"/>
        </w:rPr>
      </w:pPr>
      <w:r w:rsidRPr="005F0A6B">
        <w:rPr>
          <w:rFonts w:eastAsiaTheme="majorEastAsia"/>
        </w:rPr>
        <w:t>- A munka befejezésének a tényét a munkavezető köteles a szakközeggel közölni és ezt a munkaengedély tőpéldányán aláírásával elismerni, valamint ezzel egy időben a részére kiadott munkaengedélyt a felsővezetékes szakközeg részére visszaadni.</w:t>
      </w:r>
    </w:p>
    <w:p w14:paraId="72580E9D" w14:textId="77777777" w:rsidR="005F0A6B" w:rsidRPr="005F0A6B" w:rsidRDefault="005F0A6B" w:rsidP="005F0A6B">
      <w:pPr>
        <w:rPr>
          <w:rFonts w:eastAsiaTheme="majorEastAsia"/>
        </w:rPr>
      </w:pPr>
      <w:r w:rsidRPr="005F0A6B">
        <w:rPr>
          <w:rFonts w:eastAsiaTheme="majorEastAsia"/>
        </w:rPr>
        <w:t>- Ezzel egyben felelősséget vállal arra, hogy:</w:t>
      </w:r>
    </w:p>
    <w:p w14:paraId="37358257" w14:textId="77777777" w:rsidR="005F0A6B" w:rsidRPr="005F0A6B" w:rsidRDefault="005F0A6B" w:rsidP="005F0A6B">
      <w:pPr>
        <w:rPr>
          <w:rFonts w:eastAsiaTheme="majorEastAsia"/>
        </w:rPr>
      </w:pPr>
      <w:r w:rsidRPr="005F0A6B">
        <w:rPr>
          <w:rFonts w:eastAsiaTheme="majorEastAsia"/>
        </w:rPr>
        <w:t>- dolgozói a munkaterületről eltávoztak,</w:t>
      </w:r>
    </w:p>
    <w:p w14:paraId="1AD60D43" w14:textId="77777777" w:rsidR="005F0A6B" w:rsidRPr="005F0A6B" w:rsidRDefault="005F0A6B" w:rsidP="005F0A6B">
      <w:pPr>
        <w:rPr>
          <w:rFonts w:eastAsiaTheme="majorEastAsia"/>
        </w:rPr>
      </w:pPr>
      <w:r w:rsidRPr="005F0A6B">
        <w:rPr>
          <w:rFonts w:eastAsiaTheme="majorEastAsia"/>
        </w:rPr>
        <w:t>- a felsővezetéki berendezést feszültség alatt állónak tekinti,</w:t>
      </w:r>
    </w:p>
    <w:p w14:paraId="20C78C06" w14:textId="77777777" w:rsidR="005F0A6B" w:rsidRPr="005F0A6B" w:rsidRDefault="005F0A6B" w:rsidP="005F0A6B">
      <w:pPr>
        <w:rPr>
          <w:rFonts w:eastAsiaTheme="majorEastAsia"/>
        </w:rPr>
      </w:pPr>
      <w:r w:rsidRPr="005F0A6B">
        <w:rPr>
          <w:rFonts w:eastAsiaTheme="majorEastAsia"/>
        </w:rPr>
        <w:t>- a feszültség alá helyezésnek részéről akadálya nincs.</w:t>
      </w:r>
    </w:p>
    <w:p w14:paraId="22537D00" w14:textId="77777777" w:rsidR="005F0A6B" w:rsidRPr="005F0A6B" w:rsidRDefault="005F0A6B" w:rsidP="005F0A6B">
      <w:pPr>
        <w:rPr>
          <w:rFonts w:eastAsiaTheme="majorEastAsia"/>
        </w:rPr>
      </w:pPr>
      <w:r w:rsidRPr="005F0A6B">
        <w:rPr>
          <w:rFonts w:eastAsiaTheme="majorEastAsia"/>
        </w:rPr>
        <w:t>- Ha az idegen személyzet munkavezetője a munkaterületről a szakközeg értesítése, és/vagy a munkaengedély visszaadása nélkül távozik, a feszültség alá helyezéssel kapcsolatos mindennemű következmény (pl. vágányzár túllépés, stb.), és felelősség a munkavezetőt terheli.</w:t>
      </w:r>
    </w:p>
    <w:p w14:paraId="77EF3307" w14:textId="77777777" w:rsidR="005F0A6B" w:rsidRPr="005F0A6B" w:rsidRDefault="005F0A6B" w:rsidP="005F0A6B">
      <w:pPr>
        <w:rPr>
          <w:rFonts w:eastAsiaTheme="majorEastAsia"/>
        </w:rPr>
      </w:pPr>
      <w:r w:rsidRPr="005F0A6B">
        <w:rPr>
          <w:rFonts w:eastAsiaTheme="majorEastAsia"/>
        </w:rPr>
        <w:t>- A munkaengedélyre felvezetett lejárati időpont után a megközelítési távolságon belül tartózkodni és a felsővezeték üzemszerűen feszültség alatt levő részeit megközelíteni tilos!</w:t>
      </w:r>
    </w:p>
    <w:p w14:paraId="2E857F11" w14:textId="77777777" w:rsidR="005F0A6B" w:rsidRPr="005F0A6B" w:rsidRDefault="005F0A6B" w:rsidP="005F0A6B">
      <w:pPr>
        <w:rPr>
          <w:rFonts w:eastAsiaTheme="majorEastAsia"/>
        </w:rPr>
      </w:pPr>
      <w:r w:rsidRPr="005F0A6B">
        <w:rPr>
          <w:rFonts w:eastAsiaTheme="majorEastAsia"/>
        </w:rPr>
        <w:t>- A felsővezetékes szakközeg által a felsővezeték a biztonsági intézkedések megtétele</w:t>
      </w:r>
    </w:p>
    <w:p w14:paraId="52687BD4" w14:textId="77777777" w:rsidR="005F0A6B" w:rsidRPr="005F0A6B" w:rsidRDefault="005F0A6B" w:rsidP="005F0A6B">
      <w:pPr>
        <w:rPr>
          <w:rFonts w:eastAsiaTheme="majorEastAsia"/>
        </w:rPr>
      </w:pPr>
      <w:r w:rsidRPr="005F0A6B">
        <w:rPr>
          <w:rFonts w:eastAsiaTheme="majorEastAsia"/>
        </w:rPr>
        <w:t>után feszültség alá helyezhető, ha a szakközeg:</w:t>
      </w:r>
    </w:p>
    <w:p w14:paraId="0D6346E4" w14:textId="77777777" w:rsidR="005F0A6B" w:rsidRPr="005F0A6B" w:rsidRDefault="005F0A6B" w:rsidP="005F0A6B">
      <w:pPr>
        <w:rPr>
          <w:rFonts w:eastAsiaTheme="majorEastAsia"/>
        </w:rPr>
      </w:pPr>
      <w:r w:rsidRPr="005F0A6B">
        <w:rPr>
          <w:rFonts w:eastAsiaTheme="majorEastAsia"/>
        </w:rPr>
        <w:t>- meggyőződött arról, hogy a kiadott munkaengedélyre felvezetett időpont lejárt,</w:t>
      </w:r>
    </w:p>
    <w:p w14:paraId="34A34842" w14:textId="77777777" w:rsidR="005F0A6B" w:rsidRPr="005F0A6B" w:rsidRDefault="005F0A6B" w:rsidP="005F0A6B">
      <w:pPr>
        <w:rPr>
          <w:rFonts w:eastAsiaTheme="majorEastAsia"/>
        </w:rPr>
      </w:pPr>
      <w:r w:rsidRPr="005F0A6B">
        <w:rPr>
          <w:rFonts w:eastAsiaTheme="majorEastAsia"/>
        </w:rPr>
        <w:t>- a munkaterületen meggyőződött arról, hogy a munkát végzők, a felsővezetéki</w:t>
      </w:r>
    </w:p>
    <w:p w14:paraId="7717E4FD" w14:textId="77777777" w:rsidR="005F0A6B" w:rsidRPr="005F0A6B" w:rsidRDefault="005F0A6B" w:rsidP="005F0A6B">
      <w:pPr>
        <w:rPr>
          <w:rFonts w:eastAsiaTheme="majorEastAsia"/>
        </w:rPr>
      </w:pPr>
      <w:r w:rsidRPr="005F0A6B">
        <w:rPr>
          <w:rFonts w:eastAsiaTheme="majorEastAsia"/>
        </w:rPr>
        <w:lastRenderedPageBreak/>
        <w:t>berendezések üzemszerűen feszültség alatt álló részeitől megközelítési távolságon belül nem tartozódnak, ellenőrizte, hogy a feszültség alá helyezésnek a munkaterületen nincs-e élet- és vagyonbiztonságot, vagy a villamos üzem zavartalanságát veszélyeztető akadálya.</w:t>
      </w:r>
    </w:p>
    <w:p w14:paraId="6AB8B605" w14:textId="77777777" w:rsidR="005F0A6B" w:rsidRPr="005F0A6B" w:rsidRDefault="005F0A6B" w:rsidP="005F0A6B">
      <w:pPr>
        <w:rPr>
          <w:rFonts w:eastAsiaTheme="majorEastAsia"/>
        </w:rPr>
      </w:pPr>
      <w:r w:rsidRPr="005F0A6B">
        <w:rPr>
          <w:rFonts w:eastAsiaTheme="majorEastAsia"/>
        </w:rPr>
        <w:t>- A munkavezető eltávozása miatti munkaengedély visszavonásának elmaradásából adódó valamennyi következmény a munkavezetőt terhelik.</w:t>
      </w:r>
    </w:p>
    <w:p w14:paraId="4B2BBE40" w14:textId="77777777" w:rsidR="005F0A6B" w:rsidRPr="005F0A6B" w:rsidRDefault="005F0A6B" w:rsidP="005F0A6B">
      <w:pPr>
        <w:rPr>
          <w:rFonts w:eastAsiaTheme="majorEastAsia"/>
        </w:rPr>
      </w:pPr>
      <w:r w:rsidRPr="005F0A6B">
        <w:rPr>
          <w:rFonts w:eastAsiaTheme="majorEastAsia"/>
        </w:rPr>
        <w:t>- A munkavezető tartozik a munkafolyamat irányításán túl az idegen személyzetre háruló biztonsági intézkedésekről gondoskodni, a munkaengedélyen, részére közölt információkat továbbadni.</w:t>
      </w:r>
    </w:p>
    <w:p w14:paraId="682E6E52" w14:textId="77777777" w:rsidR="005F0A6B" w:rsidRPr="005F0A6B" w:rsidRDefault="005F0A6B" w:rsidP="005F0A6B">
      <w:pPr>
        <w:rPr>
          <w:rFonts w:eastAsiaTheme="majorEastAsia"/>
        </w:rPr>
      </w:pPr>
      <w:r w:rsidRPr="005F0A6B">
        <w:rPr>
          <w:rFonts w:eastAsiaTheme="majorEastAsia"/>
        </w:rPr>
        <w:t>- Az idegen személyzet létszámába tartozó munkavállaló a kijelölt munkaterületet csak munkavezetőjének engedélyével hagyhatja el. Visszatérésekor annál a munkavezetőnél köteles jelentkezni, aki eltávozását engedélyezte.</w:t>
      </w:r>
    </w:p>
    <w:p w14:paraId="584B2E28" w14:textId="77777777" w:rsidR="005F0A6B" w:rsidRPr="005F0A6B" w:rsidRDefault="005F0A6B" w:rsidP="005F0A6B">
      <w:pPr>
        <w:rPr>
          <w:rFonts w:eastAsiaTheme="majorEastAsia"/>
        </w:rPr>
      </w:pPr>
      <w:r w:rsidRPr="005F0A6B">
        <w:rPr>
          <w:rFonts w:eastAsiaTheme="majorEastAsia"/>
        </w:rPr>
        <w:t>- A munkaterület határait egyértelműen az ott dolgozók tudomására kell hozni.</w:t>
      </w:r>
    </w:p>
    <w:p w14:paraId="5736A3B9" w14:textId="77777777" w:rsidR="005F0A6B" w:rsidRPr="005F0A6B" w:rsidRDefault="005F0A6B" w:rsidP="005F0A6B">
      <w:pPr>
        <w:rPr>
          <w:rFonts w:eastAsiaTheme="majorEastAsia"/>
        </w:rPr>
      </w:pPr>
      <w:r w:rsidRPr="005F0A6B">
        <w:rPr>
          <w:rFonts w:eastAsiaTheme="majorEastAsia"/>
        </w:rPr>
        <w:t>- Munkát végezni, illetve ott tartózkodni csak ezen belül szabad.</w:t>
      </w:r>
    </w:p>
    <w:p w14:paraId="6633DF53" w14:textId="77777777" w:rsidR="005F0A6B" w:rsidRPr="005F0A6B" w:rsidRDefault="005F0A6B" w:rsidP="005F0A6B">
      <w:pPr>
        <w:rPr>
          <w:rFonts w:eastAsiaTheme="majorEastAsia"/>
        </w:rPr>
      </w:pPr>
    </w:p>
    <w:p w14:paraId="6F0B5B4D" w14:textId="77777777" w:rsidR="005F0A6B" w:rsidRPr="005F0A6B" w:rsidRDefault="005F0A6B" w:rsidP="005F0A6B">
      <w:pPr>
        <w:rPr>
          <w:rFonts w:eastAsiaTheme="majorEastAsia"/>
        </w:rPr>
      </w:pPr>
      <w:bookmarkStart w:id="62" w:name="_Toc33690010"/>
      <w:r w:rsidRPr="005F0A6B">
        <w:rPr>
          <w:rFonts w:eastAsiaTheme="majorEastAsia"/>
        </w:rPr>
        <w:t>14. Kivonat a MÁV-START Zrt. Munkavédelmi Szabályzatából - 06. Eljárás 06.4. fejezet</w:t>
      </w:r>
      <w:bookmarkEnd w:id="62"/>
    </w:p>
    <w:p w14:paraId="21BA853F" w14:textId="77777777" w:rsidR="005F0A6B" w:rsidRPr="005F0A6B" w:rsidRDefault="005F0A6B" w:rsidP="005F0A6B">
      <w:pPr>
        <w:rPr>
          <w:rFonts w:eastAsiaTheme="majorEastAsia"/>
        </w:rPr>
      </w:pPr>
    </w:p>
    <w:p w14:paraId="0B968780" w14:textId="77777777" w:rsidR="005F0A6B" w:rsidRPr="005F0A6B" w:rsidRDefault="005F0A6B" w:rsidP="005F0A6B">
      <w:pPr>
        <w:rPr>
          <w:rFonts w:eastAsiaTheme="majorEastAsia"/>
        </w:rPr>
      </w:pPr>
      <w:bookmarkStart w:id="63" w:name="_Toc33690011"/>
      <w:r w:rsidRPr="005F0A6B">
        <w:rPr>
          <w:rFonts w:eastAsiaTheme="majorEastAsia"/>
        </w:rPr>
        <w:t>06.4.1. Általános szabályok</w:t>
      </w:r>
      <w:bookmarkEnd w:id="63"/>
      <w:r w:rsidRPr="005F0A6B">
        <w:rPr>
          <w:rFonts w:eastAsiaTheme="majorEastAsia"/>
        </w:rPr>
        <w:t xml:space="preserve"> </w:t>
      </w:r>
    </w:p>
    <w:p w14:paraId="28D8E329" w14:textId="77777777" w:rsidR="005F0A6B" w:rsidRPr="005F0A6B" w:rsidRDefault="005F0A6B" w:rsidP="005F0A6B">
      <w:pPr>
        <w:rPr>
          <w:rFonts w:eastAsiaTheme="majorEastAsia"/>
        </w:rPr>
      </w:pPr>
      <w:r w:rsidRPr="005F0A6B">
        <w:rPr>
          <w:rFonts w:eastAsiaTheme="majorEastAsia"/>
        </w:rPr>
        <w:t>06.4.1.1. A Társaság teljes területére vonatkozóan be kell tartani az IEU16 Eljárási utasítás munkavédelmi vonatkozású előírásait, valamint a 06.02. számú Függelékben meghatározottakat.</w:t>
      </w:r>
    </w:p>
    <w:p w14:paraId="238F7570" w14:textId="77777777" w:rsidR="005F0A6B" w:rsidRPr="005F0A6B" w:rsidRDefault="005F0A6B" w:rsidP="005F0A6B">
      <w:pPr>
        <w:rPr>
          <w:rFonts w:eastAsiaTheme="majorEastAsia"/>
        </w:rPr>
      </w:pPr>
      <w:r w:rsidRPr="005F0A6B">
        <w:rPr>
          <w:rFonts w:eastAsiaTheme="majorEastAsia"/>
        </w:rPr>
        <w:t xml:space="preserve">06.4.1.2. A MÁV-START Zrt. és a külső vállalkozás között létre jövő munkavégzésre irányuló szerződés munkavédelmi követelményei: </w:t>
      </w:r>
    </w:p>
    <w:p w14:paraId="5198FF7C" w14:textId="77777777" w:rsidR="005F0A6B" w:rsidRPr="005F0A6B" w:rsidRDefault="005F0A6B" w:rsidP="005F0A6B">
      <w:pPr>
        <w:rPr>
          <w:rFonts w:eastAsiaTheme="majorEastAsia"/>
        </w:rPr>
      </w:pPr>
      <w:r w:rsidRPr="005F0A6B">
        <w:rPr>
          <w:rFonts w:eastAsiaTheme="majorEastAsia"/>
        </w:rPr>
        <w:t xml:space="preserve">06.4.1.2.1. A külső vállalkozás vezetőjének írásban nyilatkoznia kell, hogy foglalkoztat-e munkavédelmi szolgáltatást biztosító munkavállalót, ill. szervezetet, </w:t>
      </w:r>
    </w:p>
    <w:p w14:paraId="758E21EB" w14:textId="77777777" w:rsidR="005F0A6B" w:rsidRPr="005F0A6B" w:rsidRDefault="005F0A6B" w:rsidP="005F0A6B">
      <w:pPr>
        <w:rPr>
          <w:rFonts w:eastAsiaTheme="majorEastAsia"/>
        </w:rPr>
      </w:pPr>
      <w:r w:rsidRPr="005F0A6B">
        <w:rPr>
          <w:rFonts w:eastAsiaTheme="majorEastAsia"/>
        </w:rPr>
        <w:t xml:space="preserve">06.4.1.2.2. „Munkavédelmi Megállapodás”-ban kell rögzíteni a szerződés tárgyával kapcsolatos munkavédelmi feladatokat és hatásköröket. </w:t>
      </w:r>
    </w:p>
    <w:p w14:paraId="68B82775" w14:textId="77777777" w:rsidR="005F0A6B" w:rsidRPr="005F0A6B" w:rsidRDefault="005F0A6B" w:rsidP="005F0A6B">
      <w:pPr>
        <w:rPr>
          <w:rFonts w:eastAsiaTheme="majorEastAsia"/>
        </w:rPr>
      </w:pPr>
    </w:p>
    <w:p w14:paraId="7BCEB3B4" w14:textId="77777777" w:rsidR="005F0A6B" w:rsidRPr="005F0A6B" w:rsidRDefault="005F0A6B" w:rsidP="005F0A6B">
      <w:pPr>
        <w:rPr>
          <w:rFonts w:eastAsiaTheme="majorEastAsia"/>
        </w:rPr>
      </w:pPr>
      <w:bookmarkStart w:id="64" w:name="_Toc33690012"/>
      <w:r w:rsidRPr="005F0A6B">
        <w:rPr>
          <w:rFonts w:eastAsiaTheme="majorEastAsia"/>
        </w:rPr>
        <w:t>06.4.2. Munkavédelmi megállapodás</w:t>
      </w:r>
      <w:bookmarkEnd w:id="64"/>
      <w:r w:rsidRPr="005F0A6B">
        <w:rPr>
          <w:rFonts w:eastAsiaTheme="majorEastAsia"/>
        </w:rPr>
        <w:t xml:space="preserve"> </w:t>
      </w:r>
    </w:p>
    <w:p w14:paraId="43D0F86D" w14:textId="77777777" w:rsidR="005F0A6B" w:rsidRPr="005F0A6B" w:rsidRDefault="005F0A6B" w:rsidP="005F0A6B">
      <w:pPr>
        <w:rPr>
          <w:rFonts w:eastAsiaTheme="majorEastAsia"/>
        </w:rPr>
      </w:pPr>
      <w:r w:rsidRPr="005F0A6B">
        <w:rPr>
          <w:rFonts w:eastAsiaTheme="majorEastAsia"/>
        </w:rPr>
        <w:t xml:space="preserve">06.4.2.1.1. A MÁV-START Zrt. és a külső vállalkozás között létre jövő munkavégzésre irányuló szerződés melléklete a Munkavédelmi Megállapodás, melyben egyedileg kell megállapodni a: </w:t>
      </w:r>
    </w:p>
    <w:p w14:paraId="42D74723" w14:textId="77777777" w:rsidR="005F0A6B" w:rsidRPr="005F0A6B" w:rsidRDefault="005F0A6B" w:rsidP="005F0A6B">
      <w:pPr>
        <w:rPr>
          <w:rFonts w:eastAsiaTheme="majorEastAsia"/>
        </w:rPr>
      </w:pPr>
      <w:r w:rsidRPr="005F0A6B">
        <w:rPr>
          <w:rFonts w:eastAsiaTheme="majorEastAsia"/>
        </w:rPr>
        <w:t xml:space="preserve">területre belépés engedélyezéséről, </w:t>
      </w:r>
    </w:p>
    <w:p w14:paraId="57D0E5E0" w14:textId="77777777" w:rsidR="005F0A6B" w:rsidRPr="005F0A6B" w:rsidRDefault="005F0A6B" w:rsidP="005F0A6B">
      <w:pPr>
        <w:rPr>
          <w:rFonts w:eastAsiaTheme="majorEastAsia"/>
        </w:rPr>
      </w:pPr>
      <w:r w:rsidRPr="005F0A6B">
        <w:rPr>
          <w:rFonts w:eastAsiaTheme="majorEastAsia"/>
        </w:rPr>
        <w:t xml:space="preserve">a munkavégzés személyi feltételeiről, </w:t>
      </w:r>
    </w:p>
    <w:p w14:paraId="040FAC41" w14:textId="77777777" w:rsidR="005F0A6B" w:rsidRPr="005F0A6B" w:rsidRDefault="005F0A6B" w:rsidP="005F0A6B">
      <w:pPr>
        <w:rPr>
          <w:rFonts w:eastAsiaTheme="majorEastAsia"/>
        </w:rPr>
      </w:pPr>
      <w:r w:rsidRPr="005F0A6B">
        <w:rPr>
          <w:rFonts w:eastAsiaTheme="majorEastAsia"/>
        </w:rPr>
        <w:t xml:space="preserve">a külső vállalkozás számára betartandó MÁV utasítások köréről, </w:t>
      </w:r>
    </w:p>
    <w:p w14:paraId="684FDFF9" w14:textId="77777777" w:rsidR="005F0A6B" w:rsidRPr="005F0A6B" w:rsidRDefault="005F0A6B" w:rsidP="005F0A6B">
      <w:pPr>
        <w:rPr>
          <w:rFonts w:eastAsiaTheme="majorEastAsia"/>
        </w:rPr>
      </w:pPr>
      <w:r w:rsidRPr="005F0A6B">
        <w:rPr>
          <w:rFonts w:eastAsiaTheme="majorEastAsia"/>
        </w:rPr>
        <w:t xml:space="preserve">a vasúti vágányok közötti közlekedés, anyagmozgatás helyi szabályairól, </w:t>
      </w:r>
    </w:p>
    <w:p w14:paraId="5B5053A8" w14:textId="77777777" w:rsidR="005F0A6B" w:rsidRPr="005F0A6B" w:rsidRDefault="005F0A6B" w:rsidP="005F0A6B">
      <w:pPr>
        <w:rPr>
          <w:rFonts w:eastAsiaTheme="majorEastAsia"/>
        </w:rPr>
      </w:pPr>
      <w:r w:rsidRPr="005F0A6B">
        <w:rPr>
          <w:rFonts w:eastAsiaTheme="majorEastAsia"/>
        </w:rPr>
        <w:t xml:space="preserve">a felügyelet alatt végzett munkák köréről, </w:t>
      </w:r>
    </w:p>
    <w:p w14:paraId="33A64C11" w14:textId="77777777" w:rsidR="005F0A6B" w:rsidRPr="005F0A6B" w:rsidRDefault="005F0A6B" w:rsidP="005F0A6B">
      <w:pPr>
        <w:rPr>
          <w:rFonts w:eastAsiaTheme="majorEastAsia"/>
        </w:rPr>
      </w:pPr>
      <w:r w:rsidRPr="005F0A6B">
        <w:rPr>
          <w:rFonts w:eastAsiaTheme="majorEastAsia"/>
        </w:rPr>
        <w:t xml:space="preserve">azon munkák meghatározása, amikor a munkavégzés külön írásbeli engedély birtokában kezdhető meg, </w:t>
      </w:r>
    </w:p>
    <w:p w14:paraId="0DC10192" w14:textId="77777777" w:rsidR="005F0A6B" w:rsidRPr="005F0A6B" w:rsidRDefault="005F0A6B" w:rsidP="005F0A6B">
      <w:pPr>
        <w:rPr>
          <w:rFonts w:eastAsiaTheme="majorEastAsia"/>
        </w:rPr>
      </w:pPr>
      <w:r w:rsidRPr="005F0A6B">
        <w:rPr>
          <w:rFonts w:eastAsiaTheme="majorEastAsia"/>
        </w:rPr>
        <w:t xml:space="preserve">az ellenőrzési és intézkedési jogosultságáról, </w:t>
      </w:r>
    </w:p>
    <w:p w14:paraId="4065E5E7" w14:textId="77777777" w:rsidR="005F0A6B" w:rsidRPr="005F0A6B" w:rsidRDefault="005F0A6B" w:rsidP="005F0A6B">
      <w:pPr>
        <w:rPr>
          <w:rFonts w:eastAsiaTheme="majorEastAsia"/>
        </w:rPr>
      </w:pPr>
      <w:r w:rsidRPr="005F0A6B">
        <w:rPr>
          <w:rFonts w:eastAsiaTheme="majorEastAsia"/>
        </w:rPr>
        <w:t xml:space="preserve">a munkavédelmi oktatásokról, </w:t>
      </w:r>
    </w:p>
    <w:p w14:paraId="20319AAC" w14:textId="77777777" w:rsidR="005F0A6B" w:rsidRPr="005F0A6B" w:rsidRDefault="005F0A6B" w:rsidP="005F0A6B">
      <w:pPr>
        <w:rPr>
          <w:rFonts w:eastAsiaTheme="majorEastAsia"/>
        </w:rPr>
      </w:pPr>
      <w:r w:rsidRPr="005F0A6B">
        <w:rPr>
          <w:rFonts w:eastAsiaTheme="majorEastAsia"/>
        </w:rPr>
        <w:t xml:space="preserve">a balesetek, rendkívüli események jelentéséről, vizsgálatáról, </w:t>
      </w:r>
    </w:p>
    <w:p w14:paraId="2A078477" w14:textId="77777777" w:rsidR="005F0A6B" w:rsidRPr="005F0A6B" w:rsidRDefault="005F0A6B" w:rsidP="005F0A6B">
      <w:pPr>
        <w:rPr>
          <w:rFonts w:eastAsiaTheme="majorEastAsia"/>
        </w:rPr>
      </w:pPr>
      <w:r w:rsidRPr="005F0A6B">
        <w:rPr>
          <w:rFonts w:eastAsiaTheme="majorEastAsia"/>
        </w:rPr>
        <w:t xml:space="preserve">a védőeszközök biztosításáról, </w:t>
      </w:r>
    </w:p>
    <w:p w14:paraId="7D7183BF" w14:textId="77777777" w:rsidR="005F0A6B" w:rsidRPr="005F0A6B" w:rsidRDefault="005F0A6B" w:rsidP="005F0A6B">
      <w:pPr>
        <w:rPr>
          <w:rFonts w:eastAsiaTheme="majorEastAsia"/>
        </w:rPr>
      </w:pPr>
      <w:r w:rsidRPr="005F0A6B">
        <w:rPr>
          <w:rFonts w:eastAsiaTheme="majorEastAsia"/>
        </w:rPr>
        <w:t xml:space="preserve">a munkaeszközök biztosításáról; </w:t>
      </w:r>
    </w:p>
    <w:p w14:paraId="06D83146" w14:textId="77777777" w:rsidR="005F0A6B" w:rsidRPr="005F0A6B" w:rsidRDefault="005F0A6B" w:rsidP="005F0A6B">
      <w:pPr>
        <w:rPr>
          <w:rFonts w:eastAsiaTheme="majorEastAsia"/>
        </w:rPr>
      </w:pPr>
      <w:r w:rsidRPr="005F0A6B">
        <w:rPr>
          <w:rFonts w:eastAsiaTheme="majorEastAsia"/>
        </w:rPr>
        <w:t xml:space="preserve">munkavédelmi szolgáltatás biztosításáról, </w:t>
      </w:r>
    </w:p>
    <w:p w14:paraId="2EE6F9B6" w14:textId="77777777" w:rsidR="005F0A6B" w:rsidRPr="005F0A6B" w:rsidRDefault="005F0A6B" w:rsidP="005F0A6B">
      <w:pPr>
        <w:rPr>
          <w:rFonts w:eastAsiaTheme="majorEastAsia"/>
        </w:rPr>
      </w:pPr>
      <w:r w:rsidRPr="005F0A6B">
        <w:rPr>
          <w:rFonts w:eastAsiaTheme="majorEastAsia"/>
        </w:rPr>
        <w:t xml:space="preserve">a munkavégzés felfüggesztéséről, </w:t>
      </w:r>
    </w:p>
    <w:p w14:paraId="6E068631" w14:textId="77777777" w:rsidR="005F0A6B" w:rsidRPr="005F0A6B" w:rsidRDefault="005F0A6B" w:rsidP="005F0A6B">
      <w:pPr>
        <w:rPr>
          <w:rFonts w:eastAsiaTheme="majorEastAsia"/>
        </w:rPr>
      </w:pPr>
      <w:r w:rsidRPr="005F0A6B">
        <w:rPr>
          <w:rFonts w:eastAsiaTheme="majorEastAsia"/>
        </w:rPr>
        <w:t xml:space="preserve">témakörök munkavédelmi vonatkozású szabályairól, és biztosításának felelőseiről. </w:t>
      </w:r>
    </w:p>
    <w:p w14:paraId="0B570628" w14:textId="77777777" w:rsidR="005F0A6B" w:rsidRPr="005F0A6B" w:rsidRDefault="005F0A6B" w:rsidP="005F0A6B">
      <w:pPr>
        <w:rPr>
          <w:rFonts w:eastAsiaTheme="majorEastAsia"/>
        </w:rPr>
      </w:pPr>
    </w:p>
    <w:p w14:paraId="2493E5DA" w14:textId="77777777" w:rsidR="005F0A6B" w:rsidRPr="005F0A6B" w:rsidRDefault="005F0A6B" w:rsidP="005F0A6B">
      <w:pPr>
        <w:rPr>
          <w:rFonts w:eastAsiaTheme="majorEastAsia"/>
        </w:rPr>
      </w:pPr>
      <w:bookmarkStart w:id="65" w:name="_Toc33690013"/>
      <w:r w:rsidRPr="005F0A6B">
        <w:rPr>
          <w:rFonts w:eastAsiaTheme="majorEastAsia"/>
        </w:rPr>
        <w:t>06.4.3. Munkavégzés engedélyezése</w:t>
      </w:r>
      <w:bookmarkEnd w:id="65"/>
    </w:p>
    <w:p w14:paraId="58E5B44F" w14:textId="77777777" w:rsidR="005F0A6B" w:rsidRPr="005F0A6B" w:rsidRDefault="005F0A6B" w:rsidP="005F0A6B">
      <w:pPr>
        <w:rPr>
          <w:rFonts w:eastAsiaTheme="majorEastAsia"/>
        </w:rPr>
      </w:pPr>
      <w:r w:rsidRPr="005F0A6B">
        <w:rPr>
          <w:rFonts w:eastAsiaTheme="majorEastAsia"/>
        </w:rPr>
        <w:t xml:space="preserve">06.4.3.1. Elválasztott munkaterület esetén a napi munkavégzés a Munkavédelmi Megállapodásban rögzített szabályok szerint történhet. </w:t>
      </w:r>
    </w:p>
    <w:p w14:paraId="7F432BEA" w14:textId="77777777" w:rsidR="005F0A6B" w:rsidRPr="005F0A6B" w:rsidRDefault="005F0A6B" w:rsidP="005F0A6B">
      <w:pPr>
        <w:rPr>
          <w:rFonts w:eastAsiaTheme="majorEastAsia"/>
        </w:rPr>
      </w:pPr>
      <w:r w:rsidRPr="005F0A6B">
        <w:rPr>
          <w:rFonts w:eastAsiaTheme="majorEastAsia"/>
        </w:rPr>
        <w:lastRenderedPageBreak/>
        <w:t xml:space="preserve">06.4.3.2. Nem elválasztott munkaterület esetén a napi munkavégzés megkezdése előtt a Társaság helyi felelős vezetőjétől, ill. az erre kijelölt személytől kapott írásbeli engedélyt kell kérni. A munkavégzés csak az engedély birtokában kezdhető meg, az engedélyben rögzített követelmények betartásával. Az engedély kérését a külső vállalkozás helyi felelős vezetőjének naponta kell írásban kezdeményezni az „06.01. számú Függelék Munkavégzési engedély” iratmintának megfelelő nyomtatványon. </w:t>
      </w:r>
    </w:p>
    <w:p w14:paraId="4EF89B74" w14:textId="77777777" w:rsidR="005F0A6B" w:rsidRPr="005F0A6B" w:rsidRDefault="005F0A6B" w:rsidP="005F0A6B">
      <w:pPr>
        <w:rPr>
          <w:rFonts w:eastAsiaTheme="majorEastAsia"/>
        </w:rPr>
      </w:pPr>
      <w:bookmarkStart w:id="66" w:name="_Toc33690014"/>
      <w:r w:rsidRPr="005F0A6B">
        <w:rPr>
          <w:rFonts w:eastAsiaTheme="majorEastAsia"/>
        </w:rPr>
        <w:t>06.4.4. Orvosi vizsgálat</w:t>
      </w:r>
      <w:bookmarkEnd w:id="66"/>
    </w:p>
    <w:p w14:paraId="32709D43" w14:textId="77777777" w:rsidR="005F0A6B" w:rsidRPr="005F0A6B" w:rsidRDefault="005F0A6B" w:rsidP="005F0A6B">
      <w:pPr>
        <w:rPr>
          <w:rFonts w:eastAsiaTheme="majorEastAsia"/>
        </w:rPr>
      </w:pPr>
      <w:r w:rsidRPr="005F0A6B">
        <w:rPr>
          <w:rFonts w:eastAsiaTheme="majorEastAsia"/>
        </w:rPr>
        <w:t xml:space="preserve">06.4.4.1. A kölcsönzött munkavállalók orvosi vizsgálata a jelenlegi kölcsönzési szerződés alapján, a kölcsön adó feladata. Ettől eltérően kell eljárni az expozíciónak kitett foglalkoztatás esetében. </w:t>
      </w:r>
    </w:p>
    <w:p w14:paraId="254DF14D" w14:textId="77777777" w:rsidR="005F0A6B" w:rsidRPr="005F0A6B" w:rsidRDefault="005F0A6B" w:rsidP="005F0A6B">
      <w:pPr>
        <w:rPr>
          <w:rFonts w:eastAsiaTheme="majorEastAsia"/>
        </w:rPr>
      </w:pPr>
      <w:r w:rsidRPr="005F0A6B">
        <w:rPr>
          <w:rFonts w:eastAsiaTheme="majorEastAsia"/>
        </w:rPr>
        <w:t xml:space="preserve">06.4.4.2. Expozíciónak kitett foglalkoztatás esetén minden, méréssel bizonyított, expozíciónak kitett kölcsönzött munkavállalót előzetes, időszakos, majd záró orvosi vizsgálatra kell küldeni a foglalkoztató MÁV-START Zrt. szervezetei egységének. Ebben az esetben az orvosi vizsgálatok rendjére az MVSZ 02.Eljárás szabályai vonatkoznak. </w:t>
      </w:r>
    </w:p>
    <w:p w14:paraId="3A2EE845" w14:textId="77777777" w:rsidR="005F0A6B" w:rsidRPr="005F0A6B" w:rsidRDefault="005F0A6B" w:rsidP="005F0A6B">
      <w:pPr>
        <w:rPr>
          <w:rFonts w:eastAsiaTheme="majorEastAsia"/>
        </w:rPr>
      </w:pPr>
    </w:p>
    <w:p w14:paraId="34917BFA" w14:textId="77777777" w:rsidR="005F0A6B" w:rsidRPr="005F0A6B" w:rsidRDefault="005F0A6B" w:rsidP="005F0A6B">
      <w:pPr>
        <w:rPr>
          <w:rFonts w:eastAsiaTheme="majorEastAsia"/>
        </w:rPr>
      </w:pPr>
      <w:bookmarkStart w:id="67" w:name="_Toc33690015"/>
      <w:r w:rsidRPr="005F0A6B">
        <w:rPr>
          <w:rFonts w:eastAsiaTheme="majorEastAsia"/>
        </w:rPr>
        <w:t>15. Kivonat a MÁV-START Zrt. Munkavédelmi Szabályzatából - 06. Eljárás 06.02. Függelék 1.; 2.; 3.; és 4. fejezet</w:t>
      </w:r>
      <w:bookmarkEnd w:id="67"/>
    </w:p>
    <w:p w14:paraId="4C4E08A6" w14:textId="77777777" w:rsidR="005F0A6B" w:rsidRPr="005F0A6B" w:rsidRDefault="005F0A6B" w:rsidP="005F0A6B">
      <w:pPr>
        <w:rPr>
          <w:rFonts w:eastAsiaTheme="majorEastAsia"/>
        </w:rPr>
      </w:pPr>
    </w:p>
    <w:p w14:paraId="68AEB88C" w14:textId="77777777" w:rsidR="005F0A6B" w:rsidRPr="005F0A6B" w:rsidRDefault="005F0A6B" w:rsidP="005F0A6B">
      <w:pPr>
        <w:rPr>
          <w:rFonts w:eastAsiaTheme="majorEastAsia"/>
        </w:rPr>
      </w:pPr>
      <w:bookmarkStart w:id="68" w:name="_Toc33690016"/>
      <w:r w:rsidRPr="005F0A6B">
        <w:rPr>
          <w:rFonts w:eastAsiaTheme="majorEastAsia"/>
        </w:rPr>
        <w:t>1. Általános követelmények</w:t>
      </w:r>
      <w:bookmarkEnd w:id="68"/>
      <w:r w:rsidRPr="005F0A6B">
        <w:rPr>
          <w:rFonts w:eastAsiaTheme="majorEastAsia"/>
        </w:rPr>
        <w:t xml:space="preserve"> </w:t>
      </w:r>
    </w:p>
    <w:p w14:paraId="11EAB073" w14:textId="77777777" w:rsidR="005F0A6B" w:rsidRPr="005F0A6B" w:rsidRDefault="005F0A6B" w:rsidP="005F0A6B">
      <w:pPr>
        <w:rPr>
          <w:rFonts w:eastAsiaTheme="majorEastAsia"/>
        </w:rPr>
      </w:pPr>
      <w:r w:rsidRPr="005F0A6B">
        <w:rPr>
          <w:rFonts w:eastAsiaTheme="majorEastAsia"/>
        </w:rPr>
        <w:t xml:space="preserve">- Jelen MK (Munkavédelmi és Környezetvédelemi) követelményrendszer valamennyi olyan szolgáltatás beszerzési szerződés (illetve szerződéskötéssel nem járó egyedi megrendelések) melléklettét képezi, mely teljesítése során a Vállalkozó és/vagy alvállalkozói belépnek a MÁV-START Zrt működési területére (továbbiakban: MÁV-START Zrt) telephelyeire és ott szolgáltatási tevékenységet végeznek. </w:t>
      </w:r>
    </w:p>
    <w:p w14:paraId="737FDA3B" w14:textId="77777777" w:rsidR="005F0A6B" w:rsidRPr="005F0A6B" w:rsidRDefault="005F0A6B" w:rsidP="005F0A6B">
      <w:pPr>
        <w:rPr>
          <w:rFonts w:eastAsiaTheme="majorEastAsia"/>
        </w:rPr>
      </w:pPr>
      <w:r w:rsidRPr="005F0A6B">
        <w:rPr>
          <w:rFonts w:eastAsiaTheme="majorEastAsia"/>
        </w:rPr>
        <w:t xml:space="preserve">- Jelen Függelék/szerződésmelléklet valamennyi MÁV-START Zrt telephelyre, létesítményeire vonatkozó egységes követelményeket írja elő a Vállalkozó részére. A szolgáltatási szerződés teljesítése során a Vállalkozó a hatályos jogszabályokon túl a szerződésben és annak valamennyi mellékletében leírtakat köteles maradéktalanul betartani. </w:t>
      </w:r>
    </w:p>
    <w:p w14:paraId="0AE3FAF4" w14:textId="77777777" w:rsidR="005F0A6B" w:rsidRPr="005F0A6B" w:rsidRDefault="005F0A6B" w:rsidP="005F0A6B">
      <w:pPr>
        <w:rPr>
          <w:rFonts w:eastAsiaTheme="majorEastAsia"/>
        </w:rPr>
      </w:pPr>
      <w:r w:rsidRPr="005F0A6B">
        <w:rPr>
          <w:rFonts w:eastAsiaTheme="majorEastAsia"/>
        </w:rPr>
        <w:t xml:space="preserve">- A Vállalkozó köteles minden szükséges intézkedést megtenni, hogy a tevékenysége során alkalmazott anyagok és eljárások, a tevékenységet végző és a munkavégzés hatókörében tartózkodó személyek egészségét, biztonságát, valamint természeti és épített környezet elemeit ne veszélyeztessék, a MÁV-START Zrt–nek kárt ne okozzanak. </w:t>
      </w:r>
    </w:p>
    <w:p w14:paraId="671F1D4F" w14:textId="77777777" w:rsidR="005F0A6B" w:rsidRPr="005F0A6B" w:rsidRDefault="005F0A6B" w:rsidP="005F0A6B">
      <w:pPr>
        <w:rPr>
          <w:rFonts w:eastAsiaTheme="majorEastAsia"/>
        </w:rPr>
      </w:pPr>
      <w:r w:rsidRPr="005F0A6B">
        <w:rPr>
          <w:rFonts w:eastAsiaTheme="majorEastAsia"/>
        </w:rPr>
        <w:t xml:space="preserve">- Vállalkozó tudomásul veszi, hogy egyaránt felelősséggel tartozik a magyar és külföldi munkaválla-lók foglalkoztatására vonatkozó jogszabályoknak maradéktalan betartásáért. A Megrendelő joga, de nem kötelessége ezen előírások betartásának ellenőrzése. </w:t>
      </w:r>
    </w:p>
    <w:p w14:paraId="2FB44228" w14:textId="77777777" w:rsidR="005F0A6B" w:rsidRPr="005F0A6B" w:rsidRDefault="005F0A6B" w:rsidP="005F0A6B">
      <w:pPr>
        <w:rPr>
          <w:rFonts w:eastAsiaTheme="majorEastAsia"/>
        </w:rPr>
      </w:pPr>
      <w:r w:rsidRPr="005F0A6B">
        <w:rPr>
          <w:rFonts w:eastAsiaTheme="majorEastAsia"/>
        </w:rPr>
        <w:t xml:space="preserve">- Vállalkozó felelős azért, hogy a külföldi állampolgárságú munkavállalói minden esetben, birtokában legyenek a szükséges dokumentumoknak. Vállalkozó a megállapodás teljesítéséhez nem vehet igénybe érvényes munkavállalási engedéllyel nem rendelkező munkavállalót. Ezen kötelezettsége megszegésének jogkövetkezményeiért, illetve a megrendelőnek, ezáltal okozott károkért Vállalkozó kizárólagos és teljes körű felelősséggel tartozik. </w:t>
      </w:r>
    </w:p>
    <w:p w14:paraId="315AC5EF" w14:textId="77777777" w:rsidR="005F0A6B" w:rsidRPr="005F0A6B" w:rsidRDefault="005F0A6B" w:rsidP="005F0A6B">
      <w:pPr>
        <w:rPr>
          <w:rFonts w:eastAsiaTheme="majorEastAsia"/>
        </w:rPr>
      </w:pPr>
      <w:r w:rsidRPr="005F0A6B">
        <w:rPr>
          <w:rFonts w:eastAsiaTheme="majorEastAsia"/>
        </w:rPr>
        <w:t xml:space="preserve">- A Vállalkozó a szerződéses kötelezettsége teljesítéséhez alvállalkozókat (teljesítési segéd) vonhat be. Alvállalkozót csak írásban bejelentve, részletes indoklás mellett, a megrendelő írásbeli jóváhagyásával lehet bevonni. </w:t>
      </w:r>
    </w:p>
    <w:p w14:paraId="02682DA8" w14:textId="77777777" w:rsidR="005F0A6B" w:rsidRPr="005F0A6B" w:rsidRDefault="005F0A6B" w:rsidP="005F0A6B">
      <w:pPr>
        <w:rPr>
          <w:rFonts w:eastAsiaTheme="majorEastAsia"/>
        </w:rPr>
      </w:pPr>
      <w:r w:rsidRPr="005F0A6B">
        <w:rPr>
          <w:rFonts w:eastAsiaTheme="majorEastAsia"/>
        </w:rPr>
        <w:t xml:space="preserve">- A Vállalkozónak jelen szerződésmelléklet követelményeit érvényesítenie kell az alvállalkozói szerződéseiben, valamint elő kell írnia az alvállalkozója számára, hogy az ő általa kötött alvállalkozói szerződésekbe is bekerüljön a jelen MK követelményrendszer. </w:t>
      </w:r>
    </w:p>
    <w:p w14:paraId="71AC329C" w14:textId="77777777" w:rsidR="005F0A6B" w:rsidRPr="005F0A6B" w:rsidRDefault="005F0A6B" w:rsidP="005F0A6B">
      <w:pPr>
        <w:rPr>
          <w:rFonts w:eastAsiaTheme="majorEastAsia"/>
        </w:rPr>
      </w:pPr>
      <w:r w:rsidRPr="005F0A6B">
        <w:rPr>
          <w:rFonts w:eastAsiaTheme="majorEastAsia"/>
        </w:rPr>
        <w:t xml:space="preserve">- A vállalkozó a jogosan igénybe vett alvállalkozóért úgy felel, mintha a munkát maga végezte volna; alvállalkozó jogosulatlan igénybevétele esetén pedig felelős minden olyan kárért is, amely anélkül nem következett volna be. </w:t>
      </w:r>
    </w:p>
    <w:p w14:paraId="761E8DCC" w14:textId="77777777" w:rsidR="005F0A6B" w:rsidRPr="005F0A6B" w:rsidRDefault="005F0A6B" w:rsidP="005F0A6B">
      <w:pPr>
        <w:rPr>
          <w:rFonts w:eastAsiaTheme="majorEastAsia"/>
        </w:rPr>
      </w:pPr>
    </w:p>
    <w:p w14:paraId="0D32B716" w14:textId="77777777" w:rsidR="005F0A6B" w:rsidRPr="005F0A6B" w:rsidRDefault="005F0A6B" w:rsidP="005F0A6B">
      <w:pPr>
        <w:rPr>
          <w:rFonts w:eastAsiaTheme="majorEastAsia"/>
        </w:rPr>
      </w:pPr>
      <w:bookmarkStart w:id="69" w:name="_Toc33690017"/>
      <w:r w:rsidRPr="005F0A6B">
        <w:rPr>
          <w:rFonts w:eastAsiaTheme="majorEastAsia"/>
        </w:rPr>
        <w:lastRenderedPageBreak/>
        <w:t>2. Munkavégzést megelőző MK követelmények</w:t>
      </w:r>
      <w:bookmarkEnd w:id="69"/>
      <w:r w:rsidRPr="005F0A6B">
        <w:rPr>
          <w:rFonts w:eastAsiaTheme="majorEastAsia"/>
        </w:rPr>
        <w:t xml:space="preserve"> </w:t>
      </w:r>
    </w:p>
    <w:p w14:paraId="6DA670BA" w14:textId="77777777" w:rsidR="005F0A6B" w:rsidRPr="005F0A6B" w:rsidRDefault="005F0A6B" w:rsidP="005F0A6B">
      <w:pPr>
        <w:rPr>
          <w:rFonts w:eastAsiaTheme="majorEastAsia"/>
        </w:rPr>
      </w:pPr>
      <w:r w:rsidRPr="005F0A6B">
        <w:rPr>
          <w:rFonts w:eastAsiaTheme="majorEastAsia"/>
        </w:rPr>
        <w:t xml:space="preserve">- Az MK követelmények vállalkozónak történő hatékony átadása érdekében valamennyi szolgáltatási szerződés teljesítésével kapcsolatban az alábbi MÁV-START Zrt kapcsolattartókhoz lehet fordulni, akik lehetőséget biztosítanak a Vállalkozó és/vagy alvállalkozója részére a felmerült MK-t érintő kérdések (pl.: telephelyi veszélyek, MK terv véleményezés, MÁV-START Zrt MK szabályok értelmezése stb.) tisztázására, ill. indokolt esetben konzultációs lehetőséget biztosítanak a vállalkozói szerződésben név szerint kijelölt szakmai kapcsolattartók. </w:t>
      </w:r>
    </w:p>
    <w:p w14:paraId="253F7014" w14:textId="77777777" w:rsidR="005F0A6B" w:rsidRPr="005F0A6B" w:rsidRDefault="005F0A6B" w:rsidP="005F0A6B">
      <w:pPr>
        <w:rPr>
          <w:rFonts w:eastAsiaTheme="majorEastAsia"/>
        </w:rPr>
      </w:pPr>
      <w:r w:rsidRPr="005F0A6B">
        <w:rPr>
          <w:rFonts w:eastAsiaTheme="majorEastAsia"/>
        </w:rPr>
        <w:t xml:space="preserve">- A szolgáltatási szerződések teljesítése során érintett MÁV-START Zrt telephelyekre, munkák esetén a nyomvonal adott helyszínére vonatkozóan minden esetben a MÁV-START Zrt felelős képviselője még a munka megkezdése előtt tájékoztatja a Vállalkozót az adott telephely-re/telephelyekre/technológiára vonatkozó veszélyekről az alábbi formában: </w:t>
      </w:r>
    </w:p>
    <w:p w14:paraId="0DBB874F" w14:textId="77777777" w:rsidR="005F0A6B" w:rsidRPr="005F0A6B" w:rsidRDefault="005F0A6B" w:rsidP="005F0A6B">
      <w:pPr>
        <w:rPr>
          <w:rFonts w:eastAsiaTheme="majorEastAsia"/>
        </w:rPr>
      </w:pPr>
      <w:r w:rsidRPr="005F0A6B">
        <w:rPr>
          <w:rFonts w:eastAsiaTheme="majorEastAsia"/>
        </w:rPr>
        <w:t xml:space="preserve">MK kritikus munkák esetében az MK terv veszélylistájának kitöltésével </w:t>
      </w:r>
    </w:p>
    <w:p w14:paraId="6E42A595" w14:textId="77777777" w:rsidR="005F0A6B" w:rsidRPr="005F0A6B" w:rsidRDefault="005F0A6B" w:rsidP="005F0A6B">
      <w:pPr>
        <w:rPr>
          <w:rFonts w:eastAsiaTheme="majorEastAsia"/>
        </w:rPr>
      </w:pPr>
      <w:r w:rsidRPr="005F0A6B">
        <w:rPr>
          <w:rFonts w:eastAsiaTheme="majorEastAsia"/>
        </w:rPr>
        <w:t xml:space="preserve">nem MK tervköteles munkák esetében a munkaengedély veszélylistájának kitöltésével. </w:t>
      </w:r>
    </w:p>
    <w:p w14:paraId="0DD734B3" w14:textId="77777777" w:rsidR="005F0A6B" w:rsidRPr="005F0A6B" w:rsidRDefault="005F0A6B" w:rsidP="005F0A6B">
      <w:pPr>
        <w:rPr>
          <w:rFonts w:eastAsiaTheme="majorEastAsia"/>
        </w:rPr>
      </w:pPr>
      <w:r w:rsidRPr="005F0A6B">
        <w:rPr>
          <w:rFonts w:eastAsiaTheme="majorEastAsia"/>
        </w:rPr>
        <w:t xml:space="preserve">- A fenti szempontokat a Vállalkozónak figyelembe kell vennie a szerződés műszaki tartalmának megvalósítása során. </w:t>
      </w:r>
    </w:p>
    <w:p w14:paraId="140D7C57" w14:textId="77777777" w:rsidR="005F0A6B" w:rsidRPr="005F0A6B" w:rsidRDefault="005F0A6B" w:rsidP="005F0A6B">
      <w:pPr>
        <w:rPr>
          <w:rFonts w:eastAsiaTheme="majorEastAsia"/>
        </w:rPr>
      </w:pPr>
      <w:r w:rsidRPr="005F0A6B">
        <w:rPr>
          <w:rFonts w:eastAsiaTheme="majorEastAsia"/>
        </w:rPr>
        <w:t xml:space="preserve">- Amennyiben a végzendő tevékenység a MÁV-START Zrt MK szabályai szerint MK Terv köteles, akkor a Vállalkozónak (és alvállalkozóknak) kötelező részt vennie a technológia/munkaterület előzetes bejárásán, melyet a MÁV-START Zrt biztosít, és rendelkezésre bocsátja az MK Terv elkészítéséhez szükséges információkat. </w:t>
      </w:r>
    </w:p>
    <w:p w14:paraId="6467C9C1" w14:textId="77777777" w:rsidR="005F0A6B" w:rsidRPr="005F0A6B" w:rsidRDefault="005F0A6B" w:rsidP="005F0A6B">
      <w:pPr>
        <w:rPr>
          <w:rFonts w:eastAsiaTheme="majorEastAsia"/>
        </w:rPr>
      </w:pPr>
      <w:r w:rsidRPr="005F0A6B">
        <w:rPr>
          <w:rFonts w:eastAsiaTheme="majorEastAsia"/>
        </w:rPr>
        <w:t xml:space="preserve">- Hatósági engedély köteles kivitelezési tevékenység esetén biztonsági és egészségvédelmi tervet kell készíteni, ha </w:t>
      </w:r>
    </w:p>
    <w:p w14:paraId="7CB3DB22" w14:textId="77777777" w:rsidR="005F0A6B" w:rsidRPr="005F0A6B" w:rsidRDefault="005F0A6B" w:rsidP="005F0A6B">
      <w:pPr>
        <w:rPr>
          <w:rFonts w:eastAsiaTheme="majorEastAsia"/>
        </w:rPr>
      </w:pPr>
      <w:r w:rsidRPr="005F0A6B">
        <w:rPr>
          <w:rFonts w:eastAsiaTheme="majorEastAsia"/>
        </w:rPr>
        <w:t xml:space="preserve">a kivitelezési tevékenység időtartama előreláthatóan meghaladja a 30 munkanapot és egyidejűleg ott több mint 20 fő munkavállaló végez munkát, vagy </w:t>
      </w:r>
    </w:p>
    <w:p w14:paraId="1AEAA861" w14:textId="77777777" w:rsidR="005F0A6B" w:rsidRPr="005F0A6B" w:rsidRDefault="005F0A6B" w:rsidP="005F0A6B">
      <w:pPr>
        <w:rPr>
          <w:rFonts w:eastAsiaTheme="majorEastAsia"/>
        </w:rPr>
      </w:pPr>
      <w:r w:rsidRPr="005F0A6B">
        <w:rPr>
          <w:rFonts w:eastAsiaTheme="majorEastAsia"/>
        </w:rPr>
        <w:t xml:space="preserve">a tervezett munka mennyisége meghaladja az 500 embernapot, vagy </w:t>
      </w:r>
    </w:p>
    <w:p w14:paraId="374A62FC" w14:textId="77777777" w:rsidR="005F0A6B" w:rsidRPr="005F0A6B" w:rsidRDefault="005F0A6B" w:rsidP="005F0A6B">
      <w:pPr>
        <w:rPr>
          <w:rFonts w:eastAsiaTheme="majorEastAsia"/>
        </w:rPr>
      </w:pPr>
      <w:r w:rsidRPr="005F0A6B">
        <w:rPr>
          <w:rFonts w:eastAsiaTheme="majorEastAsia"/>
        </w:rPr>
        <w:t xml:space="preserve">egyazon munkahelyen, egy időben több vállalkozás dogozik egy adott projekt megvalósításán (fővállalkozó és alvállalkozói). </w:t>
      </w:r>
    </w:p>
    <w:p w14:paraId="3BC43DE8" w14:textId="77777777" w:rsidR="005F0A6B" w:rsidRPr="005F0A6B" w:rsidRDefault="005F0A6B" w:rsidP="005F0A6B">
      <w:pPr>
        <w:rPr>
          <w:rFonts w:eastAsiaTheme="majorEastAsia"/>
        </w:rPr>
      </w:pPr>
      <w:r w:rsidRPr="005F0A6B">
        <w:rPr>
          <w:rFonts w:eastAsiaTheme="majorEastAsia"/>
        </w:rPr>
        <w:t xml:space="preserve">- A tervet első alkalommal a tervezési szakaszban kell elkészíteni, majd a kivitelezési szakaszban az esetleges változásokkal aktualizálni kell. Tartalmi kialakításnál figyelembe kell venni a vonatkozó jogszabály (4/2002. (II.20.) SzCsM.–EüM együttes rendelet) követelményeit, valamint az alábbiakat: </w:t>
      </w:r>
    </w:p>
    <w:p w14:paraId="7287B762" w14:textId="77777777" w:rsidR="005F0A6B" w:rsidRPr="005F0A6B" w:rsidRDefault="005F0A6B" w:rsidP="005F0A6B">
      <w:pPr>
        <w:rPr>
          <w:rFonts w:eastAsiaTheme="majorEastAsia"/>
        </w:rPr>
      </w:pPr>
      <w:r w:rsidRPr="005F0A6B">
        <w:rPr>
          <w:rFonts w:eastAsiaTheme="majorEastAsia"/>
        </w:rPr>
        <w:t xml:space="preserve">munkafolyamatok időbeni lefolyása, </w:t>
      </w:r>
    </w:p>
    <w:p w14:paraId="5B931D17" w14:textId="77777777" w:rsidR="005F0A6B" w:rsidRPr="005F0A6B" w:rsidRDefault="005F0A6B" w:rsidP="005F0A6B">
      <w:pPr>
        <w:rPr>
          <w:rFonts w:eastAsiaTheme="majorEastAsia"/>
        </w:rPr>
      </w:pPr>
      <w:r w:rsidRPr="005F0A6B">
        <w:rPr>
          <w:rFonts w:eastAsiaTheme="majorEastAsia"/>
        </w:rPr>
        <w:t xml:space="preserve">egyidejű munkavégzések összehangolása, azok egyedi szabályai, </w:t>
      </w:r>
    </w:p>
    <w:p w14:paraId="35CFEA2D" w14:textId="77777777" w:rsidR="005F0A6B" w:rsidRPr="005F0A6B" w:rsidRDefault="005F0A6B" w:rsidP="005F0A6B">
      <w:pPr>
        <w:rPr>
          <w:rFonts w:eastAsiaTheme="majorEastAsia"/>
        </w:rPr>
      </w:pPr>
      <w:r w:rsidRPr="005F0A6B">
        <w:rPr>
          <w:rFonts w:eastAsiaTheme="majorEastAsia"/>
        </w:rPr>
        <w:t xml:space="preserve">csak egymás után végezhető tevékenységek meghatározása, </w:t>
      </w:r>
    </w:p>
    <w:p w14:paraId="04578CA1" w14:textId="77777777" w:rsidR="005F0A6B" w:rsidRPr="005F0A6B" w:rsidRDefault="005F0A6B" w:rsidP="005F0A6B">
      <w:pPr>
        <w:rPr>
          <w:rFonts w:eastAsiaTheme="majorEastAsia"/>
        </w:rPr>
      </w:pPr>
      <w:r w:rsidRPr="005F0A6B">
        <w:rPr>
          <w:rFonts w:eastAsiaTheme="majorEastAsia"/>
        </w:rPr>
        <w:t xml:space="preserve">védőberendezések, védőintézkedések meghatározása, </w:t>
      </w:r>
    </w:p>
    <w:p w14:paraId="2DBAAC85" w14:textId="77777777" w:rsidR="005F0A6B" w:rsidRPr="005F0A6B" w:rsidRDefault="005F0A6B" w:rsidP="005F0A6B">
      <w:pPr>
        <w:rPr>
          <w:rFonts w:eastAsiaTheme="majorEastAsia"/>
        </w:rPr>
      </w:pPr>
      <w:r w:rsidRPr="005F0A6B">
        <w:rPr>
          <w:rFonts w:eastAsiaTheme="majorEastAsia"/>
        </w:rPr>
        <w:t xml:space="preserve">illetéktelenek bejutásának megakadályozására vonatkozó szabályok, </w:t>
      </w:r>
    </w:p>
    <w:p w14:paraId="6D792E59" w14:textId="77777777" w:rsidR="005F0A6B" w:rsidRPr="005F0A6B" w:rsidRDefault="005F0A6B" w:rsidP="005F0A6B">
      <w:pPr>
        <w:rPr>
          <w:rFonts w:eastAsiaTheme="majorEastAsia"/>
        </w:rPr>
      </w:pPr>
    </w:p>
    <w:p w14:paraId="5CF409D6" w14:textId="77777777" w:rsidR="005F0A6B" w:rsidRPr="005F0A6B" w:rsidRDefault="005F0A6B" w:rsidP="005F0A6B">
      <w:pPr>
        <w:rPr>
          <w:rFonts w:eastAsiaTheme="majorEastAsia"/>
        </w:rPr>
      </w:pPr>
      <w:r w:rsidRPr="005F0A6B">
        <w:rPr>
          <w:rFonts w:eastAsiaTheme="majorEastAsia"/>
        </w:rPr>
        <w:t>- A fentebb említett tervet a biztonsági és egészségvédelmi koordinátornak (munkabiztonsági szaktevékenységre jogosult szakembernek) kell elkészítenie, a szükséges módosításokat elvégeznie valamint a kivitelezés során az abban foglaltak betartásának ellenőrzése is az ő feladata. A koordinátor kijelölése és foglalkoztatása a Fővállalkozó feladata és felelőssége. A koordinátornak vagy távolléte esetén az írásban megbízott helyettesének a párhuzamos tevékenység végzés idején, a kivitelezés helyszínén kell tartózkodnia. A felelős műszaki vezetőnek a koordinátor személyének kilétét az építési naplóban kell rögzíteni. A koordinátori feladatok munkabiztonsági szaktevékenységnek mi-nősülnek.</w:t>
      </w:r>
    </w:p>
    <w:p w14:paraId="192A3A2D" w14:textId="77777777" w:rsidR="005F0A6B" w:rsidRPr="005F0A6B" w:rsidRDefault="005F0A6B" w:rsidP="005F0A6B">
      <w:pPr>
        <w:rPr>
          <w:rFonts w:eastAsiaTheme="majorEastAsia"/>
        </w:rPr>
      </w:pPr>
    </w:p>
    <w:p w14:paraId="04068540" w14:textId="77777777" w:rsidR="005F0A6B" w:rsidRPr="005F0A6B" w:rsidRDefault="005F0A6B" w:rsidP="005F0A6B">
      <w:pPr>
        <w:rPr>
          <w:rFonts w:eastAsiaTheme="majorEastAsia"/>
        </w:rPr>
      </w:pPr>
      <w:r w:rsidRPr="005F0A6B">
        <w:rPr>
          <w:rFonts w:eastAsiaTheme="majorEastAsia"/>
        </w:rPr>
        <w:t xml:space="preserve">2.1 Párhuzamos munkavégzés koordinációja </w:t>
      </w:r>
    </w:p>
    <w:p w14:paraId="0932A4DF" w14:textId="77777777" w:rsidR="005F0A6B" w:rsidRPr="005F0A6B" w:rsidRDefault="005F0A6B" w:rsidP="005F0A6B">
      <w:pPr>
        <w:rPr>
          <w:rFonts w:eastAsiaTheme="majorEastAsia"/>
        </w:rPr>
      </w:pPr>
      <w:r w:rsidRPr="005F0A6B">
        <w:rPr>
          <w:rFonts w:eastAsiaTheme="majorEastAsia"/>
        </w:rPr>
        <w:t xml:space="preserve">- Amennyiben a munkaterületen a Vállalkozó irányítása alá tartozó alvállalkozók végeznek párhuzamos munkát, a Vállalkozó köteles a párhuzamos munkavégzéseket összehangolni. </w:t>
      </w:r>
    </w:p>
    <w:p w14:paraId="76EBB076" w14:textId="77777777" w:rsidR="005F0A6B" w:rsidRPr="005F0A6B" w:rsidRDefault="005F0A6B" w:rsidP="005F0A6B">
      <w:pPr>
        <w:rPr>
          <w:rFonts w:eastAsiaTheme="majorEastAsia"/>
        </w:rPr>
      </w:pPr>
      <w:r w:rsidRPr="005F0A6B">
        <w:rPr>
          <w:rFonts w:eastAsiaTheme="majorEastAsia"/>
        </w:rPr>
        <w:lastRenderedPageBreak/>
        <w:t xml:space="preserve">- Amennyiben az adott munkaterületen több Fővállalkozó dolgozik akkor a párhuzamos munkavégzés összehangolását a Megrendelő által kijelölt személy végzi. </w:t>
      </w:r>
    </w:p>
    <w:p w14:paraId="4ADD9A93" w14:textId="77777777" w:rsidR="005F0A6B" w:rsidRPr="005F0A6B" w:rsidRDefault="005F0A6B" w:rsidP="005F0A6B">
      <w:pPr>
        <w:rPr>
          <w:rFonts w:eastAsiaTheme="majorEastAsia"/>
        </w:rPr>
      </w:pPr>
      <w:r w:rsidRPr="005F0A6B">
        <w:rPr>
          <w:rFonts w:eastAsiaTheme="majorEastAsia"/>
        </w:rPr>
        <w:t xml:space="preserve">- A Vállalkozónak a MÁV-START Zrt MK szabályai szerint un. MK tervet kell készítenie a kiemelten kockázatosnak tekintett munkafolyamatokra, melyek mindig az adott projekt, tender, vagy meg-rendelés stb. alkalmával egyedileg kerülnek megítélésre, de általános szempontként alkalmazandó, hogy MK tervet kell készíteni azokra a munkafolyamatokra, melyek magukban foglalják az alábbi tevékenységek közül legalább egyet: </w:t>
      </w:r>
    </w:p>
    <w:p w14:paraId="327FCF0C" w14:textId="77777777" w:rsidR="005F0A6B" w:rsidRPr="005F0A6B" w:rsidRDefault="005F0A6B" w:rsidP="005F0A6B">
      <w:pPr>
        <w:rPr>
          <w:rFonts w:eastAsiaTheme="majorEastAsia"/>
        </w:rPr>
      </w:pPr>
      <w:r w:rsidRPr="005F0A6B">
        <w:rPr>
          <w:rFonts w:eastAsiaTheme="majorEastAsia"/>
        </w:rPr>
        <w:t xml:space="preserve">tűzveszélyes munka (párhuzamos munkavégzés esetén) </w:t>
      </w:r>
    </w:p>
    <w:p w14:paraId="6C36CA6F" w14:textId="77777777" w:rsidR="005F0A6B" w:rsidRPr="005F0A6B" w:rsidRDefault="005F0A6B" w:rsidP="005F0A6B">
      <w:pPr>
        <w:rPr>
          <w:rFonts w:eastAsiaTheme="majorEastAsia"/>
        </w:rPr>
      </w:pPr>
      <w:r w:rsidRPr="005F0A6B">
        <w:rPr>
          <w:rFonts w:eastAsiaTheme="majorEastAsia"/>
        </w:rPr>
        <w:t xml:space="preserve">beszállásos munka </w:t>
      </w:r>
    </w:p>
    <w:p w14:paraId="0D0104AE" w14:textId="77777777" w:rsidR="005F0A6B" w:rsidRPr="005F0A6B" w:rsidRDefault="005F0A6B" w:rsidP="005F0A6B">
      <w:pPr>
        <w:rPr>
          <w:rFonts w:eastAsiaTheme="majorEastAsia"/>
        </w:rPr>
      </w:pPr>
      <w:r w:rsidRPr="005F0A6B">
        <w:rPr>
          <w:rFonts w:eastAsiaTheme="majorEastAsia"/>
        </w:rPr>
        <w:t xml:space="preserve">magasban történő munkavégzés </w:t>
      </w:r>
    </w:p>
    <w:p w14:paraId="7B1D4087" w14:textId="77777777" w:rsidR="005F0A6B" w:rsidRPr="005F0A6B" w:rsidRDefault="005F0A6B" w:rsidP="005F0A6B">
      <w:pPr>
        <w:rPr>
          <w:rFonts w:eastAsiaTheme="majorEastAsia"/>
        </w:rPr>
      </w:pPr>
      <w:r w:rsidRPr="005F0A6B">
        <w:rPr>
          <w:rFonts w:eastAsiaTheme="majorEastAsia"/>
        </w:rPr>
        <w:t xml:space="preserve">földmunka (1,2 m alatt) </w:t>
      </w:r>
    </w:p>
    <w:p w14:paraId="2C417986" w14:textId="77777777" w:rsidR="005F0A6B" w:rsidRPr="005F0A6B" w:rsidRDefault="005F0A6B" w:rsidP="005F0A6B">
      <w:pPr>
        <w:rPr>
          <w:rFonts w:eastAsiaTheme="majorEastAsia"/>
        </w:rPr>
      </w:pPr>
      <w:r w:rsidRPr="005F0A6B">
        <w:rPr>
          <w:rFonts w:eastAsiaTheme="majorEastAsia"/>
        </w:rPr>
        <w:t xml:space="preserve">kritikus emelési művelet </w:t>
      </w:r>
    </w:p>
    <w:p w14:paraId="66DFD488" w14:textId="77777777" w:rsidR="005F0A6B" w:rsidRPr="005F0A6B" w:rsidRDefault="005F0A6B" w:rsidP="005F0A6B">
      <w:pPr>
        <w:rPr>
          <w:rFonts w:eastAsiaTheme="majorEastAsia"/>
        </w:rPr>
      </w:pPr>
      <w:r w:rsidRPr="005F0A6B">
        <w:rPr>
          <w:rFonts w:eastAsiaTheme="majorEastAsia"/>
        </w:rPr>
        <w:t xml:space="preserve">veszélyes anyagot tartalmazó készülék elsődleges megnyitása </w:t>
      </w:r>
    </w:p>
    <w:p w14:paraId="33E950DB" w14:textId="77777777" w:rsidR="005F0A6B" w:rsidRPr="005F0A6B" w:rsidRDefault="005F0A6B" w:rsidP="005F0A6B">
      <w:pPr>
        <w:rPr>
          <w:rFonts w:eastAsiaTheme="majorEastAsia"/>
        </w:rPr>
      </w:pPr>
      <w:r w:rsidRPr="005F0A6B">
        <w:rPr>
          <w:rFonts w:eastAsiaTheme="majorEastAsia"/>
        </w:rPr>
        <w:t xml:space="preserve">vegyszeres tisztítás </w:t>
      </w:r>
    </w:p>
    <w:p w14:paraId="18CFA72B" w14:textId="77777777" w:rsidR="005F0A6B" w:rsidRPr="005F0A6B" w:rsidRDefault="005F0A6B" w:rsidP="005F0A6B">
      <w:pPr>
        <w:rPr>
          <w:rFonts w:eastAsiaTheme="majorEastAsia"/>
        </w:rPr>
      </w:pPr>
      <w:r w:rsidRPr="005F0A6B">
        <w:rPr>
          <w:rFonts w:eastAsiaTheme="majorEastAsia"/>
        </w:rPr>
        <w:t xml:space="preserve">nagynyomású tisztítás (300 bar felett) </w:t>
      </w:r>
    </w:p>
    <w:p w14:paraId="714CECA4" w14:textId="77777777" w:rsidR="005F0A6B" w:rsidRPr="005F0A6B" w:rsidRDefault="005F0A6B" w:rsidP="005F0A6B">
      <w:pPr>
        <w:rPr>
          <w:rFonts w:eastAsiaTheme="majorEastAsia"/>
        </w:rPr>
      </w:pPr>
      <w:r w:rsidRPr="005F0A6B">
        <w:rPr>
          <w:rFonts w:eastAsiaTheme="majorEastAsia"/>
        </w:rPr>
        <w:t xml:space="preserve">- A kivitelezői MK terv három fő részből áll: </w:t>
      </w:r>
    </w:p>
    <w:p w14:paraId="2F1F4F7B" w14:textId="77777777" w:rsidR="005F0A6B" w:rsidRPr="005F0A6B" w:rsidRDefault="005F0A6B" w:rsidP="005F0A6B">
      <w:pPr>
        <w:rPr>
          <w:rFonts w:eastAsiaTheme="majorEastAsia"/>
        </w:rPr>
      </w:pPr>
      <w:r w:rsidRPr="005F0A6B">
        <w:rPr>
          <w:rFonts w:eastAsiaTheme="majorEastAsia"/>
        </w:rPr>
        <w:t xml:space="preserve">Vállalkozói adatok, amelyeket a Vállalkozó(k)nak kell kitölteni és megadni a saját és alvállalkozóival kapcsolatos információkat, melyben meghatározásra kerül, hogy mely vállalkozás milyen tevékenységet fog végezni az adott munkából. </w:t>
      </w:r>
    </w:p>
    <w:p w14:paraId="5F38FDEB" w14:textId="77777777" w:rsidR="005F0A6B" w:rsidRPr="005F0A6B" w:rsidRDefault="005F0A6B" w:rsidP="005F0A6B">
      <w:pPr>
        <w:rPr>
          <w:rFonts w:eastAsiaTheme="majorEastAsia"/>
        </w:rPr>
      </w:pPr>
      <w:r w:rsidRPr="005F0A6B">
        <w:rPr>
          <w:rFonts w:eastAsiaTheme="majorEastAsia"/>
        </w:rPr>
        <w:t xml:space="preserve">- A munkavégzéssel érintett technológiából származó veszélyeket tartalmazó felület, amelyet a Vállalkozónak kell kitöltenie, részletezve a technológiájából származó fizikai veszélyforrásokat és ártalmas anyagokat. Az erre vonatkozó előzetes információkat a MÁV-START Zrt biztosítja az előzetes területi bejárás során. Kockázatok részletezése a Vállalkozó feladata, amelyben a tevékenység végrehajtásának lépései (időbeni egymásutániságot is figyelembe véve) szerint adja meg a lehetséges kockázatokat és az azok ellen való védekezés módját. Ezen a felületen kell megadni a tevékenység során használandó védő-, és biztosítóeszközöket és a vészhelyzetre való felkészülés módját és eszközeit. A munkafolyamat lépéseit olyan részletességgel kell leírni, hogy abból a teljes munkafolyamat, a használt eszközök és védőeszközök azonosíthatóak legyenek. </w:t>
      </w:r>
    </w:p>
    <w:p w14:paraId="28721137" w14:textId="77777777" w:rsidR="005F0A6B" w:rsidRPr="005F0A6B" w:rsidRDefault="005F0A6B" w:rsidP="005F0A6B">
      <w:pPr>
        <w:rPr>
          <w:rFonts w:eastAsiaTheme="majorEastAsia"/>
        </w:rPr>
      </w:pPr>
      <w:r w:rsidRPr="005F0A6B">
        <w:rPr>
          <w:rFonts w:eastAsiaTheme="majorEastAsia"/>
        </w:rPr>
        <w:t xml:space="preserve">- Az MK tervet a MÁV-START Zrt által meghatározott formátumban kell elkészíteni </w:t>
      </w:r>
    </w:p>
    <w:p w14:paraId="3B0B3396" w14:textId="77777777" w:rsidR="005F0A6B" w:rsidRPr="005F0A6B" w:rsidRDefault="005F0A6B" w:rsidP="005F0A6B">
      <w:pPr>
        <w:rPr>
          <w:rFonts w:eastAsiaTheme="majorEastAsia"/>
        </w:rPr>
      </w:pPr>
      <w:r w:rsidRPr="005F0A6B">
        <w:rPr>
          <w:rFonts w:eastAsiaTheme="majorEastAsia"/>
        </w:rPr>
        <w:t>- A munkaterületre történő első felvonulás előtt a Vállalkozó illetékes vezetője köteles megkeresni a területileg illetékes MÁV Szolgáltató Központ Zrt munkavédelmi szolgáltatást nyújtó munkaválla-lóját a belépési engedélyhez szükséges munkavédelmi oktatás céljából. A belépési engedélyek kiadása a TVB illetékessége.</w:t>
      </w:r>
    </w:p>
    <w:p w14:paraId="37C6DBB5" w14:textId="77777777" w:rsidR="005F0A6B" w:rsidRPr="005F0A6B" w:rsidRDefault="005F0A6B" w:rsidP="005F0A6B">
      <w:pPr>
        <w:rPr>
          <w:rFonts w:eastAsiaTheme="majorEastAsia"/>
        </w:rPr>
      </w:pPr>
    </w:p>
    <w:p w14:paraId="62E77CE7" w14:textId="77777777" w:rsidR="005F0A6B" w:rsidRPr="005F0A6B" w:rsidRDefault="005F0A6B" w:rsidP="005F0A6B">
      <w:pPr>
        <w:rPr>
          <w:rFonts w:eastAsiaTheme="majorEastAsia"/>
        </w:rPr>
      </w:pPr>
      <w:bookmarkStart w:id="70" w:name="_Toc33690018"/>
      <w:r w:rsidRPr="005F0A6B">
        <w:rPr>
          <w:rFonts w:eastAsiaTheme="majorEastAsia"/>
        </w:rPr>
        <w:t>3. Személyi feltételek</w:t>
      </w:r>
      <w:bookmarkEnd w:id="70"/>
      <w:r w:rsidRPr="005F0A6B">
        <w:rPr>
          <w:rFonts w:eastAsiaTheme="majorEastAsia"/>
        </w:rPr>
        <w:t xml:space="preserve"> </w:t>
      </w:r>
    </w:p>
    <w:p w14:paraId="65AF9510" w14:textId="77777777" w:rsidR="005F0A6B" w:rsidRPr="005F0A6B" w:rsidRDefault="005F0A6B" w:rsidP="005F0A6B">
      <w:pPr>
        <w:rPr>
          <w:rFonts w:eastAsiaTheme="majorEastAsia"/>
        </w:rPr>
      </w:pPr>
      <w:r w:rsidRPr="005F0A6B">
        <w:rPr>
          <w:rFonts w:eastAsiaTheme="majorEastAsia"/>
        </w:rPr>
        <w:t xml:space="preserve">- A MÁV-START Zrt telephelyeire és létesítményeibe a Vállalkozó és/vagy alvállalkozói munkatársai munkavégzés céljából csak érvényes MÁV-START Zrt MK oktatás után léphetnek be. A MÁV-START Zrt MK oktatási rendszere háromszintű: </w:t>
      </w:r>
    </w:p>
    <w:p w14:paraId="1BF67D47" w14:textId="77777777" w:rsidR="005F0A6B" w:rsidRPr="005F0A6B" w:rsidRDefault="005F0A6B" w:rsidP="005F0A6B">
      <w:pPr>
        <w:rPr>
          <w:rFonts w:eastAsiaTheme="majorEastAsia"/>
        </w:rPr>
      </w:pPr>
      <w:r w:rsidRPr="005F0A6B">
        <w:rPr>
          <w:rFonts w:eastAsiaTheme="majorEastAsia"/>
        </w:rPr>
        <w:t xml:space="preserve">MK alapoktatás (valamennyi kivitelező dolgozó részére) </w:t>
      </w:r>
    </w:p>
    <w:p w14:paraId="5A30C6F0" w14:textId="77777777" w:rsidR="005F0A6B" w:rsidRPr="005F0A6B" w:rsidRDefault="005F0A6B" w:rsidP="005F0A6B">
      <w:pPr>
        <w:rPr>
          <w:rFonts w:eastAsiaTheme="majorEastAsia"/>
        </w:rPr>
      </w:pPr>
      <w:r w:rsidRPr="005F0A6B">
        <w:rPr>
          <w:rFonts w:eastAsiaTheme="majorEastAsia"/>
        </w:rPr>
        <w:t xml:space="preserve">Terület specifikus MK oktatás (valamennyi kivitelező dolgozó részére, a konkrét munkaterületre vonatkozó oktatás) </w:t>
      </w:r>
    </w:p>
    <w:p w14:paraId="1C4CBD3B" w14:textId="77777777" w:rsidR="005F0A6B" w:rsidRPr="005F0A6B" w:rsidRDefault="005F0A6B" w:rsidP="005F0A6B">
      <w:pPr>
        <w:rPr>
          <w:rFonts w:eastAsiaTheme="majorEastAsia"/>
        </w:rPr>
      </w:pPr>
      <w:r w:rsidRPr="005F0A6B">
        <w:rPr>
          <w:rFonts w:eastAsiaTheme="majorEastAsia"/>
        </w:rPr>
        <w:t xml:space="preserve">MK munkairányítói oktatás a munkairányítói feladatokat ellátók részére, </w:t>
      </w:r>
    </w:p>
    <w:p w14:paraId="47044452" w14:textId="77777777" w:rsidR="005F0A6B" w:rsidRPr="005F0A6B" w:rsidRDefault="005F0A6B" w:rsidP="005F0A6B">
      <w:pPr>
        <w:rPr>
          <w:rFonts w:eastAsiaTheme="majorEastAsia"/>
        </w:rPr>
      </w:pPr>
      <w:r w:rsidRPr="005F0A6B">
        <w:rPr>
          <w:rFonts w:eastAsiaTheme="majorEastAsia"/>
        </w:rPr>
        <w:t xml:space="preserve">- MK alapoktatással valamint az adott munkaterületre vonatkozó specifikus oktatással kell rendelkeznie valamennyi kivitelezői dolgozónak (beleértve a munkairányítókat is), akik a MÁV-START Zrt üzemi területein munkát kívánnak végezni. MK munkairányítói oktatással kell rendelkeznie valamennyi munkairányítónak, aki munkairányítóként a munkaengedélyen feltüntetésre kerül. </w:t>
      </w:r>
    </w:p>
    <w:p w14:paraId="09BDC6FF" w14:textId="77777777" w:rsidR="005F0A6B" w:rsidRPr="005F0A6B" w:rsidRDefault="005F0A6B" w:rsidP="005F0A6B">
      <w:pPr>
        <w:rPr>
          <w:rFonts w:eastAsiaTheme="majorEastAsia"/>
        </w:rPr>
      </w:pPr>
      <w:r w:rsidRPr="005F0A6B">
        <w:rPr>
          <w:rFonts w:eastAsiaTheme="majorEastAsia"/>
        </w:rPr>
        <w:t xml:space="preserve">- Az MK oktatásokat a MÁV-START Zrt, képviselői és partnerei szervezi és bonyolítja le. </w:t>
      </w:r>
    </w:p>
    <w:p w14:paraId="5087E9DF" w14:textId="77777777" w:rsidR="005F0A6B" w:rsidRPr="005F0A6B" w:rsidRDefault="005F0A6B" w:rsidP="005F0A6B">
      <w:pPr>
        <w:rPr>
          <w:rFonts w:eastAsiaTheme="majorEastAsia"/>
        </w:rPr>
      </w:pPr>
      <w:r w:rsidRPr="005F0A6B">
        <w:rPr>
          <w:rFonts w:eastAsiaTheme="majorEastAsia"/>
        </w:rPr>
        <w:lastRenderedPageBreak/>
        <w:t xml:space="preserve">- A Terület specifikus MK alapoktatás egy adott MÁV-START Zrt üzleti egység telephelyére vonatkozik, így a Vállalkozó munkatársainak rendelkezniük kell a szerződés teljesítésében érintett összes telephely MK oktatásával. A munkairányítói MK oktatás MÁV-START Zrt szinten egységes, valamennyi telephelyre érvényes. </w:t>
      </w:r>
    </w:p>
    <w:p w14:paraId="0923E38F" w14:textId="77777777" w:rsidR="005F0A6B" w:rsidRPr="005F0A6B" w:rsidRDefault="005F0A6B" w:rsidP="005F0A6B">
      <w:pPr>
        <w:rPr>
          <w:rFonts w:eastAsiaTheme="majorEastAsia"/>
        </w:rPr>
      </w:pPr>
      <w:r w:rsidRPr="005F0A6B">
        <w:rPr>
          <w:rFonts w:eastAsiaTheme="majorEastAsia"/>
        </w:rPr>
        <w:t xml:space="preserve">Mindkét oktatás esetében a sikeres MK oktatás regisztrálásra kerül, a MÁV-START Zrt Oktatási Utasításának megfelelően. </w:t>
      </w:r>
    </w:p>
    <w:p w14:paraId="40DDACBB" w14:textId="77777777" w:rsidR="005F0A6B" w:rsidRPr="005F0A6B" w:rsidRDefault="005F0A6B" w:rsidP="005F0A6B">
      <w:pPr>
        <w:rPr>
          <w:rFonts w:eastAsiaTheme="majorEastAsia"/>
        </w:rPr>
      </w:pPr>
      <w:r w:rsidRPr="005F0A6B">
        <w:rPr>
          <w:rFonts w:eastAsiaTheme="majorEastAsia"/>
        </w:rPr>
        <w:t xml:space="preserve">- A Vállalkozó munkatársainak érvényes, az adott MÁV-START Zrt telephelyre vonatkozó belépő-kártyával kell rendelkeznie (kivétel a telephelyen kívüli munka pl. csővezetékek stb., vagy ahol a MÁV-START Zrt nem építette ki a kártyás beléptető rendszerét), melyet az adott telephely szerint illetékes Társasági Biztonság szervezettől kell igényelni. A belépőkártya kiadásának előfeltétele az MK oktatás. </w:t>
      </w:r>
    </w:p>
    <w:p w14:paraId="13385C3A" w14:textId="77777777" w:rsidR="005F0A6B" w:rsidRPr="005F0A6B" w:rsidRDefault="005F0A6B" w:rsidP="005F0A6B">
      <w:pPr>
        <w:rPr>
          <w:rFonts w:eastAsiaTheme="majorEastAsia"/>
        </w:rPr>
      </w:pPr>
      <w:r w:rsidRPr="005F0A6B">
        <w:rPr>
          <w:rFonts w:eastAsiaTheme="majorEastAsia"/>
        </w:rPr>
        <w:t>- Munkát a MÁV-START Zrt telephelyein csak az adott munkafeladat ellátására vonatkozó:</w:t>
      </w:r>
    </w:p>
    <w:p w14:paraId="7436CBD3" w14:textId="77777777" w:rsidR="005F0A6B" w:rsidRPr="005F0A6B" w:rsidRDefault="005F0A6B" w:rsidP="005F0A6B">
      <w:pPr>
        <w:rPr>
          <w:rFonts w:eastAsiaTheme="majorEastAsia"/>
        </w:rPr>
      </w:pPr>
    </w:p>
    <w:p w14:paraId="753644AD" w14:textId="77777777" w:rsidR="005F0A6B" w:rsidRPr="005F0A6B" w:rsidRDefault="005F0A6B" w:rsidP="005F0A6B">
      <w:pPr>
        <w:rPr>
          <w:rFonts w:eastAsiaTheme="majorEastAsia"/>
        </w:rPr>
      </w:pPr>
      <w:r w:rsidRPr="005F0A6B">
        <w:rPr>
          <w:rFonts w:eastAsiaTheme="majorEastAsia"/>
        </w:rPr>
        <w:t xml:space="preserve">végzettséget, képesítést és jogosultságot igazoló dokumentum; </w:t>
      </w:r>
    </w:p>
    <w:p w14:paraId="3DF597C2" w14:textId="77777777" w:rsidR="005F0A6B" w:rsidRPr="005F0A6B" w:rsidRDefault="005F0A6B" w:rsidP="005F0A6B">
      <w:pPr>
        <w:rPr>
          <w:rFonts w:eastAsiaTheme="majorEastAsia"/>
        </w:rPr>
      </w:pPr>
      <w:r w:rsidRPr="005F0A6B">
        <w:rPr>
          <w:rFonts w:eastAsiaTheme="majorEastAsia"/>
        </w:rPr>
        <w:t xml:space="preserve">érvényes foglalkozás-egészségügyi alkalmasságot igazoló dokumentum; </w:t>
      </w:r>
    </w:p>
    <w:p w14:paraId="11CBD182" w14:textId="77777777" w:rsidR="005F0A6B" w:rsidRPr="005F0A6B" w:rsidRDefault="005F0A6B" w:rsidP="005F0A6B">
      <w:pPr>
        <w:rPr>
          <w:rFonts w:eastAsiaTheme="majorEastAsia"/>
        </w:rPr>
      </w:pPr>
      <w:r w:rsidRPr="005F0A6B">
        <w:rPr>
          <w:rFonts w:eastAsiaTheme="majorEastAsia"/>
        </w:rPr>
        <w:t xml:space="preserve">tűzvédelmi szakvizsga („A” és „B” tűzvédelmi besorolású területeken, illetve a jog-szabályban előírt foglalkozási ágakra vonatkozóan); </w:t>
      </w:r>
    </w:p>
    <w:p w14:paraId="53312E82" w14:textId="77777777" w:rsidR="005F0A6B" w:rsidRPr="005F0A6B" w:rsidRDefault="005F0A6B" w:rsidP="005F0A6B">
      <w:pPr>
        <w:rPr>
          <w:rFonts w:eastAsiaTheme="majorEastAsia"/>
        </w:rPr>
      </w:pPr>
      <w:r w:rsidRPr="005F0A6B">
        <w:rPr>
          <w:rFonts w:eastAsiaTheme="majorEastAsia"/>
        </w:rPr>
        <w:t xml:space="preserve">belépőkártya (ahol a rendszer ki van építve); </w:t>
      </w:r>
    </w:p>
    <w:p w14:paraId="20D2199B" w14:textId="77777777" w:rsidR="005F0A6B" w:rsidRPr="005F0A6B" w:rsidRDefault="005F0A6B" w:rsidP="005F0A6B">
      <w:pPr>
        <w:rPr>
          <w:rFonts w:eastAsiaTheme="majorEastAsia"/>
        </w:rPr>
      </w:pPr>
      <w:r w:rsidRPr="005F0A6B">
        <w:rPr>
          <w:rFonts w:eastAsiaTheme="majorEastAsia"/>
        </w:rPr>
        <w:t xml:space="preserve">munkaterület átadás-átvételi jegyzőkönyvet (ha történt átadás); </w:t>
      </w:r>
    </w:p>
    <w:p w14:paraId="372D03C2" w14:textId="77777777" w:rsidR="005F0A6B" w:rsidRPr="005F0A6B" w:rsidRDefault="005F0A6B" w:rsidP="005F0A6B">
      <w:pPr>
        <w:rPr>
          <w:rFonts w:eastAsiaTheme="majorEastAsia"/>
        </w:rPr>
      </w:pPr>
      <w:r w:rsidRPr="005F0A6B">
        <w:rPr>
          <w:rFonts w:eastAsiaTheme="majorEastAsia"/>
        </w:rPr>
        <w:t xml:space="preserve">jóváhagyott MK tervet (kritikus tevékenységek esetén – MÁV-START Zrt szervezeti egységeinek belső szabályzatai szerint); </w:t>
      </w:r>
    </w:p>
    <w:p w14:paraId="54F60902" w14:textId="77777777" w:rsidR="005F0A6B" w:rsidRPr="005F0A6B" w:rsidRDefault="005F0A6B" w:rsidP="005F0A6B">
      <w:pPr>
        <w:rPr>
          <w:rFonts w:eastAsiaTheme="majorEastAsia"/>
        </w:rPr>
      </w:pPr>
      <w:r w:rsidRPr="005F0A6B">
        <w:rPr>
          <w:rFonts w:eastAsiaTheme="majorEastAsia"/>
        </w:rPr>
        <w:t xml:space="preserve">munkaeszközök és műszerek listája, időszakos ellenőrzési jegyzőkönyvek; </w:t>
      </w:r>
    </w:p>
    <w:p w14:paraId="7DC48244" w14:textId="77777777" w:rsidR="005F0A6B" w:rsidRPr="005F0A6B" w:rsidRDefault="005F0A6B" w:rsidP="005F0A6B">
      <w:pPr>
        <w:rPr>
          <w:rFonts w:eastAsiaTheme="majorEastAsia"/>
        </w:rPr>
      </w:pPr>
      <w:r w:rsidRPr="005F0A6B">
        <w:rPr>
          <w:rFonts w:eastAsiaTheme="majorEastAsia"/>
        </w:rPr>
        <w:t xml:space="preserve">alkalmazott vegyi anyagok Biztonsági adatlapjai; </w:t>
      </w:r>
    </w:p>
    <w:p w14:paraId="76C66429" w14:textId="77777777" w:rsidR="005F0A6B" w:rsidRPr="005F0A6B" w:rsidRDefault="005F0A6B" w:rsidP="005F0A6B">
      <w:pPr>
        <w:rPr>
          <w:rFonts w:eastAsiaTheme="majorEastAsia"/>
        </w:rPr>
      </w:pPr>
      <w:r w:rsidRPr="005F0A6B">
        <w:rPr>
          <w:rFonts w:eastAsiaTheme="majorEastAsia"/>
        </w:rPr>
        <w:t xml:space="preserve">teheremelő eszközök, kötöző elemek, és gépek időszakos ellenőrzési jegyzőkönyvei; </w:t>
      </w:r>
    </w:p>
    <w:p w14:paraId="33FD63AB" w14:textId="77777777" w:rsidR="005F0A6B" w:rsidRPr="005F0A6B" w:rsidRDefault="005F0A6B" w:rsidP="005F0A6B">
      <w:pPr>
        <w:rPr>
          <w:rFonts w:eastAsiaTheme="majorEastAsia"/>
        </w:rPr>
      </w:pPr>
      <w:r w:rsidRPr="005F0A6B">
        <w:rPr>
          <w:rFonts w:eastAsiaTheme="majorEastAsia"/>
        </w:rPr>
        <w:t xml:space="preserve">elsősegélynyújtók munkáltatói megbízása, kioktatottságukat igazoló dokumentum; </w:t>
      </w:r>
    </w:p>
    <w:p w14:paraId="1AE56AD2" w14:textId="77777777" w:rsidR="005F0A6B" w:rsidRPr="005F0A6B" w:rsidRDefault="005F0A6B" w:rsidP="005F0A6B">
      <w:pPr>
        <w:rPr>
          <w:rFonts w:eastAsiaTheme="majorEastAsia"/>
        </w:rPr>
      </w:pPr>
      <w:r w:rsidRPr="005F0A6B">
        <w:rPr>
          <w:rFonts w:eastAsiaTheme="majorEastAsia"/>
        </w:rPr>
        <w:t xml:space="preserve">munkamegrendelés; </w:t>
      </w:r>
    </w:p>
    <w:p w14:paraId="6E3FA9A4" w14:textId="77777777" w:rsidR="005F0A6B" w:rsidRPr="005F0A6B" w:rsidRDefault="005F0A6B" w:rsidP="005F0A6B">
      <w:pPr>
        <w:rPr>
          <w:rFonts w:eastAsiaTheme="majorEastAsia"/>
        </w:rPr>
      </w:pPr>
      <w:r w:rsidRPr="005F0A6B">
        <w:rPr>
          <w:rFonts w:eastAsiaTheme="majorEastAsia"/>
        </w:rPr>
        <w:t xml:space="preserve">munkáltató által kiállított írásos „megbízás” az adott munkavégzésre; </w:t>
      </w:r>
    </w:p>
    <w:p w14:paraId="1B5BF0FE" w14:textId="77777777" w:rsidR="005F0A6B" w:rsidRPr="005F0A6B" w:rsidRDefault="005F0A6B" w:rsidP="005F0A6B">
      <w:pPr>
        <w:rPr>
          <w:rFonts w:eastAsiaTheme="majorEastAsia"/>
        </w:rPr>
      </w:pPr>
      <w:r w:rsidRPr="005F0A6B">
        <w:rPr>
          <w:rFonts w:eastAsiaTheme="majorEastAsia"/>
        </w:rPr>
        <w:t xml:space="preserve">munkaengedély; </w:t>
      </w:r>
    </w:p>
    <w:p w14:paraId="3138EFDB" w14:textId="77777777" w:rsidR="005F0A6B" w:rsidRPr="005F0A6B" w:rsidRDefault="005F0A6B" w:rsidP="005F0A6B">
      <w:pPr>
        <w:rPr>
          <w:rFonts w:eastAsiaTheme="majorEastAsia"/>
        </w:rPr>
      </w:pPr>
      <w:r w:rsidRPr="005F0A6B">
        <w:rPr>
          <w:rFonts w:eastAsiaTheme="majorEastAsia"/>
        </w:rPr>
        <w:t xml:space="preserve">birtokában lehet végezni. </w:t>
      </w:r>
    </w:p>
    <w:p w14:paraId="70566525" w14:textId="77777777" w:rsidR="005F0A6B" w:rsidRPr="005F0A6B" w:rsidRDefault="005F0A6B" w:rsidP="005F0A6B">
      <w:pPr>
        <w:rPr>
          <w:rFonts w:eastAsiaTheme="majorEastAsia"/>
        </w:rPr>
      </w:pPr>
      <w:r w:rsidRPr="005F0A6B">
        <w:rPr>
          <w:rFonts w:eastAsiaTheme="majorEastAsia"/>
        </w:rPr>
        <w:t xml:space="preserve">- Vállalkozó köteles folyamatosan ellenőrizni, hogy saját és alvállalkozóinak munkavállalói a munkavégzés helyszínén munkavégzésre alkalmas állapotban (gyógyszer, alkohol, drog befolyásoltságtól mentesen) jelenjenek meg és végezzenek munkát. </w:t>
      </w:r>
    </w:p>
    <w:p w14:paraId="3D732C4F" w14:textId="77777777" w:rsidR="005F0A6B" w:rsidRPr="005F0A6B" w:rsidRDefault="005F0A6B" w:rsidP="005F0A6B">
      <w:pPr>
        <w:rPr>
          <w:rFonts w:eastAsiaTheme="majorEastAsia"/>
        </w:rPr>
      </w:pPr>
      <w:r w:rsidRPr="005F0A6B">
        <w:rPr>
          <w:rFonts w:eastAsiaTheme="majorEastAsia"/>
        </w:rPr>
        <w:t xml:space="preserve">- Az építés-kivitelezési tevékenység a 191/2009. (IX. 15.) Kormányrendelet által előírt névjegyzékbe felvett felelős műszaki vezető irányításával végezhető. (Az építőipari kivitelezési munka jellegének megfelelő szakképesítéssel rendelkező szakmunkás felelős műszaki vezető irányítása nélkül is végezhet olyan építőipari kivitelezési tevékenységet, melynek teljesítéséhez nem vesz igénybe további alvállalkozót). A felelős műszaki vezetőnek vagy megbízottjának folyamatosan a helyszínen kell tartózkodnia, és elérhetőségét biztosítania. Akadályoztatása esetén feladatainak ellátásával más, megfelelő képzettséggel és gyakorlattal rendelkező személyt kell megbíznia, melyet az építési nap-lóba történő bejegyzéssel kell megerősíteni, valamint erről a MÁV-START Zrt kapcsolattartót tájékoztatnia kell. </w:t>
      </w:r>
    </w:p>
    <w:p w14:paraId="0677B3E3" w14:textId="77777777" w:rsidR="005F0A6B" w:rsidRPr="005F0A6B" w:rsidRDefault="005F0A6B" w:rsidP="005F0A6B">
      <w:pPr>
        <w:rPr>
          <w:rFonts w:eastAsiaTheme="majorEastAsia"/>
        </w:rPr>
      </w:pPr>
      <w:r w:rsidRPr="005F0A6B">
        <w:rPr>
          <w:rFonts w:eastAsiaTheme="majorEastAsia"/>
        </w:rPr>
        <w:t xml:space="preserve">- A Vállalkozónak ki kell jelölnie és meg kell bíznia területenként és munkacsoportonként a helyszíni munkairányítót. </w:t>
      </w:r>
    </w:p>
    <w:p w14:paraId="393CAF22" w14:textId="77777777" w:rsidR="005F0A6B" w:rsidRPr="005F0A6B" w:rsidRDefault="005F0A6B" w:rsidP="005F0A6B">
      <w:pPr>
        <w:rPr>
          <w:rFonts w:eastAsiaTheme="majorEastAsia"/>
        </w:rPr>
      </w:pPr>
      <w:r w:rsidRPr="005F0A6B">
        <w:rPr>
          <w:rFonts w:eastAsiaTheme="majorEastAsia"/>
        </w:rPr>
        <w:t xml:space="preserve">- A munkavégzés helyszíni irányítására csak olyan személy jelölhető ki az általános foglalkoztatási feltételeken túl: </w:t>
      </w:r>
    </w:p>
    <w:p w14:paraId="68177082" w14:textId="77777777" w:rsidR="005F0A6B" w:rsidRPr="005F0A6B" w:rsidRDefault="005F0A6B" w:rsidP="005F0A6B">
      <w:pPr>
        <w:rPr>
          <w:rFonts w:eastAsiaTheme="majorEastAsia"/>
        </w:rPr>
      </w:pPr>
      <w:r w:rsidRPr="005F0A6B">
        <w:rPr>
          <w:rFonts w:eastAsiaTheme="majorEastAsia"/>
        </w:rPr>
        <w:t xml:space="preserve">szakmailag alkalmas több személy irányítására, </w:t>
      </w:r>
    </w:p>
    <w:p w14:paraId="66441E2A" w14:textId="77777777" w:rsidR="005F0A6B" w:rsidRPr="005F0A6B" w:rsidRDefault="005F0A6B" w:rsidP="005F0A6B">
      <w:pPr>
        <w:rPr>
          <w:rFonts w:eastAsiaTheme="majorEastAsia"/>
        </w:rPr>
      </w:pPr>
      <w:r w:rsidRPr="005F0A6B">
        <w:rPr>
          <w:rFonts w:eastAsiaTheme="majorEastAsia"/>
        </w:rPr>
        <w:t xml:space="preserve">ismeri az adott munkakörnyezetre jellemző veszélyeket és veszélyforrásokat, </w:t>
      </w:r>
    </w:p>
    <w:p w14:paraId="5E462386" w14:textId="77777777" w:rsidR="005F0A6B" w:rsidRPr="005F0A6B" w:rsidRDefault="005F0A6B" w:rsidP="005F0A6B">
      <w:pPr>
        <w:rPr>
          <w:rFonts w:eastAsiaTheme="majorEastAsia"/>
        </w:rPr>
      </w:pPr>
      <w:r w:rsidRPr="005F0A6B">
        <w:rPr>
          <w:rFonts w:eastAsiaTheme="majorEastAsia"/>
        </w:rPr>
        <w:t xml:space="preserve">birtokában van a munkavégzéshez szükséges egészségvédelmi, biztonsági és környezetvédelmi előírásoknak. </w:t>
      </w:r>
    </w:p>
    <w:p w14:paraId="43CDA598" w14:textId="77777777" w:rsidR="005F0A6B" w:rsidRPr="005F0A6B" w:rsidRDefault="005F0A6B" w:rsidP="005F0A6B">
      <w:pPr>
        <w:rPr>
          <w:rFonts w:eastAsiaTheme="majorEastAsia"/>
        </w:rPr>
      </w:pPr>
      <w:r w:rsidRPr="005F0A6B">
        <w:rPr>
          <w:rFonts w:eastAsiaTheme="majorEastAsia"/>
        </w:rPr>
        <w:t xml:space="preserve">- A munkairányító főbb feladatai és kötelességei: </w:t>
      </w:r>
    </w:p>
    <w:p w14:paraId="435690DC" w14:textId="77777777" w:rsidR="005F0A6B" w:rsidRPr="005F0A6B" w:rsidRDefault="005F0A6B" w:rsidP="005F0A6B">
      <w:pPr>
        <w:rPr>
          <w:rFonts w:eastAsiaTheme="majorEastAsia"/>
        </w:rPr>
      </w:pPr>
      <w:r w:rsidRPr="005F0A6B">
        <w:rPr>
          <w:rFonts w:eastAsiaTheme="majorEastAsia"/>
        </w:rPr>
        <w:lastRenderedPageBreak/>
        <w:t xml:space="preserve">Kapcsolatot tart a kivitelezési munkák során a MÁV-START Zrt kapcsolattartójával. </w:t>
      </w:r>
    </w:p>
    <w:p w14:paraId="6B001D30" w14:textId="77777777" w:rsidR="005F0A6B" w:rsidRPr="005F0A6B" w:rsidRDefault="005F0A6B" w:rsidP="005F0A6B">
      <w:pPr>
        <w:rPr>
          <w:rFonts w:eastAsiaTheme="majorEastAsia"/>
        </w:rPr>
      </w:pPr>
      <w:r w:rsidRPr="005F0A6B">
        <w:rPr>
          <w:rFonts w:eastAsiaTheme="majorEastAsia"/>
        </w:rPr>
        <w:t xml:space="preserve">Koordinálja a napi kivitelezési feladatok megvalósítását. </w:t>
      </w:r>
    </w:p>
    <w:p w14:paraId="7E6CAF66" w14:textId="77777777" w:rsidR="005F0A6B" w:rsidRPr="005F0A6B" w:rsidRDefault="005F0A6B" w:rsidP="005F0A6B">
      <w:pPr>
        <w:rPr>
          <w:rFonts w:eastAsiaTheme="majorEastAsia"/>
        </w:rPr>
      </w:pPr>
      <w:r w:rsidRPr="005F0A6B">
        <w:rPr>
          <w:rFonts w:eastAsiaTheme="majorEastAsia"/>
        </w:rPr>
        <w:t xml:space="preserve">Irányítja a munkacsoport tagjainak tevékenységét. </w:t>
      </w:r>
    </w:p>
    <w:p w14:paraId="2A91CABA" w14:textId="77777777" w:rsidR="005F0A6B" w:rsidRPr="005F0A6B" w:rsidRDefault="005F0A6B" w:rsidP="005F0A6B">
      <w:pPr>
        <w:rPr>
          <w:rFonts w:eastAsiaTheme="majorEastAsia"/>
        </w:rPr>
      </w:pPr>
      <w:r w:rsidRPr="005F0A6B">
        <w:rPr>
          <w:rFonts w:eastAsiaTheme="majorEastAsia"/>
        </w:rPr>
        <w:t xml:space="preserve">Minden munkavégzés során köteles jól látható módon piros megkülönböztető karszalagot viselni. </w:t>
      </w:r>
    </w:p>
    <w:p w14:paraId="361AFFFD" w14:textId="77777777" w:rsidR="005F0A6B" w:rsidRPr="005F0A6B" w:rsidRDefault="005F0A6B" w:rsidP="005F0A6B">
      <w:pPr>
        <w:rPr>
          <w:rFonts w:eastAsiaTheme="majorEastAsia"/>
        </w:rPr>
      </w:pPr>
      <w:r w:rsidRPr="005F0A6B">
        <w:rPr>
          <w:rFonts w:eastAsiaTheme="majorEastAsia"/>
        </w:rPr>
        <w:t xml:space="preserve">Közreműködik a munkaengedélyezési folyamatban, kezdeményezi a munkavégzési engedély kiadását, szükséges módosítását, a munkaterület elhagyása esetében és munka befejezését követő legrövidebb időn belüli leadását, majd a munka befejezését követő lezárását. </w:t>
      </w:r>
    </w:p>
    <w:p w14:paraId="44DB4C26" w14:textId="77777777" w:rsidR="005F0A6B" w:rsidRPr="005F0A6B" w:rsidRDefault="005F0A6B" w:rsidP="005F0A6B">
      <w:pPr>
        <w:rPr>
          <w:rFonts w:eastAsiaTheme="majorEastAsia"/>
        </w:rPr>
      </w:pPr>
      <w:r w:rsidRPr="005F0A6B">
        <w:rPr>
          <w:rFonts w:eastAsiaTheme="majorEastAsia"/>
        </w:rPr>
        <w:t xml:space="preserve">Munkavégzés megkezdése előtt helyszíni szemlét tart, majd a helyszín egészséget nem veszélyeztető és biztonságos állapotának megléte esetén engedélyt ad a munkavégzés-re. </w:t>
      </w:r>
    </w:p>
    <w:p w14:paraId="2C053356" w14:textId="77777777" w:rsidR="005F0A6B" w:rsidRPr="005F0A6B" w:rsidRDefault="005F0A6B" w:rsidP="005F0A6B">
      <w:pPr>
        <w:rPr>
          <w:rFonts w:eastAsiaTheme="majorEastAsia"/>
        </w:rPr>
      </w:pPr>
      <w:r w:rsidRPr="005F0A6B">
        <w:rPr>
          <w:rFonts w:eastAsiaTheme="majorEastAsia"/>
        </w:rPr>
        <w:t xml:space="preserve">Ellenőrzi és szükség esetén intézkedik az MK Tervben foglaltak betartása érdekében. </w:t>
      </w:r>
    </w:p>
    <w:p w14:paraId="5E8F2270" w14:textId="77777777" w:rsidR="005F0A6B" w:rsidRPr="005F0A6B" w:rsidRDefault="005F0A6B" w:rsidP="005F0A6B">
      <w:pPr>
        <w:rPr>
          <w:rFonts w:eastAsiaTheme="majorEastAsia"/>
        </w:rPr>
      </w:pPr>
      <w:r w:rsidRPr="005F0A6B">
        <w:rPr>
          <w:rFonts w:eastAsiaTheme="majorEastAsia"/>
        </w:rPr>
        <w:t xml:space="preserve">A munka megkezdése előtt és azt követően rendszeres ellenőrzés során köteles meggyőződni a munkaengedélyben meghatározott személyi, tárgyi feltételek teljesüléséről. </w:t>
      </w:r>
    </w:p>
    <w:p w14:paraId="3429055E" w14:textId="77777777" w:rsidR="005F0A6B" w:rsidRPr="005F0A6B" w:rsidRDefault="005F0A6B" w:rsidP="005F0A6B">
      <w:pPr>
        <w:rPr>
          <w:rFonts w:eastAsiaTheme="majorEastAsia"/>
        </w:rPr>
      </w:pPr>
      <w:r w:rsidRPr="005F0A6B">
        <w:rPr>
          <w:rFonts w:eastAsiaTheme="majorEastAsia"/>
        </w:rPr>
        <w:t xml:space="preserve">A munkaterület rendezettségéről folyamatosan köteles gondoskodni, a munkavégzése során a fizikai rendet fenntartani, ill. a munka befejezése után a munkaterületet munkavédelmi, tűzvédelmi és környezetvédelmi szempontból kifogástalan állapotban visszaadni. </w:t>
      </w:r>
    </w:p>
    <w:p w14:paraId="24BFC975" w14:textId="77777777" w:rsidR="005F0A6B" w:rsidRPr="005F0A6B" w:rsidRDefault="005F0A6B" w:rsidP="005F0A6B">
      <w:pPr>
        <w:rPr>
          <w:rFonts w:eastAsiaTheme="majorEastAsia"/>
        </w:rPr>
      </w:pPr>
      <w:r w:rsidRPr="005F0A6B">
        <w:rPr>
          <w:rFonts w:eastAsiaTheme="majorEastAsia"/>
        </w:rPr>
        <w:t xml:space="preserve">Amennyiben a munkairányító a munkavégzés helyszínét ideiglenesen elhagyja, köteles egy alkalmas személyt a munka irányítására kijelölni és ezt a munkavállalók tudomására hozni. </w:t>
      </w:r>
    </w:p>
    <w:p w14:paraId="6CA04CF7" w14:textId="77777777" w:rsidR="005F0A6B" w:rsidRPr="005F0A6B" w:rsidRDefault="005F0A6B" w:rsidP="005F0A6B">
      <w:pPr>
        <w:rPr>
          <w:rFonts w:eastAsiaTheme="majorEastAsia"/>
        </w:rPr>
      </w:pPr>
      <w:r w:rsidRPr="005F0A6B">
        <w:rPr>
          <w:rFonts w:eastAsiaTheme="majorEastAsia"/>
        </w:rPr>
        <w:t xml:space="preserve">A munkairányító csak abban az esetben végezhet munkát, ha a felügyeletére bízott munkavállalókat és a veszélyt jelentő mozgásokat, eseményeket biztonságosan figyelemmel tudja kísérni és kellő időben tud intézkedni a veszélyeztetett tér elhagyására, vagy a veszélyhelyzet megszüntetésére. </w:t>
      </w:r>
    </w:p>
    <w:p w14:paraId="5CB59A29" w14:textId="77777777" w:rsidR="005F0A6B" w:rsidRPr="005F0A6B" w:rsidRDefault="005F0A6B" w:rsidP="005F0A6B">
      <w:pPr>
        <w:rPr>
          <w:rFonts w:eastAsiaTheme="majorEastAsia"/>
        </w:rPr>
      </w:pPr>
      <w:r w:rsidRPr="005F0A6B">
        <w:rPr>
          <w:rFonts w:eastAsiaTheme="majorEastAsia"/>
        </w:rPr>
        <w:t xml:space="preserve">Intézkedik annak érdekében, hogy a munkahelyen munkát végző különböző munka-vállalók, munkavégzésükkel egymásra ne jelentsenek veszélyt. </w:t>
      </w:r>
    </w:p>
    <w:p w14:paraId="3DE80F9B" w14:textId="77777777" w:rsidR="005F0A6B" w:rsidRPr="005F0A6B" w:rsidRDefault="005F0A6B" w:rsidP="005F0A6B">
      <w:pPr>
        <w:rPr>
          <w:rFonts w:eastAsiaTheme="majorEastAsia"/>
        </w:rPr>
      </w:pPr>
      <w:r w:rsidRPr="005F0A6B">
        <w:rPr>
          <w:rFonts w:eastAsiaTheme="majorEastAsia"/>
        </w:rPr>
        <w:t xml:space="preserve">A munkaengedély hosszabbítása során feladata annak ellenőrzése, hogy nem következett-e be változás a munkát végzők személyében és a munkakörülményekben. </w:t>
      </w:r>
    </w:p>
    <w:p w14:paraId="0AAB78B1" w14:textId="77777777" w:rsidR="005F0A6B" w:rsidRPr="005F0A6B" w:rsidRDefault="005F0A6B" w:rsidP="005F0A6B">
      <w:pPr>
        <w:rPr>
          <w:rFonts w:eastAsiaTheme="majorEastAsia"/>
        </w:rPr>
      </w:pPr>
      <w:r w:rsidRPr="005F0A6B">
        <w:rPr>
          <w:rFonts w:eastAsiaTheme="majorEastAsia"/>
        </w:rPr>
        <w:t xml:space="preserve">Beszállással járó munkák esetében az irányítási feladatok mellett kizárólag figyelői feladatokkal bízható meg. </w:t>
      </w:r>
    </w:p>
    <w:p w14:paraId="6F41C76F" w14:textId="77777777" w:rsidR="005F0A6B" w:rsidRPr="005F0A6B" w:rsidRDefault="005F0A6B" w:rsidP="005F0A6B">
      <w:pPr>
        <w:rPr>
          <w:rFonts w:eastAsiaTheme="majorEastAsia"/>
        </w:rPr>
      </w:pPr>
      <w:r w:rsidRPr="005F0A6B">
        <w:rPr>
          <w:rFonts w:eastAsiaTheme="majorEastAsia"/>
        </w:rPr>
        <w:t xml:space="preserve">Amennyiben a munkavégzés során rendellenességet észlel, a munkát kötelessége felfüggesztetni és az üzemeltető képviselőjének jelenteni. </w:t>
      </w:r>
    </w:p>
    <w:p w14:paraId="498CE2D0" w14:textId="77777777" w:rsidR="005F0A6B" w:rsidRPr="005F0A6B" w:rsidRDefault="005F0A6B" w:rsidP="005F0A6B">
      <w:pPr>
        <w:rPr>
          <w:rFonts w:eastAsiaTheme="majorEastAsia"/>
        </w:rPr>
      </w:pPr>
      <w:r w:rsidRPr="005F0A6B">
        <w:rPr>
          <w:rFonts w:eastAsiaTheme="majorEastAsia"/>
        </w:rPr>
        <w:t xml:space="preserve">MK események esetén jelentést tesz a MÁV-START Zrt kapcsolattartójának. </w:t>
      </w:r>
    </w:p>
    <w:p w14:paraId="3CE61835" w14:textId="77777777" w:rsidR="005F0A6B" w:rsidRPr="005F0A6B" w:rsidRDefault="005F0A6B" w:rsidP="005F0A6B">
      <w:pPr>
        <w:rPr>
          <w:rFonts w:eastAsiaTheme="majorEastAsia"/>
        </w:rPr>
      </w:pPr>
      <w:r w:rsidRPr="005F0A6B">
        <w:rPr>
          <w:rFonts w:eastAsiaTheme="majorEastAsia"/>
        </w:rPr>
        <w:t xml:space="preserve">Képviseli a vállalkozót a MÁV-START Zrt általi MK auditok során. </w:t>
      </w:r>
    </w:p>
    <w:p w14:paraId="623B9081" w14:textId="77777777" w:rsidR="005F0A6B" w:rsidRPr="005F0A6B" w:rsidRDefault="005F0A6B" w:rsidP="005F0A6B">
      <w:pPr>
        <w:rPr>
          <w:rFonts w:eastAsiaTheme="majorEastAsia"/>
        </w:rPr>
      </w:pPr>
      <w:r w:rsidRPr="005F0A6B">
        <w:rPr>
          <w:rFonts w:eastAsiaTheme="majorEastAsia"/>
        </w:rPr>
        <w:t>- A munkairányítónak folyamatosan a helyszínen kell tartózkodnia, és elérhetőnek kell lennie. Akadályoztatása esetén feladatainak ellátásával más, - a munkaengedélyben szereplő – megfelelő képzettséggel és gyakorlattal rendelkező személyt kell megbíznia, mely történhet írásban, ill. szóban is. A helyszíni munkairányító személyének kijelölését valamennyi, a helyszínen tartózkodó munkavállaló tudomására kell hozni. Ezt a tényt az építési naplóba történő bejegyzéssel kell megerősíteni, valamint erről a MÁV-START Zrt kapcsolattartót tájékoztatnia kell.</w:t>
      </w:r>
    </w:p>
    <w:p w14:paraId="22238A3E" w14:textId="77777777" w:rsidR="005F0A6B" w:rsidRPr="005F0A6B" w:rsidRDefault="005F0A6B" w:rsidP="005F0A6B">
      <w:pPr>
        <w:rPr>
          <w:rFonts w:eastAsiaTheme="majorEastAsia"/>
        </w:rPr>
      </w:pPr>
    </w:p>
    <w:p w14:paraId="487B3D25" w14:textId="77777777" w:rsidR="005F0A6B" w:rsidRPr="005F0A6B" w:rsidRDefault="005F0A6B" w:rsidP="005F0A6B">
      <w:pPr>
        <w:rPr>
          <w:rFonts w:eastAsiaTheme="majorEastAsia"/>
        </w:rPr>
      </w:pPr>
      <w:bookmarkStart w:id="71" w:name="_Toc33690019"/>
      <w:r w:rsidRPr="005F0A6B">
        <w:rPr>
          <w:rFonts w:eastAsiaTheme="majorEastAsia"/>
        </w:rPr>
        <w:t>4. Munkavégzés tárgyi feltételei</w:t>
      </w:r>
      <w:bookmarkEnd w:id="71"/>
      <w:r w:rsidRPr="005F0A6B">
        <w:rPr>
          <w:rFonts w:eastAsiaTheme="majorEastAsia"/>
        </w:rPr>
        <w:t xml:space="preserve"> </w:t>
      </w:r>
    </w:p>
    <w:p w14:paraId="3AE59F5D" w14:textId="77777777" w:rsidR="005F0A6B" w:rsidRPr="005F0A6B" w:rsidRDefault="005F0A6B" w:rsidP="005F0A6B">
      <w:pPr>
        <w:rPr>
          <w:rFonts w:eastAsiaTheme="majorEastAsia"/>
        </w:rPr>
      </w:pPr>
      <w:r w:rsidRPr="005F0A6B">
        <w:rPr>
          <w:rFonts w:eastAsiaTheme="majorEastAsia"/>
        </w:rPr>
        <w:t xml:space="preserve">4.1 Munka- és védőruhára, valamint a védőeszközökre vonatkozó követelmények </w:t>
      </w:r>
    </w:p>
    <w:p w14:paraId="161F9458" w14:textId="77777777" w:rsidR="005F0A6B" w:rsidRPr="005F0A6B" w:rsidRDefault="005F0A6B" w:rsidP="005F0A6B">
      <w:pPr>
        <w:rPr>
          <w:rFonts w:eastAsiaTheme="majorEastAsia"/>
        </w:rPr>
      </w:pPr>
      <w:r w:rsidRPr="005F0A6B">
        <w:rPr>
          <w:rFonts w:eastAsiaTheme="majorEastAsia"/>
        </w:rPr>
        <w:t xml:space="preserve">- A Vállalkozó köteles az általa végzett munkafolyamatoknál az adott munkaterületre a munkafolyamatok, munkakörülmények veszélyességének megfelelő – a MÁV-START Zrt telephelyén dolgozó munkavállalók által használttal legalább azonos védelmi képességű – védőruházatot, lábbelit és további védőeszközöket, valamint a Vállalkozó saját tevékenységéből eredő veszélyeknek megfelelő védelmi képességű védőeszközöket biztosítani munkavállalói részére, és azok használatát megkövetelni. Olyan szerződés esetén, amely a terület több eltérő besorolású helyszínén vagy létesítményében fog teljesülni, a legszigorúbb </w:t>
      </w:r>
      <w:r w:rsidRPr="005F0A6B">
        <w:rPr>
          <w:rFonts w:eastAsiaTheme="majorEastAsia"/>
        </w:rPr>
        <w:lastRenderedPageBreak/>
        <w:t xml:space="preserve">besorolású területen, illetve létesítményben használandó ruházatra vonatkozó előírások a mérvadóak. </w:t>
      </w:r>
    </w:p>
    <w:p w14:paraId="548ABA7A" w14:textId="77777777" w:rsidR="005F0A6B" w:rsidRPr="005F0A6B" w:rsidRDefault="005F0A6B" w:rsidP="005F0A6B">
      <w:pPr>
        <w:rPr>
          <w:rFonts w:eastAsiaTheme="majorEastAsia"/>
        </w:rPr>
      </w:pPr>
      <w:r w:rsidRPr="005F0A6B">
        <w:rPr>
          <w:rFonts w:eastAsiaTheme="majorEastAsia"/>
        </w:rPr>
        <w:t xml:space="preserve">Az alábbi alap védőfelszerelések, viselése kötelező technológiai területen a tevékenységtől függetlenül: </w:t>
      </w:r>
    </w:p>
    <w:p w14:paraId="6920B13C" w14:textId="77777777" w:rsidR="005F0A6B" w:rsidRPr="005F0A6B" w:rsidRDefault="005F0A6B" w:rsidP="005F0A6B">
      <w:pPr>
        <w:rPr>
          <w:rFonts w:eastAsiaTheme="majorEastAsia"/>
        </w:rPr>
      </w:pPr>
      <w:r w:rsidRPr="005F0A6B">
        <w:rPr>
          <w:rFonts w:eastAsiaTheme="majorEastAsia"/>
        </w:rPr>
        <w:t xml:space="preserve">védősisak (MSZ EN 397:2012, 2. védelmi kategória) és az szükség szerint védőálarccal kiegészítendő (vegyi és/vagy mechanikai védelem) </w:t>
      </w:r>
    </w:p>
    <w:p w14:paraId="263C3F9D" w14:textId="77777777" w:rsidR="005F0A6B" w:rsidRPr="005F0A6B" w:rsidRDefault="005F0A6B" w:rsidP="005F0A6B">
      <w:pPr>
        <w:rPr>
          <w:rFonts w:eastAsiaTheme="majorEastAsia"/>
        </w:rPr>
      </w:pPr>
      <w:r w:rsidRPr="005F0A6B">
        <w:rPr>
          <w:rFonts w:eastAsiaTheme="majorEastAsia"/>
        </w:rPr>
        <w:t xml:space="preserve">szemvédelem: legalább a pattanó részecskék ellen védő szemüveg (MSZ EN 166, 1-es optikai osztály F. védelmi kategória), </w:t>
      </w:r>
    </w:p>
    <w:p w14:paraId="70612454" w14:textId="77777777" w:rsidR="005F0A6B" w:rsidRPr="005F0A6B" w:rsidRDefault="005F0A6B" w:rsidP="005F0A6B">
      <w:pPr>
        <w:rPr>
          <w:rFonts w:eastAsiaTheme="majorEastAsia"/>
        </w:rPr>
      </w:pPr>
      <w:r w:rsidRPr="005F0A6B">
        <w:rPr>
          <w:rFonts w:eastAsiaTheme="majorEastAsia"/>
        </w:rPr>
        <w:t xml:space="preserve">biztonsági védőlábbeli, kizárólag bakancs (olajálló talppal, orrmerevítővel ellátott, antisztatikus kivitelű munkavédelmi lábbeli, (MSZ EN ISO 20345:2012, S1 védelmi kategória). Félcipő használata tilos. </w:t>
      </w:r>
    </w:p>
    <w:p w14:paraId="59BB907E" w14:textId="77777777" w:rsidR="005F0A6B" w:rsidRPr="005F0A6B" w:rsidRDefault="005F0A6B" w:rsidP="005F0A6B">
      <w:pPr>
        <w:rPr>
          <w:rFonts w:eastAsiaTheme="majorEastAsia"/>
        </w:rPr>
      </w:pPr>
      <w:r w:rsidRPr="005F0A6B">
        <w:rPr>
          <w:rFonts w:eastAsiaTheme="majorEastAsia"/>
        </w:rPr>
        <w:t xml:space="preserve">Védőruha, a munkavégzés helyszínének megfelelően antisztatikus, lángmentesített vagy lángálló (MSZ EN 13688 , MSZ EN ISO 11612:2009, MSZ EN 1149-5:2008. védelmi kategória), </w:t>
      </w:r>
    </w:p>
    <w:p w14:paraId="0BA313DC" w14:textId="77777777" w:rsidR="005F0A6B" w:rsidRPr="005F0A6B" w:rsidRDefault="005F0A6B" w:rsidP="005F0A6B">
      <w:pPr>
        <w:rPr>
          <w:rFonts w:eastAsiaTheme="majorEastAsia"/>
        </w:rPr>
      </w:pPr>
      <w:r w:rsidRPr="005F0A6B">
        <w:rPr>
          <w:rFonts w:eastAsiaTheme="majorEastAsia"/>
        </w:rPr>
        <w:t xml:space="preserve">Tevékenységhez, veszélyforráshoz kapcsolódó egyéb védőeszközök, melyek munkaengedélyekben kerülhetnek előírásra nem átvéve ezzel a munkáltató ez irányú felelősségét (az alábbi védőeszköz típusának kiválasztása a Vállalkozó felelőssége a munkavégzés helyén jelenlévő kockázatok figyelembe vételével): </w:t>
      </w:r>
    </w:p>
    <w:p w14:paraId="0A3D897C" w14:textId="77777777" w:rsidR="005F0A6B" w:rsidRPr="005F0A6B" w:rsidRDefault="005F0A6B" w:rsidP="005F0A6B">
      <w:pPr>
        <w:rPr>
          <w:rFonts w:eastAsiaTheme="majorEastAsia"/>
        </w:rPr>
      </w:pPr>
      <w:r w:rsidRPr="005F0A6B">
        <w:rPr>
          <w:rFonts w:eastAsiaTheme="majorEastAsia"/>
        </w:rPr>
        <w:t xml:space="preserve">Megfelelő zajcsillapítású hallásvédő füldugó, vagy fültok, </w:t>
      </w:r>
    </w:p>
    <w:p w14:paraId="75D0141D" w14:textId="77777777" w:rsidR="005F0A6B" w:rsidRPr="005F0A6B" w:rsidRDefault="005F0A6B" w:rsidP="005F0A6B">
      <w:pPr>
        <w:rPr>
          <w:rFonts w:eastAsiaTheme="majorEastAsia"/>
        </w:rPr>
      </w:pPr>
      <w:r w:rsidRPr="005F0A6B">
        <w:rPr>
          <w:rFonts w:eastAsiaTheme="majorEastAsia"/>
        </w:rPr>
        <w:t xml:space="preserve">védőkesztyű (ártalomnak megfelelő), </w:t>
      </w:r>
    </w:p>
    <w:p w14:paraId="4AA093F8" w14:textId="77777777" w:rsidR="005F0A6B" w:rsidRPr="005F0A6B" w:rsidRDefault="005F0A6B" w:rsidP="005F0A6B">
      <w:pPr>
        <w:rPr>
          <w:rFonts w:eastAsiaTheme="majorEastAsia"/>
        </w:rPr>
      </w:pPr>
      <w:r w:rsidRPr="005F0A6B">
        <w:rPr>
          <w:rFonts w:eastAsiaTheme="majorEastAsia"/>
        </w:rPr>
        <w:t xml:space="preserve">légzésvédő készülék (szükség szerint szűrési elven működő, vagy környezeti levegőtől független, sűrített levegős, vagy túlnyomásos), </w:t>
      </w:r>
    </w:p>
    <w:p w14:paraId="0D597F9E" w14:textId="77777777" w:rsidR="005F0A6B" w:rsidRPr="005F0A6B" w:rsidRDefault="005F0A6B" w:rsidP="005F0A6B">
      <w:pPr>
        <w:rPr>
          <w:rFonts w:eastAsiaTheme="majorEastAsia"/>
        </w:rPr>
      </w:pPr>
      <w:r w:rsidRPr="005F0A6B">
        <w:rPr>
          <w:rFonts w:eastAsiaTheme="majorEastAsia"/>
        </w:rPr>
        <w:t xml:space="preserve">leesés ellen védő felszerelések; biztonsági heveder és kikötőkötél, vagy zuhanás gátló (munkaöv NEM elfogadott!) </w:t>
      </w:r>
    </w:p>
    <w:p w14:paraId="3D8180CD" w14:textId="77777777" w:rsidR="005F0A6B" w:rsidRPr="005F0A6B" w:rsidRDefault="005F0A6B" w:rsidP="005F0A6B">
      <w:pPr>
        <w:rPr>
          <w:rFonts w:eastAsiaTheme="majorEastAsia"/>
        </w:rPr>
      </w:pPr>
      <w:r w:rsidRPr="005F0A6B">
        <w:rPr>
          <w:rFonts w:eastAsiaTheme="majorEastAsia"/>
        </w:rPr>
        <w:t xml:space="preserve">- A tevékenységekhez szükséges kiegészítő védőeszközök kockázatértékelésen alapuló meghatározásáért, biztosításáért és használatának ellenőrzéséért a Vállalkozó felelős. </w:t>
      </w:r>
    </w:p>
    <w:p w14:paraId="2C371F5A" w14:textId="77777777" w:rsidR="005F0A6B" w:rsidRPr="005F0A6B" w:rsidRDefault="005F0A6B" w:rsidP="005F0A6B">
      <w:pPr>
        <w:rPr>
          <w:rFonts w:eastAsiaTheme="majorEastAsia"/>
        </w:rPr>
      </w:pPr>
      <w:r w:rsidRPr="005F0A6B">
        <w:rPr>
          <w:rFonts w:eastAsiaTheme="majorEastAsia"/>
        </w:rPr>
        <w:t>Fenti védőeszközök megfelelőségéről, azok teljes védőképességet nyújtó állapotáról a Vállalkozó köteles folyamatosan gondoskodni, sérülések esetén azokat javíttatni, cserélni. A védőeszközök védelmi képességének a munkavégzés helyszínén azonosíthatónak kell lenni.</w:t>
      </w:r>
    </w:p>
    <w:p w14:paraId="59BA823B" w14:textId="77777777" w:rsidR="005F0A6B" w:rsidRPr="005F0A6B" w:rsidRDefault="005F0A6B" w:rsidP="005F0A6B">
      <w:pPr>
        <w:rPr>
          <w:rFonts w:eastAsiaTheme="majorEastAsia"/>
        </w:rPr>
      </w:pPr>
      <w:r w:rsidRPr="005F0A6B">
        <w:rPr>
          <w:rFonts w:eastAsiaTheme="majorEastAsia"/>
        </w:rPr>
        <w:t xml:space="preserve">4.2 Munkaeszközök megfelelősége </w:t>
      </w:r>
    </w:p>
    <w:p w14:paraId="6322F6A9" w14:textId="77777777" w:rsidR="005F0A6B" w:rsidRPr="005F0A6B" w:rsidRDefault="005F0A6B" w:rsidP="005F0A6B">
      <w:pPr>
        <w:rPr>
          <w:rFonts w:eastAsiaTheme="majorEastAsia"/>
        </w:rPr>
      </w:pPr>
      <w:r w:rsidRPr="005F0A6B">
        <w:rPr>
          <w:rFonts w:eastAsiaTheme="majorEastAsia"/>
        </w:rPr>
        <w:t xml:space="preserve">- Vállalkozó a munkaterületre, technológiai területre olyan munkaeszközt, szerszámot, berendezést hozhat be, amely kifogástalan műszaki állapotú, rendelkezik a jogszabályokban előírt magyar nyelvű üzemeltetési dokumentációval, tanúsítvánnyal, megfelelőségi igazolással, veszélyességének megfelelő üzembe helyezéssel, vagy ellenőrző felülvizsgálattal, és azon a szükséges időszakos felülvizsgálatokat elvégezték. </w:t>
      </w:r>
    </w:p>
    <w:p w14:paraId="4F5D9A72" w14:textId="77777777" w:rsidR="005F0A6B" w:rsidRPr="005F0A6B" w:rsidRDefault="005F0A6B" w:rsidP="005F0A6B">
      <w:pPr>
        <w:rPr>
          <w:rFonts w:eastAsiaTheme="majorEastAsia"/>
        </w:rPr>
      </w:pPr>
      <w:r w:rsidRPr="005F0A6B">
        <w:rPr>
          <w:rFonts w:eastAsiaTheme="majorEastAsia"/>
        </w:rPr>
        <w:t xml:space="preserve">- A nem veszélyes munkaeszköz esetében a 10/2016. (IV. 5.) NGM rendelet 17.§ illetve veszélyes esetében az 5/1993. (XII. 26.) MüM rendelet 3.§ szerinti felülvizsgálatokat igazoló dokumentumoknak MÁV-START Zrt általi ellenőrzés esetén rendelkezésre kell állnia. </w:t>
      </w:r>
    </w:p>
    <w:p w14:paraId="54FAD437" w14:textId="77777777" w:rsidR="005F0A6B" w:rsidRPr="005F0A6B" w:rsidRDefault="005F0A6B" w:rsidP="005F0A6B">
      <w:pPr>
        <w:rPr>
          <w:rFonts w:eastAsiaTheme="majorEastAsia"/>
        </w:rPr>
      </w:pPr>
      <w:r w:rsidRPr="005F0A6B">
        <w:rPr>
          <w:rFonts w:eastAsiaTheme="majorEastAsia"/>
        </w:rPr>
        <w:t xml:space="preserve">- A munkavégzéshez használt időszakos felülvizsgálatra kötelezett munkaeszközök esetében a Vállalkozó köteles a legutolsó időszakos ellenőrző felülvizsgálat elvégzését, a munkaeszközön elhelyezett, jól látható jelzéssel, vagy egyéb dokumentummal (pl.: emelőgép napló, időszakos felülvizsgálati jegyzőkönyvek, stb.) igazolni. Minden felülvizsgálatra kötelezett munkaeszköznek, szerszámnak egyedi azonosítóval (gyári vagy leltári szám) kell rendelkeznie a beazonosíthatósága érdekében. </w:t>
      </w:r>
    </w:p>
    <w:p w14:paraId="35AC22CA" w14:textId="77777777" w:rsidR="005F0A6B" w:rsidRPr="005F0A6B" w:rsidRDefault="005F0A6B" w:rsidP="005F0A6B">
      <w:pPr>
        <w:rPr>
          <w:rFonts w:eastAsiaTheme="majorEastAsia"/>
        </w:rPr>
      </w:pPr>
    </w:p>
    <w:p w14:paraId="27BF6CEF" w14:textId="77777777" w:rsidR="005F0A6B" w:rsidRPr="005F0A6B" w:rsidRDefault="005F0A6B" w:rsidP="005F0A6B">
      <w:pPr>
        <w:rPr>
          <w:rFonts w:eastAsiaTheme="majorEastAsia"/>
        </w:rPr>
      </w:pPr>
      <w:r w:rsidRPr="005F0A6B">
        <w:rPr>
          <w:rFonts w:eastAsiaTheme="majorEastAsia"/>
        </w:rPr>
        <w:t xml:space="preserve">4.3 Alkalmazott vegyi anyagokkal kapcsolatos követelmények </w:t>
      </w:r>
    </w:p>
    <w:p w14:paraId="75C2E696" w14:textId="77777777" w:rsidR="005F0A6B" w:rsidRPr="005F0A6B" w:rsidRDefault="005F0A6B" w:rsidP="005F0A6B">
      <w:pPr>
        <w:rPr>
          <w:rFonts w:eastAsiaTheme="majorEastAsia"/>
        </w:rPr>
      </w:pPr>
      <w:r w:rsidRPr="005F0A6B">
        <w:rPr>
          <w:rFonts w:eastAsiaTheme="majorEastAsia"/>
        </w:rPr>
        <w:t xml:space="preserve">- A Vállalkozó tevékenységéhez szükséges veszélyes anyagok és keverékek megválasztásánál, és alkalmazásánál köteles figyelembe venni az alkalmazni kívánt anyag/keverékveszélyeit, a tevékenység helyszínén, munkaterületen, technológiai területen jelen lévő veszélyeket, illetve ezek egymásra hatását. </w:t>
      </w:r>
    </w:p>
    <w:p w14:paraId="5114F98F" w14:textId="77777777" w:rsidR="005F0A6B" w:rsidRPr="005F0A6B" w:rsidRDefault="005F0A6B" w:rsidP="005F0A6B">
      <w:pPr>
        <w:rPr>
          <w:rFonts w:eastAsiaTheme="majorEastAsia"/>
        </w:rPr>
      </w:pPr>
      <w:r w:rsidRPr="005F0A6B">
        <w:rPr>
          <w:rFonts w:eastAsiaTheme="majorEastAsia"/>
        </w:rPr>
        <w:lastRenderedPageBreak/>
        <w:t>- Veszélyes anyagokkal és keverékekkel végzett tevékenységek során a Vállalkozó köteles az általa felhasznált veszélyes anyagok és keverékek biztonsági adatlapjait a munkavégzés helyszínén, vagy elérhető közelségben (pl. telephelyen belül) tartani.</w:t>
      </w:r>
    </w:p>
    <w:p w14:paraId="2CB6C089" w14:textId="77777777" w:rsidR="005F0A6B" w:rsidRPr="005F0A6B" w:rsidRDefault="005F0A6B" w:rsidP="005F0A6B">
      <w:pPr>
        <w:rPr>
          <w:rFonts w:eastAsiaTheme="majorEastAsia"/>
        </w:rPr>
      </w:pPr>
      <w:r w:rsidRPr="005F0A6B">
        <w:rPr>
          <w:rFonts w:eastAsiaTheme="majorEastAsia"/>
        </w:rPr>
        <w:t xml:space="preserve">- Tilos a tevékenység helyszínére, munkaterületre, technológiai területre hiányos, vagy sérült címkézésű és/vagy csomagolású, és/vagy azonosíthatatlan anyagot/keveréket bevinni. </w:t>
      </w:r>
    </w:p>
    <w:p w14:paraId="7A051C96" w14:textId="77777777" w:rsidR="005F0A6B" w:rsidRPr="005F0A6B" w:rsidRDefault="005F0A6B" w:rsidP="005F0A6B">
      <w:pPr>
        <w:rPr>
          <w:rFonts w:eastAsiaTheme="majorEastAsia"/>
        </w:rPr>
      </w:pPr>
      <w:r w:rsidRPr="005F0A6B">
        <w:rPr>
          <w:rFonts w:eastAsiaTheme="majorEastAsia"/>
        </w:rPr>
        <w:t xml:space="preserve">Amennyiben a veszélyes anyag, az Üzemeltető, vagy harmadik fél környezetét, felszíni, felszín alatti vizeit, csatornahálózatát, légterét terhelné, a Vállalkozó a tevékenység megkezdése előtt, a terület üzemeltetőjének képviselőjét köteles tájékoztatni. A tevékenység megkezdése csak a Megrendelő képviselő előzetes engedélye alapján lehetséges. </w:t>
      </w:r>
    </w:p>
    <w:p w14:paraId="31269803" w14:textId="77777777" w:rsidR="005F0A6B" w:rsidRPr="005F0A6B" w:rsidRDefault="005F0A6B" w:rsidP="005F0A6B">
      <w:pPr>
        <w:rPr>
          <w:rFonts w:eastAsiaTheme="majorEastAsia"/>
        </w:rPr>
      </w:pPr>
      <w:r w:rsidRPr="005F0A6B">
        <w:rPr>
          <w:rFonts w:eastAsiaTheme="majorEastAsia"/>
        </w:rPr>
        <w:t xml:space="preserve">4.4 Járművekre vonatkozó követelmények </w:t>
      </w:r>
    </w:p>
    <w:p w14:paraId="30A265C3" w14:textId="77777777" w:rsidR="005F0A6B" w:rsidRPr="005F0A6B" w:rsidRDefault="005F0A6B" w:rsidP="005F0A6B">
      <w:pPr>
        <w:rPr>
          <w:rFonts w:eastAsiaTheme="majorEastAsia"/>
        </w:rPr>
      </w:pPr>
      <w:r w:rsidRPr="005F0A6B">
        <w:rPr>
          <w:rFonts w:eastAsiaTheme="majorEastAsia"/>
        </w:rPr>
        <w:t xml:space="preserve">- A technológiai területekre belépő idegen üzemeltetésben lévő gépjárműveknek, munkagépeknek rendelkezniük kell: </w:t>
      </w:r>
    </w:p>
    <w:p w14:paraId="6126A5EE" w14:textId="77777777" w:rsidR="005F0A6B" w:rsidRPr="005F0A6B" w:rsidRDefault="005F0A6B" w:rsidP="005F0A6B">
      <w:pPr>
        <w:rPr>
          <w:rFonts w:eastAsiaTheme="majorEastAsia"/>
        </w:rPr>
      </w:pPr>
      <w:r w:rsidRPr="005F0A6B">
        <w:rPr>
          <w:rFonts w:eastAsiaTheme="majorEastAsia"/>
        </w:rPr>
        <w:t xml:space="preserve">- Tehergépkocsik esetén: </w:t>
      </w:r>
    </w:p>
    <w:p w14:paraId="22B88F3A" w14:textId="77777777" w:rsidR="005F0A6B" w:rsidRPr="005F0A6B" w:rsidRDefault="005F0A6B" w:rsidP="005F0A6B">
      <w:pPr>
        <w:rPr>
          <w:rFonts w:eastAsiaTheme="majorEastAsia"/>
        </w:rPr>
      </w:pPr>
      <w:r w:rsidRPr="005F0A6B">
        <w:rPr>
          <w:rFonts w:eastAsiaTheme="majorEastAsia"/>
        </w:rPr>
        <w:t xml:space="preserve">3,5 t megengedett össztömegig 1 db 1 kg-os porral oltó készülékkel </w:t>
      </w:r>
    </w:p>
    <w:p w14:paraId="1D5B6FE6" w14:textId="77777777" w:rsidR="005F0A6B" w:rsidRPr="005F0A6B" w:rsidRDefault="005F0A6B" w:rsidP="005F0A6B">
      <w:pPr>
        <w:rPr>
          <w:rFonts w:eastAsiaTheme="majorEastAsia"/>
        </w:rPr>
      </w:pPr>
      <w:r w:rsidRPr="005F0A6B">
        <w:rPr>
          <w:rFonts w:eastAsiaTheme="majorEastAsia"/>
        </w:rPr>
        <w:t xml:space="preserve">12 t megengedett össztömegig 1 db 6 kg-os porral oltó készülékkel, </w:t>
      </w:r>
    </w:p>
    <w:p w14:paraId="57E09D80" w14:textId="77777777" w:rsidR="005F0A6B" w:rsidRPr="005F0A6B" w:rsidRDefault="005F0A6B" w:rsidP="005F0A6B">
      <w:pPr>
        <w:rPr>
          <w:rFonts w:eastAsiaTheme="majorEastAsia"/>
        </w:rPr>
      </w:pPr>
      <w:r w:rsidRPr="005F0A6B">
        <w:rPr>
          <w:rFonts w:eastAsiaTheme="majorEastAsia"/>
        </w:rPr>
        <w:t xml:space="preserve">12-24 t megengedett össztömegig 1 db 12 kg-os porral oltó készülékkel, </w:t>
      </w:r>
    </w:p>
    <w:p w14:paraId="5F071442" w14:textId="77777777" w:rsidR="005F0A6B" w:rsidRPr="005F0A6B" w:rsidRDefault="005F0A6B" w:rsidP="005F0A6B">
      <w:pPr>
        <w:rPr>
          <w:rFonts w:eastAsiaTheme="majorEastAsia"/>
        </w:rPr>
      </w:pPr>
      <w:r w:rsidRPr="005F0A6B">
        <w:rPr>
          <w:rFonts w:eastAsiaTheme="majorEastAsia"/>
        </w:rPr>
        <w:t xml:space="preserve">24 t meghaladó megengedett össztömegig 2 db 12 kg-os porral oltó készülékkel </w:t>
      </w:r>
    </w:p>
    <w:p w14:paraId="2DA1233C" w14:textId="77777777" w:rsidR="005F0A6B" w:rsidRPr="005F0A6B" w:rsidRDefault="005F0A6B" w:rsidP="005F0A6B">
      <w:pPr>
        <w:rPr>
          <w:rFonts w:eastAsiaTheme="majorEastAsia"/>
        </w:rPr>
      </w:pPr>
      <w:r w:rsidRPr="005F0A6B">
        <w:rPr>
          <w:rFonts w:eastAsiaTheme="majorEastAsia"/>
        </w:rPr>
        <w:t xml:space="preserve">Autóbuszok esetén: </w:t>
      </w:r>
    </w:p>
    <w:p w14:paraId="19D186EC" w14:textId="77777777" w:rsidR="005F0A6B" w:rsidRPr="005F0A6B" w:rsidRDefault="005F0A6B" w:rsidP="005F0A6B">
      <w:pPr>
        <w:rPr>
          <w:rFonts w:eastAsiaTheme="majorEastAsia"/>
        </w:rPr>
      </w:pPr>
      <w:r w:rsidRPr="005F0A6B">
        <w:rPr>
          <w:rFonts w:eastAsiaTheme="majorEastAsia"/>
        </w:rPr>
        <w:t xml:space="preserve">30 személy befogadóképességig 1 db 3 kg-os porral oltó készülékkel, </w:t>
      </w:r>
    </w:p>
    <w:p w14:paraId="1631C236" w14:textId="77777777" w:rsidR="005F0A6B" w:rsidRPr="005F0A6B" w:rsidRDefault="005F0A6B" w:rsidP="005F0A6B">
      <w:pPr>
        <w:rPr>
          <w:rFonts w:eastAsiaTheme="majorEastAsia"/>
        </w:rPr>
      </w:pPr>
      <w:r w:rsidRPr="005F0A6B">
        <w:rPr>
          <w:rFonts w:eastAsiaTheme="majorEastAsia"/>
        </w:rPr>
        <w:t xml:space="preserve">31-100 személy befogadóképesség között 1 db 6 kg-os porral oltó készülékkel, </w:t>
      </w:r>
    </w:p>
    <w:p w14:paraId="0DF4471F" w14:textId="77777777" w:rsidR="005F0A6B" w:rsidRPr="005F0A6B" w:rsidRDefault="005F0A6B" w:rsidP="005F0A6B">
      <w:pPr>
        <w:rPr>
          <w:rFonts w:eastAsiaTheme="majorEastAsia"/>
        </w:rPr>
      </w:pPr>
      <w:r w:rsidRPr="005F0A6B">
        <w:rPr>
          <w:rFonts w:eastAsiaTheme="majorEastAsia"/>
        </w:rPr>
        <w:t xml:space="preserve">100 személy befogadóképesség felett 1 db 12 kg-os, vagy 2 db 6 kg-os porral oltó készülékkel, </w:t>
      </w:r>
    </w:p>
    <w:p w14:paraId="6F5917E5" w14:textId="77777777" w:rsidR="005F0A6B" w:rsidRPr="005F0A6B" w:rsidRDefault="005F0A6B" w:rsidP="005F0A6B">
      <w:pPr>
        <w:rPr>
          <w:rFonts w:eastAsiaTheme="majorEastAsia"/>
        </w:rPr>
      </w:pPr>
      <w:r w:rsidRPr="005F0A6B">
        <w:rPr>
          <w:rFonts w:eastAsiaTheme="majorEastAsia"/>
        </w:rPr>
        <w:t xml:space="preserve">- Személygépkocsik esetén legalább 1 db 1 kg-os porral oltó készülékkel, </w:t>
      </w:r>
    </w:p>
    <w:p w14:paraId="47F6AFC4" w14:textId="77777777" w:rsidR="005F0A6B" w:rsidRPr="005F0A6B" w:rsidRDefault="005F0A6B" w:rsidP="005F0A6B">
      <w:pPr>
        <w:rPr>
          <w:rFonts w:eastAsiaTheme="majorEastAsia"/>
        </w:rPr>
      </w:pPr>
      <w:r w:rsidRPr="005F0A6B">
        <w:rPr>
          <w:rFonts w:eastAsiaTheme="majorEastAsia"/>
        </w:rPr>
        <w:t xml:space="preserve">- Mobil emelőgépek esetén legalább 1 db 2 kg-os porral oltó készülékkel, </w:t>
      </w:r>
    </w:p>
    <w:p w14:paraId="5DC1CA8B" w14:textId="77777777" w:rsidR="005F0A6B" w:rsidRPr="005F0A6B" w:rsidRDefault="005F0A6B" w:rsidP="005F0A6B">
      <w:pPr>
        <w:rPr>
          <w:rFonts w:eastAsiaTheme="majorEastAsia"/>
        </w:rPr>
      </w:pPr>
      <w:r w:rsidRPr="005F0A6B">
        <w:rPr>
          <w:rFonts w:eastAsiaTheme="majorEastAsia"/>
        </w:rPr>
        <w:t xml:space="preserve">- Vasúti mozdonyok esetén 2 db legalább 6 kg porral oltó készülékkel (30 kV-os feszültségre minősítve). </w:t>
      </w:r>
    </w:p>
    <w:p w14:paraId="6E841640" w14:textId="77777777" w:rsidR="005F0A6B" w:rsidRPr="005F0A6B" w:rsidRDefault="005F0A6B" w:rsidP="005F0A6B">
      <w:pPr>
        <w:rPr>
          <w:rFonts w:eastAsiaTheme="majorEastAsia"/>
        </w:rPr>
      </w:pPr>
    </w:p>
    <w:p w14:paraId="5C569AB2" w14:textId="77777777" w:rsidR="005F0A6B" w:rsidRPr="005F0A6B" w:rsidRDefault="005F0A6B" w:rsidP="005F0A6B">
      <w:pPr>
        <w:rPr>
          <w:rFonts w:eastAsiaTheme="majorEastAsia"/>
        </w:rPr>
      </w:pPr>
      <w:r w:rsidRPr="005F0A6B">
        <w:rPr>
          <w:rFonts w:eastAsiaTheme="majorEastAsia"/>
        </w:rPr>
        <w:t xml:space="preserve">4.5 Védelmi eszközök biztosítása </w:t>
      </w:r>
    </w:p>
    <w:p w14:paraId="01798BD7" w14:textId="77777777" w:rsidR="005F0A6B" w:rsidRPr="005F0A6B" w:rsidRDefault="005F0A6B" w:rsidP="005F0A6B">
      <w:pPr>
        <w:rPr>
          <w:rFonts w:eastAsiaTheme="majorEastAsia"/>
        </w:rPr>
      </w:pPr>
      <w:r w:rsidRPr="005F0A6B">
        <w:rPr>
          <w:rFonts w:eastAsiaTheme="majorEastAsia"/>
        </w:rPr>
        <w:t xml:space="preserve">- Az olyan munkahelyen, ahol be- vagy leesési veszély van, vagy a munkavégzés hatókörében tartózkodókat leeső tárgyak veszélyeztetik, a munkavállalók védelméről kollektív védelemmel, elkerítéssel, lefedéssel, vagy más alkalmas módon, illetve egyéni védelemmel kell gondoskodni. </w:t>
      </w:r>
    </w:p>
    <w:p w14:paraId="2EF65D2C" w14:textId="77777777" w:rsidR="005F0A6B" w:rsidRPr="005F0A6B" w:rsidRDefault="005F0A6B" w:rsidP="005F0A6B">
      <w:pPr>
        <w:rPr>
          <w:rFonts w:eastAsiaTheme="majorEastAsia"/>
        </w:rPr>
      </w:pPr>
      <w:r w:rsidRPr="005F0A6B">
        <w:rPr>
          <w:rFonts w:eastAsiaTheme="majorEastAsia"/>
        </w:rPr>
        <w:t>- A tűzveszélyes tevékenység végzésére feljogosító engedélyben meghatározott, a hatályos jogszabályoknak megfelelően felülvizsgált, a munkaterületen keletkezhető tűz oltására alkalmas tűzoltó felszerelést, készüléket a Vállalkozó köteles biztosítani.</w:t>
      </w:r>
    </w:p>
    <w:p w14:paraId="3C611EF4" w14:textId="77777777" w:rsidR="005F0A6B" w:rsidRPr="005F0A6B" w:rsidRDefault="005F0A6B" w:rsidP="005F0A6B">
      <w:pPr>
        <w:rPr>
          <w:rFonts w:eastAsiaTheme="majorEastAsia"/>
        </w:rPr>
      </w:pPr>
    </w:p>
    <w:p w14:paraId="74ED3DEF" w14:textId="77777777" w:rsidR="005F0A6B" w:rsidRPr="005F0A6B" w:rsidRDefault="005F0A6B" w:rsidP="005F0A6B">
      <w:pPr>
        <w:rPr>
          <w:rFonts w:eastAsiaTheme="majorEastAsia"/>
        </w:rPr>
      </w:pPr>
      <w:r w:rsidRPr="005F0A6B">
        <w:rPr>
          <w:rFonts w:eastAsiaTheme="majorEastAsia"/>
        </w:rPr>
        <w:t xml:space="preserve">4.6 Szociális és elsősegélynyújtó eszközök biztosítása </w:t>
      </w:r>
    </w:p>
    <w:p w14:paraId="4C6DE053" w14:textId="77777777" w:rsidR="005F0A6B" w:rsidRPr="005F0A6B" w:rsidRDefault="005F0A6B" w:rsidP="005F0A6B">
      <w:pPr>
        <w:rPr>
          <w:rFonts w:eastAsiaTheme="majorEastAsia"/>
        </w:rPr>
      </w:pPr>
      <w:r w:rsidRPr="005F0A6B">
        <w:rPr>
          <w:rFonts w:eastAsiaTheme="majorEastAsia"/>
        </w:rPr>
        <w:t xml:space="preserve">- A Vállalkozó köteles a MÁV-START Zrt telephelyein, vagy létesítményein végzett munkája során biztosítani a „3/2002 (II. 8.) SzCsM–EüM együttes rendelet a munkahelyek munkavédelmi követelményeinek minimális szintjéről”. </w:t>
      </w:r>
    </w:p>
    <w:p w14:paraId="2E43BC93" w14:textId="77777777" w:rsidR="005F0A6B" w:rsidRPr="005F0A6B" w:rsidRDefault="005F0A6B" w:rsidP="005F0A6B">
      <w:pPr>
        <w:rPr>
          <w:rFonts w:eastAsiaTheme="majorEastAsia"/>
        </w:rPr>
      </w:pPr>
      <w:r w:rsidRPr="005F0A6B">
        <w:rPr>
          <w:rFonts w:eastAsiaTheme="majorEastAsia"/>
        </w:rPr>
        <w:t xml:space="preserve">- Amennyiben építési munkahelynek minősül a munkavégzés helyszíne, akkor figyelembe kell venni a „4/2002. (II.20.) SzCsM–EüM együttes rendelet az építési munkahelyeken és az építési folyama-tok során megvalósítandó minimális munkavédelmi követelményekről” című jogszabály előírásait is. </w:t>
      </w:r>
    </w:p>
    <w:p w14:paraId="77A626DF" w14:textId="77777777" w:rsidR="005F0A6B" w:rsidRPr="005F0A6B" w:rsidRDefault="005F0A6B" w:rsidP="005F0A6B">
      <w:pPr>
        <w:rPr>
          <w:rFonts w:eastAsiaTheme="majorEastAsia"/>
        </w:rPr>
      </w:pPr>
      <w:r w:rsidRPr="005F0A6B">
        <w:rPr>
          <w:rFonts w:eastAsiaTheme="majorEastAsia"/>
        </w:rPr>
        <w:t xml:space="preserve">- Vállalkozó köteles ivóvizet, a munka jellegének és az aktuális időjárásnak megfelelő védőitalt, védőszereket, a tevékenység és munka jellegének megfelelő szintű tisztálkodási és higiénés feltételeket biztosítani. </w:t>
      </w:r>
    </w:p>
    <w:p w14:paraId="3C2E2030" w14:textId="77777777" w:rsidR="005F0A6B" w:rsidRPr="005F0A6B" w:rsidRDefault="005F0A6B" w:rsidP="005F0A6B">
      <w:pPr>
        <w:rPr>
          <w:rFonts w:eastAsiaTheme="majorEastAsia"/>
        </w:rPr>
      </w:pPr>
      <w:r w:rsidRPr="005F0A6B">
        <w:rPr>
          <w:rFonts w:eastAsiaTheme="majorEastAsia"/>
        </w:rPr>
        <w:t>- Vállalkozó a munka jellegének, elhelyezkedésének, a veszélyforrásoknak, a munkavállalók létszámának megfelelően biztosítja a munkahelyi elsősegélynyújtás tárgyi, személyi és szervezési feltételeit.</w:t>
      </w:r>
    </w:p>
    <w:p w14:paraId="5095AFEC" w14:textId="77777777" w:rsidR="005F0A6B" w:rsidRPr="005F0A6B" w:rsidRDefault="005F0A6B" w:rsidP="005F0A6B">
      <w:pPr>
        <w:rPr>
          <w:rFonts w:eastAsiaTheme="majorEastAsia"/>
        </w:rPr>
      </w:pPr>
      <w:r w:rsidRPr="005F0A6B">
        <w:rPr>
          <w:rFonts w:eastAsiaTheme="majorEastAsia"/>
        </w:rPr>
        <w:lastRenderedPageBreak/>
        <w:t xml:space="preserve">- A Vállalkozó által biztosított konténerek telepítésekor figyelembe kell venni jelen szerződés melléklet 6.3. pontjának szabályait is. </w:t>
      </w:r>
    </w:p>
    <w:p w14:paraId="198ACC73" w14:textId="77777777" w:rsidR="005F0A6B" w:rsidRPr="005F0A6B" w:rsidRDefault="005F0A6B" w:rsidP="005F0A6B">
      <w:pPr>
        <w:rPr>
          <w:rFonts w:eastAsiaTheme="majorEastAsia"/>
        </w:rPr>
      </w:pPr>
      <w:r w:rsidRPr="005F0A6B">
        <w:rPr>
          <w:rFonts w:eastAsiaTheme="majorEastAsia"/>
        </w:rPr>
        <w:t>- A fenti követelmények teljesítéséhez a MÁV-START Zrt infrastruktúrája nem vehető igénybe. Ilyen szándék esetén a MÁV-START Zrt jóváhagyása szükséges.</w:t>
      </w:r>
    </w:p>
    <w:p w14:paraId="7CD217D6" w14:textId="77777777" w:rsidR="005F0A6B" w:rsidRPr="005F0A6B" w:rsidRDefault="005F0A6B" w:rsidP="005F0A6B">
      <w:pPr>
        <w:rPr>
          <w:rFonts w:eastAsiaTheme="majorEastAsia"/>
        </w:rPr>
      </w:pPr>
    </w:p>
    <w:p w14:paraId="22E9788F" w14:textId="77777777" w:rsidR="005F0A6B" w:rsidRPr="005F0A6B" w:rsidRDefault="005F0A6B" w:rsidP="005F0A6B">
      <w:pPr>
        <w:rPr>
          <w:rFonts w:eastAsiaTheme="majorEastAsia"/>
          <w:b/>
          <w:bCs/>
          <w:szCs w:val="24"/>
        </w:rPr>
      </w:pPr>
      <w:bookmarkStart w:id="72" w:name="_Toc33690020"/>
      <w:r w:rsidRPr="005F0A6B">
        <w:rPr>
          <w:szCs w:val="24"/>
        </w:rPr>
        <w:br w:type="page"/>
      </w:r>
      <w:r w:rsidRPr="005F0A6B">
        <w:rPr>
          <w:b/>
          <w:szCs w:val="24"/>
        </w:rPr>
        <w:lastRenderedPageBreak/>
        <w:t xml:space="preserve">III. fejezet: </w:t>
      </w:r>
      <w:bookmarkStart w:id="73" w:name="_Toc254615004"/>
      <w:bookmarkStart w:id="74" w:name="_Toc198705431"/>
      <w:bookmarkStart w:id="75" w:name="_Toc142055255"/>
      <w:r w:rsidRPr="005F0A6B">
        <w:rPr>
          <w:b/>
          <w:szCs w:val="24"/>
        </w:rPr>
        <w:t>Környezetvédelem</w:t>
      </w:r>
      <w:bookmarkEnd w:id="72"/>
    </w:p>
    <w:p w14:paraId="71C2DDB0" w14:textId="77777777" w:rsidR="005F0A6B" w:rsidRPr="005F0A6B" w:rsidRDefault="005F0A6B" w:rsidP="005F0A6B">
      <w:pPr>
        <w:widowControl w:val="0"/>
        <w:adjustRightInd w:val="0"/>
        <w:jc w:val="center"/>
        <w:textAlignment w:val="baseline"/>
        <w:rPr>
          <w:b/>
          <w:szCs w:val="24"/>
          <w:lang w:eastAsia="hu-HU"/>
        </w:rPr>
      </w:pPr>
    </w:p>
    <w:p w14:paraId="5BBF9DAD" w14:textId="77777777" w:rsidR="005F0A6B" w:rsidRPr="005F0A6B" w:rsidRDefault="005F0A6B" w:rsidP="005F0A6B">
      <w:pPr>
        <w:widowControl w:val="0"/>
        <w:adjustRightInd w:val="0"/>
        <w:textAlignment w:val="baseline"/>
        <w:rPr>
          <w:szCs w:val="24"/>
          <w:lang w:eastAsia="hu-HU"/>
        </w:rPr>
      </w:pPr>
      <w:r w:rsidRPr="005F0A6B">
        <w:rPr>
          <w:rFonts w:eastAsiaTheme="majorEastAsia"/>
          <w:bCs/>
          <w:szCs w:val="24"/>
          <w:lang w:eastAsia="hu-HU"/>
        </w:rPr>
        <w:t>A környezetvédelmi melléklet jogszabályi és egyéb normatív alapja a mindenkori hatályos:</w:t>
      </w:r>
    </w:p>
    <w:p w14:paraId="6110CFAF" w14:textId="77777777" w:rsidR="005F0A6B" w:rsidRPr="005F0A6B" w:rsidRDefault="005F0A6B" w:rsidP="005F0A6B">
      <w:pPr>
        <w:widowControl w:val="0"/>
        <w:adjustRightInd w:val="0"/>
        <w:ind w:firstLine="708"/>
        <w:textAlignment w:val="baseline"/>
        <w:rPr>
          <w:rFonts w:eastAsiaTheme="majorEastAsia"/>
          <w:bCs/>
          <w:szCs w:val="24"/>
          <w:lang w:eastAsia="hu-HU"/>
        </w:rPr>
      </w:pPr>
      <w:r w:rsidRPr="005F0A6B">
        <w:rPr>
          <w:rFonts w:eastAsiaTheme="majorEastAsia"/>
          <w:bCs/>
          <w:szCs w:val="24"/>
          <w:lang w:eastAsia="hu-HU"/>
        </w:rPr>
        <w:t>- a környezetvédelemről szóló törvény (jelenleg a 1995. évi LVI törvény),</w:t>
      </w:r>
    </w:p>
    <w:p w14:paraId="5CFC649C" w14:textId="77777777" w:rsidR="005F0A6B" w:rsidRPr="005F0A6B" w:rsidRDefault="005F0A6B" w:rsidP="005F0A6B">
      <w:pPr>
        <w:widowControl w:val="0"/>
        <w:adjustRightInd w:val="0"/>
        <w:ind w:firstLine="708"/>
        <w:textAlignment w:val="baseline"/>
        <w:rPr>
          <w:rFonts w:eastAsiaTheme="majorEastAsia"/>
          <w:bCs/>
          <w:szCs w:val="24"/>
          <w:lang w:eastAsia="hu-HU"/>
        </w:rPr>
      </w:pPr>
      <w:r w:rsidRPr="005F0A6B">
        <w:rPr>
          <w:rFonts w:eastAsiaTheme="majorEastAsia"/>
          <w:bCs/>
          <w:szCs w:val="24"/>
          <w:lang w:eastAsia="hu-HU"/>
        </w:rPr>
        <w:t>- a hulladékról szóló törvény (jelenleg a 2012.évi CLXXXV. törvény),</w:t>
      </w:r>
    </w:p>
    <w:p w14:paraId="59AC8E0F" w14:textId="77777777" w:rsidR="005F0A6B" w:rsidRPr="005F0A6B" w:rsidRDefault="005F0A6B" w:rsidP="005F0A6B">
      <w:pPr>
        <w:widowControl w:val="0"/>
        <w:adjustRightInd w:val="0"/>
        <w:ind w:firstLine="708"/>
        <w:textAlignment w:val="baseline"/>
        <w:rPr>
          <w:rFonts w:eastAsiaTheme="majorEastAsia"/>
          <w:bCs/>
          <w:szCs w:val="24"/>
          <w:lang w:eastAsia="hu-HU"/>
        </w:rPr>
      </w:pPr>
      <w:r w:rsidRPr="005F0A6B">
        <w:rPr>
          <w:rFonts w:eastAsiaTheme="majorEastAsia"/>
          <w:bCs/>
          <w:szCs w:val="24"/>
          <w:lang w:eastAsia="hu-HU"/>
        </w:rPr>
        <w:t>- a vízgazdálkodásról szóló törvény (1995. évi LVII. törvény),</w:t>
      </w:r>
    </w:p>
    <w:p w14:paraId="4BD2CA0A" w14:textId="77777777" w:rsidR="005F0A6B" w:rsidRPr="005F0A6B" w:rsidRDefault="005F0A6B" w:rsidP="005F0A6B">
      <w:pPr>
        <w:widowControl w:val="0"/>
        <w:adjustRightInd w:val="0"/>
        <w:ind w:firstLine="708"/>
        <w:textAlignment w:val="baseline"/>
        <w:rPr>
          <w:rFonts w:eastAsiaTheme="majorEastAsia"/>
          <w:bCs/>
          <w:szCs w:val="24"/>
          <w:lang w:eastAsia="hu-HU"/>
        </w:rPr>
      </w:pPr>
      <w:r w:rsidRPr="005F0A6B">
        <w:rPr>
          <w:rFonts w:eastAsiaTheme="majorEastAsia"/>
          <w:bCs/>
          <w:szCs w:val="24"/>
          <w:lang w:eastAsia="hu-HU"/>
        </w:rPr>
        <w:t>- a természet védelméről szóló törvény (jelenleg a 1996. évi LIII. törvény),</w:t>
      </w:r>
    </w:p>
    <w:p w14:paraId="709DAD62" w14:textId="77777777" w:rsidR="005F0A6B" w:rsidRPr="005F0A6B" w:rsidRDefault="005F0A6B" w:rsidP="005F0A6B">
      <w:pPr>
        <w:widowControl w:val="0"/>
        <w:adjustRightInd w:val="0"/>
        <w:ind w:firstLine="708"/>
        <w:textAlignment w:val="baseline"/>
        <w:rPr>
          <w:rFonts w:eastAsiaTheme="majorEastAsia"/>
          <w:bCs/>
          <w:szCs w:val="24"/>
          <w:lang w:eastAsia="hu-HU"/>
        </w:rPr>
      </w:pPr>
      <w:r w:rsidRPr="005F0A6B">
        <w:rPr>
          <w:rFonts w:eastAsiaTheme="majorEastAsia"/>
          <w:bCs/>
          <w:szCs w:val="24"/>
          <w:lang w:eastAsia="hu-HU"/>
        </w:rPr>
        <w:t>- 306/2010 (XII. 23) Korm. rendelet a levegő védelméről</w:t>
      </w:r>
    </w:p>
    <w:p w14:paraId="6C117AF1" w14:textId="77777777" w:rsidR="005F0A6B" w:rsidRPr="005F0A6B" w:rsidRDefault="005F0A6B" w:rsidP="005F0A6B">
      <w:pPr>
        <w:widowControl w:val="0"/>
        <w:adjustRightInd w:val="0"/>
        <w:ind w:left="708"/>
        <w:textAlignment w:val="baseline"/>
        <w:rPr>
          <w:rFonts w:eastAsiaTheme="majorEastAsia"/>
          <w:bCs/>
          <w:szCs w:val="24"/>
          <w:lang w:eastAsia="hu-HU"/>
        </w:rPr>
      </w:pPr>
      <w:r w:rsidRPr="005F0A6B">
        <w:rPr>
          <w:rFonts w:eastAsiaTheme="majorEastAsia"/>
          <w:bCs/>
          <w:szCs w:val="24"/>
          <w:lang w:eastAsia="hu-HU"/>
        </w:rPr>
        <w:t>- az építési és bontási hulladék kezelésének szabályairól szóló jogszabály (jelenleg a - 45/2004. (VII. 26.) BM-KvVM együttes rendelet),</w:t>
      </w:r>
    </w:p>
    <w:p w14:paraId="75A65094" w14:textId="77777777" w:rsidR="005F0A6B" w:rsidRPr="005F0A6B" w:rsidRDefault="005F0A6B" w:rsidP="005F0A6B">
      <w:pPr>
        <w:widowControl w:val="0"/>
        <w:adjustRightInd w:val="0"/>
        <w:ind w:left="708"/>
        <w:textAlignment w:val="baseline"/>
        <w:rPr>
          <w:rFonts w:eastAsiaTheme="majorEastAsia"/>
          <w:bCs/>
          <w:szCs w:val="24"/>
          <w:lang w:eastAsia="hu-HU"/>
        </w:rPr>
      </w:pPr>
      <w:r w:rsidRPr="005F0A6B">
        <w:rPr>
          <w:rFonts w:eastAsiaTheme="majorEastAsia"/>
          <w:bCs/>
          <w:szCs w:val="24"/>
          <w:lang w:eastAsia="hu-HU"/>
        </w:rPr>
        <w:t>- az építőipari kivitelezési tevékenységről szóló jogszabály (jelenleg a 191/2009. (IX. 15.) Korm. rendelet)</w:t>
      </w:r>
    </w:p>
    <w:p w14:paraId="086E46AA" w14:textId="77777777" w:rsidR="005F0A6B" w:rsidRPr="005F0A6B" w:rsidRDefault="005F0A6B" w:rsidP="005F0A6B">
      <w:pPr>
        <w:widowControl w:val="0"/>
        <w:adjustRightInd w:val="0"/>
        <w:ind w:left="708"/>
        <w:textAlignment w:val="baseline"/>
        <w:rPr>
          <w:rFonts w:eastAsiaTheme="majorEastAsia"/>
          <w:bCs/>
          <w:szCs w:val="24"/>
          <w:lang w:eastAsia="hu-HU"/>
        </w:rPr>
      </w:pPr>
      <w:r w:rsidRPr="005F0A6B">
        <w:rPr>
          <w:rFonts w:eastAsiaTheme="majorEastAsia"/>
          <w:bCs/>
          <w:szCs w:val="24"/>
          <w:lang w:eastAsia="hu-HU"/>
        </w:rPr>
        <w:t>- zaj- és rezgésterhelési határértékek megállapításáról szóló jogszabály (jelenleg a - 27/2008. (XII. 3.) KvVM-EüM együttes rendelet)</w:t>
      </w:r>
    </w:p>
    <w:p w14:paraId="099995D8" w14:textId="77777777" w:rsidR="005F0A6B" w:rsidRPr="005F0A6B" w:rsidRDefault="005F0A6B" w:rsidP="005F0A6B">
      <w:pPr>
        <w:widowControl w:val="0"/>
        <w:adjustRightInd w:val="0"/>
        <w:ind w:left="708"/>
        <w:textAlignment w:val="baseline"/>
        <w:rPr>
          <w:rFonts w:eastAsiaTheme="majorEastAsia"/>
          <w:bCs/>
          <w:szCs w:val="24"/>
          <w:lang w:eastAsia="hu-HU"/>
        </w:rPr>
      </w:pPr>
      <w:r w:rsidRPr="005F0A6B">
        <w:rPr>
          <w:rFonts w:eastAsiaTheme="majorEastAsia"/>
          <w:bCs/>
          <w:szCs w:val="24"/>
          <w:lang w:eastAsia="hu-HU"/>
        </w:rPr>
        <w:t>- 225/2015. (VIII.7) Korm. rendelet a veszélyes hulladékkal kapcsolatos egyes tevékenységek részletes szabályairól</w:t>
      </w:r>
    </w:p>
    <w:p w14:paraId="641627C7" w14:textId="77777777" w:rsidR="005F0A6B" w:rsidRPr="005F0A6B" w:rsidRDefault="005F0A6B" w:rsidP="005F0A6B">
      <w:pPr>
        <w:widowControl w:val="0"/>
        <w:adjustRightInd w:val="0"/>
        <w:ind w:left="708"/>
        <w:textAlignment w:val="baseline"/>
        <w:rPr>
          <w:rFonts w:eastAsiaTheme="majorEastAsia"/>
          <w:bCs/>
          <w:szCs w:val="24"/>
          <w:lang w:eastAsia="hu-HU"/>
        </w:rPr>
      </w:pPr>
    </w:p>
    <w:p w14:paraId="4100F2DB"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és ezen jogszabályok végrehajtási rendeletei.</w:t>
      </w:r>
    </w:p>
    <w:p w14:paraId="5C71952C" w14:textId="77777777" w:rsidR="005F0A6B" w:rsidRPr="005F0A6B" w:rsidRDefault="005F0A6B" w:rsidP="005F0A6B">
      <w:pPr>
        <w:widowControl w:val="0"/>
        <w:adjustRightInd w:val="0"/>
        <w:textAlignment w:val="baseline"/>
        <w:rPr>
          <w:rFonts w:eastAsiaTheme="majorEastAsia"/>
          <w:bCs/>
          <w:szCs w:val="24"/>
          <w:lang w:eastAsia="hu-HU"/>
        </w:rPr>
      </w:pPr>
    </w:p>
    <w:p w14:paraId="0C749C1E" w14:textId="77777777" w:rsidR="005F0A6B" w:rsidRPr="005F0A6B" w:rsidRDefault="005F0A6B" w:rsidP="005F0A6B">
      <w:pPr>
        <w:rPr>
          <w:rFonts w:eastAsiaTheme="majorEastAsia"/>
          <w:lang w:eastAsia="hu-HU"/>
        </w:rPr>
      </w:pPr>
      <w:bookmarkStart w:id="76" w:name="_Toc33690021"/>
      <w:r w:rsidRPr="005F0A6B">
        <w:rPr>
          <w:rFonts w:eastAsiaTheme="majorEastAsia"/>
          <w:lang w:eastAsia="hu-HU"/>
        </w:rPr>
        <w:t>1. Általános környezetvédelmi elvárások</w:t>
      </w:r>
      <w:bookmarkEnd w:id="73"/>
      <w:bookmarkEnd w:id="74"/>
      <w:bookmarkEnd w:id="75"/>
      <w:bookmarkEnd w:id="76"/>
    </w:p>
    <w:p w14:paraId="7095EA49" w14:textId="77777777" w:rsidR="005F0A6B" w:rsidRPr="005F0A6B" w:rsidRDefault="005F0A6B" w:rsidP="005F0A6B">
      <w:pPr>
        <w:widowControl w:val="0"/>
        <w:adjustRightInd w:val="0"/>
        <w:textAlignment w:val="baseline"/>
        <w:rPr>
          <w:rFonts w:eastAsiaTheme="majorEastAsia"/>
          <w:bCs/>
          <w:szCs w:val="24"/>
          <w:lang w:eastAsia="hu-HU"/>
        </w:rPr>
      </w:pPr>
    </w:p>
    <w:p w14:paraId="4249E5FC"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jelen megállapodásban, és az elfogadott tervek műszaki leírásában meghatározott környezetvédelmi feltételeket a szerződést kötő MÁV-Start Zrt. a vállalkozóval szemben érvényesíti.</w:t>
      </w:r>
    </w:p>
    <w:p w14:paraId="2808CAF1" w14:textId="77777777" w:rsidR="005F0A6B" w:rsidRPr="005F0A6B" w:rsidRDefault="005F0A6B" w:rsidP="005F0A6B">
      <w:pPr>
        <w:widowControl w:val="0"/>
        <w:adjustRightInd w:val="0"/>
        <w:textAlignment w:val="baseline"/>
        <w:rPr>
          <w:rFonts w:eastAsiaTheme="majorEastAsia"/>
          <w:bCs/>
          <w:szCs w:val="24"/>
          <w:lang w:eastAsia="hu-HU"/>
        </w:rPr>
      </w:pPr>
    </w:p>
    <w:p w14:paraId="745E4395"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 vonatkozó MÁV Csoport környezetvédelmi tárgyú utasításaiban foglaltakról a munkakezdést megelőzően Vállalkozó vezetője vagy egy megbízottja részére a MÁV-SZK Zrt. környezetvédelmi szervezete oktatást tart, emellett a Vállalkozó a környezetvédelmi követelményekről köteles a munkavégzés valamennyi résztevőjét szakszerű oktatásban részesíteni. </w:t>
      </w:r>
    </w:p>
    <w:p w14:paraId="5F53A8A2" w14:textId="77777777" w:rsidR="005F0A6B" w:rsidRPr="005F0A6B" w:rsidRDefault="005F0A6B" w:rsidP="005F0A6B">
      <w:pPr>
        <w:widowControl w:val="0"/>
        <w:adjustRightInd w:val="0"/>
        <w:textAlignment w:val="baseline"/>
        <w:rPr>
          <w:rFonts w:eastAsiaTheme="majorEastAsia"/>
          <w:bCs/>
          <w:szCs w:val="24"/>
          <w:lang w:eastAsia="hu-HU"/>
        </w:rPr>
      </w:pPr>
    </w:p>
    <w:p w14:paraId="27793249"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 Vállalkozó köteles a munkavégzési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 </w:t>
      </w:r>
    </w:p>
    <w:p w14:paraId="6F8ACF6B" w14:textId="77777777" w:rsidR="005F0A6B" w:rsidRPr="005F0A6B" w:rsidRDefault="005F0A6B" w:rsidP="005F0A6B">
      <w:pPr>
        <w:widowControl w:val="0"/>
        <w:adjustRightInd w:val="0"/>
        <w:textAlignment w:val="baseline"/>
        <w:rPr>
          <w:rFonts w:eastAsiaTheme="majorEastAsia"/>
          <w:bCs/>
          <w:szCs w:val="24"/>
          <w:lang w:eastAsia="hu-HU"/>
        </w:rPr>
      </w:pPr>
    </w:p>
    <w:p w14:paraId="3B441EDA"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Amennyiben a Vállalkozó nem tartja be a környezetvédelemre vonatkozó rendelkezéseket, a Szerződésnek megfelelően, a környezetvédelmi szervezet köteles a jogszabályoknak megfelelően intézkedni.</w:t>
      </w:r>
    </w:p>
    <w:p w14:paraId="3F606916" w14:textId="77777777" w:rsidR="005F0A6B" w:rsidRPr="005F0A6B" w:rsidRDefault="005F0A6B" w:rsidP="005F0A6B">
      <w:pPr>
        <w:widowControl w:val="0"/>
        <w:adjustRightInd w:val="0"/>
        <w:textAlignment w:val="baseline"/>
        <w:rPr>
          <w:rFonts w:eastAsiaTheme="majorEastAsia"/>
          <w:bCs/>
          <w:szCs w:val="24"/>
          <w:lang w:eastAsia="hu-HU"/>
        </w:rPr>
      </w:pPr>
    </w:p>
    <w:p w14:paraId="70AC4D4D"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Rendkívüli esemény (környezetszennyezés, -veszélyeztetés) bekövetkezésekor a Vállalkozó köteles a hatályos jogszabály szerint (jelenleg: a környezet védelmének általános szabályairól szóló 1995. évi LIII. törvény 101. §) eljárni. A hatóság tájékoztatásával egy időben a MÁV-SZK Zrt. környezetvédelmi szervezetét is értesíteni kell. </w:t>
      </w:r>
    </w:p>
    <w:p w14:paraId="1D1E7AC9" w14:textId="77777777" w:rsidR="005F0A6B" w:rsidRPr="005F0A6B" w:rsidRDefault="005F0A6B" w:rsidP="005F0A6B">
      <w:pPr>
        <w:widowControl w:val="0"/>
        <w:adjustRightInd w:val="0"/>
        <w:textAlignment w:val="baseline"/>
        <w:rPr>
          <w:rFonts w:eastAsiaTheme="majorEastAsia"/>
          <w:bCs/>
          <w:szCs w:val="24"/>
          <w:lang w:eastAsia="hu-HU"/>
        </w:rPr>
      </w:pPr>
    </w:p>
    <w:p w14:paraId="35593594"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 munkák befejezésekor Vállalkozó köteles a munkaterületet tisztán visszaadni, </w:t>
      </w:r>
    </w:p>
    <w:p w14:paraId="3A695053" w14:textId="77777777" w:rsidR="005F0A6B" w:rsidRPr="005F0A6B" w:rsidRDefault="005F0A6B" w:rsidP="005F0A6B">
      <w:pPr>
        <w:widowControl w:val="0"/>
        <w:adjustRightInd w:val="0"/>
        <w:textAlignment w:val="baseline"/>
        <w:rPr>
          <w:rFonts w:eastAsiaTheme="majorEastAsia"/>
          <w:bCs/>
          <w:szCs w:val="24"/>
          <w:lang w:eastAsia="hu-HU"/>
        </w:rPr>
      </w:pPr>
    </w:p>
    <w:p w14:paraId="753B46A8"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Amennyiben a munkavégzés során bármilyen környezeti elemet érintő szennyezést észlelnek vagy következik be, arról a Vállalkozó azonnal köteles értesíteni a Megrendelő kapcsolattartóját.</w:t>
      </w:r>
      <w:bookmarkStart w:id="77" w:name="_Toc56393619"/>
      <w:bookmarkStart w:id="78" w:name="_Toc93400499"/>
      <w:bookmarkStart w:id="79" w:name="_Toc254615005"/>
      <w:bookmarkStart w:id="80" w:name="_Toc149207661"/>
      <w:bookmarkStart w:id="81" w:name="_Toc124237149"/>
      <w:bookmarkStart w:id="82" w:name="_Toc117312926"/>
      <w:bookmarkStart w:id="83" w:name="_Toc105563415"/>
    </w:p>
    <w:p w14:paraId="7E12984F" w14:textId="77777777" w:rsidR="005F0A6B" w:rsidRPr="005F0A6B" w:rsidRDefault="005F0A6B" w:rsidP="005F0A6B">
      <w:pPr>
        <w:widowControl w:val="0"/>
        <w:adjustRightInd w:val="0"/>
        <w:textAlignment w:val="baseline"/>
        <w:rPr>
          <w:rFonts w:eastAsiaTheme="majorEastAsia"/>
          <w:bCs/>
          <w:szCs w:val="24"/>
          <w:lang w:eastAsia="hu-HU"/>
        </w:rPr>
      </w:pPr>
    </w:p>
    <w:p w14:paraId="2A6A0384" w14:textId="77777777" w:rsidR="005F0A6B" w:rsidRPr="005F0A6B" w:rsidRDefault="005F0A6B" w:rsidP="005F0A6B">
      <w:pPr>
        <w:rPr>
          <w:rFonts w:eastAsiaTheme="majorEastAsia"/>
          <w:lang w:eastAsia="hu-HU"/>
        </w:rPr>
      </w:pPr>
      <w:bookmarkStart w:id="84" w:name="_Toc33690022"/>
      <w:r w:rsidRPr="005F0A6B">
        <w:rPr>
          <w:rFonts w:eastAsiaTheme="majorEastAsia"/>
          <w:lang w:eastAsia="hu-HU"/>
        </w:rPr>
        <w:t>2. Hulladékgazdálkodás</w:t>
      </w:r>
      <w:bookmarkEnd w:id="77"/>
      <w:bookmarkEnd w:id="78"/>
      <w:bookmarkEnd w:id="79"/>
      <w:bookmarkEnd w:id="80"/>
      <w:bookmarkEnd w:id="81"/>
      <w:bookmarkEnd w:id="82"/>
      <w:bookmarkEnd w:id="83"/>
      <w:bookmarkEnd w:id="84"/>
    </w:p>
    <w:p w14:paraId="40159953" w14:textId="77777777" w:rsidR="005F0A6B" w:rsidRPr="005F0A6B" w:rsidRDefault="005F0A6B" w:rsidP="005F0A6B">
      <w:pPr>
        <w:widowControl w:val="0"/>
        <w:adjustRightInd w:val="0"/>
        <w:textAlignment w:val="baseline"/>
        <w:rPr>
          <w:rFonts w:eastAsiaTheme="majorEastAsia"/>
          <w:bCs/>
          <w:szCs w:val="24"/>
          <w:lang w:eastAsia="hu-HU"/>
        </w:rPr>
      </w:pPr>
    </w:p>
    <w:p w14:paraId="17A7CBBD"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kivitelezési technológia során keletkező hulladékokat szelektíven a hulladék fizikai és kémiai tulajdonságainak ellenálló módon kell gyűjteni.</w:t>
      </w:r>
    </w:p>
    <w:p w14:paraId="1B3FC92F" w14:textId="77777777" w:rsidR="005F0A6B" w:rsidRPr="005F0A6B" w:rsidRDefault="005F0A6B" w:rsidP="005F0A6B">
      <w:pPr>
        <w:widowControl w:val="0"/>
        <w:adjustRightInd w:val="0"/>
        <w:textAlignment w:val="baseline"/>
        <w:rPr>
          <w:rFonts w:eastAsiaTheme="majorEastAsia"/>
          <w:bCs/>
          <w:szCs w:val="24"/>
          <w:lang w:eastAsia="hu-HU"/>
        </w:rPr>
      </w:pPr>
    </w:p>
    <w:p w14:paraId="7915DA66"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Szerződés teljesítésének megkezdése előtt írásban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p>
    <w:p w14:paraId="56688273" w14:textId="77777777" w:rsidR="005F0A6B" w:rsidRPr="005F0A6B" w:rsidRDefault="005F0A6B" w:rsidP="005F0A6B">
      <w:pPr>
        <w:widowControl w:val="0"/>
        <w:adjustRightInd w:val="0"/>
        <w:textAlignment w:val="baseline"/>
        <w:rPr>
          <w:rFonts w:eastAsiaTheme="majorEastAsia"/>
          <w:bCs/>
          <w:szCs w:val="24"/>
          <w:lang w:eastAsia="hu-HU"/>
        </w:rPr>
      </w:pPr>
    </w:p>
    <w:p w14:paraId="02615850"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hulladékokkal kapcsolatos valamennyi dokumentumot (átadási bizonylatok, befogadó nyilatkozatok) a MÁV-SZK Zrt. környezetvédelmi szervezete jogosult ellenőrizni. illetve a dokumentumok másolati példányát rendelkezésükre kell bocsátani.</w:t>
      </w:r>
    </w:p>
    <w:p w14:paraId="6B85A311" w14:textId="77777777" w:rsidR="005F0A6B" w:rsidRPr="005F0A6B" w:rsidRDefault="005F0A6B" w:rsidP="005F0A6B">
      <w:pPr>
        <w:widowControl w:val="0"/>
        <w:adjustRightInd w:val="0"/>
        <w:textAlignment w:val="baseline"/>
        <w:rPr>
          <w:rFonts w:eastAsiaTheme="majorEastAsia"/>
          <w:bCs/>
          <w:szCs w:val="24"/>
          <w:lang w:eastAsia="hu-HU"/>
        </w:rPr>
      </w:pPr>
    </w:p>
    <w:p w14:paraId="00CDB141"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Az munka során keletkezett hulladékokkal kapcsolatosan a mindenkor hatályos jogszabályokban foglaltakat kell betartani. (jelenleg: veszélyesnek nem minősülő hulladék esetén a 2012. évi CLXXXV. törvény és a veszélyes hulladékok esetén 225/2015. (VIII.7) Korm. rendelet)</w:t>
      </w:r>
    </w:p>
    <w:p w14:paraId="6E15A835" w14:textId="77777777" w:rsidR="005F0A6B" w:rsidRPr="005F0A6B" w:rsidRDefault="005F0A6B" w:rsidP="005F0A6B">
      <w:pPr>
        <w:widowControl w:val="0"/>
        <w:adjustRightInd w:val="0"/>
        <w:textAlignment w:val="baseline"/>
        <w:rPr>
          <w:rFonts w:eastAsiaTheme="majorEastAsia"/>
          <w:bCs/>
          <w:szCs w:val="24"/>
          <w:lang w:eastAsia="hu-HU"/>
        </w:rPr>
      </w:pPr>
    </w:p>
    <w:p w14:paraId="4FE2EFCA" w14:textId="77777777" w:rsidR="005F0A6B" w:rsidRPr="005F0A6B" w:rsidRDefault="005F0A6B" w:rsidP="005F0A6B">
      <w:pPr>
        <w:widowControl w:val="0"/>
        <w:adjustRightInd w:val="0"/>
        <w:textAlignment w:val="baseline"/>
        <w:rPr>
          <w:szCs w:val="24"/>
          <w:lang w:eastAsia="hu-HU"/>
        </w:rPr>
      </w:pPr>
      <w:r w:rsidRPr="005F0A6B">
        <w:rPr>
          <w:rFonts w:eastAsiaTheme="majorEastAsia"/>
          <w:bCs/>
          <w:szCs w:val="24"/>
          <w:lang w:eastAsia="hu-HU"/>
        </w:rPr>
        <w:t>A Vállalkozó által termelt kommunális hulladékot a technológiai eredetű hulladékoktól elkülönítetten kell gyűjteni és elhelyezésükről gondoskodni.</w:t>
      </w:r>
      <w:bookmarkStart w:id="85" w:name="_Toc254615006"/>
      <w:bookmarkStart w:id="86" w:name="_Toc254344132"/>
    </w:p>
    <w:p w14:paraId="50160B66" w14:textId="77777777" w:rsidR="005F0A6B" w:rsidRPr="005F0A6B" w:rsidRDefault="005F0A6B" w:rsidP="005F0A6B">
      <w:pPr>
        <w:rPr>
          <w:lang w:eastAsia="hu-HU"/>
        </w:rPr>
      </w:pPr>
    </w:p>
    <w:p w14:paraId="78C01AEC" w14:textId="77777777" w:rsidR="005F0A6B" w:rsidRPr="005F0A6B" w:rsidRDefault="005F0A6B" w:rsidP="005F0A6B">
      <w:pPr>
        <w:rPr>
          <w:lang w:eastAsia="hu-HU"/>
        </w:rPr>
      </w:pPr>
    </w:p>
    <w:p w14:paraId="7CD5CBE3" w14:textId="77777777" w:rsidR="005F0A6B" w:rsidRPr="005F0A6B" w:rsidRDefault="005F0A6B" w:rsidP="005F0A6B">
      <w:pPr>
        <w:rPr>
          <w:rFonts w:eastAsiaTheme="majorEastAsia"/>
          <w:lang w:eastAsia="hu-HU"/>
        </w:rPr>
      </w:pPr>
      <w:bookmarkStart w:id="87" w:name="_Toc33690023"/>
      <w:r w:rsidRPr="005F0A6B">
        <w:rPr>
          <w:rFonts w:eastAsiaTheme="majorEastAsia"/>
          <w:lang w:eastAsia="hu-HU"/>
        </w:rPr>
        <w:t>3. Talaj</w:t>
      </w:r>
      <w:bookmarkEnd w:id="85"/>
      <w:bookmarkEnd w:id="86"/>
      <w:r w:rsidRPr="005F0A6B">
        <w:rPr>
          <w:rFonts w:eastAsiaTheme="majorEastAsia"/>
          <w:lang w:eastAsia="hu-HU"/>
        </w:rPr>
        <w:t>védelem</w:t>
      </w:r>
      <w:bookmarkEnd w:id="87"/>
    </w:p>
    <w:p w14:paraId="30FBC2EB" w14:textId="77777777" w:rsidR="005F0A6B" w:rsidRPr="005F0A6B" w:rsidRDefault="005F0A6B" w:rsidP="005F0A6B">
      <w:pPr>
        <w:widowControl w:val="0"/>
        <w:adjustRightInd w:val="0"/>
        <w:textAlignment w:val="baseline"/>
        <w:rPr>
          <w:rFonts w:eastAsiaTheme="majorEastAsia"/>
          <w:bCs/>
          <w:szCs w:val="24"/>
          <w:lang w:eastAsia="hu-HU"/>
        </w:rPr>
      </w:pPr>
    </w:p>
    <w:p w14:paraId="45718A29"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Amennyiben szükséges, a munkaterület átadás-átvétel során ki kell jelölni a munkálatok során keletkező anyagok és hulladékok ideiglenes tárolóit, magántulajdonban lévő ingatlanokon való deponálás nem engedélyezett.</w:t>
      </w:r>
    </w:p>
    <w:p w14:paraId="2FCE2A1A" w14:textId="77777777" w:rsidR="005F0A6B" w:rsidRPr="005F0A6B" w:rsidRDefault="005F0A6B" w:rsidP="005F0A6B">
      <w:pPr>
        <w:widowControl w:val="0"/>
        <w:adjustRightInd w:val="0"/>
        <w:textAlignment w:val="baseline"/>
        <w:rPr>
          <w:rFonts w:eastAsiaTheme="majorEastAsia"/>
          <w:bCs/>
          <w:szCs w:val="24"/>
          <w:lang w:eastAsia="hu-HU"/>
        </w:rPr>
      </w:pPr>
    </w:p>
    <w:p w14:paraId="1331EDCE"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tevékenység végzése során a talajt, különösen a burkolattal nem rendelkező felületeket veszélyes anyag szennyezéstől védeni szükséges. A védelem a használt, és potenciálisan szennyező anyagok tulajdonságaihoz igazodjon.</w:t>
      </w:r>
    </w:p>
    <w:p w14:paraId="7D7CC0D0" w14:textId="77777777" w:rsidR="005F0A6B" w:rsidRPr="005F0A6B" w:rsidRDefault="005F0A6B" w:rsidP="005F0A6B">
      <w:pPr>
        <w:widowControl w:val="0"/>
        <w:adjustRightInd w:val="0"/>
        <w:textAlignment w:val="baseline"/>
        <w:rPr>
          <w:rFonts w:eastAsiaTheme="majorEastAsia"/>
          <w:bCs/>
          <w:szCs w:val="24"/>
          <w:lang w:eastAsia="hu-HU"/>
        </w:rPr>
      </w:pPr>
    </w:p>
    <w:p w14:paraId="35FDE89E"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talajra vonatkozó előírások betartása, feladatok elvégzése a Vállalkozó kötelessége.</w:t>
      </w:r>
    </w:p>
    <w:p w14:paraId="68D1D561" w14:textId="77777777" w:rsidR="005F0A6B" w:rsidRPr="005F0A6B" w:rsidRDefault="005F0A6B" w:rsidP="005F0A6B">
      <w:pPr>
        <w:widowControl w:val="0"/>
        <w:adjustRightInd w:val="0"/>
        <w:textAlignment w:val="baseline"/>
        <w:rPr>
          <w:rFonts w:eastAsiaTheme="majorEastAsia"/>
          <w:bCs/>
          <w:szCs w:val="24"/>
          <w:lang w:eastAsia="hu-HU"/>
        </w:rPr>
      </w:pPr>
    </w:p>
    <w:p w14:paraId="54F3DE3A" w14:textId="77777777" w:rsidR="005F0A6B" w:rsidRPr="005F0A6B" w:rsidRDefault="005F0A6B" w:rsidP="005F0A6B">
      <w:pPr>
        <w:rPr>
          <w:rFonts w:eastAsiaTheme="majorEastAsia"/>
          <w:lang w:eastAsia="hu-HU"/>
        </w:rPr>
      </w:pPr>
      <w:bookmarkStart w:id="88" w:name="_Toc33690024"/>
      <w:r w:rsidRPr="005F0A6B">
        <w:rPr>
          <w:rFonts w:eastAsiaTheme="majorEastAsia"/>
          <w:lang w:eastAsia="hu-HU"/>
        </w:rPr>
        <w:t>4. Vízminőség és levegőtisztaságvédelem</w:t>
      </w:r>
      <w:bookmarkEnd w:id="88"/>
    </w:p>
    <w:p w14:paraId="2AA137CE" w14:textId="77777777" w:rsidR="005F0A6B" w:rsidRPr="005F0A6B" w:rsidRDefault="005F0A6B" w:rsidP="005F0A6B">
      <w:pPr>
        <w:widowControl w:val="0"/>
        <w:adjustRightInd w:val="0"/>
        <w:textAlignment w:val="baseline"/>
        <w:rPr>
          <w:rFonts w:eastAsiaTheme="majorEastAsia"/>
          <w:bCs/>
          <w:szCs w:val="24"/>
          <w:lang w:eastAsia="hu-HU"/>
        </w:rPr>
      </w:pPr>
    </w:p>
    <w:p w14:paraId="05E6A06C"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felszíni és a felszín alatti vizekkel kapcsolatos és a levegőtisztaság védelemre vonatkozó előírások betartása, feladatok elvégzése a saját tevékenységére vonatkozóan a Vállalkozó kötelessége.</w:t>
      </w:r>
    </w:p>
    <w:p w14:paraId="7BA506C1" w14:textId="77777777" w:rsidR="005F0A6B" w:rsidRPr="005F0A6B" w:rsidRDefault="005F0A6B" w:rsidP="005F0A6B">
      <w:pPr>
        <w:widowControl w:val="0"/>
        <w:adjustRightInd w:val="0"/>
        <w:textAlignment w:val="baseline"/>
        <w:rPr>
          <w:rFonts w:eastAsiaTheme="majorEastAsia"/>
          <w:bCs/>
          <w:szCs w:val="24"/>
          <w:lang w:eastAsia="hu-HU"/>
        </w:rPr>
      </w:pPr>
    </w:p>
    <w:p w14:paraId="05010ACF" w14:textId="77777777" w:rsidR="005F0A6B" w:rsidRPr="005F0A6B" w:rsidRDefault="005F0A6B" w:rsidP="005F0A6B">
      <w:pPr>
        <w:rPr>
          <w:rFonts w:eastAsiaTheme="majorEastAsia"/>
          <w:lang w:eastAsia="hu-HU"/>
        </w:rPr>
      </w:pPr>
      <w:bookmarkStart w:id="89" w:name="_Toc254615010"/>
      <w:bookmarkStart w:id="90" w:name="_Toc183513636"/>
      <w:bookmarkStart w:id="91" w:name="_Toc183509853"/>
      <w:bookmarkStart w:id="92" w:name="_Toc174107210"/>
      <w:bookmarkStart w:id="93" w:name="_Toc149207662"/>
      <w:bookmarkStart w:id="94" w:name="_Toc33690026"/>
      <w:r w:rsidRPr="005F0A6B">
        <w:rPr>
          <w:rFonts w:eastAsiaTheme="majorEastAsia"/>
          <w:lang w:eastAsia="hu-HU"/>
        </w:rPr>
        <w:t>6. Zaj- és rezgésvédelem</w:t>
      </w:r>
      <w:bookmarkEnd w:id="89"/>
      <w:bookmarkEnd w:id="90"/>
      <w:bookmarkEnd w:id="91"/>
      <w:bookmarkEnd w:id="92"/>
      <w:bookmarkEnd w:id="93"/>
      <w:bookmarkEnd w:id="94"/>
    </w:p>
    <w:p w14:paraId="140861DF" w14:textId="77777777" w:rsidR="005F0A6B" w:rsidRPr="005F0A6B" w:rsidRDefault="005F0A6B" w:rsidP="005F0A6B">
      <w:pPr>
        <w:widowControl w:val="0"/>
        <w:adjustRightInd w:val="0"/>
        <w:textAlignment w:val="baseline"/>
        <w:rPr>
          <w:rFonts w:eastAsiaTheme="majorEastAsia"/>
          <w:bCs/>
          <w:szCs w:val="24"/>
          <w:lang w:eastAsia="hu-HU"/>
        </w:rPr>
      </w:pPr>
      <w:bookmarkStart w:id="95" w:name="_Toc149207663"/>
    </w:p>
    <w:p w14:paraId="209F641B"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zajvédelemre vonatkozó előírások betartása, feladatok elvégzése a saját tevékenységére vonatkozóan Vállalkozó kötelessége.</w:t>
      </w:r>
    </w:p>
    <w:p w14:paraId="1DD02D36" w14:textId="77777777" w:rsidR="005F0A6B" w:rsidRPr="005F0A6B" w:rsidRDefault="005F0A6B" w:rsidP="005F0A6B">
      <w:pPr>
        <w:widowControl w:val="0"/>
        <w:adjustRightInd w:val="0"/>
        <w:textAlignment w:val="baseline"/>
        <w:rPr>
          <w:rFonts w:eastAsiaTheme="majorEastAsia"/>
          <w:bCs/>
          <w:szCs w:val="24"/>
          <w:lang w:eastAsia="hu-HU"/>
        </w:rPr>
      </w:pPr>
    </w:p>
    <w:p w14:paraId="56633C72"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Az elérhető legjobb technika alkalmazásával a szerelési munkálatokat úgy kell megtervezni, </w:t>
      </w:r>
      <w:r w:rsidRPr="005F0A6B">
        <w:rPr>
          <w:rFonts w:eastAsiaTheme="majorEastAsia"/>
          <w:bCs/>
          <w:szCs w:val="24"/>
          <w:lang w:eastAsia="hu-HU"/>
        </w:rPr>
        <w:lastRenderedPageBreak/>
        <w:t xml:space="preserve">végezni, hogy a kapcsolódó valamennyi zajforrás (pl. közlekedés, szállítás, munkagépek, stb.) együttes működése mellett a telephely zajkibocsátásából eredő zajterhelése a védendő létesítményeknél a jogszabályban </w:t>
      </w:r>
      <w:bookmarkStart w:id="96" w:name="pr2"/>
      <w:bookmarkEnd w:id="96"/>
      <w:r w:rsidRPr="005F0A6B">
        <w:rPr>
          <w:rFonts w:eastAsiaTheme="majorEastAsia"/>
          <w:bCs/>
          <w:szCs w:val="24"/>
          <w:lang w:eastAsia="hu-HU"/>
        </w:rPr>
        <w:t xml:space="preserve">előírt zajterhelési határértékeket ne haladják meg. </w:t>
      </w:r>
    </w:p>
    <w:p w14:paraId="3812B45C" w14:textId="77777777" w:rsidR="005F0A6B" w:rsidRPr="005F0A6B" w:rsidRDefault="005F0A6B" w:rsidP="005F0A6B">
      <w:pPr>
        <w:widowControl w:val="0"/>
        <w:adjustRightInd w:val="0"/>
        <w:textAlignment w:val="baseline"/>
        <w:rPr>
          <w:rFonts w:eastAsiaTheme="majorEastAsia"/>
          <w:bCs/>
          <w:szCs w:val="24"/>
          <w:lang w:eastAsia="hu-HU"/>
        </w:rPr>
      </w:pPr>
    </w:p>
    <w:p w14:paraId="409E0A2F"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Amennyiben a számításokkal meghatározott hatásterületen védendő létesítmény található, a munkavégzés a csak zajkibocsátási határérték határozat birtokában, és annak előírásai szerint kezdhető meg. </w:t>
      </w:r>
    </w:p>
    <w:p w14:paraId="09F981F9" w14:textId="77777777" w:rsidR="005F0A6B" w:rsidRPr="005F0A6B" w:rsidRDefault="005F0A6B" w:rsidP="005F0A6B">
      <w:pPr>
        <w:widowControl w:val="0"/>
        <w:adjustRightInd w:val="0"/>
        <w:textAlignment w:val="baseline"/>
        <w:rPr>
          <w:rFonts w:eastAsiaTheme="majorEastAsia"/>
          <w:bCs/>
          <w:szCs w:val="24"/>
          <w:lang w:eastAsia="hu-HU"/>
        </w:rPr>
      </w:pPr>
    </w:p>
    <w:p w14:paraId="43FBD937" w14:textId="77777777" w:rsidR="005F0A6B" w:rsidRPr="005F0A6B" w:rsidRDefault="005F0A6B" w:rsidP="005F0A6B">
      <w:pPr>
        <w:widowControl w:val="0"/>
        <w:adjustRightInd w:val="0"/>
        <w:textAlignment w:val="baseline"/>
        <w:rPr>
          <w:rFonts w:eastAsiaTheme="majorEastAsia"/>
          <w:bCs/>
          <w:szCs w:val="24"/>
          <w:lang w:eastAsia="hu-HU"/>
        </w:rPr>
      </w:pPr>
    </w:p>
    <w:p w14:paraId="2FC8EFD1" w14:textId="77777777" w:rsidR="005F0A6B" w:rsidRPr="005F0A6B" w:rsidRDefault="005F0A6B" w:rsidP="005F0A6B">
      <w:pPr>
        <w:rPr>
          <w:rFonts w:eastAsiaTheme="majorEastAsia"/>
          <w:lang w:eastAsia="hu-HU"/>
        </w:rPr>
      </w:pPr>
      <w:bookmarkStart w:id="97" w:name="_Toc33690028"/>
      <w:bookmarkEnd w:id="95"/>
      <w:r w:rsidRPr="005F0A6B">
        <w:rPr>
          <w:rFonts w:eastAsiaTheme="majorEastAsia"/>
          <w:lang w:eastAsia="hu-HU"/>
        </w:rPr>
        <w:t>8. Kártérítési felelősség</w:t>
      </w:r>
      <w:bookmarkEnd w:id="97"/>
    </w:p>
    <w:p w14:paraId="4AA500CA" w14:textId="77777777" w:rsidR="005F0A6B" w:rsidRPr="005F0A6B" w:rsidRDefault="005F0A6B" w:rsidP="005F0A6B">
      <w:pPr>
        <w:widowControl w:val="0"/>
        <w:adjustRightInd w:val="0"/>
        <w:textAlignment w:val="baseline"/>
        <w:rPr>
          <w:rFonts w:eastAsiaTheme="majorEastAsia"/>
          <w:bCs/>
          <w:szCs w:val="24"/>
          <w:lang w:eastAsia="hu-HU"/>
        </w:rPr>
      </w:pPr>
    </w:p>
    <w:p w14:paraId="371C1362"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környezetvédelmi jogszabályokban, valamint a tervekben és a hatósági határozatokban foglalt követelmények nem vagy nem megfelelő hibás teljesítéséből eredő, a MÁV Zrt.-t, MÁV-START Zrt.-t ért károkért (támogatás megvonása, bírság, üzemeltetés felfüggesztése, környezeti károk felszámolása, harmadik személynek kifizetett kártérítés, stb.) a Vállalkozó felel.</w:t>
      </w:r>
    </w:p>
    <w:p w14:paraId="4B2073D0" w14:textId="77777777" w:rsidR="005F0A6B" w:rsidRPr="005F0A6B" w:rsidRDefault="005F0A6B" w:rsidP="005F0A6B">
      <w:pPr>
        <w:widowControl w:val="0"/>
        <w:adjustRightInd w:val="0"/>
        <w:textAlignment w:val="baseline"/>
        <w:rPr>
          <w:rFonts w:eastAsiaTheme="majorEastAsia"/>
          <w:bCs/>
          <w:szCs w:val="24"/>
          <w:lang w:eastAsia="hu-HU"/>
        </w:rPr>
      </w:pPr>
    </w:p>
    <w:p w14:paraId="3707CAE7"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Zrt.-t, MÁV-START Zrt.-t kötelezi. </w:t>
      </w:r>
    </w:p>
    <w:p w14:paraId="40FFDFAD" w14:textId="77777777" w:rsidR="005F0A6B" w:rsidRPr="005F0A6B" w:rsidRDefault="005F0A6B" w:rsidP="005F0A6B">
      <w:pPr>
        <w:widowControl w:val="0"/>
        <w:adjustRightInd w:val="0"/>
        <w:textAlignment w:val="baseline"/>
        <w:rPr>
          <w:rFonts w:eastAsiaTheme="majorEastAsia"/>
          <w:bCs/>
          <w:szCs w:val="24"/>
          <w:lang w:eastAsia="hu-HU"/>
        </w:rPr>
      </w:pPr>
    </w:p>
    <w:p w14:paraId="3334CEEF"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bekövetkezett környezetveszélyeztetés illetve károsítás esetén a Vállalkozó képviselői a MÁV-START Zrt.-vel együttműködnek abban, hogy a környezet védelmének általános szabályairól szóló 1995. évi LIII. törvény 102. § -ban foglaltak szerint a MÁV Zrt., MÁV-START Zrt. kimentse magát egyetemleges felelőség alól. A kimentéssel kapcsolatos valamennyi költség – amennyiben az sikeres – a Vállalkozót terheli.</w:t>
      </w:r>
    </w:p>
    <w:p w14:paraId="0BF36D8F" w14:textId="77777777" w:rsidR="005F0A6B" w:rsidRPr="005F0A6B" w:rsidRDefault="005F0A6B" w:rsidP="005F0A6B">
      <w:pPr>
        <w:widowControl w:val="0"/>
        <w:adjustRightInd w:val="0"/>
        <w:textAlignment w:val="baseline"/>
        <w:rPr>
          <w:rFonts w:eastAsiaTheme="majorEastAsia"/>
          <w:bCs/>
          <w:szCs w:val="24"/>
          <w:lang w:eastAsia="hu-HU"/>
        </w:rPr>
      </w:pPr>
    </w:p>
    <w:p w14:paraId="14BECC69" w14:textId="77777777" w:rsidR="005F0A6B" w:rsidRPr="005F0A6B" w:rsidRDefault="005F0A6B" w:rsidP="005F0A6B">
      <w:pPr>
        <w:widowControl w:val="0"/>
        <w:adjustRightInd w:val="0"/>
        <w:textAlignment w:val="baseline"/>
        <w:rPr>
          <w:szCs w:val="24"/>
          <w:lang w:eastAsia="hu-HU"/>
        </w:rPr>
      </w:pPr>
    </w:p>
    <w:p w14:paraId="76B49A3A" w14:textId="77777777" w:rsidR="005F0A6B" w:rsidRPr="005F0A6B" w:rsidRDefault="005F0A6B" w:rsidP="005F0A6B">
      <w:pPr>
        <w:rPr>
          <w:rFonts w:eastAsiaTheme="majorEastAsia"/>
          <w:b/>
          <w:bCs/>
          <w:szCs w:val="24"/>
          <w:lang w:eastAsia="hu-HU"/>
        </w:rPr>
      </w:pPr>
      <w:bookmarkStart w:id="98" w:name="_Toc33690029"/>
      <w:r w:rsidRPr="005F0A6B">
        <w:rPr>
          <w:szCs w:val="24"/>
          <w:lang w:eastAsia="hu-HU"/>
        </w:rPr>
        <w:br w:type="page"/>
      </w:r>
    </w:p>
    <w:p w14:paraId="098DAB38" w14:textId="77777777" w:rsidR="005F0A6B" w:rsidRPr="005F0A6B" w:rsidRDefault="005F0A6B" w:rsidP="005F0A6B">
      <w:pPr>
        <w:rPr>
          <w:b/>
          <w:lang w:eastAsia="hu-HU"/>
        </w:rPr>
      </w:pPr>
      <w:r w:rsidRPr="005F0A6B">
        <w:rPr>
          <w:b/>
          <w:lang w:eastAsia="hu-HU"/>
        </w:rPr>
        <w:lastRenderedPageBreak/>
        <w:t>IV. fejezet: Tűzvédelem</w:t>
      </w:r>
      <w:bookmarkEnd w:id="98"/>
    </w:p>
    <w:p w14:paraId="1AEE3878" w14:textId="77777777" w:rsidR="005F0A6B" w:rsidRPr="005F0A6B" w:rsidRDefault="005F0A6B" w:rsidP="005F0A6B">
      <w:pPr>
        <w:widowControl w:val="0"/>
        <w:adjustRightInd w:val="0"/>
        <w:textAlignment w:val="baseline"/>
        <w:rPr>
          <w:szCs w:val="24"/>
          <w:lang w:eastAsia="hu-HU"/>
        </w:rPr>
      </w:pPr>
    </w:p>
    <w:p w14:paraId="3FF9251E" w14:textId="77777777" w:rsidR="005F0A6B" w:rsidRPr="005F0A6B" w:rsidRDefault="005F0A6B" w:rsidP="005F0A6B">
      <w:pPr>
        <w:widowControl w:val="0"/>
        <w:adjustRightInd w:val="0"/>
        <w:textAlignment w:val="baseline"/>
        <w:rPr>
          <w:szCs w:val="24"/>
          <w:lang w:eastAsia="hu-HU"/>
        </w:rPr>
      </w:pPr>
      <w:r w:rsidRPr="005F0A6B">
        <w:rPr>
          <w:szCs w:val="24"/>
          <w:lang w:eastAsia="hu-HU"/>
        </w:rPr>
        <w:t>A tűzvédelmi melléklet jogszabályi és egyéb normatív alapja a mindenkori hatályos:</w:t>
      </w:r>
    </w:p>
    <w:p w14:paraId="5411BB5A" w14:textId="77777777" w:rsidR="005F0A6B" w:rsidRPr="005F0A6B" w:rsidRDefault="005F0A6B" w:rsidP="005F0A6B">
      <w:pPr>
        <w:widowControl w:val="0"/>
        <w:adjustRightInd w:val="0"/>
        <w:ind w:firstLine="708"/>
        <w:textAlignment w:val="baseline"/>
        <w:rPr>
          <w:szCs w:val="24"/>
          <w:lang w:eastAsia="hu-HU"/>
        </w:rPr>
      </w:pPr>
      <w:r w:rsidRPr="005F0A6B">
        <w:rPr>
          <w:szCs w:val="24"/>
          <w:lang w:eastAsia="hu-HU"/>
        </w:rPr>
        <w:t>- tűzvédelmi törvény (jelenleg az 1996. évi XXXI. törvény)</w:t>
      </w:r>
    </w:p>
    <w:p w14:paraId="474D422A" w14:textId="77777777" w:rsidR="005F0A6B" w:rsidRPr="005F0A6B" w:rsidRDefault="005F0A6B" w:rsidP="005F0A6B">
      <w:pPr>
        <w:widowControl w:val="0"/>
        <w:adjustRightInd w:val="0"/>
        <w:ind w:firstLine="708"/>
        <w:textAlignment w:val="baseline"/>
        <w:rPr>
          <w:szCs w:val="24"/>
          <w:lang w:eastAsia="hu-HU"/>
        </w:rPr>
      </w:pPr>
      <w:r w:rsidRPr="005F0A6B">
        <w:rPr>
          <w:szCs w:val="24"/>
          <w:lang w:eastAsia="hu-HU"/>
        </w:rPr>
        <w:t>- országos tűzvédelmi szabályzat (jelenleg az 54/2014 BM rendelet)</w:t>
      </w:r>
    </w:p>
    <w:p w14:paraId="79F01042" w14:textId="77777777" w:rsidR="005F0A6B" w:rsidRPr="005F0A6B" w:rsidRDefault="005F0A6B" w:rsidP="005F0A6B">
      <w:pPr>
        <w:widowControl w:val="0"/>
        <w:adjustRightInd w:val="0"/>
        <w:ind w:left="708"/>
        <w:textAlignment w:val="baseline"/>
        <w:rPr>
          <w:szCs w:val="24"/>
          <w:lang w:eastAsia="hu-HU"/>
        </w:rPr>
      </w:pPr>
      <w:r w:rsidRPr="005F0A6B">
        <w:rPr>
          <w:szCs w:val="24"/>
          <w:lang w:eastAsia="hu-HU"/>
        </w:rPr>
        <w:t>- tűzvédelmi szabályzat készítéséről szóló jogszabály (jelenleg a 30/1996 BM rendelet)</w:t>
      </w:r>
    </w:p>
    <w:p w14:paraId="09ACAD5D" w14:textId="77777777" w:rsidR="005F0A6B" w:rsidRPr="005F0A6B" w:rsidRDefault="005F0A6B" w:rsidP="005F0A6B">
      <w:pPr>
        <w:widowControl w:val="0"/>
        <w:adjustRightInd w:val="0"/>
        <w:ind w:left="708"/>
        <w:textAlignment w:val="baseline"/>
        <w:rPr>
          <w:szCs w:val="24"/>
          <w:lang w:eastAsia="hu-HU"/>
        </w:rPr>
      </w:pPr>
      <w:r w:rsidRPr="005F0A6B">
        <w:rPr>
          <w:szCs w:val="24"/>
          <w:lang w:eastAsia="hu-HU"/>
        </w:rPr>
        <w:t>- tűzvédelmi szakvizsgára kötelezett foglalkozási ágakról szóló jogszabály (jelenleg a 45/2011 BM rendelet)</w:t>
      </w:r>
    </w:p>
    <w:p w14:paraId="40838627" w14:textId="77777777" w:rsidR="005F0A6B" w:rsidRPr="005F0A6B" w:rsidRDefault="005F0A6B" w:rsidP="005F0A6B">
      <w:pPr>
        <w:widowControl w:val="0"/>
        <w:adjustRightInd w:val="0"/>
        <w:ind w:left="708"/>
        <w:textAlignment w:val="baseline"/>
        <w:rPr>
          <w:szCs w:val="24"/>
          <w:lang w:eastAsia="hu-HU"/>
        </w:rPr>
      </w:pPr>
    </w:p>
    <w:p w14:paraId="10BE56F2" w14:textId="77777777" w:rsidR="005F0A6B" w:rsidRPr="005F0A6B" w:rsidRDefault="005F0A6B" w:rsidP="005F0A6B">
      <w:pPr>
        <w:widowControl w:val="0"/>
        <w:adjustRightInd w:val="0"/>
        <w:textAlignment w:val="baseline"/>
        <w:rPr>
          <w:szCs w:val="24"/>
          <w:lang w:eastAsia="hu-HU"/>
        </w:rPr>
      </w:pPr>
      <w:r w:rsidRPr="005F0A6B">
        <w:rPr>
          <w:szCs w:val="24"/>
          <w:lang w:eastAsia="hu-HU"/>
        </w:rPr>
        <w:t>és ezen jogszabályok végrehajtási rendeletei.</w:t>
      </w:r>
    </w:p>
    <w:p w14:paraId="711A2E0B" w14:textId="77777777" w:rsidR="005F0A6B" w:rsidRPr="005F0A6B" w:rsidRDefault="005F0A6B" w:rsidP="005F0A6B">
      <w:pPr>
        <w:widowControl w:val="0"/>
        <w:adjustRightInd w:val="0"/>
        <w:textAlignment w:val="baseline"/>
        <w:rPr>
          <w:szCs w:val="24"/>
          <w:lang w:eastAsia="hu-HU"/>
        </w:rPr>
      </w:pPr>
    </w:p>
    <w:p w14:paraId="14655BAD" w14:textId="77777777" w:rsidR="005F0A6B" w:rsidRPr="005F0A6B" w:rsidRDefault="005F0A6B" w:rsidP="005F0A6B">
      <w:pPr>
        <w:widowControl w:val="0"/>
        <w:adjustRightInd w:val="0"/>
        <w:textAlignment w:val="baseline"/>
        <w:rPr>
          <w:szCs w:val="24"/>
          <w:lang w:eastAsia="hu-HU"/>
        </w:rPr>
      </w:pPr>
      <w:r w:rsidRPr="005F0A6B">
        <w:rPr>
          <w:szCs w:val="24"/>
          <w:lang w:eastAsia="hu-HU"/>
        </w:rPr>
        <w:t>Amennyiben az adott kivitelezéshez kapcsolódóan hatóság vagy szakhatóság dokumentáltan (engedély, végzés, határozat, kötelezés stb.) tűzvédelmi követelményeket támasztott, a Vállalkozó (beleértve valamennyi alvállalkozóját és közreműködőjét is) köteles azt betartani.</w:t>
      </w:r>
    </w:p>
    <w:p w14:paraId="0F7AC31C" w14:textId="77777777" w:rsidR="005F0A6B" w:rsidRPr="005F0A6B" w:rsidRDefault="005F0A6B" w:rsidP="005F0A6B">
      <w:pPr>
        <w:widowControl w:val="0"/>
        <w:adjustRightInd w:val="0"/>
        <w:textAlignment w:val="baseline"/>
        <w:rPr>
          <w:szCs w:val="24"/>
          <w:lang w:eastAsia="hu-HU"/>
        </w:rPr>
      </w:pPr>
    </w:p>
    <w:p w14:paraId="739BB2AE" w14:textId="77777777" w:rsidR="005F0A6B" w:rsidRPr="005F0A6B" w:rsidRDefault="005F0A6B" w:rsidP="005F0A6B">
      <w:pPr>
        <w:widowControl w:val="0"/>
        <w:adjustRightInd w:val="0"/>
        <w:textAlignment w:val="baseline"/>
        <w:rPr>
          <w:szCs w:val="24"/>
          <w:lang w:eastAsia="hu-HU"/>
        </w:rPr>
      </w:pPr>
      <w:r w:rsidRPr="005F0A6B">
        <w:rPr>
          <w:szCs w:val="24"/>
          <w:lang w:eastAsia="hu-HU"/>
        </w:rPr>
        <w:t xml:space="preserve">A Vállalkozó köteles az építési helyszínt és környékét, valamint az anyagok szállításával érintett területeket tisztán tartani, és a környezetre nézve a legkevésbé tűzveszélyes technológiát alkalmazni. Munkavégzése során, köteles a tőle elvárható legnagyobb gondossággal eljárni, és mindent megtenni mindennemű tűzesetek megelőzése érdekében. </w:t>
      </w:r>
    </w:p>
    <w:p w14:paraId="3722AF2E" w14:textId="77777777" w:rsidR="005F0A6B" w:rsidRPr="005F0A6B" w:rsidRDefault="005F0A6B" w:rsidP="005F0A6B">
      <w:pPr>
        <w:widowControl w:val="0"/>
        <w:adjustRightInd w:val="0"/>
        <w:textAlignment w:val="baseline"/>
        <w:rPr>
          <w:szCs w:val="24"/>
          <w:lang w:eastAsia="hu-HU"/>
        </w:rPr>
      </w:pPr>
    </w:p>
    <w:p w14:paraId="48A735D4" w14:textId="77777777" w:rsidR="005F0A6B" w:rsidRPr="005F0A6B" w:rsidRDefault="005F0A6B" w:rsidP="005F0A6B">
      <w:pPr>
        <w:widowControl w:val="0"/>
        <w:adjustRightInd w:val="0"/>
        <w:textAlignment w:val="baseline"/>
        <w:rPr>
          <w:szCs w:val="24"/>
          <w:lang w:eastAsia="hu-HU"/>
        </w:rPr>
      </w:pPr>
      <w:r w:rsidRPr="005F0A6B">
        <w:rPr>
          <w:szCs w:val="24"/>
          <w:lang w:eastAsia="hu-HU"/>
        </w:rPr>
        <w:t>A Vállalkozó köteles a MÁV-START Zrt. Biztonsági Igazgatóságának a tűzvédelmi hatóság felé benyújtott, és a hatóság által kiadott dokumentumokból másolati példányt átadni.</w:t>
      </w:r>
    </w:p>
    <w:p w14:paraId="51C8CFBF" w14:textId="77777777" w:rsidR="005F0A6B" w:rsidRPr="005F0A6B" w:rsidRDefault="005F0A6B" w:rsidP="005F0A6B">
      <w:pPr>
        <w:widowControl w:val="0"/>
        <w:adjustRightInd w:val="0"/>
        <w:textAlignment w:val="baseline"/>
        <w:rPr>
          <w:szCs w:val="24"/>
          <w:lang w:eastAsia="hu-HU"/>
        </w:rPr>
      </w:pPr>
    </w:p>
    <w:p w14:paraId="1FD6A20A" w14:textId="77777777" w:rsidR="005F0A6B" w:rsidRPr="005F0A6B" w:rsidRDefault="005F0A6B" w:rsidP="005F0A6B">
      <w:pPr>
        <w:widowControl w:val="0"/>
        <w:adjustRightInd w:val="0"/>
        <w:textAlignment w:val="baseline"/>
        <w:rPr>
          <w:szCs w:val="24"/>
          <w:lang w:eastAsia="hu-HU"/>
        </w:rPr>
      </w:pPr>
      <w:r w:rsidRPr="005F0A6B">
        <w:rPr>
          <w:szCs w:val="24"/>
          <w:lang w:eastAsia="hu-HU"/>
        </w:rPr>
        <w:t>Amennyiben a Vállalkozó nem tartja be a tűzvédelemre vonatkozó rendelkezéseket, a területi tűzvédelmi felelős köteles a MÁV-START Zrt. Biztonsági Igazgatóságának javaslatát figyelembe véve a jogszabályoknak megfelelően intézkedni.</w:t>
      </w:r>
    </w:p>
    <w:p w14:paraId="08131056" w14:textId="77777777" w:rsidR="005F0A6B" w:rsidRPr="005F0A6B" w:rsidRDefault="005F0A6B" w:rsidP="005F0A6B">
      <w:pPr>
        <w:widowControl w:val="0"/>
        <w:adjustRightInd w:val="0"/>
        <w:textAlignment w:val="baseline"/>
        <w:rPr>
          <w:szCs w:val="24"/>
          <w:lang w:eastAsia="hu-HU"/>
        </w:rPr>
      </w:pPr>
    </w:p>
    <w:p w14:paraId="5E665748" w14:textId="77777777" w:rsidR="005F0A6B" w:rsidRPr="005F0A6B" w:rsidRDefault="005F0A6B" w:rsidP="005F0A6B">
      <w:pPr>
        <w:widowControl w:val="0"/>
        <w:adjustRightInd w:val="0"/>
        <w:textAlignment w:val="baseline"/>
        <w:rPr>
          <w:szCs w:val="24"/>
          <w:lang w:eastAsia="hu-HU"/>
        </w:rPr>
      </w:pPr>
      <w:r w:rsidRPr="005F0A6B">
        <w:rPr>
          <w:szCs w:val="24"/>
          <w:lang w:eastAsia="hu-HU"/>
        </w:rPr>
        <w:t xml:space="preserve">Rendkívüli esemény bekövetkezésekor a terület használója, jelen esetben a Vállalkozó, köteles a hatályos jogszabály szerint (jelenleg: az 1996. évi XXXI. törvény a tűz elleni védekezésről, a műszaki mentésről és a tűzoltóságról) eljárni. A hatóság tájékoztatásával egy időben a MÁV-START Zrt. Biztonsági Igazgatóságát, és a MÁV Zrt. Biztonsági Igazgatóságát is értesíteni kell. </w:t>
      </w:r>
    </w:p>
    <w:p w14:paraId="172F4D29" w14:textId="77777777" w:rsidR="005F0A6B" w:rsidRPr="005F0A6B" w:rsidRDefault="005F0A6B" w:rsidP="005F0A6B">
      <w:pPr>
        <w:widowControl w:val="0"/>
        <w:adjustRightInd w:val="0"/>
        <w:textAlignment w:val="baseline"/>
        <w:rPr>
          <w:szCs w:val="24"/>
          <w:lang w:eastAsia="hu-HU"/>
        </w:rPr>
      </w:pPr>
    </w:p>
    <w:p w14:paraId="0CAFD5DF" w14:textId="77777777" w:rsidR="005F0A6B" w:rsidRPr="005F0A6B" w:rsidRDefault="005F0A6B" w:rsidP="005F0A6B">
      <w:pPr>
        <w:widowControl w:val="0"/>
        <w:adjustRightInd w:val="0"/>
        <w:textAlignment w:val="baseline"/>
        <w:rPr>
          <w:szCs w:val="24"/>
          <w:lang w:eastAsia="hu-HU"/>
        </w:rPr>
      </w:pPr>
      <w:r w:rsidRPr="005F0A6B">
        <w:rPr>
          <w:szCs w:val="24"/>
          <w:lang w:eastAsia="hu-HU"/>
        </w:rPr>
        <w:t>A munkák befejezésekor Vállalkozó köteles a munkaterületet tisztán visszaadni, és a szerződésben vállalt, hatóságok által hiánypótlás nélkül elfogadott, engedélyeket a MÁV-START Zrt. részére átadni.</w:t>
      </w:r>
    </w:p>
    <w:p w14:paraId="50AC736C" w14:textId="77777777" w:rsidR="005F0A6B" w:rsidRPr="005F0A6B" w:rsidRDefault="005F0A6B" w:rsidP="005F0A6B">
      <w:pPr>
        <w:widowControl w:val="0"/>
        <w:adjustRightInd w:val="0"/>
        <w:textAlignment w:val="baseline"/>
        <w:rPr>
          <w:szCs w:val="24"/>
          <w:lang w:eastAsia="hu-HU"/>
        </w:rPr>
      </w:pPr>
    </w:p>
    <w:p w14:paraId="02D4E4E8" w14:textId="77777777" w:rsidR="005F0A6B" w:rsidRPr="005F0A6B" w:rsidRDefault="005F0A6B" w:rsidP="005F0A6B">
      <w:pPr>
        <w:widowControl w:val="0"/>
        <w:adjustRightInd w:val="0"/>
        <w:textAlignment w:val="baseline"/>
        <w:rPr>
          <w:szCs w:val="24"/>
          <w:lang w:eastAsia="hu-HU"/>
        </w:rPr>
      </w:pPr>
      <w:r w:rsidRPr="005F0A6B">
        <w:rPr>
          <w:szCs w:val="24"/>
          <w:lang w:eastAsia="hu-HU"/>
        </w:rPr>
        <w:t>A Vállalkozó köteles felelős írásbeli nyilatkozatot adni, hogy a kivitelezés során valamennyi tűzvédelmi tárgyú jogszabályban, és más hatóság által kiadott dokumentumban foglalt előírásokat, kötelezettségeket betartotta.</w:t>
      </w:r>
    </w:p>
    <w:p w14:paraId="3C5E569F" w14:textId="77777777" w:rsidR="005F0A6B" w:rsidRPr="005F0A6B" w:rsidRDefault="005F0A6B" w:rsidP="005F0A6B">
      <w:pPr>
        <w:widowControl w:val="0"/>
        <w:adjustRightInd w:val="0"/>
        <w:textAlignment w:val="baseline"/>
        <w:rPr>
          <w:szCs w:val="24"/>
          <w:lang w:eastAsia="hu-HU"/>
        </w:rPr>
      </w:pPr>
    </w:p>
    <w:p w14:paraId="0A2DF067" w14:textId="77777777" w:rsidR="005F0A6B" w:rsidRPr="005F0A6B" w:rsidRDefault="005F0A6B" w:rsidP="005F0A6B">
      <w:pPr>
        <w:widowControl w:val="0"/>
        <w:adjustRightInd w:val="0"/>
        <w:textAlignment w:val="baseline"/>
        <w:rPr>
          <w:szCs w:val="24"/>
          <w:lang w:eastAsia="hu-HU"/>
        </w:rPr>
      </w:pPr>
      <w:r w:rsidRPr="005F0A6B">
        <w:rPr>
          <w:szCs w:val="24"/>
          <w:lang w:eastAsia="hu-HU"/>
        </w:rPr>
        <w:t>Amennyiben a munkavégzés során bármilyen tűzvédelmet érintő tényezőt észlelnek, vagy következik be, arról a Vállalkozó azonnal köteles értesíteni MÁV-START Zrt. Biztonsági Igazgatóságát, és a MÁV Zrt. Biztonsági Igazgatóságát is.</w:t>
      </w:r>
      <w:r w:rsidRPr="005F0A6B">
        <w:rPr>
          <w:szCs w:val="24"/>
          <w:lang w:eastAsia="hu-HU"/>
        </w:rPr>
        <w:tab/>
      </w:r>
    </w:p>
    <w:p w14:paraId="1F6C5358" w14:textId="77777777" w:rsidR="005F0A6B" w:rsidRPr="005F0A6B" w:rsidRDefault="005F0A6B" w:rsidP="005F0A6B">
      <w:pPr>
        <w:widowControl w:val="0"/>
        <w:adjustRightInd w:val="0"/>
        <w:textAlignment w:val="baseline"/>
        <w:rPr>
          <w:rFonts w:eastAsiaTheme="majorEastAsia"/>
          <w:bCs/>
          <w:szCs w:val="24"/>
          <w:lang w:eastAsia="hu-HU"/>
        </w:rPr>
      </w:pPr>
    </w:p>
    <w:p w14:paraId="19C62C17"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Budapest, 20... ……….. hónap ….. nap</w:t>
      </w:r>
    </w:p>
    <w:p w14:paraId="62962F04" w14:textId="77777777" w:rsidR="005F0A6B" w:rsidRPr="005F0A6B" w:rsidRDefault="005F0A6B" w:rsidP="005F0A6B">
      <w:pPr>
        <w:spacing w:after="160" w:line="259" w:lineRule="auto"/>
        <w:jc w:val="left"/>
      </w:pPr>
      <w:r w:rsidRPr="005F0A6B">
        <w:br w:type="page"/>
      </w:r>
    </w:p>
    <w:p w14:paraId="3696A34A" w14:textId="77777777" w:rsidR="005F0A6B" w:rsidRPr="005F0A6B" w:rsidRDefault="005F0A6B" w:rsidP="005F0A6B">
      <w:pPr>
        <w:rPr>
          <w:b/>
          <w:szCs w:val="24"/>
        </w:rPr>
      </w:pPr>
      <w:r w:rsidRPr="005F0A6B">
        <w:rPr>
          <w:b/>
          <w:szCs w:val="24"/>
        </w:rPr>
        <w:lastRenderedPageBreak/>
        <w:t>6. számú melléklet: Nyilatkozat átláthatóságról</w:t>
      </w:r>
    </w:p>
    <w:p w14:paraId="4C032ADE" w14:textId="77777777" w:rsidR="005F0A6B" w:rsidRPr="005F0A6B" w:rsidRDefault="005F0A6B" w:rsidP="005F0A6B">
      <w:pPr>
        <w:jc w:val="center"/>
        <w:rPr>
          <w:i/>
          <w:szCs w:val="24"/>
        </w:rPr>
      </w:pPr>
      <w:r w:rsidRPr="005F0A6B">
        <w:rPr>
          <w:i/>
          <w:szCs w:val="24"/>
        </w:rPr>
        <w:t>A szerződéskötést megelőző versenyeztetési eljárás során benyújtott nyilatkozat alapján</w:t>
      </w:r>
    </w:p>
    <w:p w14:paraId="30907073" w14:textId="77777777" w:rsidR="005F0A6B" w:rsidRPr="005F0A6B" w:rsidRDefault="005F0A6B" w:rsidP="005F0A6B">
      <w:pPr>
        <w:spacing w:after="160" w:line="259" w:lineRule="auto"/>
        <w:jc w:val="left"/>
      </w:pPr>
      <w:r w:rsidRPr="005F0A6B">
        <w:br w:type="page"/>
      </w:r>
    </w:p>
    <w:p w14:paraId="3036B189" w14:textId="77777777" w:rsidR="005F0A6B" w:rsidRPr="005F0A6B" w:rsidRDefault="005F0A6B" w:rsidP="005F0A6B">
      <w:pPr>
        <w:rPr>
          <w:szCs w:val="24"/>
        </w:rPr>
      </w:pPr>
      <w:r w:rsidRPr="005F0A6B">
        <w:rPr>
          <w:szCs w:val="24"/>
        </w:rPr>
        <w:lastRenderedPageBreak/>
        <w:t>7.számú melléklet:</w:t>
      </w:r>
      <w:r w:rsidRPr="005F0A6B">
        <w:rPr>
          <w:szCs w:val="24"/>
        </w:rPr>
        <w:tab/>
      </w:r>
    </w:p>
    <w:p w14:paraId="3D45B2BB" w14:textId="77777777" w:rsidR="005F0A6B" w:rsidRPr="005F0A6B" w:rsidRDefault="005F0A6B" w:rsidP="005F0A6B">
      <w:pPr>
        <w:ind w:left="720"/>
        <w:rPr>
          <w:b/>
          <w:szCs w:val="24"/>
        </w:rPr>
      </w:pPr>
    </w:p>
    <w:p w14:paraId="35E6813B" w14:textId="77777777" w:rsidR="005F0A6B" w:rsidRPr="005F0A6B" w:rsidRDefault="005F0A6B" w:rsidP="005F0A6B">
      <w:pPr>
        <w:ind w:left="720"/>
        <w:rPr>
          <w:b/>
          <w:szCs w:val="24"/>
        </w:rPr>
      </w:pPr>
    </w:p>
    <w:p w14:paraId="66F89158" w14:textId="77777777" w:rsidR="005F0A6B" w:rsidRPr="005F0A6B" w:rsidRDefault="005F0A6B" w:rsidP="005F0A6B">
      <w:pPr>
        <w:jc w:val="center"/>
        <w:rPr>
          <w:b/>
          <w:sz w:val="21"/>
          <w:szCs w:val="21"/>
        </w:rPr>
      </w:pPr>
      <w:r w:rsidRPr="005F0A6B">
        <w:rPr>
          <w:b/>
          <w:sz w:val="21"/>
          <w:szCs w:val="21"/>
        </w:rPr>
        <w:t>Az elektronikus számla kibocsátóval szemben támasztott követelmények</w:t>
      </w:r>
    </w:p>
    <w:p w14:paraId="68ECBFCC" w14:textId="77777777" w:rsidR="005F0A6B" w:rsidRPr="005F0A6B" w:rsidRDefault="005F0A6B" w:rsidP="005F0A6B">
      <w:pPr>
        <w:jc w:val="center"/>
        <w:rPr>
          <w:b/>
          <w:sz w:val="21"/>
          <w:szCs w:val="21"/>
        </w:rPr>
      </w:pPr>
    </w:p>
    <w:p w14:paraId="5D86E55A" w14:textId="77777777" w:rsidR="005F0A6B" w:rsidRPr="005F0A6B" w:rsidRDefault="005F0A6B" w:rsidP="005F0A6B">
      <w:pPr>
        <w:jc w:val="center"/>
        <w:rPr>
          <w:b/>
          <w:sz w:val="21"/>
          <w:szCs w:val="21"/>
        </w:rPr>
      </w:pPr>
    </w:p>
    <w:p w14:paraId="1B198B49" w14:textId="77777777" w:rsidR="005F0A6B" w:rsidRPr="005F0A6B" w:rsidRDefault="005F0A6B" w:rsidP="005F0A6B">
      <w:pPr>
        <w:spacing w:after="120"/>
        <w:jc w:val="center"/>
        <w:rPr>
          <w:b/>
          <w:bCs/>
          <w:sz w:val="21"/>
          <w:szCs w:val="21"/>
        </w:rPr>
      </w:pPr>
      <w:r w:rsidRPr="005F0A6B">
        <w:rPr>
          <w:b/>
          <w:bCs/>
          <w:sz w:val="21"/>
          <w:szCs w:val="21"/>
        </w:rPr>
        <w:t>Elektronikus-számla befogadás a MÁV-csoport vállalatainál</w:t>
      </w:r>
    </w:p>
    <w:p w14:paraId="3E011DFA" w14:textId="77777777" w:rsidR="005F0A6B" w:rsidRPr="005F0A6B" w:rsidRDefault="005F0A6B" w:rsidP="005F0A6B">
      <w:pPr>
        <w:widowControl w:val="0"/>
        <w:adjustRightInd w:val="0"/>
        <w:textAlignment w:val="baseline"/>
        <w:rPr>
          <w:sz w:val="21"/>
          <w:szCs w:val="21"/>
          <w:lang w:eastAsia="hu-HU"/>
        </w:rPr>
      </w:pPr>
    </w:p>
    <w:p w14:paraId="4BE7CAF9" w14:textId="77777777" w:rsidR="005F0A6B" w:rsidRPr="005F0A6B" w:rsidRDefault="005F0A6B" w:rsidP="005F0A6B">
      <w:pPr>
        <w:autoSpaceDE w:val="0"/>
        <w:autoSpaceDN w:val="0"/>
        <w:adjustRightInd w:val="0"/>
        <w:spacing w:after="120"/>
        <w:rPr>
          <w:rFonts w:eastAsia="Calibri"/>
          <w:color w:val="000000"/>
          <w:sz w:val="21"/>
          <w:szCs w:val="21"/>
          <w:lang w:eastAsia="hu-HU"/>
        </w:rPr>
      </w:pPr>
      <w:r w:rsidRPr="005F0A6B">
        <w:rPr>
          <w:rFonts w:eastAsia="Calibri"/>
          <w:color w:val="000000"/>
          <w:sz w:val="21"/>
          <w:szCs w:val="21"/>
          <w:lang w:eastAsia="hu-HU"/>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1662936B"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A számlát </w:t>
      </w:r>
      <w:r w:rsidRPr="005F0A6B">
        <w:rPr>
          <w:b/>
          <w:bCs/>
          <w:sz w:val="21"/>
          <w:szCs w:val="21"/>
        </w:rPr>
        <w:t>PDF formátumban</w:t>
      </w:r>
      <w:r w:rsidRPr="005F0A6B">
        <w:rPr>
          <w:sz w:val="21"/>
          <w:szCs w:val="21"/>
        </w:rPr>
        <w:t xml:space="preserve"> kell kibocsátani.</w:t>
      </w:r>
    </w:p>
    <w:p w14:paraId="5EBE24FE"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A PDF fájlnak tartalmaznia kell egy </w:t>
      </w:r>
      <w:r w:rsidRPr="005F0A6B">
        <w:rPr>
          <w:b/>
          <w:bCs/>
          <w:sz w:val="21"/>
          <w:szCs w:val="21"/>
        </w:rPr>
        <w:t>beágyazott XML</w:t>
      </w:r>
      <w:r w:rsidRPr="005F0A6B">
        <w:rPr>
          <w:sz w:val="21"/>
          <w:szCs w:val="21"/>
        </w:rPr>
        <w:t xml:space="preserve"> formátumú állományt, amely a számla adatait tartalmazza. Beágyazott XML hiányában a PDF mellett külön file-ként csatolt XML file is elfogadható. Az XML file felépítése lehet:</w:t>
      </w:r>
    </w:p>
    <w:p w14:paraId="3F9E1C29" w14:textId="77777777" w:rsidR="005F0A6B" w:rsidRPr="005F0A6B" w:rsidRDefault="005F0A6B" w:rsidP="006B5E57">
      <w:pPr>
        <w:numPr>
          <w:ilvl w:val="0"/>
          <w:numId w:val="44"/>
        </w:numPr>
        <w:spacing w:before="60"/>
        <w:ind w:left="1418"/>
        <w:rPr>
          <w:sz w:val="21"/>
          <w:szCs w:val="21"/>
        </w:rPr>
      </w:pPr>
      <w:r w:rsidRPr="005F0A6B">
        <w:rPr>
          <w:sz w:val="21"/>
          <w:szCs w:val="21"/>
        </w:rPr>
        <w:t>az online számla adatszolgáltatások XML struktúrája:</w:t>
      </w:r>
    </w:p>
    <w:p w14:paraId="2FAB1C59" w14:textId="77777777" w:rsidR="005F0A6B" w:rsidRPr="005F0A6B" w:rsidRDefault="00A67E8C" w:rsidP="005F0A6B">
      <w:pPr>
        <w:ind w:left="1418"/>
        <w:rPr>
          <w:sz w:val="21"/>
          <w:szCs w:val="21"/>
        </w:rPr>
      </w:pPr>
      <w:hyperlink r:id="rId18" w:history="1">
        <w:r w:rsidR="005F0A6B" w:rsidRPr="005F0A6B">
          <w:rPr>
            <w:color w:val="0000FF"/>
            <w:sz w:val="21"/>
            <w:szCs w:val="21"/>
            <w:u w:val="single"/>
          </w:rPr>
          <w:t>https://onlineszamla.nav.gov.hu/dokumentaciok</w:t>
        </w:r>
      </w:hyperlink>
      <w:r w:rsidR="005F0A6B" w:rsidRPr="005F0A6B">
        <w:rPr>
          <w:sz w:val="21"/>
          <w:szCs w:val="21"/>
        </w:rPr>
        <w:t xml:space="preserve"> (az 1.1 és 2.0 verzió is megfelelő),</w:t>
      </w:r>
    </w:p>
    <w:p w14:paraId="526B58CC" w14:textId="77777777" w:rsidR="005F0A6B" w:rsidRPr="005F0A6B" w:rsidRDefault="005F0A6B" w:rsidP="006B5E57">
      <w:pPr>
        <w:numPr>
          <w:ilvl w:val="0"/>
          <w:numId w:val="44"/>
        </w:numPr>
        <w:spacing w:before="60"/>
        <w:ind w:left="1418"/>
        <w:rPr>
          <w:sz w:val="21"/>
          <w:szCs w:val="21"/>
        </w:rPr>
      </w:pPr>
      <w:r w:rsidRPr="005F0A6B">
        <w:rPr>
          <w:sz w:val="21"/>
          <w:szCs w:val="21"/>
        </w:rPr>
        <w:t>az APEH 2009. évi közleményének 3. sz. mellékletekében közzétett formátum:</w:t>
      </w:r>
    </w:p>
    <w:p w14:paraId="7B3A7B79" w14:textId="77777777" w:rsidR="005F0A6B" w:rsidRPr="005F0A6B" w:rsidRDefault="00A67E8C" w:rsidP="005F0A6B">
      <w:pPr>
        <w:ind w:left="1418"/>
        <w:rPr>
          <w:sz w:val="21"/>
          <w:szCs w:val="21"/>
        </w:rPr>
      </w:pPr>
      <w:hyperlink r:id="rId19" w:history="1">
        <w:r w:rsidR="005F0A6B" w:rsidRPr="005F0A6B">
          <w:rPr>
            <w:color w:val="0000FF"/>
            <w:sz w:val="21"/>
            <w:szCs w:val="21"/>
            <w:u w:val="single"/>
          </w:rPr>
          <w:t>https://nav.gov.hu/nav/archiv/adoinfo/afa/elektronikus_szamla.html</w:t>
        </w:r>
      </w:hyperlink>
      <w:r w:rsidR="005F0A6B" w:rsidRPr="005F0A6B">
        <w:rPr>
          <w:sz w:val="21"/>
          <w:szCs w:val="21"/>
        </w:rPr>
        <w:t>,</w:t>
      </w:r>
    </w:p>
    <w:p w14:paraId="0D9FCA58" w14:textId="77777777" w:rsidR="005F0A6B" w:rsidRPr="005F0A6B" w:rsidRDefault="005F0A6B" w:rsidP="006B5E57">
      <w:pPr>
        <w:numPr>
          <w:ilvl w:val="0"/>
          <w:numId w:val="44"/>
        </w:numPr>
        <w:spacing w:before="60"/>
        <w:ind w:left="1418"/>
        <w:rPr>
          <w:sz w:val="21"/>
          <w:szCs w:val="21"/>
        </w:rPr>
      </w:pPr>
      <w:r w:rsidRPr="005F0A6B">
        <w:rPr>
          <w:sz w:val="21"/>
          <w:szCs w:val="21"/>
        </w:rPr>
        <w:t>a 23/2014. (VI. 30.) NGM rendelet 3. sz. mellékletében a kibocsátott számlákról NAV felé teljesítendő adatszolgáltatásokra vonatkozóan előírt struktúra,</w:t>
      </w:r>
    </w:p>
    <w:p w14:paraId="46224F56" w14:textId="77777777" w:rsidR="005F0A6B" w:rsidRPr="005F0A6B" w:rsidRDefault="005F0A6B" w:rsidP="006B5E57">
      <w:pPr>
        <w:numPr>
          <w:ilvl w:val="0"/>
          <w:numId w:val="44"/>
        </w:numPr>
        <w:spacing w:before="60"/>
        <w:ind w:left="1418"/>
        <w:rPr>
          <w:sz w:val="21"/>
          <w:szCs w:val="21"/>
        </w:rPr>
      </w:pPr>
      <w:r w:rsidRPr="005F0A6B">
        <w:rPr>
          <w:sz w:val="21"/>
          <w:szCs w:val="21"/>
        </w:rPr>
        <w:t xml:space="preserve">a felsoroltaktól eltérő XML struktúra, kizárólag abban az esetben alkalmazható, ha ezt előzetes egyeztetést követően a MÁV Szolgáltató Központ Zrt. engedélyezi. </w:t>
      </w:r>
    </w:p>
    <w:p w14:paraId="2D4A6704"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A PDF állományt </w:t>
      </w:r>
      <w:r w:rsidRPr="005F0A6B">
        <w:rPr>
          <w:b/>
          <w:bCs/>
          <w:sz w:val="21"/>
          <w:szCs w:val="21"/>
        </w:rPr>
        <w:t>elektronikus aláírással</w:t>
      </w:r>
      <w:r w:rsidRPr="005F0A6B">
        <w:rPr>
          <w:sz w:val="21"/>
          <w:szCs w:val="21"/>
        </w:rPr>
        <w:t xml:space="preserve"> kell ellátni.</w:t>
      </w:r>
    </w:p>
    <w:p w14:paraId="1A5ED6F4"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A PDF állomány tartalmazhat </w:t>
      </w:r>
      <w:r w:rsidRPr="005F0A6B">
        <w:rPr>
          <w:b/>
          <w:sz w:val="21"/>
          <w:szCs w:val="21"/>
        </w:rPr>
        <w:t>időpecsétet</w:t>
      </w:r>
      <w:r w:rsidRPr="005F0A6B">
        <w:rPr>
          <w:sz w:val="21"/>
          <w:szCs w:val="21"/>
        </w:rPr>
        <w:t>.</w:t>
      </w:r>
    </w:p>
    <w:p w14:paraId="43690198"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A számlákat az </w:t>
      </w:r>
      <w:hyperlink r:id="rId20" w:history="1">
        <w:r w:rsidRPr="005F0A6B">
          <w:rPr>
            <w:color w:val="0000FF"/>
            <w:sz w:val="21"/>
            <w:szCs w:val="21"/>
            <w:u w:val="single"/>
          </w:rPr>
          <w:t>eszamla@mav.hu</w:t>
        </w:r>
      </w:hyperlink>
      <w:r w:rsidRPr="005F0A6B">
        <w:rPr>
          <w:b/>
          <w:bCs/>
          <w:sz w:val="21"/>
          <w:szCs w:val="21"/>
        </w:rPr>
        <w:t xml:space="preserve"> e-mail címre</w:t>
      </w:r>
      <w:r w:rsidRPr="005F0A6B">
        <w:rPr>
          <w:sz w:val="21"/>
          <w:szCs w:val="21"/>
        </w:rPr>
        <w:t xml:space="preserve"> kell küldeni </w:t>
      </w:r>
      <w:r w:rsidRPr="005F0A6B">
        <w:rPr>
          <w:b/>
          <w:bCs/>
          <w:sz w:val="21"/>
          <w:szCs w:val="21"/>
        </w:rPr>
        <w:t>csatolt file-ként</w:t>
      </w:r>
      <w:r w:rsidRPr="005F0A6B">
        <w:rPr>
          <w:sz w:val="21"/>
          <w:szCs w:val="21"/>
        </w:rPr>
        <w:t>. A billzone.eu, szamlakozpont.hu, szamlazz.hu, printportal.hu, szamlabefogadas.hu rendszerek használata esetén a számla érkezéséről értesítő e-mailben lévő linkről is le tudjuk tölteni a számlát.</w:t>
      </w:r>
    </w:p>
    <w:p w14:paraId="2E6EEB7A"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Egy </w:t>
      </w:r>
      <w:r w:rsidRPr="005F0A6B">
        <w:rPr>
          <w:b/>
          <w:bCs/>
          <w:sz w:val="21"/>
          <w:szCs w:val="21"/>
        </w:rPr>
        <w:t xml:space="preserve">e-mail-ben csak egyetlen számla </w:t>
      </w:r>
      <w:r w:rsidRPr="005F0A6B">
        <w:rPr>
          <w:sz w:val="21"/>
          <w:szCs w:val="21"/>
        </w:rPr>
        <w:t>küldhető.</w:t>
      </w:r>
    </w:p>
    <w:p w14:paraId="704C7731" w14:textId="77777777" w:rsidR="005F0A6B" w:rsidRPr="005F0A6B" w:rsidRDefault="005F0A6B" w:rsidP="006B5E57">
      <w:pPr>
        <w:numPr>
          <w:ilvl w:val="0"/>
          <w:numId w:val="43"/>
        </w:numPr>
        <w:spacing w:before="80"/>
        <w:ind w:left="714" w:hanging="357"/>
        <w:rPr>
          <w:sz w:val="21"/>
          <w:szCs w:val="21"/>
        </w:rPr>
      </w:pPr>
      <w:r w:rsidRPr="005F0A6B">
        <w:rPr>
          <w:sz w:val="21"/>
          <w:szCs w:val="21"/>
        </w:rPr>
        <w:t xml:space="preserve">Amennyiben a számlához </w:t>
      </w:r>
      <w:r w:rsidRPr="005F0A6B">
        <w:rPr>
          <w:b/>
          <w:sz w:val="21"/>
          <w:szCs w:val="21"/>
        </w:rPr>
        <w:t>mellékletek</w:t>
      </w:r>
      <w:r w:rsidRPr="005F0A6B">
        <w:rPr>
          <w:sz w:val="21"/>
          <w:szCs w:val="21"/>
        </w:rPr>
        <w:t xml:space="preserve"> tartoznak, akkor azokat vagy a PDF file-on belüli csatolt file-ként, vagy a számlával együtt, ugyanahhoz az e-mailhez csatolt további file-ként kell küldeni.</w:t>
      </w:r>
    </w:p>
    <w:p w14:paraId="408584C4" w14:textId="77777777" w:rsidR="005F0A6B" w:rsidRPr="005F0A6B" w:rsidRDefault="005F0A6B" w:rsidP="005F0A6B">
      <w:pPr>
        <w:widowControl w:val="0"/>
        <w:adjustRightInd w:val="0"/>
        <w:spacing w:after="120"/>
        <w:textAlignment w:val="baseline"/>
        <w:rPr>
          <w:sz w:val="21"/>
          <w:szCs w:val="21"/>
          <w:lang w:eastAsia="hu-HU"/>
        </w:rPr>
      </w:pPr>
    </w:p>
    <w:p w14:paraId="5D4337AE" w14:textId="77777777" w:rsidR="005F0A6B" w:rsidRPr="005F0A6B" w:rsidRDefault="005F0A6B" w:rsidP="005F0A6B">
      <w:pPr>
        <w:widowControl w:val="0"/>
        <w:adjustRightInd w:val="0"/>
        <w:spacing w:after="120"/>
        <w:textAlignment w:val="baseline"/>
        <w:rPr>
          <w:sz w:val="21"/>
          <w:szCs w:val="21"/>
          <w:lang w:eastAsia="hu-HU"/>
        </w:rPr>
      </w:pPr>
      <w:r w:rsidRPr="005F0A6B">
        <w:rPr>
          <w:sz w:val="21"/>
          <w:szCs w:val="21"/>
          <w:lang w:eastAsia="hu-HU"/>
        </w:rPr>
        <w:t xml:space="preserve">Amennyiben az </w:t>
      </w:r>
      <w:hyperlink r:id="rId21" w:history="1">
        <w:r w:rsidRPr="005F0A6B">
          <w:rPr>
            <w:color w:val="0000FF"/>
            <w:sz w:val="21"/>
            <w:szCs w:val="21"/>
            <w:u w:val="single"/>
            <w:lang w:eastAsia="hu-HU"/>
          </w:rPr>
          <w:t>eszamla@mav.hu</w:t>
        </w:r>
      </w:hyperlink>
      <w:r w:rsidRPr="005F0A6B">
        <w:rPr>
          <w:sz w:val="21"/>
          <w:szCs w:val="21"/>
          <w:lang w:eastAsia="hu-HU"/>
        </w:rPr>
        <w:t xml:space="preserve"> e-mail címre a fentiektől eltérő formátumú számla érkezik, akkor az megfelelőség hiányában nem minősül számlának, így az nem kerül minősül befogadottnak.</w:t>
      </w:r>
    </w:p>
    <w:p w14:paraId="76BBFE4D" w14:textId="77777777" w:rsidR="005F0A6B" w:rsidRPr="005F0A6B" w:rsidRDefault="005F0A6B" w:rsidP="005F0A6B">
      <w:pPr>
        <w:widowControl w:val="0"/>
        <w:adjustRightInd w:val="0"/>
        <w:spacing w:after="120"/>
        <w:textAlignment w:val="baseline"/>
        <w:rPr>
          <w:sz w:val="21"/>
          <w:szCs w:val="21"/>
          <w:lang w:eastAsia="hu-HU"/>
        </w:rPr>
      </w:pPr>
    </w:p>
    <w:p w14:paraId="2517C5FD" w14:textId="77777777" w:rsidR="005F0A6B" w:rsidRPr="005F0A6B" w:rsidRDefault="005F0A6B" w:rsidP="005F0A6B">
      <w:pPr>
        <w:widowControl w:val="0"/>
        <w:adjustRightInd w:val="0"/>
        <w:spacing w:after="120"/>
        <w:textAlignment w:val="baseline"/>
        <w:rPr>
          <w:sz w:val="21"/>
          <w:szCs w:val="21"/>
          <w:lang w:eastAsia="hu-HU"/>
        </w:rPr>
      </w:pPr>
    </w:p>
    <w:p w14:paraId="1C1331AF" w14:textId="77777777" w:rsidR="005F0A6B" w:rsidRPr="005F0A6B" w:rsidRDefault="005F0A6B" w:rsidP="005F0A6B">
      <w:pPr>
        <w:widowControl w:val="0"/>
        <w:adjustRightInd w:val="0"/>
        <w:spacing w:after="120"/>
        <w:textAlignment w:val="baseline"/>
        <w:rPr>
          <w:sz w:val="21"/>
          <w:szCs w:val="21"/>
          <w:lang w:eastAsia="hu-H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557"/>
      </w:tblGrid>
      <w:tr w:rsidR="005F0A6B" w:rsidRPr="005F0A6B" w14:paraId="091A42CC" w14:textId="77777777" w:rsidTr="000F2D46">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14:paraId="2765D7F3" w14:textId="77777777" w:rsidR="005F0A6B" w:rsidRPr="005F0A6B" w:rsidRDefault="005F0A6B" w:rsidP="005F0A6B">
            <w:pPr>
              <w:spacing w:before="120" w:after="120"/>
              <w:jc w:val="center"/>
              <w:rPr>
                <w:b/>
                <w:bCs/>
                <w:sz w:val="21"/>
                <w:szCs w:val="21"/>
              </w:rPr>
            </w:pPr>
            <w:r w:rsidRPr="005F0A6B">
              <w:rPr>
                <w:b/>
                <w:bCs/>
                <w:sz w:val="21"/>
                <w:szCs w:val="21"/>
              </w:rPr>
              <w:t>Számla kibocsátó szállító adatai</w:t>
            </w:r>
          </w:p>
        </w:tc>
      </w:tr>
      <w:tr w:rsidR="005F0A6B" w:rsidRPr="005F0A6B" w14:paraId="246306B6" w14:textId="77777777" w:rsidTr="000F2D46">
        <w:tc>
          <w:tcPr>
            <w:tcW w:w="3936" w:type="dxa"/>
            <w:tcBorders>
              <w:top w:val="single" w:sz="4" w:space="0" w:color="auto"/>
            </w:tcBorders>
          </w:tcPr>
          <w:p w14:paraId="4F814474" w14:textId="77777777" w:rsidR="005F0A6B" w:rsidRPr="005F0A6B" w:rsidRDefault="005F0A6B" w:rsidP="005F0A6B">
            <w:pPr>
              <w:spacing w:before="60" w:after="60"/>
              <w:rPr>
                <w:b/>
                <w:sz w:val="21"/>
                <w:szCs w:val="21"/>
              </w:rPr>
            </w:pPr>
            <w:r w:rsidRPr="005F0A6B">
              <w:rPr>
                <w:b/>
                <w:sz w:val="21"/>
                <w:szCs w:val="21"/>
              </w:rPr>
              <w:t>Kibocsátó neve:</w:t>
            </w:r>
          </w:p>
          <w:p w14:paraId="2D2C06C2" w14:textId="77777777" w:rsidR="005F0A6B" w:rsidRPr="005F0A6B" w:rsidRDefault="005F0A6B" w:rsidP="005F0A6B">
            <w:pPr>
              <w:spacing w:before="60" w:after="60"/>
              <w:rPr>
                <w:sz w:val="21"/>
                <w:szCs w:val="21"/>
              </w:rPr>
            </w:pPr>
            <w:r w:rsidRPr="005F0A6B">
              <w:rPr>
                <w:sz w:val="21"/>
                <w:szCs w:val="21"/>
              </w:rPr>
              <w:t>Az elektronikus számlát kibocsátó cég neve</w:t>
            </w:r>
          </w:p>
        </w:tc>
        <w:tc>
          <w:tcPr>
            <w:tcW w:w="5557" w:type="dxa"/>
            <w:tcBorders>
              <w:top w:val="single" w:sz="4" w:space="0" w:color="auto"/>
            </w:tcBorders>
          </w:tcPr>
          <w:p w14:paraId="0D0C1A8B" w14:textId="77777777" w:rsidR="005F0A6B" w:rsidRPr="005F0A6B" w:rsidRDefault="005F0A6B" w:rsidP="005F0A6B">
            <w:pPr>
              <w:spacing w:before="60" w:after="60"/>
              <w:rPr>
                <w:sz w:val="21"/>
                <w:szCs w:val="21"/>
              </w:rPr>
            </w:pPr>
          </w:p>
        </w:tc>
      </w:tr>
      <w:tr w:rsidR="005F0A6B" w:rsidRPr="005F0A6B" w14:paraId="222496B7" w14:textId="77777777" w:rsidTr="000F2D46">
        <w:tc>
          <w:tcPr>
            <w:tcW w:w="3936" w:type="dxa"/>
          </w:tcPr>
          <w:p w14:paraId="06054126" w14:textId="77777777" w:rsidR="005F0A6B" w:rsidRPr="005F0A6B" w:rsidRDefault="005F0A6B" w:rsidP="005F0A6B">
            <w:pPr>
              <w:spacing w:before="60" w:after="60"/>
              <w:rPr>
                <w:b/>
                <w:sz w:val="21"/>
                <w:szCs w:val="21"/>
              </w:rPr>
            </w:pPr>
            <w:r w:rsidRPr="005F0A6B">
              <w:rPr>
                <w:b/>
                <w:sz w:val="21"/>
                <w:szCs w:val="21"/>
              </w:rPr>
              <w:t>Adószáma:</w:t>
            </w:r>
          </w:p>
          <w:p w14:paraId="12A0F7CB" w14:textId="77777777" w:rsidR="005F0A6B" w:rsidRPr="005F0A6B" w:rsidRDefault="005F0A6B" w:rsidP="005F0A6B">
            <w:pPr>
              <w:spacing w:before="60" w:after="60"/>
              <w:rPr>
                <w:sz w:val="21"/>
                <w:szCs w:val="21"/>
              </w:rPr>
            </w:pPr>
            <w:r w:rsidRPr="005F0A6B">
              <w:rPr>
                <w:sz w:val="21"/>
                <w:szCs w:val="21"/>
              </w:rPr>
              <w:t>A kibocsátó adószáma</w:t>
            </w:r>
          </w:p>
        </w:tc>
        <w:tc>
          <w:tcPr>
            <w:tcW w:w="5557" w:type="dxa"/>
          </w:tcPr>
          <w:p w14:paraId="444EE7EF" w14:textId="77777777" w:rsidR="005F0A6B" w:rsidRPr="005F0A6B" w:rsidRDefault="005F0A6B" w:rsidP="005F0A6B">
            <w:pPr>
              <w:spacing w:before="60" w:after="60"/>
              <w:rPr>
                <w:sz w:val="21"/>
                <w:szCs w:val="21"/>
              </w:rPr>
            </w:pPr>
          </w:p>
        </w:tc>
      </w:tr>
      <w:tr w:rsidR="005F0A6B" w:rsidRPr="005F0A6B" w14:paraId="0F788B87" w14:textId="77777777" w:rsidTr="000F2D46">
        <w:tc>
          <w:tcPr>
            <w:tcW w:w="3936" w:type="dxa"/>
          </w:tcPr>
          <w:p w14:paraId="70B6AA9E" w14:textId="77777777" w:rsidR="005F0A6B" w:rsidRPr="005F0A6B" w:rsidRDefault="005F0A6B" w:rsidP="005F0A6B">
            <w:pPr>
              <w:spacing w:before="60" w:after="60"/>
              <w:rPr>
                <w:b/>
                <w:sz w:val="21"/>
                <w:szCs w:val="21"/>
              </w:rPr>
            </w:pPr>
            <w:r w:rsidRPr="005F0A6B">
              <w:rPr>
                <w:b/>
                <w:sz w:val="21"/>
                <w:szCs w:val="21"/>
              </w:rPr>
              <w:t>Kapcsolattartó neve:</w:t>
            </w:r>
          </w:p>
          <w:p w14:paraId="2ABC5BD2" w14:textId="77777777" w:rsidR="005F0A6B" w:rsidRPr="005F0A6B" w:rsidRDefault="005F0A6B" w:rsidP="005F0A6B">
            <w:pPr>
              <w:spacing w:before="60" w:after="60"/>
              <w:rPr>
                <w:sz w:val="21"/>
                <w:szCs w:val="21"/>
              </w:rPr>
            </w:pPr>
            <w:r w:rsidRPr="005F0A6B">
              <w:rPr>
                <w:sz w:val="21"/>
                <w:szCs w:val="21"/>
              </w:rPr>
              <w:t>Az a személy a kibocsátó részéről, akivel kapcsolatba léphetünk elektronikus számlákkal kapcsolatos ügyekben</w:t>
            </w:r>
          </w:p>
        </w:tc>
        <w:tc>
          <w:tcPr>
            <w:tcW w:w="5557" w:type="dxa"/>
          </w:tcPr>
          <w:p w14:paraId="171B5AD6" w14:textId="77777777" w:rsidR="005F0A6B" w:rsidRPr="005F0A6B" w:rsidRDefault="005F0A6B" w:rsidP="005F0A6B">
            <w:pPr>
              <w:spacing w:before="60" w:after="60"/>
              <w:rPr>
                <w:sz w:val="21"/>
                <w:szCs w:val="21"/>
              </w:rPr>
            </w:pPr>
          </w:p>
        </w:tc>
      </w:tr>
      <w:tr w:rsidR="005F0A6B" w:rsidRPr="005F0A6B" w14:paraId="00E9286B" w14:textId="77777777" w:rsidTr="000F2D46">
        <w:tc>
          <w:tcPr>
            <w:tcW w:w="3936" w:type="dxa"/>
          </w:tcPr>
          <w:p w14:paraId="1E8D6DF8" w14:textId="77777777" w:rsidR="005F0A6B" w:rsidRPr="005F0A6B" w:rsidRDefault="005F0A6B" w:rsidP="005F0A6B">
            <w:pPr>
              <w:spacing w:before="60" w:after="60"/>
              <w:rPr>
                <w:b/>
                <w:sz w:val="21"/>
                <w:szCs w:val="21"/>
              </w:rPr>
            </w:pPr>
            <w:r w:rsidRPr="005F0A6B">
              <w:rPr>
                <w:b/>
                <w:sz w:val="21"/>
                <w:szCs w:val="21"/>
              </w:rPr>
              <w:t>Kapcsolattartó telefonszáma:</w:t>
            </w:r>
          </w:p>
          <w:p w14:paraId="32C09837" w14:textId="77777777" w:rsidR="005F0A6B" w:rsidRPr="005F0A6B" w:rsidRDefault="005F0A6B" w:rsidP="005F0A6B">
            <w:pPr>
              <w:spacing w:before="60" w:after="60"/>
              <w:rPr>
                <w:sz w:val="21"/>
                <w:szCs w:val="21"/>
              </w:rPr>
            </w:pPr>
            <w:r w:rsidRPr="005F0A6B">
              <w:rPr>
                <w:sz w:val="21"/>
                <w:szCs w:val="21"/>
              </w:rPr>
              <w:lastRenderedPageBreak/>
              <w:t>Telefonszám, melyen a kapcsolattartó elérhető</w:t>
            </w:r>
          </w:p>
        </w:tc>
        <w:tc>
          <w:tcPr>
            <w:tcW w:w="5557" w:type="dxa"/>
          </w:tcPr>
          <w:p w14:paraId="219C36A5" w14:textId="77777777" w:rsidR="005F0A6B" w:rsidRPr="005F0A6B" w:rsidRDefault="005F0A6B" w:rsidP="005F0A6B">
            <w:pPr>
              <w:spacing w:before="60" w:after="60"/>
              <w:rPr>
                <w:sz w:val="21"/>
                <w:szCs w:val="21"/>
              </w:rPr>
            </w:pPr>
          </w:p>
        </w:tc>
      </w:tr>
      <w:tr w:rsidR="005F0A6B" w:rsidRPr="005F0A6B" w14:paraId="53ED7E0A" w14:textId="77777777" w:rsidTr="000F2D46">
        <w:tc>
          <w:tcPr>
            <w:tcW w:w="3936" w:type="dxa"/>
          </w:tcPr>
          <w:p w14:paraId="0BC0477F" w14:textId="77777777" w:rsidR="005F0A6B" w:rsidRPr="005F0A6B" w:rsidRDefault="005F0A6B" w:rsidP="005F0A6B">
            <w:pPr>
              <w:spacing w:before="60" w:after="60"/>
              <w:rPr>
                <w:b/>
                <w:sz w:val="21"/>
                <w:szCs w:val="21"/>
              </w:rPr>
            </w:pPr>
            <w:r w:rsidRPr="005F0A6B">
              <w:rPr>
                <w:b/>
                <w:sz w:val="21"/>
                <w:szCs w:val="21"/>
              </w:rPr>
              <w:t>Kapcsolattartó e-mail címe:</w:t>
            </w:r>
          </w:p>
          <w:p w14:paraId="6A839692" w14:textId="77777777" w:rsidR="005F0A6B" w:rsidRPr="005F0A6B" w:rsidRDefault="005F0A6B" w:rsidP="005F0A6B">
            <w:pPr>
              <w:spacing w:before="60" w:after="60"/>
              <w:rPr>
                <w:sz w:val="21"/>
                <w:szCs w:val="21"/>
              </w:rPr>
            </w:pPr>
            <w:r w:rsidRPr="005F0A6B">
              <w:rPr>
                <w:sz w:val="21"/>
                <w:szCs w:val="21"/>
              </w:rPr>
              <w:t>E-mail cím, melyen keresztül a kapcsolattartó elérhető</w:t>
            </w:r>
          </w:p>
        </w:tc>
        <w:tc>
          <w:tcPr>
            <w:tcW w:w="5557" w:type="dxa"/>
          </w:tcPr>
          <w:p w14:paraId="553456A9" w14:textId="77777777" w:rsidR="005F0A6B" w:rsidRPr="005F0A6B" w:rsidRDefault="005F0A6B" w:rsidP="005F0A6B">
            <w:pPr>
              <w:spacing w:before="60" w:after="60"/>
              <w:rPr>
                <w:sz w:val="21"/>
                <w:szCs w:val="21"/>
              </w:rPr>
            </w:pPr>
          </w:p>
        </w:tc>
      </w:tr>
    </w:tbl>
    <w:p w14:paraId="59092E02" w14:textId="77777777" w:rsidR="005F0A6B" w:rsidRPr="005F0A6B" w:rsidRDefault="005F0A6B" w:rsidP="005F0A6B">
      <w:pPr>
        <w:widowControl w:val="0"/>
        <w:adjustRightInd w:val="0"/>
        <w:spacing w:after="120"/>
        <w:textAlignment w:val="baseline"/>
        <w:rPr>
          <w:sz w:val="21"/>
          <w:szCs w:val="21"/>
          <w:lang w:eastAsia="hu-HU"/>
        </w:rPr>
      </w:pPr>
    </w:p>
    <w:p w14:paraId="5036DD8A" w14:textId="77777777" w:rsidR="005F0A6B" w:rsidRPr="005F0A6B" w:rsidRDefault="005F0A6B" w:rsidP="005F0A6B">
      <w:pPr>
        <w:rPr>
          <w:sz w:val="21"/>
          <w:szCs w:val="21"/>
        </w:rPr>
      </w:pPr>
      <w:r w:rsidRPr="005F0A6B">
        <w:rPr>
          <w:sz w:val="21"/>
          <w:szCs w:val="21"/>
        </w:rPr>
        <w:t xml:space="preserve">További tájékoztatás, egyeztetés az </w:t>
      </w:r>
      <w:hyperlink r:id="rId22" w:history="1">
        <w:r w:rsidRPr="005F0A6B">
          <w:rPr>
            <w:color w:val="0000FF"/>
            <w:sz w:val="21"/>
            <w:szCs w:val="21"/>
            <w:u w:val="single"/>
          </w:rPr>
          <w:t>eszamla-info@mav.hu</w:t>
        </w:r>
      </w:hyperlink>
      <w:r w:rsidRPr="005F0A6B">
        <w:rPr>
          <w:sz w:val="21"/>
          <w:szCs w:val="21"/>
        </w:rPr>
        <w:t xml:space="preserve"> e-mail címen kérhető.</w:t>
      </w:r>
    </w:p>
    <w:p w14:paraId="63DDD6AA" w14:textId="77777777" w:rsidR="005F0A6B" w:rsidRPr="005F0A6B" w:rsidRDefault="005F0A6B" w:rsidP="005F0A6B"/>
    <w:p w14:paraId="77C4D553" w14:textId="442A2CB2" w:rsidR="006C1E79" w:rsidRPr="006C1E79" w:rsidRDefault="006C1E79" w:rsidP="00650749">
      <w:pPr>
        <w:jc w:val="center"/>
        <w:rPr>
          <w:rFonts w:eastAsia="Calibri"/>
          <w:sz w:val="22"/>
          <w:szCs w:val="22"/>
          <w:lang w:eastAsia="en-US"/>
        </w:rPr>
      </w:pPr>
    </w:p>
    <w:p w14:paraId="0CB0A2A7" w14:textId="4C24C41B" w:rsidR="00650749" w:rsidRPr="000747FB" w:rsidRDefault="00F8425C" w:rsidP="00650749">
      <w:pPr>
        <w:jc w:val="center"/>
        <w:rPr>
          <w:b/>
          <w:i/>
          <w:szCs w:val="24"/>
        </w:rPr>
      </w:pPr>
      <w:r w:rsidRPr="001B59FD">
        <w:rPr>
          <w:rFonts w:eastAsia="Calibri"/>
          <w:sz w:val="22"/>
          <w:szCs w:val="22"/>
          <w:lang w:eastAsia="en-US"/>
        </w:rPr>
        <w:br w:type="page"/>
      </w:r>
    </w:p>
    <w:p w14:paraId="6F5C8FB8" w14:textId="77777777" w:rsidR="00650749" w:rsidRPr="000747FB" w:rsidRDefault="00650749" w:rsidP="00650749">
      <w:pPr>
        <w:jc w:val="right"/>
        <w:rPr>
          <w:b/>
          <w:bCs/>
          <w:spacing w:val="40"/>
          <w:szCs w:val="24"/>
        </w:rPr>
      </w:pPr>
    </w:p>
    <w:p w14:paraId="7544C773" w14:textId="77777777" w:rsidR="00650749" w:rsidRPr="000747FB" w:rsidRDefault="00650749" w:rsidP="00650749">
      <w:pPr>
        <w:jc w:val="right"/>
        <w:rPr>
          <w:b/>
          <w:spacing w:val="40"/>
          <w:szCs w:val="24"/>
        </w:rPr>
      </w:pPr>
      <w:r w:rsidRPr="000747FB">
        <w:rPr>
          <w:b/>
          <w:spacing w:val="40"/>
          <w:szCs w:val="24"/>
        </w:rPr>
        <w:t>III. számú melléklet</w:t>
      </w:r>
    </w:p>
    <w:p w14:paraId="6AA46C3A" w14:textId="77777777" w:rsidR="00650749" w:rsidRPr="000747FB" w:rsidRDefault="00650749" w:rsidP="00650749">
      <w:pPr>
        <w:pStyle w:val="Cmsor1"/>
        <w:numPr>
          <w:ilvl w:val="0"/>
          <w:numId w:val="1"/>
        </w:numPr>
        <w:jc w:val="center"/>
        <w:rPr>
          <w:rFonts w:ascii="Times New Roman" w:hAnsi="Times New Roman" w:cs="Times New Roman"/>
          <w:smallCaps/>
          <w:spacing w:val="100"/>
          <w:sz w:val="24"/>
          <w:szCs w:val="24"/>
        </w:rPr>
      </w:pPr>
      <w:bookmarkStart w:id="99" w:name="_Toc503184659"/>
      <w:bookmarkStart w:id="100" w:name="_Toc506479787"/>
      <w:bookmarkStart w:id="101" w:name="_Toc51659662"/>
      <w:r w:rsidRPr="000747FB">
        <w:rPr>
          <w:rFonts w:ascii="Times New Roman" w:hAnsi="Times New Roman" w:cs="Times New Roman"/>
          <w:smallCaps/>
          <w:spacing w:val="100"/>
          <w:sz w:val="24"/>
          <w:szCs w:val="24"/>
        </w:rPr>
        <w:t>NYILATKOZATMINTÁK</w:t>
      </w:r>
      <w:bookmarkEnd w:id="99"/>
      <w:bookmarkEnd w:id="100"/>
      <w:bookmarkEnd w:id="101"/>
    </w:p>
    <w:p w14:paraId="40D8EB2D" w14:textId="6A14E33F" w:rsidR="00495B96" w:rsidRDefault="00495B96">
      <w:pPr>
        <w:spacing w:after="160" w:line="259" w:lineRule="auto"/>
        <w:jc w:val="left"/>
        <w:rPr>
          <w:smallCaps/>
          <w:spacing w:val="100"/>
          <w:szCs w:val="24"/>
        </w:rPr>
      </w:pPr>
      <w:r>
        <w:rPr>
          <w:smallCaps/>
          <w:spacing w:val="100"/>
          <w:szCs w:val="24"/>
        </w:rPr>
        <w:br w:type="page"/>
      </w:r>
    </w:p>
    <w:p w14:paraId="3E5EC71F" w14:textId="650FEEC9" w:rsidR="00650749" w:rsidRPr="00495B96" w:rsidRDefault="00495B96" w:rsidP="00495B96">
      <w:pPr>
        <w:jc w:val="right"/>
        <w:rPr>
          <w:b/>
          <w:spacing w:val="40"/>
          <w:szCs w:val="24"/>
        </w:rPr>
      </w:pPr>
      <w:r w:rsidRPr="00495B96">
        <w:rPr>
          <w:b/>
          <w:spacing w:val="40"/>
          <w:szCs w:val="24"/>
        </w:rPr>
        <w:lastRenderedPageBreak/>
        <w:t>III/1 számú melléklet</w:t>
      </w:r>
    </w:p>
    <w:p w14:paraId="5CC2EBB9" w14:textId="77777777" w:rsidR="00650749" w:rsidRPr="002954E1" w:rsidRDefault="00650749" w:rsidP="002954E1">
      <w:pPr>
        <w:pStyle w:val="Cmsor2"/>
        <w:numPr>
          <w:ilvl w:val="0"/>
          <w:numId w:val="1"/>
        </w:numPr>
        <w:jc w:val="center"/>
        <w:rPr>
          <w:bCs/>
        </w:rPr>
      </w:pPr>
      <w:bookmarkStart w:id="102" w:name="_FELOLVASÓLAP"/>
      <w:bookmarkStart w:id="103" w:name="_Toc506817259"/>
      <w:bookmarkStart w:id="104" w:name="_Toc51659663"/>
      <w:bookmarkEnd w:id="102"/>
      <w:r w:rsidRPr="002954E1">
        <w:t>FELOLVASÓLAP</w:t>
      </w:r>
      <w:bookmarkEnd w:id="103"/>
      <w:bookmarkEnd w:id="104"/>
    </w:p>
    <w:p w14:paraId="3CD9F1E6" w14:textId="6997BAB0" w:rsidR="00650749" w:rsidRPr="002954E1" w:rsidRDefault="0091639D" w:rsidP="00510262">
      <w:pPr>
        <w:jc w:val="center"/>
        <w:rPr>
          <w:i/>
          <w:szCs w:val="24"/>
        </w:rPr>
      </w:pPr>
      <w:r w:rsidRPr="002954E1">
        <w:rPr>
          <w:i/>
          <w:szCs w:val="24"/>
        </w:rPr>
        <w:t>„</w:t>
      </w:r>
      <w:r w:rsidRPr="002954E1">
        <w:rPr>
          <w:i/>
          <w:szCs w:val="24"/>
          <w:highlight w:val="yellow"/>
        </w:rPr>
        <w:t>……………………</w:t>
      </w:r>
      <w:r w:rsidRPr="002954E1">
        <w:rPr>
          <w:i/>
          <w:szCs w:val="24"/>
        </w:rPr>
        <w:t>” rész vonatkozásában</w:t>
      </w:r>
      <w:r w:rsidR="00510262" w:rsidRPr="002954E1">
        <w:rPr>
          <w:rStyle w:val="Lbjegyzet-hivatkozs"/>
          <w:i/>
          <w:szCs w:val="24"/>
        </w:rPr>
        <w:footnoteReference w:id="5"/>
      </w:r>
    </w:p>
    <w:p w14:paraId="1021C84B" w14:textId="5352543E" w:rsidR="00650749" w:rsidRPr="002954E1" w:rsidRDefault="00650749" w:rsidP="00650749">
      <w:pPr>
        <w:rPr>
          <w:szCs w:val="24"/>
        </w:rPr>
      </w:pPr>
      <w:r w:rsidRPr="002954E1">
        <w:rPr>
          <w:szCs w:val="24"/>
        </w:rPr>
        <w:t xml:space="preserve">a MÁV–START Zrt., mint Ajánlatkérő által </w:t>
      </w:r>
      <w:r w:rsidRPr="002954E1">
        <w:rPr>
          <w:b/>
          <w:i/>
          <w:szCs w:val="24"/>
        </w:rPr>
        <w:t>„</w:t>
      </w:r>
      <w:r w:rsidR="009034CF" w:rsidRPr="002954E1">
        <w:rPr>
          <w:b/>
          <w:szCs w:val="24"/>
        </w:rPr>
        <w:t>2020-2021. évi munkakörülmény javító épületkarbantartási munkák elvégzése a MÁV- START Zrt. által használt ingatlanokon</w:t>
      </w:r>
      <w:r w:rsidRPr="002954E1">
        <w:rPr>
          <w:b/>
          <w:i/>
          <w:szCs w:val="24"/>
        </w:rPr>
        <w:t>”</w:t>
      </w:r>
      <w:r w:rsidRPr="002954E1">
        <w:rPr>
          <w:b/>
          <w:szCs w:val="24"/>
        </w:rPr>
        <w:t xml:space="preserve"> </w:t>
      </w:r>
      <w:r w:rsidRPr="002954E1">
        <w:rPr>
          <w:szCs w:val="24"/>
        </w:rPr>
        <w:t>tárgyban kiírt Pályázat részeként.</w:t>
      </w:r>
    </w:p>
    <w:p w14:paraId="7B0DA083" w14:textId="77777777" w:rsidR="00650749" w:rsidRPr="002954E1" w:rsidRDefault="00650749" w:rsidP="00650749">
      <w:pPr>
        <w:rPr>
          <w:szCs w:val="24"/>
        </w:rPr>
      </w:pPr>
    </w:p>
    <w:p w14:paraId="54D3B56E" w14:textId="77777777" w:rsidR="00650749" w:rsidRPr="002954E1" w:rsidRDefault="00650749" w:rsidP="00650749">
      <w:pPr>
        <w:tabs>
          <w:tab w:val="left" w:pos="4820"/>
          <w:tab w:val="center" w:leader="dot" w:pos="9070"/>
        </w:tabs>
        <w:rPr>
          <w:b/>
          <w:szCs w:val="24"/>
        </w:rPr>
      </w:pPr>
      <w:r w:rsidRPr="002954E1">
        <w:rPr>
          <w:b/>
          <w:szCs w:val="24"/>
        </w:rPr>
        <w:t>Ajánlattevő neve:</w:t>
      </w:r>
      <w:r w:rsidRPr="002954E1">
        <w:rPr>
          <w:b/>
          <w:szCs w:val="24"/>
        </w:rPr>
        <w:tab/>
      </w:r>
      <w:r w:rsidRPr="002954E1">
        <w:rPr>
          <w:b/>
          <w:szCs w:val="24"/>
        </w:rPr>
        <w:tab/>
      </w:r>
    </w:p>
    <w:p w14:paraId="58E40FE8" w14:textId="77777777" w:rsidR="00650749" w:rsidRPr="002954E1" w:rsidRDefault="00650749" w:rsidP="00650749">
      <w:pPr>
        <w:tabs>
          <w:tab w:val="left" w:pos="4820"/>
          <w:tab w:val="center" w:leader="dot" w:pos="9070"/>
        </w:tabs>
        <w:rPr>
          <w:b/>
          <w:szCs w:val="24"/>
        </w:rPr>
      </w:pPr>
      <w:r w:rsidRPr="002954E1">
        <w:rPr>
          <w:b/>
          <w:szCs w:val="24"/>
        </w:rPr>
        <w:t xml:space="preserve">Ajánlattevő székhelye (lakóhelye): </w:t>
      </w:r>
      <w:r w:rsidRPr="002954E1">
        <w:rPr>
          <w:b/>
          <w:szCs w:val="24"/>
        </w:rPr>
        <w:tab/>
      </w:r>
      <w:r w:rsidRPr="002954E1">
        <w:rPr>
          <w:b/>
          <w:szCs w:val="24"/>
        </w:rPr>
        <w:tab/>
      </w:r>
    </w:p>
    <w:p w14:paraId="4043140B" w14:textId="77777777" w:rsidR="00650749" w:rsidRPr="002954E1" w:rsidRDefault="00650749" w:rsidP="00650749">
      <w:pPr>
        <w:tabs>
          <w:tab w:val="left" w:pos="4820"/>
          <w:tab w:val="center" w:leader="dot" w:pos="9070"/>
        </w:tabs>
        <w:rPr>
          <w:b/>
          <w:szCs w:val="24"/>
        </w:rPr>
      </w:pPr>
      <w:r w:rsidRPr="002954E1">
        <w:rPr>
          <w:b/>
          <w:szCs w:val="24"/>
        </w:rPr>
        <w:t>Telefon:</w:t>
      </w:r>
      <w:r w:rsidRPr="002954E1">
        <w:rPr>
          <w:b/>
          <w:szCs w:val="24"/>
        </w:rPr>
        <w:tab/>
      </w:r>
      <w:r w:rsidRPr="002954E1">
        <w:rPr>
          <w:b/>
          <w:szCs w:val="24"/>
        </w:rPr>
        <w:tab/>
      </w:r>
    </w:p>
    <w:p w14:paraId="6864BEE3" w14:textId="77777777" w:rsidR="00650749" w:rsidRPr="002954E1" w:rsidRDefault="00650749" w:rsidP="00650749">
      <w:pPr>
        <w:tabs>
          <w:tab w:val="left" w:pos="4820"/>
          <w:tab w:val="center" w:leader="dot" w:pos="9070"/>
        </w:tabs>
        <w:rPr>
          <w:b/>
          <w:szCs w:val="24"/>
        </w:rPr>
      </w:pPr>
      <w:r w:rsidRPr="002954E1">
        <w:rPr>
          <w:b/>
          <w:szCs w:val="24"/>
        </w:rPr>
        <w:t>Fax:</w:t>
      </w:r>
      <w:r w:rsidRPr="002954E1">
        <w:rPr>
          <w:b/>
          <w:szCs w:val="24"/>
        </w:rPr>
        <w:tab/>
      </w:r>
      <w:r w:rsidRPr="002954E1">
        <w:rPr>
          <w:b/>
          <w:szCs w:val="24"/>
        </w:rPr>
        <w:tab/>
      </w:r>
    </w:p>
    <w:p w14:paraId="7BFC02F2" w14:textId="77777777" w:rsidR="00650749" w:rsidRPr="002954E1" w:rsidRDefault="00650749" w:rsidP="00650749">
      <w:pPr>
        <w:tabs>
          <w:tab w:val="left" w:pos="4820"/>
          <w:tab w:val="center" w:leader="dot" w:pos="9070"/>
        </w:tabs>
        <w:rPr>
          <w:b/>
          <w:szCs w:val="24"/>
        </w:rPr>
      </w:pPr>
      <w:r w:rsidRPr="002954E1">
        <w:rPr>
          <w:b/>
          <w:szCs w:val="24"/>
        </w:rPr>
        <w:t>E-mail:</w:t>
      </w:r>
      <w:r w:rsidRPr="002954E1">
        <w:rPr>
          <w:b/>
          <w:szCs w:val="24"/>
        </w:rPr>
        <w:tab/>
      </w:r>
      <w:r w:rsidRPr="002954E1">
        <w:rPr>
          <w:b/>
          <w:szCs w:val="24"/>
        </w:rPr>
        <w:tab/>
      </w:r>
    </w:p>
    <w:p w14:paraId="1A067CDE" w14:textId="77777777" w:rsidR="00650749" w:rsidRPr="002954E1" w:rsidRDefault="00650749" w:rsidP="00650749">
      <w:pPr>
        <w:autoSpaceDE w:val="0"/>
        <w:autoSpaceDN w:val="0"/>
        <w:adjustRightInd w:val="0"/>
        <w:rPr>
          <w:szCs w:val="24"/>
          <w:lang w:eastAsia="hu-HU"/>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45"/>
        <w:gridCol w:w="2112"/>
        <w:gridCol w:w="2376"/>
      </w:tblGrid>
      <w:tr w:rsidR="00EC3751" w:rsidRPr="002954E1" w14:paraId="2C900AC1" w14:textId="77777777" w:rsidTr="006305B1">
        <w:trPr>
          <w:trHeight w:val="70"/>
        </w:trPr>
        <w:tc>
          <w:tcPr>
            <w:tcW w:w="516" w:type="dxa"/>
            <w:shd w:val="clear" w:color="auto" w:fill="BFBFBF" w:themeFill="background1" w:themeFillShade="BF"/>
          </w:tcPr>
          <w:p w14:paraId="4519490F"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p>
        </w:tc>
        <w:tc>
          <w:tcPr>
            <w:tcW w:w="4145" w:type="dxa"/>
            <w:shd w:val="clear" w:color="auto" w:fill="BFBFBF" w:themeFill="background1" w:themeFillShade="BF"/>
            <w:vAlign w:val="center"/>
          </w:tcPr>
          <w:p w14:paraId="7614A122"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Értékelési szempont</w:t>
            </w:r>
          </w:p>
        </w:tc>
        <w:tc>
          <w:tcPr>
            <w:tcW w:w="2112" w:type="dxa"/>
            <w:shd w:val="clear" w:color="auto" w:fill="BFBFBF" w:themeFill="background1" w:themeFillShade="BF"/>
          </w:tcPr>
          <w:p w14:paraId="107689A5"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Érték</w:t>
            </w:r>
          </w:p>
        </w:tc>
        <w:tc>
          <w:tcPr>
            <w:tcW w:w="2376" w:type="dxa"/>
            <w:shd w:val="clear" w:color="auto" w:fill="BFBFBF" w:themeFill="background1" w:themeFillShade="BF"/>
            <w:vAlign w:val="center"/>
          </w:tcPr>
          <w:p w14:paraId="2E8B2ED2"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Súlyszám</w:t>
            </w:r>
          </w:p>
        </w:tc>
      </w:tr>
      <w:tr w:rsidR="00EC3751" w:rsidRPr="002954E1" w14:paraId="722AC5F4" w14:textId="77777777" w:rsidTr="006305B1">
        <w:trPr>
          <w:trHeight w:val="220"/>
        </w:trPr>
        <w:tc>
          <w:tcPr>
            <w:tcW w:w="9149" w:type="dxa"/>
            <w:gridSpan w:val="4"/>
            <w:shd w:val="clear" w:color="auto" w:fill="D9D9D9" w:themeFill="background1" w:themeFillShade="D9"/>
          </w:tcPr>
          <w:p w14:paraId="2CF94723"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Ár kritérium</w:t>
            </w:r>
          </w:p>
        </w:tc>
      </w:tr>
      <w:tr w:rsidR="00EC3751" w:rsidRPr="002954E1" w14:paraId="2C954BAD" w14:textId="77777777" w:rsidTr="006305B1">
        <w:trPr>
          <w:trHeight w:val="98"/>
        </w:trPr>
        <w:tc>
          <w:tcPr>
            <w:tcW w:w="516" w:type="dxa"/>
            <w:vAlign w:val="center"/>
          </w:tcPr>
          <w:p w14:paraId="6DF92357"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1.</w:t>
            </w:r>
          </w:p>
        </w:tc>
        <w:tc>
          <w:tcPr>
            <w:tcW w:w="4145" w:type="dxa"/>
            <w:shd w:val="clear" w:color="auto" w:fill="auto"/>
            <w:vAlign w:val="bottom"/>
          </w:tcPr>
          <w:p w14:paraId="09CDAAA2"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Nettó ajánlati összár</w:t>
            </w:r>
          </w:p>
          <w:p w14:paraId="3217BD3A"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szCs w:val="24"/>
                <w:lang w:eastAsia="hu-HU"/>
              </w:rPr>
            </w:pPr>
            <w:r w:rsidRPr="002954E1">
              <w:rPr>
                <w:b/>
                <w:szCs w:val="24"/>
                <w:lang w:eastAsia="hu-HU"/>
              </w:rPr>
              <w:t>(nettó Ft) (a mintafeladat beárazásával kapott teljes nettó érték)</w:t>
            </w:r>
          </w:p>
        </w:tc>
        <w:tc>
          <w:tcPr>
            <w:tcW w:w="2112" w:type="dxa"/>
            <w:vAlign w:val="center"/>
          </w:tcPr>
          <w:p w14:paraId="53C332A2"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nettó Ft</w:t>
            </w:r>
          </w:p>
        </w:tc>
        <w:tc>
          <w:tcPr>
            <w:tcW w:w="2376" w:type="dxa"/>
            <w:vAlign w:val="center"/>
          </w:tcPr>
          <w:p w14:paraId="027A6585"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4</w:t>
            </w:r>
          </w:p>
        </w:tc>
      </w:tr>
      <w:tr w:rsidR="00EC3751" w:rsidRPr="002954E1" w14:paraId="223872F8" w14:textId="77777777" w:rsidTr="006305B1">
        <w:trPr>
          <w:trHeight w:val="98"/>
        </w:trPr>
        <w:tc>
          <w:tcPr>
            <w:tcW w:w="516" w:type="dxa"/>
            <w:vAlign w:val="center"/>
          </w:tcPr>
          <w:p w14:paraId="7684F3B4"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 xml:space="preserve">2. </w:t>
            </w:r>
          </w:p>
        </w:tc>
        <w:tc>
          <w:tcPr>
            <w:tcW w:w="4145" w:type="dxa"/>
            <w:shd w:val="clear" w:color="auto" w:fill="auto"/>
            <w:vAlign w:val="bottom"/>
          </w:tcPr>
          <w:p w14:paraId="658638A6"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Megajánlott nettó rezsióradíj (Ft) (a mintafeladatban nem szereplő tételek elszámolása esetén)</w:t>
            </w:r>
          </w:p>
        </w:tc>
        <w:tc>
          <w:tcPr>
            <w:tcW w:w="2112" w:type="dxa"/>
            <w:vAlign w:val="center"/>
          </w:tcPr>
          <w:p w14:paraId="693826AC"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nettó Ft</w:t>
            </w:r>
          </w:p>
        </w:tc>
        <w:tc>
          <w:tcPr>
            <w:tcW w:w="2376" w:type="dxa"/>
            <w:vAlign w:val="center"/>
          </w:tcPr>
          <w:p w14:paraId="2A3083AE"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1</w:t>
            </w:r>
          </w:p>
        </w:tc>
      </w:tr>
      <w:tr w:rsidR="00EC3751" w:rsidRPr="002954E1" w14:paraId="7DAE8502" w14:textId="77777777" w:rsidTr="006305B1">
        <w:trPr>
          <w:trHeight w:val="87"/>
        </w:trPr>
        <w:tc>
          <w:tcPr>
            <w:tcW w:w="9149" w:type="dxa"/>
            <w:gridSpan w:val="4"/>
            <w:shd w:val="clear" w:color="auto" w:fill="D9D9D9" w:themeFill="background1" w:themeFillShade="D9"/>
          </w:tcPr>
          <w:p w14:paraId="6A9F55E1"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Minőségi kritérium</w:t>
            </w:r>
          </w:p>
        </w:tc>
      </w:tr>
      <w:tr w:rsidR="00EC3751" w:rsidRPr="002954E1" w14:paraId="5ADD0301" w14:textId="77777777" w:rsidTr="006305B1">
        <w:trPr>
          <w:trHeight w:val="615"/>
        </w:trPr>
        <w:tc>
          <w:tcPr>
            <w:tcW w:w="516" w:type="dxa"/>
            <w:vAlign w:val="center"/>
          </w:tcPr>
          <w:p w14:paraId="2B3189A0"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3.</w:t>
            </w:r>
          </w:p>
        </w:tc>
        <w:tc>
          <w:tcPr>
            <w:tcW w:w="4145" w:type="dxa"/>
            <w:shd w:val="clear" w:color="auto" w:fill="auto"/>
          </w:tcPr>
          <w:p w14:paraId="2679882F" w14:textId="77777777" w:rsidR="00EC3751" w:rsidRPr="002954E1" w:rsidRDefault="00EC3751" w:rsidP="006305B1">
            <w:pPr>
              <w:widowControl w:val="0"/>
              <w:suppressLineNumbers/>
              <w:tabs>
                <w:tab w:val="left" w:pos="4"/>
              </w:tabs>
              <w:suppressAutoHyphens/>
              <w:overflowPunct w:val="0"/>
              <w:autoSpaceDE w:val="0"/>
              <w:autoSpaceDN w:val="0"/>
              <w:adjustRightInd w:val="0"/>
              <w:jc w:val="center"/>
              <w:textAlignment w:val="baseline"/>
              <w:rPr>
                <w:b/>
                <w:szCs w:val="24"/>
                <w:lang w:eastAsia="hu-HU"/>
              </w:rPr>
            </w:pPr>
            <w:r w:rsidRPr="002954E1">
              <w:rPr>
                <w:b/>
                <w:szCs w:val="24"/>
                <w:lang w:eastAsia="hu-HU"/>
              </w:rPr>
              <w:t>Beépítendő nyílászárók hőátbocsátási tényezője (W/m2K) (max. 1 )</w:t>
            </w:r>
          </w:p>
        </w:tc>
        <w:tc>
          <w:tcPr>
            <w:tcW w:w="2112" w:type="dxa"/>
            <w:vAlign w:val="center"/>
          </w:tcPr>
          <w:p w14:paraId="1F6A2A60" w14:textId="1AD50C5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U</w:t>
            </w:r>
          </w:p>
        </w:tc>
        <w:tc>
          <w:tcPr>
            <w:tcW w:w="2376" w:type="dxa"/>
            <w:vAlign w:val="center"/>
          </w:tcPr>
          <w:p w14:paraId="46E85A4C"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1</w:t>
            </w:r>
          </w:p>
        </w:tc>
      </w:tr>
    </w:tbl>
    <w:p w14:paraId="05F119DB" w14:textId="3FB626A5" w:rsidR="00650749" w:rsidRPr="002954E1" w:rsidRDefault="00650749" w:rsidP="00650749">
      <w:pPr>
        <w:autoSpaceDE w:val="0"/>
        <w:autoSpaceDN w:val="0"/>
        <w:adjustRightInd w:val="0"/>
        <w:rPr>
          <w:szCs w:val="24"/>
          <w:lang w:eastAsia="hu-HU"/>
        </w:rPr>
      </w:pPr>
    </w:p>
    <w:p w14:paraId="0D79ABCC" w14:textId="77777777" w:rsidR="00650749" w:rsidRPr="002954E1" w:rsidRDefault="00650749" w:rsidP="00650749">
      <w:pPr>
        <w:autoSpaceDE w:val="0"/>
        <w:autoSpaceDN w:val="0"/>
        <w:adjustRightInd w:val="0"/>
        <w:rPr>
          <w:szCs w:val="24"/>
          <w:lang w:eastAsia="hu-HU"/>
        </w:rPr>
      </w:pPr>
      <w:r w:rsidRPr="002954E1">
        <w:rPr>
          <w:szCs w:val="24"/>
          <w:lang w:eastAsia="hu-HU"/>
        </w:rPr>
        <w:t xml:space="preserve">Alulírott, ……………….…….,mint a(z) ………………………………… (cégnév) cégjegyzésre jogosult vezető tisztségviselője / cégjegyzésre jogosult vezető tisztségviselője által meghatalmazott személy – a pályázati felhívásban és a dokumentációban foglalt valamennyi formai és tartalmi követelmény, utasítás, kikötés és műszaki adatok gondos áttekintése után ezennel kijelentem, hogy a pályázati felhívásban és a dokumentációban foglalt valamennyi feltételt megismertük, megértettük, azokat a jelen nyilatkozattal elfogadjuk és nyertesség esetén a szerződést végleges ajánlatunkban foglalt tartalommal teljesítjük. </w:t>
      </w:r>
    </w:p>
    <w:p w14:paraId="0FC05E4B" w14:textId="77777777" w:rsidR="00650749" w:rsidRPr="002954E1" w:rsidRDefault="00650749" w:rsidP="00650749">
      <w:pPr>
        <w:autoSpaceDE w:val="0"/>
        <w:autoSpaceDN w:val="0"/>
        <w:adjustRightInd w:val="0"/>
        <w:rPr>
          <w:szCs w:val="24"/>
          <w:lang w:eastAsia="hu-HU"/>
        </w:rPr>
      </w:pPr>
    </w:p>
    <w:p w14:paraId="61EE2B07" w14:textId="77777777" w:rsidR="00650749" w:rsidRPr="002954E1" w:rsidRDefault="00650749" w:rsidP="00650749">
      <w:pPr>
        <w:autoSpaceDE w:val="0"/>
        <w:autoSpaceDN w:val="0"/>
        <w:adjustRightInd w:val="0"/>
        <w:rPr>
          <w:szCs w:val="24"/>
          <w:lang w:eastAsia="hu-HU"/>
        </w:rPr>
      </w:pPr>
      <w:r w:rsidRPr="002954E1">
        <w:rPr>
          <w:szCs w:val="24"/>
          <w:lang w:eastAsia="hu-HU"/>
        </w:rPr>
        <w:t xml:space="preserve">Nyilatkozom továbbá, hogy ajánlatunkat a végső ajánlattételi határidőtől </w:t>
      </w:r>
      <w:r w:rsidRPr="002954E1">
        <w:rPr>
          <w:bCs/>
          <w:szCs w:val="24"/>
          <w:lang w:eastAsia="hu-HU"/>
        </w:rPr>
        <w:t xml:space="preserve">számított 90 napig </w:t>
      </w:r>
      <w:r w:rsidRPr="002954E1">
        <w:rPr>
          <w:szCs w:val="24"/>
          <w:lang w:eastAsia="hu-HU"/>
        </w:rPr>
        <w:t xml:space="preserve">fenntartjuk. </w:t>
      </w:r>
    </w:p>
    <w:p w14:paraId="08F585D6" w14:textId="77777777" w:rsidR="00650749" w:rsidRPr="002954E1" w:rsidRDefault="00650749" w:rsidP="00650749">
      <w:pPr>
        <w:autoSpaceDE w:val="0"/>
        <w:autoSpaceDN w:val="0"/>
        <w:adjustRightInd w:val="0"/>
        <w:rPr>
          <w:szCs w:val="24"/>
          <w:lang w:eastAsia="hu-HU"/>
        </w:rPr>
      </w:pPr>
    </w:p>
    <w:p w14:paraId="4E1C117F" w14:textId="77777777" w:rsidR="00650749" w:rsidRPr="002954E1" w:rsidRDefault="00650749" w:rsidP="00650749">
      <w:pPr>
        <w:autoSpaceDE w:val="0"/>
        <w:autoSpaceDN w:val="0"/>
        <w:adjustRightInd w:val="0"/>
        <w:rPr>
          <w:szCs w:val="24"/>
          <w:lang w:eastAsia="hu-HU"/>
        </w:rPr>
      </w:pPr>
      <w:r w:rsidRPr="002954E1">
        <w:rPr>
          <w:szCs w:val="24"/>
          <w:lang w:eastAsia="hu-HU"/>
        </w:rPr>
        <w:t>Nyilatkozom, hogy a teljesítéshez szükséges erőforrások rendelkezésre állnak a szerződés teljes időtartama alatt.</w:t>
      </w:r>
    </w:p>
    <w:p w14:paraId="25D81C2A" w14:textId="77777777" w:rsidR="00650749" w:rsidRPr="002954E1" w:rsidRDefault="00650749" w:rsidP="00650749">
      <w:pPr>
        <w:rPr>
          <w:szCs w:val="24"/>
        </w:rPr>
      </w:pPr>
    </w:p>
    <w:p w14:paraId="6EBD47BA" w14:textId="5E487E22" w:rsidR="00650749" w:rsidRPr="002954E1" w:rsidRDefault="00650749" w:rsidP="00650749">
      <w:pPr>
        <w:spacing w:before="120"/>
        <w:rPr>
          <w:szCs w:val="24"/>
        </w:rPr>
      </w:pPr>
      <w:r w:rsidRPr="002954E1">
        <w:rPr>
          <w:szCs w:val="24"/>
        </w:rPr>
        <w:lastRenderedPageBreak/>
        <w:t xml:space="preserve">Jelen nyilatkozat a MÁV - START Zrt. Ajánlatkérő által </w:t>
      </w:r>
      <w:r w:rsidRPr="002954E1">
        <w:rPr>
          <w:b/>
          <w:i/>
          <w:szCs w:val="24"/>
        </w:rPr>
        <w:t>„</w:t>
      </w:r>
      <w:r w:rsidR="009034CF" w:rsidRPr="002954E1">
        <w:rPr>
          <w:b/>
          <w:i/>
          <w:szCs w:val="24"/>
        </w:rPr>
        <w:t>2020-2021. évi munkakörülmény javító épületkarbantartási munkák elvégzése a MÁV- START Zrt. által használt ingatlanokon</w:t>
      </w:r>
      <w:r w:rsidRPr="002954E1">
        <w:rPr>
          <w:b/>
          <w:i/>
          <w:szCs w:val="24"/>
        </w:rPr>
        <w:t>”</w:t>
      </w:r>
      <w:r w:rsidRPr="002954E1">
        <w:rPr>
          <w:szCs w:val="24"/>
        </w:rPr>
        <w:t xml:space="preserve"> tárgyban kiírt pályázat részeként tettem.</w:t>
      </w:r>
    </w:p>
    <w:p w14:paraId="6E75ADEB" w14:textId="77777777" w:rsidR="00650749" w:rsidRPr="002954E1" w:rsidRDefault="00650749" w:rsidP="00650749">
      <w:pPr>
        <w:rPr>
          <w:szCs w:val="24"/>
        </w:rPr>
      </w:pPr>
    </w:p>
    <w:p w14:paraId="339DFA3F" w14:textId="77777777" w:rsidR="00650749" w:rsidRPr="002954E1" w:rsidRDefault="00650749" w:rsidP="00650749">
      <w:pPr>
        <w:rPr>
          <w:szCs w:val="24"/>
        </w:rPr>
      </w:pPr>
      <w:r w:rsidRPr="002954E1">
        <w:rPr>
          <w:szCs w:val="24"/>
        </w:rPr>
        <w:t>Keltezés (helység, év, hónap, nap)</w:t>
      </w:r>
    </w:p>
    <w:p w14:paraId="4E960FB0" w14:textId="77777777" w:rsidR="00650749" w:rsidRPr="00EC3751" w:rsidRDefault="00650749" w:rsidP="00650749">
      <w:pPr>
        <w:jc w:val="center"/>
        <w:rPr>
          <w:sz w:val="22"/>
          <w:szCs w:val="22"/>
        </w:rPr>
      </w:pPr>
    </w:p>
    <w:p w14:paraId="6DE4B3BE" w14:textId="77777777" w:rsidR="00650749" w:rsidRPr="00EC3751" w:rsidRDefault="00650749" w:rsidP="00650749">
      <w:pPr>
        <w:jc w:val="center"/>
        <w:rPr>
          <w:sz w:val="22"/>
          <w:szCs w:val="22"/>
        </w:rPr>
      </w:pPr>
    </w:p>
    <w:p w14:paraId="79D073EF" w14:textId="77777777" w:rsidR="00650749" w:rsidRPr="00EC3751" w:rsidRDefault="00650749" w:rsidP="00650749">
      <w:pPr>
        <w:jc w:val="center"/>
        <w:rPr>
          <w:sz w:val="22"/>
          <w:szCs w:val="22"/>
        </w:rPr>
      </w:pPr>
      <w:r w:rsidRPr="00EC3751">
        <w:rPr>
          <w:sz w:val="22"/>
          <w:szCs w:val="22"/>
        </w:rPr>
        <w:t>……………………..……….</w:t>
      </w:r>
    </w:p>
    <w:p w14:paraId="4CFC9807" w14:textId="77777777" w:rsidR="00650749" w:rsidRPr="00EC3751" w:rsidRDefault="00650749" w:rsidP="00650749">
      <w:pPr>
        <w:jc w:val="center"/>
        <w:rPr>
          <w:sz w:val="22"/>
          <w:szCs w:val="22"/>
        </w:rPr>
      </w:pPr>
      <w:r w:rsidRPr="00EC3751">
        <w:rPr>
          <w:i/>
          <w:iCs/>
          <w:sz w:val="22"/>
          <w:szCs w:val="22"/>
        </w:rPr>
        <w:t>(Cégszerű aláírás a kötelezettségvállalásra</w:t>
      </w:r>
    </w:p>
    <w:p w14:paraId="1161164B" w14:textId="77777777" w:rsidR="00650749" w:rsidRPr="00EC3751" w:rsidRDefault="00650749" w:rsidP="00650749">
      <w:pPr>
        <w:keepNext/>
        <w:suppressAutoHyphens/>
        <w:ind w:right="142"/>
        <w:jc w:val="center"/>
        <w:rPr>
          <w:i/>
          <w:iCs/>
          <w:sz w:val="22"/>
          <w:szCs w:val="22"/>
        </w:rPr>
      </w:pPr>
      <w:r w:rsidRPr="00EC3751">
        <w:rPr>
          <w:i/>
          <w:iCs/>
          <w:sz w:val="22"/>
          <w:szCs w:val="22"/>
        </w:rPr>
        <w:t>jogosult/jogosultak, vagy aláírás</w:t>
      </w:r>
    </w:p>
    <w:p w14:paraId="54A0F53D" w14:textId="77777777" w:rsidR="00650749" w:rsidRPr="00EC3751" w:rsidRDefault="00650749" w:rsidP="00650749">
      <w:pPr>
        <w:jc w:val="center"/>
        <w:rPr>
          <w:i/>
          <w:iCs/>
          <w:sz w:val="22"/>
          <w:szCs w:val="22"/>
        </w:rPr>
      </w:pPr>
      <w:r w:rsidRPr="00EC3751">
        <w:rPr>
          <w:i/>
          <w:iCs/>
          <w:sz w:val="22"/>
          <w:szCs w:val="22"/>
        </w:rPr>
        <w:t>a meghatalmazott/meghatalmazottak részéről)</w:t>
      </w:r>
    </w:p>
    <w:p w14:paraId="3DED15A1" w14:textId="77777777" w:rsidR="00650749" w:rsidRPr="000747FB" w:rsidRDefault="00650749" w:rsidP="00650749">
      <w:pPr>
        <w:jc w:val="left"/>
        <w:rPr>
          <w:szCs w:val="24"/>
        </w:rPr>
      </w:pPr>
    </w:p>
    <w:p w14:paraId="4B638D9D" w14:textId="77777777" w:rsidR="00650749" w:rsidRPr="000747FB" w:rsidRDefault="00650749" w:rsidP="00650749">
      <w:pPr>
        <w:jc w:val="left"/>
        <w:rPr>
          <w:szCs w:val="24"/>
        </w:rPr>
        <w:sectPr w:rsidR="00650749" w:rsidRPr="000747FB" w:rsidSect="00650749">
          <w:pgSz w:w="11906" w:h="16838"/>
          <w:pgMar w:top="1418" w:right="1418" w:bottom="1418" w:left="1418" w:header="709" w:footer="709" w:gutter="0"/>
          <w:cols w:space="708"/>
          <w:docGrid w:linePitch="360"/>
        </w:sectPr>
      </w:pPr>
    </w:p>
    <w:p w14:paraId="453CAEDB" w14:textId="77777777" w:rsidR="00650749" w:rsidRPr="000747FB" w:rsidRDefault="00650749" w:rsidP="00650749">
      <w:pPr>
        <w:rPr>
          <w:szCs w:val="24"/>
        </w:rPr>
      </w:pPr>
      <w:bookmarkStart w:id="105" w:name="_Toc506817261"/>
    </w:p>
    <w:p w14:paraId="4DC8495E" w14:textId="2E99277A" w:rsidR="009034CF" w:rsidRPr="009034CF" w:rsidRDefault="009034CF" w:rsidP="009034CF">
      <w:pPr>
        <w:pStyle w:val="Listaszerbekezds"/>
        <w:numPr>
          <w:ilvl w:val="0"/>
          <w:numId w:val="1"/>
        </w:numPr>
        <w:jc w:val="right"/>
        <w:rPr>
          <w:b/>
          <w:spacing w:val="40"/>
          <w:szCs w:val="24"/>
        </w:rPr>
      </w:pPr>
      <w:bookmarkStart w:id="106" w:name="_Toc506817262"/>
      <w:bookmarkEnd w:id="105"/>
      <w:r w:rsidRPr="009034CF">
        <w:rPr>
          <w:b/>
          <w:spacing w:val="40"/>
          <w:szCs w:val="24"/>
        </w:rPr>
        <w:t>III/</w:t>
      </w:r>
      <w:r>
        <w:rPr>
          <w:b/>
          <w:spacing w:val="40"/>
          <w:szCs w:val="24"/>
        </w:rPr>
        <w:t>2</w:t>
      </w:r>
      <w:r w:rsidRPr="009034CF">
        <w:rPr>
          <w:b/>
          <w:spacing w:val="40"/>
          <w:szCs w:val="24"/>
        </w:rPr>
        <w:t xml:space="preserve"> számú melléklet</w:t>
      </w:r>
    </w:p>
    <w:p w14:paraId="1D901743" w14:textId="062984D1" w:rsidR="00650749" w:rsidRPr="000747FB" w:rsidRDefault="00650749" w:rsidP="00FD2200">
      <w:pPr>
        <w:pStyle w:val="Cmsor2"/>
        <w:numPr>
          <w:ilvl w:val="0"/>
          <w:numId w:val="1"/>
        </w:numPr>
        <w:jc w:val="center"/>
        <w:rPr>
          <w:bCs/>
        </w:rPr>
      </w:pPr>
      <w:bookmarkStart w:id="107" w:name="_NYILATKOZAT_A_KIZÁRÓ"/>
      <w:bookmarkStart w:id="108" w:name="_Toc51659664"/>
      <w:bookmarkEnd w:id="107"/>
      <w:r w:rsidRPr="000747FB">
        <w:t>NYILATKOZAT A KIZÁRÓ OKOKRÓL</w:t>
      </w:r>
      <w:bookmarkEnd w:id="106"/>
      <w:bookmarkEnd w:id="108"/>
    </w:p>
    <w:p w14:paraId="12D35904" w14:textId="37FF8418" w:rsidR="00650749" w:rsidRPr="000747FB" w:rsidRDefault="00650749" w:rsidP="00650749">
      <w:pPr>
        <w:tabs>
          <w:tab w:val="left" w:leader="dot" w:pos="8080"/>
        </w:tabs>
        <w:spacing w:before="240" w:line="276" w:lineRule="auto"/>
        <w:rPr>
          <w:szCs w:val="24"/>
        </w:rPr>
      </w:pPr>
      <w:r w:rsidRPr="000747FB">
        <w:rPr>
          <w:szCs w:val="24"/>
        </w:rPr>
        <w:t>a MÁV–START Zrt., mint Ajánlatkérő által „</w:t>
      </w:r>
      <w:r w:rsidR="009034CF" w:rsidRPr="009034CF">
        <w:rPr>
          <w:b/>
          <w:szCs w:val="24"/>
        </w:rPr>
        <w:t>2020-2021. évi munkakörülmény javító épületkarbantartási munkák elvégzése a MÁV- START Zrt. által használt ingatlanokon</w:t>
      </w:r>
      <w:r w:rsidRPr="000747FB">
        <w:rPr>
          <w:b/>
          <w:i/>
          <w:szCs w:val="24"/>
        </w:rPr>
        <w:t xml:space="preserve">” </w:t>
      </w:r>
      <w:r w:rsidRPr="000747FB">
        <w:rPr>
          <w:szCs w:val="24"/>
        </w:rPr>
        <w:t>tárgyban kiírt Pályázat részeként.</w:t>
      </w:r>
    </w:p>
    <w:p w14:paraId="510A9BC9" w14:textId="77777777" w:rsidR="00650749" w:rsidRPr="000747FB" w:rsidRDefault="00650749" w:rsidP="00650749">
      <w:pPr>
        <w:tabs>
          <w:tab w:val="left" w:leader="dot" w:pos="3969"/>
          <w:tab w:val="left" w:leader="dot" w:pos="7938"/>
        </w:tabs>
        <w:spacing w:before="240" w:line="276" w:lineRule="auto"/>
        <w:rPr>
          <w:szCs w:val="24"/>
        </w:rPr>
      </w:pPr>
      <w:r w:rsidRPr="000747FB">
        <w:rPr>
          <w:szCs w:val="24"/>
        </w:rPr>
        <w:t xml:space="preserve">Alulírott, </w:t>
      </w:r>
      <w:r w:rsidRPr="000747FB">
        <w:rPr>
          <w:szCs w:val="24"/>
        </w:rPr>
        <w:tab/>
        <w:t>, mint a(z) ………………………………… (cégnév) cégjegyzésre jogosult képviselője nyilatkozom, hogy az általam jegyzett cég nem tartozik az alábbi kizáró okok hatálya alá:</w:t>
      </w:r>
    </w:p>
    <w:p w14:paraId="1F0743BD" w14:textId="77777777" w:rsidR="00650749" w:rsidRPr="000747FB" w:rsidRDefault="00650749" w:rsidP="00650749">
      <w:pPr>
        <w:tabs>
          <w:tab w:val="left" w:leader="dot" w:pos="3969"/>
          <w:tab w:val="left" w:leader="dot" w:pos="7938"/>
        </w:tabs>
        <w:spacing w:before="120"/>
        <w:ind w:left="720"/>
        <w:contextualSpacing/>
        <w:rPr>
          <w:szCs w:val="24"/>
        </w:rPr>
      </w:pPr>
      <w:r w:rsidRPr="000747FB">
        <w:rPr>
          <w:szCs w:val="24"/>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74BE7BB4"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d)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A9CA49F"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g) gazdasági, illetőleg szakmai tevékenységével kapcsolatban – öt évnél nem régebben meghozott – jogerős bírósági ítéletben megállapított jogszabálysértést követett el;</w:t>
      </w:r>
    </w:p>
    <w:p w14:paraId="766447E4"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h) a tisztességtelen piaci magatartás és a versenykorlátozás tilalmáról szóló 1996. évi LVII. törvény 11. §-a,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14:paraId="0026F7C2" w14:textId="77777777" w:rsidR="00650749" w:rsidRPr="000747FB" w:rsidRDefault="00650749" w:rsidP="00650749">
      <w:pPr>
        <w:tabs>
          <w:tab w:val="left" w:leader="dot" w:pos="3969"/>
          <w:tab w:val="left" w:leader="dot" w:pos="7938"/>
        </w:tabs>
        <w:spacing w:before="120"/>
        <w:ind w:left="714"/>
        <w:rPr>
          <w:szCs w:val="24"/>
        </w:rPr>
      </w:pPr>
      <w:bookmarkStart w:id="109" w:name="_Toc410398641"/>
      <w:bookmarkStart w:id="110" w:name="_Toc410398642"/>
      <w:bookmarkStart w:id="111" w:name="_Toc410398643"/>
      <w:bookmarkStart w:id="112" w:name="_Toc410398644"/>
      <w:bookmarkStart w:id="113" w:name="_Toc410398645"/>
      <w:bookmarkStart w:id="114" w:name="_Toc410398646"/>
      <w:bookmarkEnd w:id="109"/>
      <w:bookmarkEnd w:id="110"/>
      <w:bookmarkEnd w:id="111"/>
      <w:bookmarkEnd w:id="112"/>
      <w:bookmarkEnd w:id="113"/>
      <w:bookmarkEnd w:id="114"/>
      <w:r w:rsidRPr="000747FB">
        <w:rPr>
          <w:szCs w:val="24"/>
        </w:rPr>
        <w:t>i) nem EU-, EGT- vagy OECD-tagállamban vagy olyan államban rendelkezik adóilletőséggel, mellyel Magyarországnak kettős adózás elkerüléséről szóló egyezménye van, vagy</w:t>
      </w:r>
    </w:p>
    <w:p w14:paraId="71FB7FC0"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j) a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betudható jövedelemnek minősülne a szerződés alapján kapott jövedelem,</w:t>
      </w:r>
    </w:p>
    <w:p w14:paraId="5860E462"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k) olyan társaság, amelynek a pénzmosás és a terrorizmus finanszírozása megelőzéséről és megakadályozásáról szóló 2017. évi LIII. törvény 3. §. 38.) pont a)-b) vagy d) alpontja szerinti tényleges tulajdonosa nem megismerhető.</w:t>
      </w:r>
    </w:p>
    <w:p w14:paraId="18266097" w14:textId="13FE1AA0" w:rsidR="00650749" w:rsidRPr="000747FB" w:rsidRDefault="00650749" w:rsidP="00650749">
      <w:pPr>
        <w:tabs>
          <w:tab w:val="left" w:leader="dot" w:pos="3969"/>
          <w:tab w:val="left" w:leader="dot" w:pos="7938"/>
        </w:tabs>
        <w:spacing w:before="120"/>
        <w:ind w:left="714"/>
        <w:rPr>
          <w:szCs w:val="24"/>
        </w:rPr>
      </w:pPr>
      <w:r w:rsidRPr="000747FB">
        <w:rPr>
          <w:szCs w:val="24"/>
        </w:rPr>
        <w:t xml:space="preserve">l) olyan gazdasági szereplő, amelyben közvetetten vagy közvetlenül több mint 25%-os tulajdoni résszel vagy szavazati joggal rendelkezik olyan jogi személy vagy jogi </w:t>
      </w:r>
      <w:r w:rsidRPr="000747FB">
        <w:rPr>
          <w:szCs w:val="24"/>
        </w:rPr>
        <w:lastRenderedPageBreak/>
        <w:t>személyiséggel nem rendelkező gazdasági társaság, amelynek tekintetében a</w:t>
      </w:r>
      <w:r w:rsidR="00D32780">
        <w:rPr>
          <w:szCs w:val="24"/>
        </w:rPr>
        <w:t>z</w:t>
      </w:r>
      <w:r w:rsidRPr="000747FB">
        <w:rPr>
          <w:szCs w:val="24"/>
        </w:rPr>
        <w:t xml:space="preserve"> i), j) és k) pontokban meghatározott feltételek fennállnak. Amennyiben a több, mint 25%-os tulajdoni résszel vagy szavazati hányaddal rendelkező gazdasági társaság társulásként adózik, akkor az ilyen társulás tulajdonos társaságaira vonatkozóan kell az i) pont szerinti feltételt megfelelően alkalmazni.</w:t>
      </w:r>
    </w:p>
    <w:p w14:paraId="1354444B"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 xml:space="preserve">m) 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14:paraId="22CCB702"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n) az adott eljárásban előírt adatszolgáltatási kötelezettség teljesítése során olyan hamis adatot szolgáltat, vagy hamis nyilatkozatot tesz, amely a verseny tisztaságát veszélyezteti.</w:t>
      </w:r>
      <w:bookmarkStart w:id="115" w:name="_Toc410398653"/>
      <w:bookmarkStart w:id="116" w:name="_Toc410398654"/>
      <w:bookmarkStart w:id="117" w:name="_Toc410398655"/>
      <w:bookmarkEnd w:id="115"/>
      <w:bookmarkEnd w:id="116"/>
      <w:bookmarkEnd w:id="117"/>
    </w:p>
    <w:p w14:paraId="22957F53" w14:textId="77777777" w:rsidR="00650749" w:rsidRPr="000747FB" w:rsidRDefault="00650749" w:rsidP="00650749">
      <w:pPr>
        <w:tabs>
          <w:tab w:val="left" w:pos="5580"/>
        </w:tabs>
        <w:spacing w:before="120" w:line="276" w:lineRule="auto"/>
        <w:rPr>
          <w:szCs w:val="24"/>
        </w:rPr>
      </w:pPr>
    </w:p>
    <w:p w14:paraId="5C426473" w14:textId="77777777" w:rsidR="00650749" w:rsidRPr="000747FB" w:rsidRDefault="00650749" w:rsidP="00650749">
      <w:pPr>
        <w:rPr>
          <w:szCs w:val="24"/>
        </w:rPr>
      </w:pPr>
      <w:r w:rsidRPr="000747FB">
        <w:rPr>
          <w:szCs w:val="24"/>
        </w:rPr>
        <w:t>Keltezés (helység, év, hónap, nap)</w:t>
      </w:r>
    </w:p>
    <w:p w14:paraId="7A146CAF" w14:textId="77777777" w:rsidR="00650749" w:rsidRPr="000747FB" w:rsidRDefault="00650749" w:rsidP="00650749">
      <w:pPr>
        <w:jc w:val="center"/>
        <w:rPr>
          <w:szCs w:val="24"/>
        </w:rPr>
      </w:pPr>
    </w:p>
    <w:p w14:paraId="7C9A7EC4" w14:textId="77777777" w:rsidR="00650749" w:rsidRPr="000747FB" w:rsidRDefault="00650749" w:rsidP="00650749">
      <w:pPr>
        <w:jc w:val="center"/>
        <w:rPr>
          <w:szCs w:val="24"/>
        </w:rPr>
      </w:pPr>
    </w:p>
    <w:p w14:paraId="4DFE1585" w14:textId="77777777" w:rsidR="00650749" w:rsidRPr="000747FB" w:rsidRDefault="00650749" w:rsidP="00650749">
      <w:pPr>
        <w:jc w:val="center"/>
        <w:rPr>
          <w:szCs w:val="24"/>
        </w:rPr>
      </w:pPr>
      <w:r w:rsidRPr="000747FB">
        <w:rPr>
          <w:szCs w:val="24"/>
        </w:rPr>
        <w:t>……………………..……….</w:t>
      </w:r>
    </w:p>
    <w:p w14:paraId="278C73F2" w14:textId="77777777" w:rsidR="00650749" w:rsidRPr="000747FB" w:rsidRDefault="00650749" w:rsidP="00650749">
      <w:pPr>
        <w:jc w:val="center"/>
        <w:rPr>
          <w:szCs w:val="24"/>
        </w:rPr>
      </w:pPr>
      <w:r w:rsidRPr="000747FB">
        <w:rPr>
          <w:i/>
          <w:iCs/>
          <w:szCs w:val="24"/>
        </w:rPr>
        <w:t>(Cégszerű aláírás a kötelezettségvállalásra</w:t>
      </w:r>
    </w:p>
    <w:p w14:paraId="5248E294" w14:textId="77777777" w:rsidR="00650749" w:rsidRPr="000747FB" w:rsidRDefault="00650749" w:rsidP="00650749">
      <w:pPr>
        <w:keepNext/>
        <w:suppressAutoHyphens/>
        <w:ind w:right="142"/>
        <w:jc w:val="center"/>
        <w:rPr>
          <w:i/>
          <w:iCs/>
          <w:szCs w:val="24"/>
        </w:rPr>
      </w:pPr>
      <w:r w:rsidRPr="000747FB">
        <w:rPr>
          <w:i/>
          <w:iCs/>
          <w:szCs w:val="24"/>
        </w:rPr>
        <w:t>jogosult/jogosultak, vagy aláírás</w:t>
      </w:r>
    </w:p>
    <w:p w14:paraId="51293589" w14:textId="77777777" w:rsidR="00650749" w:rsidRPr="000747FB" w:rsidRDefault="00650749" w:rsidP="00650749">
      <w:pPr>
        <w:jc w:val="center"/>
        <w:rPr>
          <w:i/>
          <w:iCs/>
          <w:szCs w:val="24"/>
        </w:rPr>
      </w:pPr>
      <w:r w:rsidRPr="000747FB">
        <w:rPr>
          <w:i/>
          <w:iCs/>
          <w:szCs w:val="24"/>
        </w:rPr>
        <w:t>a meghatalmazott/meghatalmazottak részéről)</w:t>
      </w:r>
    </w:p>
    <w:p w14:paraId="34F7A695" w14:textId="77777777" w:rsidR="00650749" w:rsidRPr="000747FB" w:rsidRDefault="00650749" w:rsidP="00650749">
      <w:pPr>
        <w:spacing w:before="120"/>
        <w:rPr>
          <w:szCs w:val="24"/>
        </w:rPr>
      </w:pPr>
    </w:p>
    <w:p w14:paraId="1BBE657E" w14:textId="77777777" w:rsidR="00650749" w:rsidRPr="000747FB" w:rsidRDefault="00650749" w:rsidP="00650749">
      <w:pPr>
        <w:spacing w:before="120"/>
        <w:jc w:val="center"/>
        <w:rPr>
          <w:b/>
          <w:szCs w:val="24"/>
        </w:rPr>
      </w:pPr>
      <w:r w:rsidRPr="000747FB">
        <w:rPr>
          <w:b/>
          <w:szCs w:val="24"/>
        </w:rPr>
        <w:br w:type="page"/>
      </w:r>
    </w:p>
    <w:p w14:paraId="20C265B9" w14:textId="753EDCC0" w:rsidR="00A264A4" w:rsidRPr="00FD2200" w:rsidRDefault="00A264A4" w:rsidP="00A264A4">
      <w:pPr>
        <w:pStyle w:val="Listaszerbekezds"/>
        <w:numPr>
          <w:ilvl w:val="0"/>
          <w:numId w:val="1"/>
        </w:numPr>
        <w:jc w:val="right"/>
        <w:rPr>
          <w:b/>
          <w:spacing w:val="40"/>
          <w:szCs w:val="24"/>
        </w:rPr>
      </w:pPr>
      <w:bookmarkStart w:id="118" w:name="_Toc478043469"/>
      <w:bookmarkStart w:id="119" w:name="_Toc478043495"/>
      <w:bookmarkStart w:id="120" w:name="_Toc506817267"/>
      <w:bookmarkStart w:id="121" w:name="_Toc506817263"/>
      <w:r w:rsidRPr="00FD2200">
        <w:rPr>
          <w:b/>
          <w:spacing w:val="40"/>
          <w:szCs w:val="24"/>
        </w:rPr>
        <w:lastRenderedPageBreak/>
        <w:t>III/3 számú melléklet</w:t>
      </w:r>
    </w:p>
    <w:p w14:paraId="7DCB7DBE" w14:textId="33C3912B" w:rsidR="00A264A4" w:rsidRPr="00FD2200" w:rsidRDefault="00A264A4" w:rsidP="00FD2200">
      <w:pPr>
        <w:pStyle w:val="Cmsor2"/>
        <w:numPr>
          <w:ilvl w:val="0"/>
          <w:numId w:val="1"/>
        </w:numPr>
        <w:jc w:val="center"/>
      </w:pPr>
      <w:bookmarkStart w:id="122" w:name="_NYILATKOZAT_ÁTLÁTHATÓSÁGRÓL"/>
      <w:bookmarkStart w:id="123" w:name="_Toc51659665"/>
      <w:bookmarkEnd w:id="122"/>
      <w:r w:rsidRPr="00FD2200">
        <w:t>NYILATKOZAT ÁTLÁTHATÓSÁGRÓL</w:t>
      </w:r>
      <w:bookmarkEnd w:id="118"/>
      <w:bookmarkEnd w:id="119"/>
      <w:bookmarkEnd w:id="120"/>
      <w:bookmarkEnd w:id="123"/>
    </w:p>
    <w:p w14:paraId="02A3ED9E" w14:textId="77777777" w:rsidR="00A264A4" w:rsidRPr="00FD2200" w:rsidRDefault="00A264A4" w:rsidP="00A264A4">
      <w:pPr>
        <w:autoSpaceDE w:val="0"/>
        <w:autoSpaceDN w:val="0"/>
        <w:adjustRightInd w:val="0"/>
        <w:jc w:val="center"/>
        <w:rPr>
          <w:b/>
          <w:szCs w:val="24"/>
          <w:lang w:eastAsia="hu-HU"/>
        </w:rPr>
      </w:pPr>
      <w:r w:rsidRPr="00FD2200">
        <w:rPr>
          <w:b/>
          <w:szCs w:val="24"/>
          <w:lang w:eastAsia="hu-HU"/>
        </w:rPr>
        <w:t xml:space="preserve">A nemzeti vagyonról szóló 2011. évi CXCVI. törvény (Nvt.) </w:t>
      </w:r>
    </w:p>
    <w:p w14:paraId="65DF8928" w14:textId="77777777" w:rsidR="00A264A4" w:rsidRPr="00FD2200" w:rsidRDefault="00A264A4" w:rsidP="00A264A4">
      <w:pPr>
        <w:autoSpaceDE w:val="0"/>
        <w:autoSpaceDN w:val="0"/>
        <w:adjustRightInd w:val="0"/>
        <w:jc w:val="center"/>
        <w:rPr>
          <w:b/>
          <w:szCs w:val="24"/>
          <w:lang w:eastAsia="hu-HU"/>
        </w:rPr>
      </w:pPr>
      <w:r w:rsidRPr="00FD2200">
        <w:rPr>
          <w:b/>
          <w:szCs w:val="24"/>
          <w:lang w:eastAsia="hu-HU"/>
        </w:rPr>
        <w:t>3. § (1) bekezdés 1. pontja alapján</w:t>
      </w:r>
    </w:p>
    <w:p w14:paraId="4B9DBDAB" w14:textId="77777777" w:rsidR="00A264A4" w:rsidRPr="00FD2200" w:rsidRDefault="00A264A4" w:rsidP="00A264A4">
      <w:pPr>
        <w:autoSpaceDE w:val="0"/>
        <w:autoSpaceDN w:val="0"/>
        <w:adjustRightInd w:val="0"/>
        <w:rPr>
          <w:szCs w:val="24"/>
          <w:lang w:eastAsia="hu-HU"/>
        </w:rPr>
      </w:pPr>
    </w:p>
    <w:p w14:paraId="7D821672" w14:textId="77777777" w:rsidR="00A264A4" w:rsidRPr="00FD2200" w:rsidRDefault="00A264A4" w:rsidP="00A264A4">
      <w:pPr>
        <w:autoSpaceDE w:val="0"/>
        <w:autoSpaceDN w:val="0"/>
        <w:adjustRightInd w:val="0"/>
        <w:rPr>
          <w:szCs w:val="24"/>
          <w:u w:val="single"/>
          <w:lang w:eastAsia="hu-HU"/>
        </w:rPr>
      </w:pPr>
      <w:bookmarkStart w:id="124" w:name="_Toc456256098"/>
      <w:bookmarkStart w:id="125" w:name="_Toc456341249"/>
      <w:bookmarkStart w:id="126" w:name="_Toc472934903"/>
      <w:bookmarkStart w:id="127" w:name="_Toc473880752"/>
      <w:bookmarkStart w:id="128" w:name="_Toc474841949"/>
      <w:bookmarkStart w:id="129" w:name="_Toc475015659"/>
      <w:bookmarkStart w:id="130" w:name="_Toc476128753"/>
      <w:bookmarkStart w:id="131" w:name="_Toc476225037"/>
      <w:bookmarkStart w:id="132" w:name="_Toc478043470"/>
      <w:bookmarkStart w:id="133" w:name="_Toc478043496"/>
      <w:bookmarkStart w:id="134" w:name="_Toc506817268"/>
      <w:r w:rsidRPr="00FD2200">
        <w:rPr>
          <w:szCs w:val="24"/>
          <w:u w:val="single"/>
          <w:lang w:eastAsia="hu-HU"/>
        </w:rPr>
        <w:t>Nyilatkozattevő:</w:t>
      </w:r>
      <w:bookmarkEnd w:id="124"/>
      <w:bookmarkEnd w:id="125"/>
      <w:bookmarkEnd w:id="126"/>
      <w:bookmarkEnd w:id="127"/>
      <w:bookmarkEnd w:id="128"/>
      <w:bookmarkEnd w:id="129"/>
      <w:bookmarkEnd w:id="130"/>
      <w:bookmarkEnd w:id="131"/>
      <w:bookmarkEnd w:id="132"/>
      <w:bookmarkEnd w:id="133"/>
      <w:bookmarkEnd w:id="134"/>
    </w:p>
    <w:p w14:paraId="02A3FEA4" w14:textId="77777777" w:rsidR="00A264A4" w:rsidRPr="00FD2200" w:rsidRDefault="00A264A4" w:rsidP="00A264A4">
      <w:pPr>
        <w:autoSpaceDE w:val="0"/>
        <w:autoSpaceDN w:val="0"/>
        <w:adjustRightInd w:val="0"/>
        <w:rPr>
          <w:szCs w:val="24"/>
          <w:lang w:eastAsia="hu-HU"/>
        </w:rPr>
      </w:pPr>
      <w:r w:rsidRPr="00FD2200">
        <w:rPr>
          <w:szCs w:val="24"/>
          <w:lang w:eastAsia="hu-HU"/>
        </w:rPr>
        <w:t>Név</w:t>
      </w:r>
      <w:r w:rsidRPr="00FD2200">
        <w:rPr>
          <w:szCs w:val="24"/>
          <w:lang w:eastAsia="hu-HU"/>
        </w:rPr>
        <w:tab/>
      </w:r>
      <w:r w:rsidRPr="00FD2200">
        <w:rPr>
          <w:szCs w:val="24"/>
          <w:lang w:eastAsia="hu-HU"/>
        </w:rPr>
        <w:tab/>
      </w:r>
      <w:r w:rsidRPr="00FD2200">
        <w:rPr>
          <w:szCs w:val="24"/>
          <w:lang w:eastAsia="hu-HU"/>
        </w:rPr>
        <w:tab/>
      </w:r>
      <w:r w:rsidRPr="00FD2200">
        <w:rPr>
          <w:szCs w:val="24"/>
          <w:lang w:eastAsia="hu-HU"/>
        </w:rPr>
        <w:tab/>
        <w:t>……………………………………………………………………….</w:t>
      </w:r>
    </w:p>
    <w:p w14:paraId="686C8A5B" w14:textId="77777777" w:rsidR="00A264A4" w:rsidRPr="00FD2200" w:rsidRDefault="00A264A4" w:rsidP="00A264A4">
      <w:pPr>
        <w:autoSpaceDE w:val="0"/>
        <w:autoSpaceDN w:val="0"/>
        <w:adjustRightInd w:val="0"/>
        <w:rPr>
          <w:szCs w:val="24"/>
          <w:lang w:eastAsia="hu-HU"/>
        </w:rPr>
      </w:pPr>
      <w:r w:rsidRPr="00FD2200">
        <w:rPr>
          <w:szCs w:val="24"/>
          <w:lang w:eastAsia="hu-HU"/>
        </w:rPr>
        <w:t>Székhely</w:t>
      </w:r>
      <w:r w:rsidRPr="00FD2200">
        <w:rPr>
          <w:szCs w:val="24"/>
          <w:lang w:eastAsia="hu-HU"/>
        </w:rPr>
        <w:tab/>
      </w:r>
      <w:r w:rsidRPr="00FD2200">
        <w:rPr>
          <w:szCs w:val="24"/>
          <w:lang w:eastAsia="hu-HU"/>
        </w:rPr>
        <w:tab/>
      </w:r>
      <w:r w:rsidRPr="00FD2200">
        <w:rPr>
          <w:szCs w:val="24"/>
          <w:lang w:eastAsia="hu-HU"/>
        </w:rPr>
        <w:tab/>
        <w:t>……………………………………………………………………….</w:t>
      </w:r>
    </w:p>
    <w:p w14:paraId="2704A86B" w14:textId="77777777" w:rsidR="00A264A4" w:rsidRPr="00FD2200" w:rsidRDefault="00A264A4" w:rsidP="00A264A4">
      <w:pPr>
        <w:autoSpaceDE w:val="0"/>
        <w:autoSpaceDN w:val="0"/>
        <w:adjustRightInd w:val="0"/>
        <w:rPr>
          <w:szCs w:val="24"/>
          <w:lang w:eastAsia="hu-HU"/>
        </w:rPr>
      </w:pPr>
      <w:r w:rsidRPr="00FD2200">
        <w:rPr>
          <w:szCs w:val="24"/>
          <w:lang w:eastAsia="hu-HU"/>
        </w:rPr>
        <w:t>Cégjegyzékszám</w:t>
      </w:r>
      <w:r w:rsidRPr="00FD2200">
        <w:rPr>
          <w:szCs w:val="24"/>
          <w:lang w:eastAsia="hu-HU"/>
        </w:rPr>
        <w:tab/>
      </w:r>
      <w:r w:rsidRPr="00FD2200">
        <w:rPr>
          <w:szCs w:val="24"/>
          <w:lang w:eastAsia="hu-HU"/>
        </w:rPr>
        <w:tab/>
        <w:t>……………………………………………………………………….</w:t>
      </w:r>
    </w:p>
    <w:p w14:paraId="78BDD5CD" w14:textId="77777777" w:rsidR="00A264A4" w:rsidRPr="00FD2200" w:rsidRDefault="00A264A4" w:rsidP="00A264A4">
      <w:pPr>
        <w:autoSpaceDE w:val="0"/>
        <w:autoSpaceDN w:val="0"/>
        <w:adjustRightInd w:val="0"/>
        <w:rPr>
          <w:szCs w:val="24"/>
          <w:lang w:eastAsia="hu-HU"/>
        </w:rPr>
      </w:pPr>
      <w:r w:rsidRPr="00FD2200">
        <w:rPr>
          <w:szCs w:val="24"/>
          <w:lang w:eastAsia="hu-HU"/>
        </w:rPr>
        <w:t>Adószám</w:t>
      </w:r>
      <w:r w:rsidRPr="00FD2200">
        <w:rPr>
          <w:szCs w:val="24"/>
          <w:lang w:eastAsia="hu-HU"/>
        </w:rPr>
        <w:tab/>
      </w:r>
      <w:r w:rsidRPr="00FD2200">
        <w:rPr>
          <w:szCs w:val="24"/>
          <w:lang w:eastAsia="hu-HU"/>
        </w:rPr>
        <w:tab/>
      </w:r>
      <w:r w:rsidRPr="00FD2200">
        <w:rPr>
          <w:szCs w:val="24"/>
          <w:lang w:eastAsia="hu-HU"/>
        </w:rPr>
        <w:tab/>
        <w:t>……………………………………………………………………….</w:t>
      </w:r>
    </w:p>
    <w:p w14:paraId="25C01DDF" w14:textId="77777777" w:rsidR="00A264A4" w:rsidRPr="00FD2200" w:rsidRDefault="00A264A4" w:rsidP="00A264A4">
      <w:pPr>
        <w:autoSpaceDE w:val="0"/>
        <w:autoSpaceDN w:val="0"/>
        <w:adjustRightInd w:val="0"/>
        <w:rPr>
          <w:szCs w:val="24"/>
          <w:lang w:eastAsia="hu-HU"/>
        </w:rPr>
      </w:pPr>
      <w:r w:rsidRPr="00FD2200">
        <w:rPr>
          <w:szCs w:val="24"/>
          <w:lang w:eastAsia="hu-HU"/>
        </w:rPr>
        <w:t>Képviseletében eljár</w:t>
      </w:r>
      <w:r w:rsidRPr="00FD2200">
        <w:rPr>
          <w:szCs w:val="24"/>
          <w:lang w:eastAsia="hu-HU"/>
        </w:rPr>
        <w:tab/>
      </w:r>
      <w:r w:rsidRPr="00FD2200">
        <w:rPr>
          <w:szCs w:val="24"/>
          <w:lang w:eastAsia="hu-HU"/>
        </w:rPr>
        <w:tab/>
        <w:t>……………………………………………………………………….</w:t>
      </w:r>
    </w:p>
    <w:p w14:paraId="5646CC5A" w14:textId="77777777" w:rsidR="00A264A4" w:rsidRPr="00FD2200" w:rsidRDefault="00A264A4" w:rsidP="00A264A4">
      <w:pPr>
        <w:autoSpaceDE w:val="0"/>
        <w:autoSpaceDN w:val="0"/>
        <w:adjustRightInd w:val="0"/>
        <w:rPr>
          <w:szCs w:val="24"/>
          <w:lang w:eastAsia="hu-HU"/>
        </w:rPr>
      </w:pPr>
    </w:p>
    <w:p w14:paraId="751A7873" w14:textId="77777777" w:rsidR="00A264A4" w:rsidRPr="00FD2200" w:rsidRDefault="00A264A4" w:rsidP="00A264A4">
      <w:pPr>
        <w:autoSpaceDE w:val="0"/>
        <w:autoSpaceDN w:val="0"/>
        <w:adjustRightInd w:val="0"/>
        <w:rPr>
          <w:szCs w:val="24"/>
          <w:lang w:eastAsia="hu-HU"/>
        </w:rPr>
      </w:pPr>
    </w:p>
    <w:p w14:paraId="138BD93A" w14:textId="77777777" w:rsidR="00A264A4" w:rsidRPr="00FD2200" w:rsidRDefault="00A264A4" w:rsidP="00A264A4">
      <w:pPr>
        <w:autoSpaceDE w:val="0"/>
        <w:autoSpaceDN w:val="0"/>
        <w:adjustRightInd w:val="0"/>
        <w:rPr>
          <w:b/>
          <w:szCs w:val="24"/>
          <w:lang w:eastAsia="hu-HU"/>
        </w:rPr>
      </w:pPr>
      <w:r w:rsidRPr="00FD2200">
        <w:rPr>
          <w:b/>
          <w:szCs w:val="24"/>
          <w:lang w:eastAsia="hu-HU"/>
        </w:rPr>
        <w:t>Alulírott ……………. , mint a ……………….</w:t>
      </w:r>
      <w:r w:rsidRPr="00FD2200">
        <w:rPr>
          <w:b/>
          <w:i/>
          <w:szCs w:val="24"/>
          <w:lang w:eastAsia="hu-HU"/>
        </w:rPr>
        <w:t>(nyilatkozatot tevő szervezet)</w:t>
      </w:r>
      <w:r w:rsidRPr="00FD2200">
        <w:rPr>
          <w:b/>
          <w:szCs w:val="24"/>
          <w:lang w:eastAsia="hu-HU"/>
        </w:rPr>
        <w:t xml:space="preserve"> képviseletére jogosult, az Nvt. 3. § (1) bekezdés 1. pontja alapján felelősségem tudatában kijelentem, hogy az általam képviselt szervezet átlátható szervezetnek minősül.</w:t>
      </w:r>
    </w:p>
    <w:p w14:paraId="77194CE0" w14:textId="77777777" w:rsidR="00A264A4" w:rsidRPr="00FD2200" w:rsidRDefault="00A264A4" w:rsidP="00A264A4">
      <w:pPr>
        <w:autoSpaceDE w:val="0"/>
        <w:autoSpaceDN w:val="0"/>
        <w:adjustRightInd w:val="0"/>
        <w:rPr>
          <w:szCs w:val="24"/>
          <w:lang w:eastAsia="hu-HU"/>
        </w:rPr>
      </w:pPr>
    </w:p>
    <w:p w14:paraId="20A7202B" w14:textId="77777777" w:rsidR="00A264A4" w:rsidRPr="00FD2200" w:rsidRDefault="00A264A4" w:rsidP="00A264A4">
      <w:pPr>
        <w:rPr>
          <w:iCs/>
          <w:szCs w:val="24"/>
          <w:lang w:eastAsia="hu-HU"/>
        </w:rPr>
      </w:pPr>
      <w:r w:rsidRPr="00FD2200">
        <w:rPr>
          <w:iCs/>
          <w:szCs w:val="24"/>
          <w:lang w:eastAsia="hu-HU"/>
        </w:rPr>
        <w:t>Felelősségem teljes tudatában kijelentem továbbá, hogy jogosult vagyok a szervezet képviseletére, valamint, hogy az átlátható szervezetekre vonatkozó jogszabályi rendelkezéseket megismertem.</w:t>
      </w:r>
    </w:p>
    <w:p w14:paraId="4689CF96" w14:textId="77777777" w:rsidR="00A264A4" w:rsidRPr="00FD2200" w:rsidRDefault="00A264A4" w:rsidP="00A264A4">
      <w:pPr>
        <w:ind w:firstLine="180"/>
        <w:rPr>
          <w:iCs/>
          <w:szCs w:val="24"/>
          <w:lang w:eastAsia="hu-HU"/>
        </w:rPr>
      </w:pPr>
    </w:p>
    <w:p w14:paraId="2FED8FA6" w14:textId="77777777" w:rsidR="00A264A4" w:rsidRPr="00FD2200" w:rsidRDefault="00A264A4" w:rsidP="00A264A4">
      <w:pPr>
        <w:autoSpaceDE w:val="0"/>
        <w:autoSpaceDN w:val="0"/>
        <w:adjustRightInd w:val="0"/>
        <w:rPr>
          <w:szCs w:val="24"/>
        </w:rPr>
      </w:pPr>
      <w:r w:rsidRPr="00FD2200">
        <w:rPr>
          <w:szCs w:val="24"/>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47ACAB32" w14:textId="77777777" w:rsidR="00A264A4" w:rsidRPr="00FD2200" w:rsidRDefault="00A264A4" w:rsidP="00A264A4">
      <w:pPr>
        <w:autoSpaceDE w:val="0"/>
        <w:autoSpaceDN w:val="0"/>
        <w:adjustRightInd w:val="0"/>
        <w:ind w:left="357"/>
        <w:rPr>
          <w:szCs w:val="24"/>
        </w:rPr>
      </w:pPr>
    </w:p>
    <w:p w14:paraId="4630797A" w14:textId="77777777" w:rsidR="00A264A4" w:rsidRPr="00FD2200" w:rsidRDefault="00A264A4" w:rsidP="00A264A4">
      <w:pPr>
        <w:autoSpaceDE w:val="0"/>
        <w:autoSpaceDN w:val="0"/>
        <w:adjustRightInd w:val="0"/>
        <w:contextualSpacing/>
        <w:rPr>
          <w:szCs w:val="24"/>
        </w:rPr>
      </w:pPr>
      <w:r w:rsidRPr="00FD2200">
        <w:rPr>
          <w:szCs w:val="24"/>
        </w:rPr>
        <w:t>Kijelentem és szavatolom, hogy amennyiben az általam képviselt szervezet már nem minősül átláthatónak, úgy azt haladéktalanul bejelentem a MÁV-START Zrt. részére.</w:t>
      </w:r>
    </w:p>
    <w:p w14:paraId="4CB10EC4" w14:textId="77777777" w:rsidR="00A264A4" w:rsidRPr="00FD2200" w:rsidRDefault="00A264A4" w:rsidP="00A264A4">
      <w:pPr>
        <w:autoSpaceDE w:val="0"/>
        <w:autoSpaceDN w:val="0"/>
        <w:adjustRightInd w:val="0"/>
        <w:rPr>
          <w:szCs w:val="24"/>
          <w:lang w:eastAsia="hu-HU"/>
        </w:rPr>
      </w:pPr>
    </w:p>
    <w:p w14:paraId="3F90600D" w14:textId="2FA49E5C" w:rsidR="00A264A4" w:rsidRPr="00FD2200" w:rsidRDefault="00A264A4" w:rsidP="00A264A4">
      <w:pPr>
        <w:autoSpaceDE w:val="0"/>
        <w:autoSpaceDN w:val="0"/>
        <w:adjustRightInd w:val="0"/>
        <w:rPr>
          <w:szCs w:val="24"/>
          <w:lang w:eastAsia="hu-HU"/>
        </w:rPr>
      </w:pPr>
      <w:r w:rsidRPr="00FD2200">
        <w:rPr>
          <w:szCs w:val="24"/>
          <w:lang w:eastAsia="hu-HU"/>
        </w:rPr>
        <w:t xml:space="preserve">Jelen nyilatkozatot a MÁV-START Zrt., mint Ajánlatkérő által </w:t>
      </w:r>
      <w:r w:rsidRPr="00FD2200">
        <w:rPr>
          <w:b/>
          <w:i/>
          <w:szCs w:val="24"/>
        </w:rPr>
        <w:t>„</w:t>
      </w:r>
      <w:r w:rsidRPr="00FD2200">
        <w:rPr>
          <w:b/>
          <w:szCs w:val="24"/>
        </w:rPr>
        <w:t>2020-2021. évi munkakörülmény javító épületkarbantartási munkák elvégzése a MÁV- START Zrt. által használt ingatlanokon</w:t>
      </w:r>
      <w:r w:rsidRPr="00FD2200">
        <w:rPr>
          <w:b/>
          <w:i/>
          <w:szCs w:val="24"/>
        </w:rPr>
        <w:t xml:space="preserve">” </w:t>
      </w:r>
      <w:r w:rsidRPr="00FD2200">
        <w:rPr>
          <w:szCs w:val="24"/>
          <w:lang w:eastAsia="hu-HU"/>
        </w:rPr>
        <w:t xml:space="preserve">tárgyban kiírt beszerzési eljárás részeként teszem meg. </w:t>
      </w:r>
    </w:p>
    <w:p w14:paraId="20C1AD50" w14:textId="77777777" w:rsidR="00A264A4" w:rsidRPr="00FD2200" w:rsidRDefault="00A264A4" w:rsidP="00A264A4">
      <w:pPr>
        <w:ind w:firstLine="180"/>
        <w:rPr>
          <w:b/>
          <w:iCs/>
          <w:szCs w:val="24"/>
          <w:lang w:eastAsia="hu-HU"/>
        </w:rPr>
      </w:pPr>
    </w:p>
    <w:p w14:paraId="4122A0B1" w14:textId="77777777" w:rsidR="00A264A4" w:rsidRPr="00FD2200" w:rsidRDefault="00A264A4" w:rsidP="00A264A4">
      <w:pPr>
        <w:rPr>
          <w:szCs w:val="24"/>
        </w:rPr>
      </w:pPr>
      <w:r w:rsidRPr="00FD2200">
        <w:rPr>
          <w:szCs w:val="24"/>
        </w:rPr>
        <w:t>Keltezés (helység, év, hónap, nap)</w:t>
      </w:r>
    </w:p>
    <w:p w14:paraId="687B7CD7" w14:textId="77777777" w:rsidR="00A264A4" w:rsidRPr="00FD2200" w:rsidRDefault="00A264A4" w:rsidP="00A264A4">
      <w:pPr>
        <w:jc w:val="center"/>
        <w:rPr>
          <w:szCs w:val="24"/>
        </w:rPr>
      </w:pPr>
    </w:p>
    <w:p w14:paraId="64713C70" w14:textId="77777777" w:rsidR="00A264A4" w:rsidRPr="00FD2200" w:rsidRDefault="00A264A4" w:rsidP="00A264A4">
      <w:pPr>
        <w:jc w:val="center"/>
        <w:rPr>
          <w:szCs w:val="24"/>
        </w:rPr>
      </w:pPr>
    </w:p>
    <w:p w14:paraId="672889F3" w14:textId="77777777" w:rsidR="00A264A4" w:rsidRPr="00FD2200" w:rsidRDefault="00A264A4" w:rsidP="00A264A4">
      <w:pPr>
        <w:jc w:val="center"/>
        <w:rPr>
          <w:szCs w:val="24"/>
        </w:rPr>
      </w:pPr>
      <w:r w:rsidRPr="00FD2200">
        <w:rPr>
          <w:szCs w:val="24"/>
        </w:rPr>
        <w:t>……………………..……….</w:t>
      </w:r>
    </w:p>
    <w:p w14:paraId="19411362" w14:textId="77777777" w:rsidR="00A264A4" w:rsidRPr="00FD2200" w:rsidRDefault="00A264A4" w:rsidP="00A264A4">
      <w:pPr>
        <w:jc w:val="center"/>
        <w:rPr>
          <w:szCs w:val="24"/>
        </w:rPr>
      </w:pPr>
      <w:r w:rsidRPr="00FD2200">
        <w:rPr>
          <w:i/>
          <w:iCs/>
          <w:szCs w:val="24"/>
        </w:rPr>
        <w:t>(Cégszerű aláírás a kötelezettségvállalásra</w:t>
      </w:r>
    </w:p>
    <w:p w14:paraId="709163DA" w14:textId="77777777" w:rsidR="00A264A4" w:rsidRPr="00FD2200" w:rsidRDefault="00A264A4" w:rsidP="00A264A4">
      <w:pPr>
        <w:keepNext/>
        <w:suppressAutoHyphens/>
        <w:ind w:right="142"/>
        <w:jc w:val="center"/>
        <w:rPr>
          <w:i/>
          <w:iCs/>
          <w:szCs w:val="24"/>
        </w:rPr>
      </w:pPr>
      <w:r w:rsidRPr="00FD2200">
        <w:rPr>
          <w:i/>
          <w:iCs/>
          <w:szCs w:val="24"/>
        </w:rPr>
        <w:t>jogosult/jogosultak, vagy aláírás</w:t>
      </w:r>
    </w:p>
    <w:p w14:paraId="14B08674" w14:textId="77777777" w:rsidR="00A264A4" w:rsidRPr="00FD2200" w:rsidRDefault="00A264A4" w:rsidP="00A264A4">
      <w:pPr>
        <w:jc w:val="center"/>
        <w:rPr>
          <w:i/>
          <w:iCs/>
          <w:szCs w:val="24"/>
        </w:rPr>
      </w:pPr>
      <w:r w:rsidRPr="00FD2200">
        <w:rPr>
          <w:i/>
          <w:iCs/>
          <w:szCs w:val="24"/>
        </w:rPr>
        <w:t>a meghatalmazott/meghatalmazottak részéről)</w:t>
      </w:r>
    </w:p>
    <w:p w14:paraId="77F0D37B" w14:textId="77777777" w:rsidR="00A264A4" w:rsidRPr="000747FB" w:rsidRDefault="00A264A4" w:rsidP="00A264A4">
      <w:pPr>
        <w:spacing w:before="120"/>
        <w:rPr>
          <w:szCs w:val="24"/>
        </w:rPr>
      </w:pPr>
    </w:p>
    <w:p w14:paraId="6CEE0FBD" w14:textId="77777777" w:rsidR="00A264A4" w:rsidRPr="000747FB" w:rsidRDefault="00A264A4" w:rsidP="00A264A4">
      <w:pPr>
        <w:jc w:val="left"/>
        <w:rPr>
          <w:szCs w:val="24"/>
        </w:rPr>
      </w:pPr>
      <w:r w:rsidRPr="000747FB">
        <w:rPr>
          <w:szCs w:val="24"/>
        </w:rPr>
        <w:br w:type="page"/>
      </w:r>
    </w:p>
    <w:p w14:paraId="0D6AAD75" w14:textId="189F997E" w:rsidR="009A11DB" w:rsidRPr="00FD2200" w:rsidRDefault="009A11DB" w:rsidP="009A11DB">
      <w:pPr>
        <w:pStyle w:val="Listaszerbekezds"/>
        <w:numPr>
          <w:ilvl w:val="0"/>
          <w:numId w:val="1"/>
        </w:numPr>
        <w:jc w:val="right"/>
        <w:rPr>
          <w:b/>
          <w:spacing w:val="40"/>
          <w:szCs w:val="24"/>
        </w:rPr>
      </w:pPr>
      <w:r w:rsidRPr="00FD2200">
        <w:rPr>
          <w:b/>
          <w:spacing w:val="40"/>
          <w:szCs w:val="24"/>
        </w:rPr>
        <w:lastRenderedPageBreak/>
        <w:t>III/4 számú melléklet</w:t>
      </w:r>
    </w:p>
    <w:p w14:paraId="72485190" w14:textId="3EEFBC19" w:rsidR="00650749" w:rsidRPr="00FD2200" w:rsidRDefault="00650749" w:rsidP="00FD2200">
      <w:pPr>
        <w:pStyle w:val="Cmsor2"/>
        <w:numPr>
          <w:ilvl w:val="0"/>
          <w:numId w:val="1"/>
        </w:numPr>
        <w:jc w:val="center"/>
        <w:rPr>
          <w:bCs/>
        </w:rPr>
      </w:pPr>
      <w:bookmarkStart w:id="135" w:name="_NYILATKOZAT_ALVÁLLALKOZÓKRÓL"/>
      <w:bookmarkStart w:id="136" w:name="_Toc51659666"/>
      <w:bookmarkEnd w:id="135"/>
      <w:r w:rsidRPr="00FD2200">
        <w:t>NYILATKOZAT ALVÁLLALKOZÓKRÓL</w:t>
      </w:r>
      <w:bookmarkEnd w:id="121"/>
      <w:bookmarkEnd w:id="136"/>
    </w:p>
    <w:p w14:paraId="1380DD57" w14:textId="77777777" w:rsidR="00510262" w:rsidRPr="00FD2200" w:rsidRDefault="00510262" w:rsidP="00510262">
      <w:pPr>
        <w:pStyle w:val="Listaszerbekezds"/>
        <w:numPr>
          <w:ilvl w:val="0"/>
          <w:numId w:val="1"/>
        </w:numPr>
        <w:jc w:val="center"/>
        <w:rPr>
          <w:i/>
          <w:szCs w:val="24"/>
        </w:rPr>
      </w:pPr>
      <w:r w:rsidRPr="00FD2200">
        <w:rPr>
          <w:i/>
          <w:szCs w:val="24"/>
        </w:rPr>
        <w:t>„</w:t>
      </w:r>
      <w:r w:rsidRPr="00FD2200">
        <w:rPr>
          <w:i/>
          <w:szCs w:val="24"/>
          <w:highlight w:val="yellow"/>
        </w:rPr>
        <w:t>……………………”</w:t>
      </w:r>
      <w:r w:rsidRPr="00FD2200">
        <w:rPr>
          <w:i/>
          <w:szCs w:val="24"/>
        </w:rPr>
        <w:t xml:space="preserve"> rész vonatkozásában</w:t>
      </w:r>
      <w:r w:rsidRPr="00FD2200">
        <w:rPr>
          <w:rStyle w:val="Lbjegyzet-hivatkozs"/>
          <w:i/>
          <w:szCs w:val="24"/>
        </w:rPr>
        <w:footnoteReference w:id="6"/>
      </w:r>
    </w:p>
    <w:p w14:paraId="21B96AB1" w14:textId="42DF9B6B" w:rsidR="00650749" w:rsidRPr="00FD2200" w:rsidRDefault="00650749" w:rsidP="00650749">
      <w:pPr>
        <w:tabs>
          <w:tab w:val="left" w:leader="dot" w:pos="8080"/>
        </w:tabs>
        <w:spacing w:before="240"/>
        <w:rPr>
          <w:szCs w:val="24"/>
        </w:rPr>
      </w:pPr>
      <w:r w:rsidRPr="00FD2200">
        <w:rPr>
          <w:szCs w:val="24"/>
        </w:rPr>
        <w:t xml:space="preserve">a MÁV–START Zrt., mint Ajánlatkérő által </w:t>
      </w:r>
      <w:r w:rsidRPr="00FD2200">
        <w:rPr>
          <w:b/>
          <w:i/>
          <w:szCs w:val="24"/>
        </w:rPr>
        <w:t>„</w:t>
      </w:r>
      <w:r w:rsidR="009A11DB" w:rsidRPr="00FD2200">
        <w:rPr>
          <w:b/>
          <w:szCs w:val="24"/>
        </w:rPr>
        <w:t>2020-2021. évi munkakörülmény javító épületkarbantartási munkák elvégzése a MÁV- START Zrt. által használt ingatlanokon</w:t>
      </w:r>
      <w:r w:rsidRPr="00FD2200">
        <w:rPr>
          <w:b/>
          <w:i/>
          <w:szCs w:val="24"/>
        </w:rPr>
        <w:t xml:space="preserve">” </w:t>
      </w:r>
      <w:r w:rsidRPr="00FD2200">
        <w:rPr>
          <w:szCs w:val="24"/>
        </w:rPr>
        <w:t>tárgyban kiírt Pályázat részeként.</w:t>
      </w:r>
    </w:p>
    <w:p w14:paraId="613EC956" w14:textId="113F3BEB" w:rsidR="00650749" w:rsidRPr="00FD2200" w:rsidRDefault="00650749" w:rsidP="00650749">
      <w:pPr>
        <w:tabs>
          <w:tab w:val="left" w:leader="dot" w:pos="3969"/>
          <w:tab w:val="left" w:leader="dot" w:pos="7938"/>
        </w:tabs>
        <w:spacing w:before="240"/>
        <w:rPr>
          <w:szCs w:val="24"/>
        </w:rPr>
      </w:pPr>
      <w:r w:rsidRPr="00FD2200">
        <w:rPr>
          <w:szCs w:val="24"/>
        </w:rPr>
        <w:t xml:space="preserve">Alulírott, </w:t>
      </w:r>
      <w:r w:rsidRPr="00FD2200">
        <w:rPr>
          <w:szCs w:val="24"/>
        </w:rPr>
        <w:tab/>
        <w:t xml:space="preserve">, mint a(z) ………………………………… (cégnév) cégjegyzésre jogosult képviselője a </w:t>
      </w:r>
      <w:r w:rsidRPr="00FD2200">
        <w:rPr>
          <w:b/>
          <w:i/>
          <w:szCs w:val="24"/>
        </w:rPr>
        <w:t>„</w:t>
      </w:r>
      <w:r w:rsidR="009A11DB" w:rsidRPr="00FD2200">
        <w:rPr>
          <w:b/>
          <w:szCs w:val="24"/>
        </w:rPr>
        <w:t>2020-2021. évi munkakörülmény javító épületkarbantartási munkák elvégzése a MÁV- START Zrt. által használt ingatlanokon</w:t>
      </w:r>
      <w:r w:rsidRPr="00FD2200">
        <w:rPr>
          <w:b/>
          <w:i/>
          <w:szCs w:val="24"/>
        </w:rPr>
        <w:t xml:space="preserve">” </w:t>
      </w:r>
      <w:r w:rsidRPr="00FD2200">
        <w:rPr>
          <w:szCs w:val="24"/>
        </w:rPr>
        <w:t xml:space="preserve">tárgyú eljárásban nyilatkozom, hogy* </w:t>
      </w:r>
    </w:p>
    <w:p w14:paraId="40BEDB8F" w14:textId="77777777" w:rsidR="00650749" w:rsidRPr="00FD2200" w:rsidRDefault="00650749" w:rsidP="00650749">
      <w:pPr>
        <w:spacing w:before="120" w:after="120"/>
        <w:rPr>
          <w:szCs w:val="24"/>
        </w:rPr>
      </w:pPr>
    </w:p>
    <w:p w14:paraId="74F9C554" w14:textId="77777777" w:rsidR="00650749" w:rsidRPr="00FD2200" w:rsidRDefault="00650749" w:rsidP="00650749">
      <w:pPr>
        <w:spacing w:before="120" w:after="120"/>
        <w:rPr>
          <w:szCs w:val="24"/>
        </w:rPr>
      </w:pPr>
      <w:r w:rsidRPr="00FD2200">
        <w:rPr>
          <w:szCs w:val="24"/>
        </w:rPr>
        <w:t>Alvállalkozót nem veszünk igénybe! *</w:t>
      </w:r>
      <w:r w:rsidRPr="00FD2200">
        <w:rPr>
          <w:szCs w:val="24"/>
          <w:vertAlign w:val="superscript"/>
        </w:rPr>
        <w:footnoteReference w:id="7"/>
      </w:r>
    </w:p>
    <w:p w14:paraId="2D141330" w14:textId="77777777" w:rsidR="00650749" w:rsidRPr="00FD2200" w:rsidRDefault="00650749" w:rsidP="00650749">
      <w:pPr>
        <w:spacing w:before="120" w:after="120"/>
        <w:rPr>
          <w:b/>
          <w:i/>
          <w:szCs w:val="24"/>
        </w:rPr>
      </w:pPr>
    </w:p>
    <w:p w14:paraId="7630F306" w14:textId="77777777" w:rsidR="00650749" w:rsidRPr="00FD2200" w:rsidRDefault="00650749" w:rsidP="00650749">
      <w:pPr>
        <w:spacing w:before="120" w:after="120"/>
        <w:rPr>
          <w:b/>
          <w:i/>
          <w:szCs w:val="24"/>
        </w:rPr>
      </w:pPr>
      <w:r w:rsidRPr="00FD2200">
        <w:rPr>
          <w:b/>
          <w:i/>
          <w:szCs w:val="24"/>
        </w:rPr>
        <w:t xml:space="preserve">VAGY, </w:t>
      </w:r>
    </w:p>
    <w:p w14:paraId="39DA5487" w14:textId="77777777" w:rsidR="00650749" w:rsidRPr="00FD2200" w:rsidRDefault="00650749" w:rsidP="00650749">
      <w:pPr>
        <w:spacing w:before="120" w:after="120"/>
        <w:rPr>
          <w:szCs w:val="24"/>
        </w:rPr>
      </w:pPr>
      <w:r w:rsidRPr="00FD2200">
        <w:rPr>
          <w:szCs w:val="24"/>
        </w:rPr>
        <w:t>a fent nevezett beszerzési eljárásban az alábbi Alvállalkozókat vesszük igénybe:</w:t>
      </w:r>
    </w:p>
    <w:tbl>
      <w:tblPr>
        <w:tblW w:w="7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615"/>
        <w:gridCol w:w="2068"/>
      </w:tblGrid>
      <w:tr w:rsidR="00510262" w:rsidRPr="00FD2200" w14:paraId="17D4B777" w14:textId="77777777" w:rsidTr="00FD2200">
        <w:trPr>
          <w:jc w:val="center"/>
        </w:trPr>
        <w:tc>
          <w:tcPr>
            <w:tcW w:w="2339" w:type="dxa"/>
            <w:shd w:val="clear" w:color="auto" w:fill="D9D9D9" w:themeFill="background1" w:themeFillShade="D9"/>
            <w:vAlign w:val="center"/>
          </w:tcPr>
          <w:p w14:paraId="07E99105" w14:textId="77777777" w:rsidR="00510262" w:rsidRPr="00FD2200" w:rsidRDefault="00510262" w:rsidP="00650749">
            <w:pPr>
              <w:jc w:val="center"/>
              <w:rPr>
                <w:b/>
                <w:i/>
                <w:szCs w:val="24"/>
              </w:rPr>
            </w:pPr>
            <w:r w:rsidRPr="00FD2200">
              <w:rPr>
                <w:b/>
                <w:i/>
                <w:szCs w:val="24"/>
              </w:rPr>
              <w:t>Alvállalkozó neve, székhelye</w:t>
            </w:r>
          </w:p>
        </w:tc>
        <w:tc>
          <w:tcPr>
            <w:tcW w:w="2615" w:type="dxa"/>
            <w:shd w:val="clear" w:color="auto" w:fill="D9D9D9" w:themeFill="background1" w:themeFillShade="D9"/>
            <w:vAlign w:val="center"/>
          </w:tcPr>
          <w:p w14:paraId="266D155B" w14:textId="77777777" w:rsidR="00510262" w:rsidRPr="00FD2200" w:rsidRDefault="00510262" w:rsidP="00650749">
            <w:pPr>
              <w:jc w:val="center"/>
              <w:rPr>
                <w:b/>
                <w:i/>
                <w:szCs w:val="24"/>
              </w:rPr>
            </w:pPr>
            <w:r w:rsidRPr="00FD2200">
              <w:rPr>
                <w:b/>
                <w:i/>
                <w:szCs w:val="24"/>
              </w:rPr>
              <w:t>Pályázat az(on) a része(i), amelynek teljesítéséhez Ajánlattevő Alvállalkozót veszünk igénybe</w:t>
            </w:r>
          </w:p>
        </w:tc>
        <w:tc>
          <w:tcPr>
            <w:tcW w:w="2068" w:type="dxa"/>
            <w:shd w:val="clear" w:color="auto" w:fill="D9D9D9" w:themeFill="background1" w:themeFillShade="D9"/>
            <w:vAlign w:val="center"/>
          </w:tcPr>
          <w:p w14:paraId="41D901CD" w14:textId="07656E48" w:rsidR="00510262" w:rsidRPr="00FD2200" w:rsidRDefault="00510262" w:rsidP="00650749">
            <w:pPr>
              <w:jc w:val="center"/>
              <w:rPr>
                <w:b/>
                <w:i/>
                <w:szCs w:val="24"/>
              </w:rPr>
            </w:pPr>
          </w:p>
        </w:tc>
      </w:tr>
      <w:tr w:rsidR="00D25DE5" w:rsidRPr="00FD2200" w14:paraId="16034D43" w14:textId="77777777" w:rsidTr="00FD2200">
        <w:trPr>
          <w:jc w:val="center"/>
        </w:trPr>
        <w:tc>
          <w:tcPr>
            <w:tcW w:w="2339" w:type="dxa"/>
            <w:shd w:val="clear" w:color="auto" w:fill="auto"/>
          </w:tcPr>
          <w:p w14:paraId="568F050E" w14:textId="77777777" w:rsidR="00D25DE5" w:rsidRPr="00FD2200" w:rsidRDefault="00D25DE5" w:rsidP="00650749">
            <w:pPr>
              <w:spacing w:before="120"/>
              <w:rPr>
                <w:b/>
                <w:i/>
                <w:szCs w:val="24"/>
              </w:rPr>
            </w:pPr>
          </w:p>
        </w:tc>
        <w:tc>
          <w:tcPr>
            <w:tcW w:w="2615" w:type="dxa"/>
            <w:shd w:val="clear" w:color="auto" w:fill="auto"/>
          </w:tcPr>
          <w:p w14:paraId="47C1C619" w14:textId="77777777" w:rsidR="00D25DE5" w:rsidRPr="00FD2200" w:rsidRDefault="00D25DE5" w:rsidP="00650749">
            <w:pPr>
              <w:spacing w:before="120"/>
              <w:rPr>
                <w:b/>
                <w:i/>
                <w:szCs w:val="24"/>
              </w:rPr>
            </w:pPr>
          </w:p>
        </w:tc>
        <w:tc>
          <w:tcPr>
            <w:tcW w:w="2068" w:type="dxa"/>
            <w:shd w:val="clear" w:color="auto" w:fill="auto"/>
          </w:tcPr>
          <w:p w14:paraId="6FD98904" w14:textId="77777777" w:rsidR="00D25DE5" w:rsidRPr="00FD2200" w:rsidRDefault="00D25DE5" w:rsidP="00650749">
            <w:pPr>
              <w:spacing w:before="120"/>
              <w:rPr>
                <w:b/>
                <w:i/>
                <w:szCs w:val="24"/>
              </w:rPr>
            </w:pPr>
          </w:p>
        </w:tc>
      </w:tr>
      <w:tr w:rsidR="00D25DE5" w:rsidRPr="00FD2200" w14:paraId="2FEE826D" w14:textId="77777777" w:rsidTr="00FD2200">
        <w:trPr>
          <w:jc w:val="center"/>
        </w:trPr>
        <w:tc>
          <w:tcPr>
            <w:tcW w:w="2339" w:type="dxa"/>
            <w:shd w:val="clear" w:color="auto" w:fill="auto"/>
          </w:tcPr>
          <w:p w14:paraId="17B7C3A2" w14:textId="77777777" w:rsidR="00D25DE5" w:rsidRPr="00FD2200" w:rsidRDefault="00D25DE5" w:rsidP="00650749">
            <w:pPr>
              <w:spacing w:before="120"/>
              <w:rPr>
                <w:b/>
                <w:i/>
                <w:szCs w:val="24"/>
              </w:rPr>
            </w:pPr>
          </w:p>
        </w:tc>
        <w:tc>
          <w:tcPr>
            <w:tcW w:w="2615" w:type="dxa"/>
            <w:shd w:val="clear" w:color="auto" w:fill="auto"/>
          </w:tcPr>
          <w:p w14:paraId="7FD8CB7B" w14:textId="77777777" w:rsidR="00D25DE5" w:rsidRPr="00FD2200" w:rsidRDefault="00D25DE5" w:rsidP="00650749">
            <w:pPr>
              <w:spacing w:before="120"/>
              <w:rPr>
                <w:b/>
                <w:i/>
                <w:szCs w:val="24"/>
              </w:rPr>
            </w:pPr>
          </w:p>
        </w:tc>
        <w:tc>
          <w:tcPr>
            <w:tcW w:w="2068" w:type="dxa"/>
            <w:shd w:val="clear" w:color="auto" w:fill="auto"/>
          </w:tcPr>
          <w:p w14:paraId="3B031F47" w14:textId="77777777" w:rsidR="00D25DE5" w:rsidRPr="00FD2200" w:rsidRDefault="00D25DE5" w:rsidP="00650749">
            <w:pPr>
              <w:spacing w:before="120"/>
              <w:rPr>
                <w:b/>
                <w:i/>
                <w:szCs w:val="24"/>
              </w:rPr>
            </w:pPr>
          </w:p>
        </w:tc>
      </w:tr>
    </w:tbl>
    <w:p w14:paraId="7EBF2411" w14:textId="77777777" w:rsidR="00650749" w:rsidRPr="00FD2200" w:rsidRDefault="00650749" w:rsidP="00650749">
      <w:pPr>
        <w:spacing w:before="120"/>
        <w:rPr>
          <w:b/>
          <w:szCs w:val="24"/>
        </w:rPr>
      </w:pPr>
      <w:r w:rsidRPr="00FD2200">
        <w:rPr>
          <w:b/>
          <w:szCs w:val="24"/>
        </w:rPr>
        <w:t>Továbbá nyilatkozunk, hogy az általunk igénybe venni kívánt Alvállalkozó(k) vonatkozásában nem állnak fenn jelen Pályázati felhívásban meghatározott kizáró okok.</w:t>
      </w:r>
    </w:p>
    <w:p w14:paraId="05D7A5C7" w14:textId="77777777" w:rsidR="00650749" w:rsidRPr="00FD2200" w:rsidRDefault="00650749" w:rsidP="00650749">
      <w:pPr>
        <w:spacing w:before="120"/>
        <w:rPr>
          <w:szCs w:val="24"/>
        </w:rPr>
      </w:pPr>
    </w:p>
    <w:p w14:paraId="3CFF71AD" w14:textId="77777777" w:rsidR="00650749" w:rsidRPr="00FD2200" w:rsidRDefault="00650749" w:rsidP="00650749">
      <w:pPr>
        <w:rPr>
          <w:szCs w:val="24"/>
        </w:rPr>
      </w:pPr>
      <w:r w:rsidRPr="00FD2200">
        <w:rPr>
          <w:szCs w:val="24"/>
        </w:rPr>
        <w:t>Keltezés (helység, év, hónap, nap)</w:t>
      </w:r>
    </w:p>
    <w:p w14:paraId="2EB8BE09" w14:textId="77777777" w:rsidR="00650749" w:rsidRPr="00FD2200" w:rsidRDefault="00650749" w:rsidP="00650749">
      <w:pPr>
        <w:jc w:val="center"/>
        <w:rPr>
          <w:szCs w:val="24"/>
        </w:rPr>
      </w:pPr>
    </w:p>
    <w:p w14:paraId="5C0E27A9" w14:textId="77777777" w:rsidR="00650749" w:rsidRPr="00FD2200" w:rsidRDefault="00650749" w:rsidP="00650749">
      <w:pPr>
        <w:jc w:val="center"/>
        <w:rPr>
          <w:szCs w:val="24"/>
        </w:rPr>
      </w:pPr>
      <w:r w:rsidRPr="00FD2200">
        <w:rPr>
          <w:szCs w:val="24"/>
        </w:rPr>
        <w:t>……………………..……….</w:t>
      </w:r>
    </w:p>
    <w:p w14:paraId="26145371" w14:textId="77777777" w:rsidR="00650749" w:rsidRPr="00FD2200" w:rsidRDefault="00650749" w:rsidP="00650749">
      <w:pPr>
        <w:jc w:val="center"/>
        <w:rPr>
          <w:szCs w:val="24"/>
        </w:rPr>
      </w:pPr>
      <w:r w:rsidRPr="00FD2200">
        <w:rPr>
          <w:i/>
          <w:iCs/>
          <w:szCs w:val="24"/>
        </w:rPr>
        <w:t>(Cégszerű aláírás a kötelezettségvállalásra</w:t>
      </w:r>
    </w:p>
    <w:p w14:paraId="74D1DE21" w14:textId="77777777" w:rsidR="00650749" w:rsidRPr="000747FB" w:rsidRDefault="00650749" w:rsidP="00650749">
      <w:pPr>
        <w:keepNext/>
        <w:suppressAutoHyphens/>
        <w:ind w:right="142"/>
        <w:jc w:val="center"/>
        <w:rPr>
          <w:i/>
          <w:iCs/>
          <w:szCs w:val="24"/>
        </w:rPr>
      </w:pPr>
      <w:r w:rsidRPr="000747FB">
        <w:rPr>
          <w:i/>
          <w:iCs/>
          <w:szCs w:val="24"/>
        </w:rPr>
        <w:t>jogosult/jogosultak, vagy aláírás</w:t>
      </w:r>
    </w:p>
    <w:p w14:paraId="32438E27" w14:textId="77777777" w:rsidR="00650749" w:rsidRPr="000747FB" w:rsidRDefault="00650749" w:rsidP="00650749">
      <w:pPr>
        <w:jc w:val="center"/>
        <w:rPr>
          <w:i/>
          <w:iCs/>
          <w:szCs w:val="24"/>
        </w:rPr>
      </w:pPr>
      <w:r w:rsidRPr="000747FB">
        <w:rPr>
          <w:i/>
          <w:iCs/>
          <w:szCs w:val="24"/>
        </w:rPr>
        <w:t>a meghatalmazott/meghatalmazottak részéről)</w:t>
      </w:r>
    </w:p>
    <w:p w14:paraId="64B132E0" w14:textId="77777777" w:rsidR="00650749" w:rsidRPr="000747FB" w:rsidRDefault="00650749" w:rsidP="00650749">
      <w:pPr>
        <w:spacing w:before="120"/>
        <w:jc w:val="left"/>
        <w:rPr>
          <w:szCs w:val="24"/>
        </w:rPr>
      </w:pPr>
    </w:p>
    <w:p w14:paraId="7CF9AADD" w14:textId="77777777" w:rsidR="00650749" w:rsidRPr="000747FB" w:rsidRDefault="00650749" w:rsidP="00650749">
      <w:pPr>
        <w:keepNext/>
        <w:jc w:val="center"/>
        <w:outlineLvl w:val="2"/>
        <w:rPr>
          <w:b/>
          <w:bCs/>
          <w:szCs w:val="24"/>
        </w:rPr>
      </w:pPr>
      <w:r w:rsidRPr="000747FB">
        <w:rPr>
          <w:b/>
          <w:bCs/>
          <w:szCs w:val="24"/>
        </w:rPr>
        <w:br w:type="page"/>
      </w:r>
    </w:p>
    <w:p w14:paraId="75BEEE94" w14:textId="77777777" w:rsidR="00650749" w:rsidRPr="000747FB" w:rsidRDefault="00650749" w:rsidP="00650749">
      <w:pPr>
        <w:spacing w:before="120"/>
        <w:jc w:val="left"/>
        <w:rPr>
          <w:szCs w:val="24"/>
        </w:rPr>
        <w:sectPr w:rsidR="00650749" w:rsidRPr="000747FB" w:rsidSect="00650749">
          <w:pgSz w:w="11906" w:h="16838"/>
          <w:pgMar w:top="1418" w:right="1418" w:bottom="1418" w:left="1418" w:header="709" w:footer="709" w:gutter="0"/>
          <w:cols w:space="708"/>
          <w:docGrid w:linePitch="360"/>
        </w:sectPr>
      </w:pPr>
      <w:bookmarkStart w:id="137" w:name="_ÁRBEVÉTELRE_VONATKOZÓ_NYILATKOZAT"/>
      <w:bookmarkEnd w:id="137"/>
    </w:p>
    <w:p w14:paraId="00A63793" w14:textId="4BF81F5E" w:rsidR="009A11DB" w:rsidRPr="009034CF" w:rsidRDefault="009A11DB" w:rsidP="00FD2200">
      <w:pPr>
        <w:pStyle w:val="Listaszerbekezds"/>
        <w:numPr>
          <w:ilvl w:val="0"/>
          <w:numId w:val="1"/>
        </w:numPr>
        <w:jc w:val="right"/>
        <w:rPr>
          <w:b/>
          <w:spacing w:val="40"/>
          <w:szCs w:val="24"/>
        </w:rPr>
      </w:pPr>
      <w:bookmarkStart w:id="138" w:name="_REFERENCIA_NYILATKOZAT"/>
      <w:bookmarkStart w:id="139" w:name="_Toc506817265"/>
      <w:bookmarkEnd w:id="138"/>
      <w:r w:rsidRPr="009034CF">
        <w:rPr>
          <w:b/>
          <w:spacing w:val="40"/>
          <w:szCs w:val="24"/>
        </w:rPr>
        <w:lastRenderedPageBreak/>
        <w:t>III/</w:t>
      </w:r>
      <w:r w:rsidR="00E95FB0">
        <w:rPr>
          <w:b/>
          <w:spacing w:val="40"/>
          <w:szCs w:val="24"/>
        </w:rPr>
        <w:t>5</w:t>
      </w:r>
      <w:r w:rsidRPr="009034CF">
        <w:rPr>
          <w:b/>
          <w:spacing w:val="40"/>
          <w:szCs w:val="24"/>
        </w:rPr>
        <w:t xml:space="preserve"> számú melléklet</w:t>
      </w:r>
    </w:p>
    <w:p w14:paraId="38D3A9E3" w14:textId="02F3CCCF" w:rsidR="00650749" w:rsidRPr="000747FB" w:rsidRDefault="00650749" w:rsidP="00FD2200">
      <w:pPr>
        <w:pStyle w:val="Cmsor2"/>
        <w:numPr>
          <w:ilvl w:val="0"/>
          <w:numId w:val="1"/>
        </w:numPr>
        <w:spacing w:before="0" w:after="0"/>
        <w:contextualSpacing/>
        <w:jc w:val="center"/>
      </w:pPr>
      <w:bookmarkStart w:id="140" w:name="_Toc51659667"/>
      <w:r w:rsidRPr="000747FB">
        <w:t>REFERENCIA NYILATKOZAT</w:t>
      </w:r>
      <w:bookmarkEnd w:id="139"/>
      <w:bookmarkEnd w:id="140"/>
    </w:p>
    <w:p w14:paraId="044607BA" w14:textId="77777777" w:rsidR="00510262" w:rsidRPr="00FD2200" w:rsidRDefault="00510262" w:rsidP="00FD2200">
      <w:pPr>
        <w:pStyle w:val="Listaszerbekezds"/>
        <w:numPr>
          <w:ilvl w:val="0"/>
          <w:numId w:val="1"/>
        </w:numPr>
        <w:jc w:val="center"/>
        <w:rPr>
          <w:i/>
          <w:szCs w:val="22"/>
        </w:rPr>
      </w:pPr>
      <w:r w:rsidRPr="00FD2200">
        <w:rPr>
          <w:i/>
          <w:szCs w:val="22"/>
        </w:rPr>
        <w:t>„</w:t>
      </w:r>
      <w:r w:rsidRPr="00FD2200">
        <w:rPr>
          <w:i/>
          <w:szCs w:val="22"/>
          <w:highlight w:val="yellow"/>
        </w:rPr>
        <w:t>……………………</w:t>
      </w:r>
      <w:r w:rsidRPr="00FD2200">
        <w:rPr>
          <w:i/>
          <w:szCs w:val="22"/>
        </w:rPr>
        <w:t>” rész vonatkozásában</w:t>
      </w:r>
      <w:r w:rsidRPr="00FD2200">
        <w:rPr>
          <w:rStyle w:val="Lbjegyzet-hivatkozs"/>
          <w:i/>
          <w:szCs w:val="22"/>
        </w:rPr>
        <w:footnoteReference w:id="8"/>
      </w:r>
    </w:p>
    <w:p w14:paraId="2B2948B3" w14:textId="77777777" w:rsidR="00650749" w:rsidRPr="000747FB" w:rsidRDefault="00650749" w:rsidP="00FD2200">
      <w:pPr>
        <w:widowControl w:val="0"/>
        <w:contextualSpacing/>
        <w:rPr>
          <w:szCs w:val="24"/>
        </w:rPr>
      </w:pPr>
    </w:p>
    <w:p w14:paraId="69D6CFB2" w14:textId="77777777" w:rsidR="00650749" w:rsidRPr="000747FB" w:rsidRDefault="00650749" w:rsidP="00FD2200">
      <w:pPr>
        <w:widowControl w:val="0"/>
        <w:spacing w:after="120"/>
        <w:rPr>
          <w:b/>
          <w:spacing w:val="32"/>
          <w:szCs w:val="24"/>
        </w:rPr>
      </w:pPr>
      <w:r w:rsidRPr="000747FB">
        <w:rPr>
          <w:szCs w:val="24"/>
          <w:lang w:val="x-none"/>
        </w:rPr>
        <w:t xml:space="preserve">Alulírott, …………………………………., mint a(z) ……………………………………… (cégnév) cégjegyzésre jogosult képviselője – </w:t>
      </w:r>
      <w:r w:rsidRPr="000747FB">
        <w:rPr>
          <w:szCs w:val="24"/>
        </w:rPr>
        <w:t>pályázati</w:t>
      </w:r>
      <w:r w:rsidRPr="000747FB">
        <w:rPr>
          <w:szCs w:val="24"/>
          <w:lang w:val="x-none"/>
        </w:rPr>
        <w:t xml:space="preserve"> felhívásban és a dokumentációban foglalt valamennyi formai és tartalmi követelmény, utasítás, kikötés gondos áttekintése után</w:t>
      </w:r>
    </w:p>
    <w:p w14:paraId="70EAC33E" w14:textId="77777777" w:rsidR="00650749" w:rsidRPr="000747FB" w:rsidRDefault="00650749" w:rsidP="00FD2200">
      <w:pPr>
        <w:widowControl w:val="0"/>
        <w:spacing w:after="120"/>
        <w:jc w:val="center"/>
        <w:rPr>
          <w:b/>
          <w:spacing w:val="32"/>
          <w:szCs w:val="24"/>
        </w:rPr>
      </w:pPr>
      <w:r w:rsidRPr="000747FB">
        <w:rPr>
          <w:b/>
          <w:spacing w:val="32"/>
          <w:szCs w:val="24"/>
        </w:rPr>
        <w:t>kijelentem,</w:t>
      </w:r>
    </w:p>
    <w:p w14:paraId="79510AB8" w14:textId="77777777" w:rsidR="00650749" w:rsidRPr="000747FB" w:rsidRDefault="00650749" w:rsidP="00FD2200">
      <w:pPr>
        <w:widowControl w:val="0"/>
        <w:spacing w:after="120"/>
        <w:rPr>
          <w:b/>
          <w:snapToGrid w:val="0"/>
          <w:szCs w:val="24"/>
        </w:rPr>
      </w:pPr>
      <w:r w:rsidRPr="000747FB">
        <w:rPr>
          <w:szCs w:val="24"/>
        </w:rPr>
        <w:t xml:space="preserve">hogy ………………………………… (cégnév, székhely) Ajánlattevő az eljárást megindító Pályázati felhívás megjelenésének napját megelőző három évben (azaz megelőző 36 hónapban) összesen az alábbi </w:t>
      </w:r>
      <w:r w:rsidRPr="000747FB">
        <w:rPr>
          <w:snapToGrid w:val="0"/>
          <w:szCs w:val="24"/>
        </w:rPr>
        <w:t>referencia munkákat teljesítette</w:t>
      </w:r>
      <w:r w:rsidRPr="000747FB">
        <w:rPr>
          <w:b/>
          <w:snapToGrid w:val="0"/>
          <w:szCs w:val="24"/>
        </w:rPr>
        <w:t>:</w:t>
      </w:r>
    </w:p>
    <w:p w14:paraId="73B0F265" w14:textId="77777777" w:rsidR="00FD2200" w:rsidRDefault="00650749" w:rsidP="00FD2200">
      <w:pPr>
        <w:contextualSpacing/>
        <w:rPr>
          <w:szCs w:val="24"/>
        </w:rPr>
      </w:pPr>
      <w:r w:rsidRPr="000747FB">
        <w:rPr>
          <w:szCs w:val="24"/>
        </w:rPr>
        <w:t xml:space="preserve">Legalább </w:t>
      </w:r>
    </w:p>
    <w:p w14:paraId="385DB3ED" w14:textId="31A72130" w:rsidR="009A6659" w:rsidRPr="009A6659" w:rsidRDefault="009A6659" w:rsidP="00FD2200">
      <w:pPr>
        <w:ind w:firstLine="708"/>
        <w:contextualSpacing/>
        <w:rPr>
          <w:szCs w:val="24"/>
        </w:rPr>
      </w:pPr>
      <w:r w:rsidRPr="009A6659">
        <w:rPr>
          <w:szCs w:val="24"/>
        </w:rPr>
        <w:t>1. részre vonatkozóan minimálisan összesen nettó 37.500.000 Ft, azaz nettó harminchétmi</w:t>
      </w:r>
      <w:r>
        <w:rPr>
          <w:szCs w:val="24"/>
        </w:rPr>
        <w:t>llió- ötszázezer forint értékű</w:t>
      </w:r>
      <w:r w:rsidRPr="009A6659">
        <w:rPr>
          <w:szCs w:val="24"/>
        </w:rPr>
        <w:t xml:space="preserve">; </w:t>
      </w:r>
    </w:p>
    <w:p w14:paraId="7DCC5AAB" w14:textId="0016A47A" w:rsidR="009A6659" w:rsidRPr="009A6659" w:rsidRDefault="009A6659" w:rsidP="00FD2200">
      <w:pPr>
        <w:contextualSpacing/>
        <w:rPr>
          <w:szCs w:val="24"/>
        </w:rPr>
      </w:pPr>
      <w:r w:rsidRPr="009A6659">
        <w:rPr>
          <w:szCs w:val="24"/>
        </w:rPr>
        <w:tab/>
        <w:t>a 2. részre vonatkozóan minimálisan összesen nettó 10.500.000 Ft, azaz nettó tízmillió- ötszázezer forint érték</w:t>
      </w:r>
      <w:r>
        <w:rPr>
          <w:szCs w:val="24"/>
        </w:rPr>
        <w:t>ű</w:t>
      </w:r>
      <w:r w:rsidRPr="009A6659">
        <w:rPr>
          <w:szCs w:val="24"/>
        </w:rPr>
        <w:t>;</w:t>
      </w:r>
    </w:p>
    <w:p w14:paraId="23BF4E94" w14:textId="58F44CE2" w:rsidR="009A6659" w:rsidRPr="009A6659" w:rsidRDefault="009A6659" w:rsidP="00FD2200">
      <w:pPr>
        <w:contextualSpacing/>
        <w:rPr>
          <w:szCs w:val="24"/>
        </w:rPr>
      </w:pPr>
      <w:r w:rsidRPr="009A6659">
        <w:rPr>
          <w:szCs w:val="24"/>
        </w:rPr>
        <w:tab/>
        <w:t>a 3. részre vonatkozóan minimálisan összesen nettó 6.000.000 Ft, azaz nettó hatmillió forint érték</w:t>
      </w:r>
      <w:r>
        <w:rPr>
          <w:szCs w:val="24"/>
        </w:rPr>
        <w:t>ű</w:t>
      </w:r>
      <w:r w:rsidRPr="009A6659">
        <w:rPr>
          <w:szCs w:val="24"/>
        </w:rPr>
        <w:t>;</w:t>
      </w:r>
    </w:p>
    <w:p w14:paraId="7D36525D" w14:textId="2CA9B24A" w:rsidR="009A6659" w:rsidRPr="009A6659" w:rsidRDefault="009A6659" w:rsidP="00FD2200">
      <w:pPr>
        <w:contextualSpacing/>
        <w:rPr>
          <w:szCs w:val="24"/>
        </w:rPr>
      </w:pPr>
      <w:r w:rsidRPr="009A6659">
        <w:rPr>
          <w:szCs w:val="24"/>
        </w:rPr>
        <w:tab/>
        <w:t>a 4. részre vonatkozóan minimálisan összesen nettó 7.500.000 Ft, azaz nettó hétmillió- ötszázezer forint érték</w:t>
      </w:r>
      <w:r>
        <w:rPr>
          <w:szCs w:val="24"/>
        </w:rPr>
        <w:t>ű</w:t>
      </w:r>
      <w:r w:rsidRPr="009A6659">
        <w:rPr>
          <w:szCs w:val="24"/>
        </w:rPr>
        <w:t>;</w:t>
      </w:r>
    </w:p>
    <w:p w14:paraId="2802A862" w14:textId="242BB6F5" w:rsidR="009A6659" w:rsidRPr="009A6659" w:rsidRDefault="009A6659" w:rsidP="00FD2200">
      <w:pPr>
        <w:contextualSpacing/>
        <w:rPr>
          <w:szCs w:val="24"/>
        </w:rPr>
      </w:pPr>
      <w:r w:rsidRPr="009A6659">
        <w:rPr>
          <w:szCs w:val="24"/>
        </w:rPr>
        <w:tab/>
        <w:t>az 5. részre vonatkozóan minimálisan összesen nettó 7.425.000 Ft, azaz nettó hétmillió- négyszázhuszonötezer forint érték</w:t>
      </w:r>
      <w:r>
        <w:rPr>
          <w:szCs w:val="24"/>
        </w:rPr>
        <w:t>ű</w:t>
      </w:r>
      <w:r w:rsidRPr="009A6659">
        <w:rPr>
          <w:szCs w:val="24"/>
        </w:rPr>
        <w:t>;</w:t>
      </w:r>
    </w:p>
    <w:p w14:paraId="4BB80E9A" w14:textId="7BC283D4" w:rsidR="00FD2200" w:rsidRDefault="009A6659" w:rsidP="00FD2200">
      <w:pPr>
        <w:spacing w:after="120"/>
        <w:rPr>
          <w:szCs w:val="24"/>
        </w:rPr>
      </w:pPr>
      <w:r w:rsidRPr="009A6659">
        <w:rPr>
          <w:szCs w:val="24"/>
        </w:rPr>
        <w:tab/>
        <w:t>a 6. részre vonatkozóan minimálisan összesen nettó 6.000.000 Ft, azaz nettó hatmillió forint érték</w:t>
      </w:r>
      <w:r>
        <w:rPr>
          <w:szCs w:val="24"/>
        </w:rPr>
        <w:t>ű</w:t>
      </w:r>
      <w:r>
        <w:rPr>
          <w:rStyle w:val="Lbjegyzet-hivatkozs"/>
          <w:szCs w:val="24"/>
        </w:rPr>
        <w:footnoteReference w:id="9"/>
      </w:r>
      <w:r w:rsidR="00650749" w:rsidRPr="000747FB">
        <w:rPr>
          <w:szCs w:val="24"/>
        </w:rPr>
        <w:t xml:space="preserve"> </w:t>
      </w:r>
    </w:p>
    <w:p w14:paraId="351535F2" w14:textId="0E8FB566" w:rsidR="00650749" w:rsidRPr="000747FB" w:rsidRDefault="00650749" w:rsidP="00FD2200">
      <w:pPr>
        <w:contextualSpacing/>
        <w:rPr>
          <w:b/>
          <w:bCs/>
          <w:szCs w:val="24"/>
        </w:rPr>
      </w:pPr>
      <w:r w:rsidRPr="000747FB">
        <w:rPr>
          <w:szCs w:val="24"/>
        </w:rPr>
        <w:t>szerződésszerű teljesítést igazoló referenciával a beszerzés tárgya szerinti (</w:t>
      </w:r>
      <w:r w:rsidR="00AE47DC" w:rsidRPr="00AE47DC">
        <w:rPr>
          <w:b/>
          <w:szCs w:val="24"/>
        </w:rPr>
        <w:t>magasépítő-ipari kivitelezési tevékenység</w:t>
      </w:r>
      <w:r w:rsidRPr="000747FB">
        <w:rPr>
          <w:szCs w:val="24"/>
        </w:rPr>
        <w:t>) vonatkozóan</w:t>
      </w:r>
      <w:r w:rsidRPr="000747FB">
        <w:rPr>
          <w:b/>
          <w:bCs/>
          <w:szCs w:val="24"/>
        </w:rPr>
        <w:t xml:space="preserve"> tárgyban megkötött szerződéseink az alábbiak voltak:</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962"/>
        <w:gridCol w:w="3025"/>
        <w:gridCol w:w="2300"/>
        <w:gridCol w:w="1534"/>
        <w:gridCol w:w="2491"/>
      </w:tblGrid>
      <w:tr w:rsidR="00650749" w:rsidRPr="000747FB" w14:paraId="09B9B379" w14:textId="77777777" w:rsidTr="00FD2200">
        <w:trPr>
          <w:cantSplit/>
          <w:trHeight w:val="1927"/>
          <w:jc w:val="center"/>
        </w:trPr>
        <w:tc>
          <w:tcPr>
            <w:tcW w:w="745" w:type="pct"/>
            <w:shd w:val="clear" w:color="auto" w:fill="D9D9D9" w:themeFill="background1" w:themeFillShade="D9"/>
            <w:vAlign w:val="center"/>
          </w:tcPr>
          <w:p w14:paraId="09C35D8F" w14:textId="77777777" w:rsidR="00650749" w:rsidRPr="000747FB" w:rsidRDefault="00650749" w:rsidP="00650749">
            <w:pPr>
              <w:jc w:val="center"/>
              <w:rPr>
                <w:b/>
                <w:bCs/>
                <w:i/>
                <w:szCs w:val="24"/>
              </w:rPr>
            </w:pPr>
            <w:r w:rsidRPr="000747FB">
              <w:rPr>
                <w:b/>
                <w:bCs/>
                <w:i/>
                <w:szCs w:val="24"/>
              </w:rPr>
              <w:lastRenderedPageBreak/>
              <w:t>Szerződést kötő másik fél megnevezése</w:t>
            </w:r>
          </w:p>
        </w:tc>
        <w:tc>
          <w:tcPr>
            <w:tcW w:w="738" w:type="pct"/>
            <w:shd w:val="clear" w:color="auto" w:fill="D9D9D9" w:themeFill="background1" w:themeFillShade="D9"/>
            <w:vAlign w:val="center"/>
          </w:tcPr>
          <w:p w14:paraId="26E8E5DB" w14:textId="77777777" w:rsidR="00650749" w:rsidRPr="000747FB" w:rsidRDefault="00650749" w:rsidP="00650749">
            <w:pPr>
              <w:jc w:val="center"/>
              <w:rPr>
                <w:b/>
                <w:bCs/>
                <w:i/>
                <w:szCs w:val="24"/>
              </w:rPr>
            </w:pPr>
            <w:r w:rsidRPr="000747FB">
              <w:rPr>
                <w:b/>
                <w:bCs/>
                <w:i/>
                <w:szCs w:val="24"/>
              </w:rPr>
              <w:t>Kontaktszemély neve, elérhetősége (telefonszáma és/vagy e-mail címe)</w:t>
            </w:r>
          </w:p>
        </w:tc>
        <w:tc>
          <w:tcPr>
            <w:tcW w:w="1138" w:type="pct"/>
            <w:shd w:val="clear" w:color="auto" w:fill="D9D9D9" w:themeFill="background1" w:themeFillShade="D9"/>
            <w:vAlign w:val="center"/>
          </w:tcPr>
          <w:p w14:paraId="4FC6D128" w14:textId="77777777" w:rsidR="00650749" w:rsidRPr="000747FB" w:rsidRDefault="00650749" w:rsidP="00650749">
            <w:pPr>
              <w:jc w:val="center"/>
              <w:rPr>
                <w:b/>
                <w:bCs/>
                <w:i/>
                <w:szCs w:val="24"/>
              </w:rPr>
            </w:pPr>
            <w:r w:rsidRPr="000747FB">
              <w:rPr>
                <w:b/>
                <w:bCs/>
                <w:i/>
                <w:szCs w:val="24"/>
              </w:rPr>
              <w:t>A megkötött szerződés pontos tárgya</w:t>
            </w:r>
          </w:p>
          <w:p w14:paraId="1952DA21" w14:textId="77777777" w:rsidR="00650749" w:rsidRPr="000747FB" w:rsidRDefault="00650749" w:rsidP="00650749">
            <w:pPr>
              <w:jc w:val="center"/>
              <w:rPr>
                <w:b/>
                <w:bCs/>
                <w:i/>
                <w:szCs w:val="24"/>
              </w:rPr>
            </w:pPr>
            <w:r w:rsidRPr="000747FB">
              <w:rPr>
                <w:b/>
                <w:bCs/>
                <w:i/>
                <w:szCs w:val="24"/>
              </w:rPr>
              <w:t>(olyan részletességgel, hogy az lehetővé tegye az alkalmassági követelményeknek való megfelelés elbírálását)</w:t>
            </w:r>
          </w:p>
        </w:tc>
        <w:tc>
          <w:tcPr>
            <w:tcW w:w="865" w:type="pct"/>
            <w:shd w:val="clear" w:color="auto" w:fill="D9D9D9" w:themeFill="background1" w:themeFillShade="D9"/>
            <w:vAlign w:val="center"/>
          </w:tcPr>
          <w:p w14:paraId="1A86DB5D" w14:textId="77777777" w:rsidR="00650749" w:rsidRPr="000747FB" w:rsidRDefault="00650749" w:rsidP="00650749">
            <w:pPr>
              <w:jc w:val="center"/>
              <w:rPr>
                <w:b/>
                <w:bCs/>
                <w:i/>
                <w:szCs w:val="24"/>
              </w:rPr>
            </w:pPr>
            <w:r w:rsidRPr="000747FB">
              <w:rPr>
                <w:b/>
                <w:bCs/>
                <w:i/>
                <w:szCs w:val="24"/>
              </w:rPr>
              <w:t>Teljesítés ideje (kezdete év/hó/nap és vége év/hó/nap megadásával)</w:t>
            </w:r>
          </w:p>
        </w:tc>
        <w:tc>
          <w:tcPr>
            <w:tcW w:w="577" w:type="pct"/>
            <w:shd w:val="clear" w:color="auto" w:fill="D9D9D9" w:themeFill="background1" w:themeFillShade="D9"/>
            <w:vAlign w:val="center"/>
          </w:tcPr>
          <w:p w14:paraId="429A3B2D" w14:textId="77777777" w:rsidR="00650749" w:rsidRPr="000747FB" w:rsidRDefault="00650749" w:rsidP="00650749">
            <w:pPr>
              <w:jc w:val="center"/>
              <w:rPr>
                <w:b/>
                <w:bCs/>
                <w:i/>
                <w:szCs w:val="24"/>
              </w:rPr>
            </w:pPr>
            <w:r w:rsidRPr="000747FB">
              <w:rPr>
                <w:b/>
                <w:bCs/>
                <w:i/>
                <w:szCs w:val="24"/>
              </w:rPr>
              <w:t>Ellenszolgáltatás összege (nettó, Ft)</w:t>
            </w:r>
          </w:p>
        </w:tc>
        <w:tc>
          <w:tcPr>
            <w:tcW w:w="937" w:type="pct"/>
            <w:shd w:val="clear" w:color="auto" w:fill="D9D9D9" w:themeFill="background1" w:themeFillShade="D9"/>
            <w:vAlign w:val="center"/>
          </w:tcPr>
          <w:p w14:paraId="31DD16A0" w14:textId="77777777" w:rsidR="00650749" w:rsidRPr="000747FB" w:rsidRDefault="00650749" w:rsidP="00650749">
            <w:pPr>
              <w:jc w:val="center"/>
              <w:rPr>
                <w:b/>
                <w:bCs/>
                <w:i/>
                <w:szCs w:val="24"/>
              </w:rPr>
            </w:pPr>
            <w:r w:rsidRPr="000747FB">
              <w:rPr>
                <w:b/>
                <w:bCs/>
                <w:i/>
                <w:szCs w:val="24"/>
              </w:rPr>
              <w:t>Nyilatkozat arról, hogy a teljesítés az előírásoknak és a szerződésnek megfelelően történt-e (igen/nem)</w:t>
            </w:r>
          </w:p>
        </w:tc>
      </w:tr>
      <w:tr w:rsidR="00650749" w:rsidRPr="000747FB" w14:paraId="328DB3F7" w14:textId="77777777" w:rsidTr="00FD2200">
        <w:trPr>
          <w:cantSplit/>
          <w:trHeight w:val="356"/>
          <w:jc w:val="center"/>
        </w:trPr>
        <w:tc>
          <w:tcPr>
            <w:tcW w:w="745" w:type="pct"/>
            <w:vAlign w:val="center"/>
          </w:tcPr>
          <w:p w14:paraId="3426D70A" w14:textId="77777777" w:rsidR="00650749" w:rsidRPr="000747FB" w:rsidRDefault="00650749" w:rsidP="00650749">
            <w:pPr>
              <w:jc w:val="center"/>
              <w:rPr>
                <w:b/>
                <w:bCs/>
                <w:szCs w:val="24"/>
              </w:rPr>
            </w:pPr>
          </w:p>
        </w:tc>
        <w:tc>
          <w:tcPr>
            <w:tcW w:w="738" w:type="pct"/>
            <w:vAlign w:val="center"/>
          </w:tcPr>
          <w:p w14:paraId="5114694F" w14:textId="77777777" w:rsidR="00650749" w:rsidRPr="000747FB" w:rsidRDefault="00650749" w:rsidP="00650749">
            <w:pPr>
              <w:jc w:val="center"/>
              <w:rPr>
                <w:b/>
                <w:bCs/>
                <w:szCs w:val="24"/>
              </w:rPr>
            </w:pPr>
          </w:p>
        </w:tc>
        <w:tc>
          <w:tcPr>
            <w:tcW w:w="1138" w:type="pct"/>
            <w:vAlign w:val="center"/>
          </w:tcPr>
          <w:p w14:paraId="1718CAE7" w14:textId="77777777" w:rsidR="00650749" w:rsidRPr="000747FB" w:rsidRDefault="00650749" w:rsidP="00650749">
            <w:pPr>
              <w:jc w:val="center"/>
              <w:rPr>
                <w:b/>
                <w:bCs/>
                <w:szCs w:val="24"/>
              </w:rPr>
            </w:pPr>
          </w:p>
        </w:tc>
        <w:tc>
          <w:tcPr>
            <w:tcW w:w="865" w:type="pct"/>
            <w:vAlign w:val="center"/>
          </w:tcPr>
          <w:p w14:paraId="2D2CB32C" w14:textId="77777777" w:rsidR="00650749" w:rsidRPr="000747FB" w:rsidRDefault="00650749" w:rsidP="00650749">
            <w:pPr>
              <w:jc w:val="center"/>
              <w:rPr>
                <w:b/>
                <w:bCs/>
                <w:szCs w:val="24"/>
              </w:rPr>
            </w:pPr>
          </w:p>
        </w:tc>
        <w:tc>
          <w:tcPr>
            <w:tcW w:w="577" w:type="pct"/>
            <w:vAlign w:val="center"/>
          </w:tcPr>
          <w:p w14:paraId="26E25BC1" w14:textId="77777777" w:rsidR="00650749" w:rsidRPr="000747FB" w:rsidRDefault="00650749" w:rsidP="00650749">
            <w:pPr>
              <w:jc w:val="center"/>
              <w:rPr>
                <w:b/>
                <w:bCs/>
                <w:szCs w:val="24"/>
              </w:rPr>
            </w:pPr>
          </w:p>
        </w:tc>
        <w:tc>
          <w:tcPr>
            <w:tcW w:w="937" w:type="pct"/>
            <w:vAlign w:val="center"/>
          </w:tcPr>
          <w:p w14:paraId="54E6BA80" w14:textId="77777777" w:rsidR="00650749" w:rsidRPr="000747FB" w:rsidRDefault="00650749" w:rsidP="00650749">
            <w:pPr>
              <w:jc w:val="center"/>
              <w:rPr>
                <w:b/>
                <w:bCs/>
                <w:szCs w:val="24"/>
              </w:rPr>
            </w:pPr>
          </w:p>
        </w:tc>
      </w:tr>
      <w:tr w:rsidR="00650749" w:rsidRPr="000747FB" w14:paraId="0C3BA245" w14:textId="77777777" w:rsidTr="00FD2200">
        <w:trPr>
          <w:cantSplit/>
          <w:trHeight w:val="396"/>
          <w:jc w:val="center"/>
        </w:trPr>
        <w:tc>
          <w:tcPr>
            <w:tcW w:w="745" w:type="pct"/>
            <w:vAlign w:val="center"/>
          </w:tcPr>
          <w:p w14:paraId="013DE10D" w14:textId="77777777" w:rsidR="00650749" w:rsidRPr="000747FB" w:rsidRDefault="00650749" w:rsidP="00650749">
            <w:pPr>
              <w:jc w:val="center"/>
              <w:rPr>
                <w:b/>
                <w:bCs/>
                <w:szCs w:val="24"/>
              </w:rPr>
            </w:pPr>
          </w:p>
        </w:tc>
        <w:tc>
          <w:tcPr>
            <w:tcW w:w="738" w:type="pct"/>
            <w:vAlign w:val="center"/>
          </w:tcPr>
          <w:p w14:paraId="3DEF6CCA" w14:textId="77777777" w:rsidR="00650749" w:rsidRPr="000747FB" w:rsidRDefault="00650749" w:rsidP="00650749">
            <w:pPr>
              <w:jc w:val="center"/>
              <w:rPr>
                <w:b/>
                <w:bCs/>
                <w:szCs w:val="24"/>
              </w:rPr>
            </w:pPr>
          </w:p>
        </w:tc>
        <w:tc>
          <w:tcPr>
            <w:tcW w:w="1138" w:type="pct"/>
            <w:vAlign w:val="center"/>
          </w:tcPr>
          <w:p w14:paraId="252D5CA6" w14:textId="77777777" w:rsidR="00650749" w:rsidRPr="000747FB" w:rsidRDefault="00650749" w:rsidP="00650749">
            <w:pPr>
              <w:jc w:val="center"/>
              <w:rPr>
                <w:b/>
                <w:bCs/>
                <w:szCs w:val="24"/>
              </w:rPr>
            </w:pPr>
          </w:p>
        </w:tc>
        <w:tc>
          <w:tcPr>
            <w:tcW w:w="865" w:type="pct"/>
            <w:vAlign w:val="center"/>
          </w:tcPr>
          <w:p w14:paraId="58481462" w14:textId="77777777" w:rsidR="00650749" w:rsidRPr="000747FB" w:rsidRDefault="00650749" w:rsidP="00650749">
            <w:pPr>
              <w:jc w:val="center"/>
              <w:rPr>
                <w:b/>
                <w:bCs/>
                <w:szCs w:val="24"/>
              </w:rPr>
            </w:pPr>
          </w:p>
        </w:tc>
        <w:tc>
          <w:tcPr>
            <w:tcW w:w="577" w:type="pct"/>
            <w:vAlign w:val="center"/>
          </w:tcPr>
          <w:p w14:paraId="6042E9C3" w14:textId="77777777" w:rsidR="00650749" w:rsidRPr="000747FB" w:rsidRDefault="00650749" w:rsidP="00650749">
            <w:pPr>
              <w:jc w:val="center"/>
              <w:rPr>
                <w:b/>
                <w:bCs/>
                <w:szCs w:val="24"/>
              </w:rPr>
            </w:pPr>
          </w:p>
        </w:tc>
        <w:tc>
          <w:tcPr>
            <w:tcW w:w="937" w:type="pct"/>
            <w:vAlign w:val="center"/>
          </w:tcPr>
          <w:p w14:paraId="020EC8D7" w14:textId="77777777" w:rsidR="00650749" w:rsidRPr="000747FB" w:rsidRDefault="00650749" w:rsidP="00650749">
            <w:pPr>
              <w:jc w:val="center"/>
              <w:rPr>
                <w:b/>
                <w:bCs/>
                <w:szCs w:val="24"/>
              </w:rPr>
            </w:pPr>
          </w:p>
        </w:tc>
      </w:tr>
    </w:tbl>
    <w:p w14:paraId="66CCF374" w14:textId="77777777" w:rsidR="00650749" w:rsidRPr="000747FB" w:rsidRDefault="00650749" w:rsidP="00650749">
      <w:pPr>
        <w:widowControl w:val="0"/>
        <w:rPr>
          <w:szCs w:val="24"/>
          <w:lang w:val="x-none"/>
        </w:rPr>
      </w:pPr>
    </w:p>
    <w:p w14:paraId="5FA4976D" w14:textId="3467A443" w:rsidR="00650749" w:rsidRPr="000747FB" w:rsidRDefault="00650749" w:rsidP="00650749">
      <w:pPr>
        <w:widowControl w:val="0"/>
        <w:spacing w:after="120"/>
        <w:rPr>
          <w:b/>
          <w:i/>
          <w:szCs w:val="24"/>
        </w:rPr>
      </w:pPr>
      <w:r w:rsidRPr="000747FB">
        <w:rPr>
          <w:szCs w:val="24"/>
          <w:lang w:val="x-none"/>
        </w:rPr>
        <w:t xml:space="preserve">Jelen nyilatkozatot </w:t>
      </w:r>
      <w:r w:rsidRPr="000747FB">
        <w:rPr>
          <w:szCs w:val="24"/>
        </w:rPr>
        <w:t>a MÁV-START Zrt., mint ajánlatkérő által</w:t>
      </w:r>
      <w:r w:rsidRPr="000747FB">
        <w:rPr>
          <w:b/>
          <w:i/>
          <w:szCs w:val="24"/>
        </w:rPr>
        <w:t xml:space="preserve"> „</w:t>
      </w:r>
      <w:r w:rsidR="009A11DB" w:rsidRPr="009A11DB">
        <w:rPr>
          <w:b/>
          <w:szCs w:val="24"/>
        </w:rPr>
        <w:t>2020-2021. évi munkakörülmény javító épületkarbantartási munkák elvégzése a MÁV- START Zrt. által használt ingatlanokon</w:t>
      </w:r>
      <w:r w:rsidRPr="000747FB">
        <w:rPr>
          <w:b/>
          <w:i/>
          <w:szCs w:val="24"/>
        </w:rPr>
        <w:t xml:space="preserve">” </w:t>
      </w:r>
      <w:r w:rsidRPr="000747FB">
        <w:rPr>
          <w:szCs w:val="24"/>
        </w:rPr>
        <w:t>tárgyú beszerzési eljárásban az ajánlat</w:t>
      </w:r>
      <w:r w:rsidRPr="000747FB">
        <w:rPr>
          <w:szCs w:val="24"/>
          <w:lang w:val="x-none"/>
        </w:rPr>
        <w:t xml:space="preserve"> részeként tettem.</w:t>
      </w:r>
    </w:p>
    <w:p w14:paraId="4852098A" w14:textId="77777777" w:rsidR="00650749" w:rsidRPr="000747FB" w:rsidRDefault="00650749" w:rsidP="00650749">
      <w:pPr>
        <w:spacing w:before="120"/>
        <w:rPr>
          <w:szCs w:val="24"/>
        </w:rPr>
      </w:pPr>
      <w:r w:rsidRPr="000747FB">
        <w:rPr>
          <w:szCs w:val="24"/>
        </w:rPr>
        <w:t>Keltezés (helység, év, hónap, nap)</w:t>
      </w:r>
    </w:p>
    <w:p w14:paraId="0E44BDEA" w14:textId="77777777" w:rsidR="00650749" w:rsidRPr="000747FB" w:rsidRDefault="00650749" w:rsidP="00650749">
      <w:pPr>
        <w:rPr>
          <w:szCs w:val="24"/>
        </w:rPr>
      </w:pPr>
    </w:p>
    <w:p w14:paraId="7E36781F" w14:textId="77777777" w:rsidR="00650749" w:rsidRPr="000747FB" w:rsidRDefault="00650749" w:rsidP="00650749">
      <w:pPr>
        <w:spacing w:before="120"/>
        <w:jc w:val="center"/>
        <w:rPr>
          <w:szCs w:val="24"/>
        </w:rPr>
      </w:pPr>
      <w:r w:rsidRPr="000747FB">
        <w:rPr>
          <w:szCs w:val="24"/>
        </w:rPr>
        <w:t>………..…………………………..…………….</w:t>
      </w:r>
    </w:p>
    <w:p w14:paraId="0AAB2D5C" w14:textId="77777777" w:rsidR="00650749" w:rsidRPr="000747FB" w:rsidRDefault="00650749" w:rsidP="00650749">
      <w:pPr>
        <w:jc w:val="center"/>
        <w:rPr>
          <w:szCs w:val="24"/>
        </w:rPr>
      </w:pPr>
      <w:r w:rsidRPr="000747FB">
        <w:rPr>
          <w:szCs w:val="24"/>
        </w:rPr>
        <w:t>(cégszerű aláírás a cégjegyzésre jogosult vezető tisztségviselő vagy a meghatalmazott részéről)</w:t>
      </w:r>
    </w:p>
    <w:p w14:paraId="63F7CBB5" w14:textId="77777777" w:rsidR="00650749" w:rsidRPr="000747FB" w:rsidRDefault="00650749" w:rsidP="00650749">
      <w:pPr>
        <w:jc w:val="center"/>
        <w:rPr>
          <w:smallCaps/>
          <w:szCs w:val="24"/>
        </w:rPr>
        <w:sectPr w:rsidR="00650749" w:rsidRPr="000747FB" w:rsidSect="00650749">
          <w:pgSz w:w="16838" w:h="11906" w:orient="landscape"/>
          <w:pgMar w:top="1418" w:right="1418" w:bottom="1135" w:left="1418" w:header="709" w:footer="709" w:gutter="0"/>
          <w:cols w:space="708"/>
          <w:docGrid w:linePitch="360"/>
        </w:sectPr>
      </w:pPr>
    </w:p>
    <w:p w14:paraId="4466033C" w14:textId="2E37A34C" w:rsidR="00AE47DC" w:rsidRPr="00FD2200" w:rsidRDefault="00AE47DC" w:rsidP="00AE47DC">
      <w:pPr>
        <w:pStyle w:val="Listaszerbekezds"/>
        <w:numPr>
          <w:ilvl w:val="0"/>
          <w:numId w:val="1"/>
        </w:numPr>
        <w:jc w:val="right"/>
        <w:rPr>
          <w:b/>
          <w:spacing w:val="40"/>
          <w:szCs w:val="24"/>
        </w:rPr>
      </w:pPr>
      <w:r w:rsidRPr="00FD2200">
        <w:rPr>
          <w:b/>
          <w:spacing w:val="40"/>
          <w:szCs w:val="24"/>
        </w:rPr>
        <w:lastRenderedPageBreak/>
        <w:t>III/</w:t>
      </w:r>
      <w:r w:rsidR="00E95FB0" w:rsidRPr="00FD2200">
        <w:rPr>
          <w:b/>
          <w:spacing w:val="40"/>
          <w:szCs w:val="24"/>
        </w:rPr>
        <w:t>6</w:t>
      </w:r>
      <w:r w:rsidR="00A623E9" w:rsidRPr="00FD2200">
        <w:rPr>
          <w:b/>
          <w:spacing w:val="40"/>
          <w:szCs w:val="24"/>
        </w:rPr>
        <w:t>.a.</w:t>
      </w:r>
      <w:r w:rsidRPr="00FD2200">
        <w:rPr>
          <w:b/>
          <w:spacing w:val="40"/>
          <w:szCs w:val="24"/>
        </w:rPr>
        <w:t xml:space="preserve"> számú melléklet</w:t>
      </w:r>
    </w:p>
    <w:p w14:paraId="633AC649" w14:textId="5786338F" w:rsidR="00AE47DC" w:rsidRPr="00FD2200" w:rsidRDefault="00AE47DC" w:rsidP="00FD2200">
      <w:pPr>
        <w:pStyle w:val="Cmsor2"/>
        <w:numPr>
          <w:ilvl w:val="0"/>
          <w:numId w:val="0"/>
        </w:numPr>
        <w:jc w:val="center"/>
      </w:pPr>
      <w:bookmarkStart w:id="141" w:name="_NYILATKOZAT"/>
      <w:bookmarkStart w:id="142" w:name="_NYILATKOZAT_A_szerződés"/>
      <w:bookmarkStart w:id="143" w:name="_Toc51659668"/>
      <w:bookmarkEnd w:id="141"/>
      <w:bookmarkEnd w:id="142"/>
      <w:r w:rsidRPr="00FD2200">
        <w:t>NYILATKOZAT</w:t>
      </w:r>
      <w:r w:rsidR="00A623E9" w:rsidRPr="00FD2200">
        <w:t xml:space="preserve"> </w:t>
      </w:r>
      <w:bookmarkStart w:id="144" w:name="_Toc447004912"/>
      <w:r w:rsidR="00701F28" w:rsidRPr="00FD2200">
        <w:t>A SZERZŐDÉS TELJESÍTÉSÉBE BEVONNI KÍVÁNT SZAKEMBEREK VONATKOZÁSÁBAN</w:t>
      </w:r>
      <w:bookmarkEnd w:id="143"/>
      <w:bookmarkEnd w:id="144"/>
    </w:p>
    <w:p w14:paraId="60D5C625" w14:textId="79A2A362" w:rsidR="00AE47DC" w:rsidRPr="00FD2200" w:rsidRDefault="00AE47DC" w:rsidP="00AE47DC">
      <w:pPr>
        <w:tabs>
          <w:tab w:val="left" w:leader="dot" w:pos="8080"/>
        </w:tabs>
        <w:spacing w:before="120"/>
        <w:jc w:val="center"/>
        <w:rPr>
          <w:szCs w:val="24"/>
        </w:rPr>
      </w:pPr>
      <w:r w:rsidRPr="00FD2200">
        <w:rPr>
          <w:szCs w:val="24"/>
        </w:rPr>
        <w:t>a MÁV–START Zrt., mint Ajánlatkérő által „</w:t>
      </w:r>
      <w:r w:rsidR="00701F28" w:rsidRPr="00FD2200">
        <w:rPr>
          <w:b/>
          <w:szCs w:val="24"/>
        </w:rPr>
        <w:t>2020-2021. évi munkakörülmény javító épületkarbantartási munkák elvégzése a MÁV- START Zrt. által használt ingatlanokon</w:t>
      </w:r>
      <w:r w:rsidRPr="00FD2200">
        <w:rPr>
          <w:szCs w:val="24"/>
        </w:rPr>
        <w:t>” tárgyban kiírt Pályázat részeként.</w:t>
      </w:r>
    </w:p>
    <w:p w14:paraId="69A1924A" w14:textId="77777777" w:rsidR="00510262" w:rsidRPr="00FD2200" w:rsidRDefault="00510262" w:rsidP="00510262">
      <w:pPr>
        <w:jc w:val="center"/>
        <w:rPr>
          <w:i/>
          <w:szCs w:val="24"/>
        </w:rPr>
      </w:pPr>
      <w:r w:rsidRPr="00FD2200">
        <w:rPr>
          <w:i/>
          <w:szCs w:val="24"/>
        </w:rPr>
        <w:t>„</w:t>
      </w:r>
      <w:r w:rsidRPr="00FD2200">
        <w:rPr>
          <w:i/>
          <w:szCs w:val="24"/>
          <w:highlight w:val="yellow"/>
        </w:rPr>
        <w:t>……………………</w:t>
      </w:r>
      <w:r w:rsidRPr="00FD2200">
        <w:rPr>
          <w:i/>
          <w:szCs w:val="24"/>
        </w:rPr>
        <w:t>” rész vonatkozásában</w:t>
      </w:r>
      <w:r w:rsidRPr="00FD2200">
        <w:rPr>
          <w:rStyle w:val="Lbjegyzet-hivatkozs"/>
          <w:i/>
          <w:szCs w:val="24"/>
        </w:rPr>
        <w:footnoteReference w:id="10"/>
      </w:r>
    </w:p>
    <w:p w14:paraId="041F5B4D" w14:textId="77777777" w:rsidR="00AE47DC" w:rsidRPr="00B51EC4" w:rsidRDefault="00AE47DC" w:rsidP="00AE47DC">
      <w:pPr>
        <w:keepNext/>
        <w:keepLines/>
        <w:jc w:val="center"/>
        <w:rPr>
          <w:i/>
          <w:sz w:val="16"/>
          <w:szCs w:val="16"/>
        </w:rPr>
      </w:pPr>
    </w:p>
    <w:p w14:paraId="550F5AB4" w14:textId="3BEE628D" w:rsidR="00AE47DC" w:rsidRPr="00FD2200" w:rsidRDefault="00AE47DC" w:rsidP="00701F28">
      <w:pPr>
        <w:keepNext/>
        <w:keepLines/>
        <w:spacing w:line="300" w:lineRule="exact"/>
        <w:rPr>
          <w:szCs w:val="24"/>
        </w:rPr>
      </w:pPr>
      <w:r w:rsidRPr="00FD2200">
        <w:rPr>
          <w:szCs w:val="24"/>
        </w:rPr>
        <w:t xml:space="preserve">Alulírott, ……………….……., mint a(z) ………………………………… (cégnév) mint ajánlattevő képviseletében a MÁV-START Zrt. mint ajánlatkérő által indított </w:t>
      </w:r>
      <w:r w:rsidRPr="00FD2200">
        <w:rPr>
          <w:b/>
          <w:szCs w:val="24"/>
        </w:rPr>
        <w:t>„</w:t>
      </w:r>
      <w:r w:rsidR="00701F28" w:rsidRPr="00FD2200">
        <w:rPr>
          <w:b/>
          <w:szCs w:val="24"/>
        </w:rPr>
        <w:t>2020-2021. évi munkakörülmény javító épületkarbantartási munkák elvégzése a MÁV- START Zrt. által használt ingatlanokon</w:t>
      </w:r>
      <w:r w:rsidRPr="00FD2200">
        <w:rPr>
          <w:b/>
          <w:szCs w:val="24"/>
        </w:rPr>
        <w:t>”</w:t>
      </w:r>
      <w:r w:rsidRPr="00FD2200">
        <w:rPr>
          <w:szCs w:val="24"/>
        </w:rPr>
        <w:t xml:space="preserve"> tárgyú eljárásban ezúton nyilatkozom, hogy a Pályázati felhívás műszaki-szakmai alkalmassági követelménye </w:t>
      </w:r>
      <w:r w:rsidRPr="00FD2200">
        <w:rPr>
          <w:bCs/>
          <w:szCs w:val="24"/>
        </w:rPr>
        <w:t>tekintetében</w:t>
      </w:r>
      <w:r w:rsidRPr="00FD2200">
        <w:rPr>
          <w:szCs w:val="24"/>
        </w:rPr>
        <w:t xml:space="preserve"> a szerződés teljesítésébe az alábbi szakembereket kívánjuk bevonni:</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2693"/>
        <w:gridCol w:w="1984"/>
        <w:gridCol w:w="5529"/>
        <w:gridCol w:w="1275"/>
      </w:tblGrid>
      <w:tr w:rsidR="00AE47DC" w:rsidRPr="00FD2200" w14:paraId="59D335B3" w14:textId="77777777" w:rsidTr="00DD1759">
        <w:trPr>
          <w:trHeight w:val="366"/>
        </w:trPr>
        <w:tc>
          <w:tcPr>
            <w:tcW w:w="675" w:type="dxa"/>
            <w:shd w:val="clear" w:color="auto" w:fill="auto"/>
          </w:tcPr>
          <w:p w14:paraId="4917A1B4" w14:textId="77777777" w:rsidR="00AE47DC" w:rsidRPr="00FD2200" w:rsidRDefault="00AE47DC" w:rsidP="00DD1759">
            <w:pPr>
              <w:keepNext/>
              <w:keepLines/>
              <w:jc w:val="center"/>
              <w:rPr>
                <w:b/>
                <w:szCs w:val="24"/>
              </w:rPr>
            </w:pPr>
          </w:p>
        </w:tc>
        <w:tc>
          <w:tcPr>
            <w:tcW w:w="2127" w:type="dxa"/>
            <w:shd w:val="clear" w:color="auto" w:fill="auto"/>
            <w:vAlign w:val="center"/>
          </w:tcPr>
          <w:p w14:paraId="2AA348F7" w14:textId="77777777" w:rsidR="00AE47DC" w:rsidRPr="00FD2200" w:rsidRDefault="00AE47DC" w:rsidP="00DD1759">
            <w:pPr>
              <w:keepNext/>
              <w:keepLines/>
              <w:jc w:val="center"/>
              <w:rPr>
                <w:b/>
                <w:szCs w:val="24"/>
              </w:rPr>
            </w:pPr>
            <w:r w:rsidRPr="00FD2200">
              <w:rPr>
                <w:b/>
                <w:szCs w:val="24"/>
              </w:rPr>
              <w:t>NÉV</w:t>
            </w:r>
          </w:p>
        </w:tc>
        <w:tc>
          <w:tcPr>
            <w:tcW w:w="2693" w:type="dxa"/>
            <w:vAlign w:val="center"/>
          </w:tcPr>
          <w:p w14:paraId="5532E5A6" w14:textId="77777777" w:rsidR="00AE47DC" w:rsidRPr="00FD2200" w:rsidRDefault="00AE47DC" w:rsidP="00DD1759">
            <w:pPr>
              <w:keepNext/>
              <w:keepLines/>
              <w:jc w:val="center"/>
              <w:rPr>
                <w:szCs w:val="24"/>
              </w:rPr>
            </w:pPr>
            <w:r w:rsidRPr="00FD2200">
              <w:rPr>
                <w:b/>
                <w:szCs w:val="24"/>
              </w:rPr>
              <w:t>VÉGZETTSÉG/ KÉPZETTSÉG</w:t>
            </w:r>
          </w:p>
        </w:tc>
        <w:tc>
          <w:tcPr>
            <w:tcW w:w="1984" w:type="dxa"/>
            <w:vAlign w:val="center"/>
          </w:tcPr>
          <w:p w14:paraId="1CA0FACE" w14:textId="77777777" w:rsidR="00AE47DC" w:rsidRPr="00FD2200" w:rsidRDefault="00AE47DC" w:rsidP="00DD1759">
            <w:pPr>
              <w:keepNext/>
              <w:keepLines/>
              <w:jc w:val="center"/>
              <w:rPr>
                <w:szCs w:val="24"/>
              </w:rPr>
            </w:pPr>
            <w:r w:rsidRPr="00FD2200">
              <w:rPr>
                <w:b/>
                <w:szCs w:val="24"/>
              </w:rPr>
              <w:t>JELENLEGI MUNKAHELY</w:t>
            </w:r>
          </w:p>
        </w:tc>
        <w:tc>
          <w:tcPr>
            <w:tcW w:w="5529" w:type="dxa"/>
            <w:shd w:val="clear" w:color="auto" w:fill="auto"/>
            <w:vAlign w:val="center"/>
          </w:tcPr>
          <w:p w14:paraId="66C28115" w14:textId="77777777" w:rsidR="00AE47DC" w:rsidRPr="00FD2200" w:rsidRDefault="00AE47DC" w:rsidP="00DD1759">
            <w:pPr>
              <w:keepNext/>
              <w:keepLines/>
              <w:jc w:val="center"/>
              <w:rPr>
                <w:b/>
                <w:szCs w:val="24"/>
              </w:rPr>
            </w:pPr>
            <w:r w:rsidRPr="00FD2200">
              <w:rPr>
                <w:b/>
                <w:caps/>
                <w:szCs w:val="24"/>
              </w:rPr>
              <w:t>szakembert nyilvántartó kamara neve és a szakember kamarai száma</w:t>
            </w:r>
            <w:r w:rsidRPr="00FD2200">
              <w:rPr>
                <w:b/>
                <w:szCs w:val="24"/>
              </w:rPr>
              <w:t xml:space="preserve"> vagy szakmai gyakorlata hónapokban </w:t>
            </w:r>
            <w:r w:rsidRPr="00FD2200">
              <w:rPr>
                <w:szCs w:val="24"/>
              </w:rPr>
              <w:t>(abban az esetben, ha nem szerepel a szakember a kamarai nyilvántartásban</w:t>
            </w:r>
            <w:r w:rsidRPr="00FD2200">
              <w:rPr>
                <w:b/>
                <w:szCs w:val="24"/>
              </w:rPr>
              <w:t>)</w:t>
            </w:r>
          </w:p>
        </w:tc>
        <w:tc>
          <w:tcPr>
            <w:tcW w:w="1275" w:type="dxa"/>
            <w:shd w:val="clear" w:color="auto" w:fill="auto"/>
            <w:vAlign w:val="center"/>
          </w:tcPr>
          <w:p w14:paraId="4EDEF113" w14:textId="77777777" w:rsidR="00AE47DC" w:rsidRPr="00FD2200" w:rsidRDefault="00AE47DC" w:rsidP="00DD1759">
            <w:pPr>
              <w:keepNext/>
              <w:keepLines/>
              <w:jc w:val="center"/>
              <w:rPr>
                <w:szCs w:val="24"/>
              </w:rPr>
            </w:pPr>
            <w:r w:rsidRPr="00FD2200">
              <w:rPr>
                <w:b/>
                <w:smallCaps/>
                <w:szCs w:val="24"/>
              </w:rPr>
              <w:t>Szakmai gyakorlat</w:t>
            </w:r>
            <w:r w:rsidRPr="00FD2200">
              <w:rPr>
                <w:b/>
                <w:szCs w:val="24"/>
              </w:rPr>
              <w:t xml:space="preserve"> </w:t>
            </w:r>
            <w:r w:rsidRPr="00FD2200">
              <w:rPr>
                <w:szCs w:val="24"/>
              </w:rPr>
              <w:t>(hónap)</w:t>
            </w:r>
          </w:p>
        </w:tc>
      </w:tr>
      <w:tr w:rsidR="00AE47DC" w:rsidRPr="00FD2200" w14:paraId="6BBB864B" w14:textId="77777777" w:rsidTr="00DD1759">
        <w:trPr>
          <w:trHeight w:val="384"/>
        </w:trPr>
        <w:tc>
          <w:tcPr>
            <w:tcW w:w="675" w:type="dxa"/>
            <w:shd w:val="clear" w:color="auto" w:fill="auto"/>
          </w:tcPr>
          <w:p w14:paraId="16BFFF07" w14:textId="77777777" w:rsidR="00AE47DC" w:rsidRPr="00FD2200" w:rsidRDefault="00AE47DC" w:rsidP="00DD1759">
            <w:pPr>
              <w:keepNext/>
              <w:keepLines/>
              <w:rPr>
                <w:b/>
                <w:szCs w:val="24"/>
              </w:rPr>
            </w:pPr>
            <w:r w:rsidRPr="00FD2200">
              <w:rPr>
                <w:b/>
                <w:szCs w:val="24"/>
              </w:rPr>
              <w:t>1.</w:t>
            </w:r>
          </w:p>
        </w:tc>
        <w:tc>
          <w:tcPr>
            <w:tcW w:w="2127" w:type="dxa"/>
            <w:shd w:val="clear" w:color="auto" w:fill="auto"/>
          </w:tcPr>
          <w:p w14:paraId="5EA771B4" w14:textId="77777777" w:rsidR="00AE47DC" w:rsidRPr="00FD2200" w:rsidRDefault="00AE47DC" w:rsidP="00DD1759">
            <w:pPr>
              <w:keepNext/>
              <w:keepLines/>
              <w:rPr>
                <w:szCs w:val="24"/>
              </w:rPr>
            </w:pPr>
          </w:p>
        </w:tc>
        <w:tc>
          <w:tcPr>
            <w:tcW w:w="2693" w:type="dxa"/>
          </w:tcPr>
          <w:p w14:paraId="58C1EF24" w14:textId="77777777" w:rsidR="00AE47DC" w:rsidRPr="00FD2200" w:rsidRDefault="00AE47DC" w:rsidP="00DD1759">
            <w:pPr>
              <w:keepNext/>
              <w:keepLines/>
              <w:rPr>
                <w:szCs w:val="24"/>
              </w:rPr>
            </w:pPr>
          </w:p>
        </w:tc>
        <w:tc>
          <w:tcPr>
            <w:tcW w:w="1984" w:type="dxa"/>
          </w:tcPr>
          <w:p w14:paraId="23000F5F" w14:textId="77777777" w:rsidR="00AE47DC" w:rsidRPr="00FD2200" w:rsidRDefault="00AE47DC" w:rsidP="00DD1759">
            <w:pPr>
              <w:keepNext/>
              <w:keepLines/>
              <w:rPr>
                <w:szCs w:val="24"/>
              </w:rPr>
            </w:pPr>
          </w:p>
        </w:tc>
        <w:tc>
          <w:tcPr>
            <w:tcW w:w="5529" w:type="dxa"/>
            <w:shd w:val="clear" w:color="auto" w:fill="auto"/>
          </w:tcPr>
          <w:p w14:paraId="545A7A70" w14:textId="77777777" w:rsidR="00AE47DC" w:rsidRPr="00FD2200" w:rsidRDefault="00AE47DC" w:rsidP="00DD1759">
            <w:pPr>
              <w:keepNext/>
              <w:keepLines/>
              <w:rPr>
                <w:szCs w:val="24"/>
              </w:rPr>
            </w:pPr>
          </w:p>
        </w:tc>
        <w:tc>
          <w:tcPr>
            <w:tcW w:w="1275" w:type="dxa"/>
            <w:shd w:val="clear" w:color="auto" w:fill="auto"/>
          </w:tcPr>
          <w:p w14:paraId="2E180D1B" w14:textId="77777777" w:rsidR="00AE47DC" w:rsidRPr="00FD2200" w:rsidRDefault="00AE47DC" w:rsidP="00DD1759">
            <w:pPr>
              <w:keepNext/>
              <w:keepLines/>
              <w:jc w:val="center"/>
              <w:rPr>
                <w:b/>
                <w:szCs w:val="24"/>
              </w:rPr>
            </w:pPr>
          </w:p>
        </w:tc>
      </w:tr>
      <w:tr w:rsidR="00AE47DC" w:rsidRPr="00FD2200" w14:paraId="7CC925FE" w14:textId="77777777" w:rsidTr="00DD1759">
        <w:trPr>
          <w:trHeight w:val="384"/>
        </w:trPr>
        <w:tc>
          <w:tcPr>
            <w:tcW w:w="675" w:type="dxa"/>
            <w:shd w:val="clear" w:color="auto" w:fill="auto"/>
          </w:tcPr>
          <w:p w14:paraId="141BE203" w14:textId="77777777" w:rsidR="00AE47DC" w:rsidRPr="00FD2200" w:rsidRDefault="00AE47DC" w:rsidP="00DD1759">
            <w:pPr>
              <w:keepNext/>
              <w:keepLines/>
              <w:rPr>
                <w:b/>
                <w:szCs w:val="24"/>
              </w:rPr>
            </w:pPr>
            <w:r w:rsidRPr="00FD2200">
              <w:rPr>
                <w:b/>
                <w:szCs w:val="24"/>
              </w:rPr>
              <w:t>2.</w:t>
            </w:r>
          </w:p>
        </w:tc>
        <w:tc>
          <w:tcPr>
            <w:tcW w:w="2127" w:type="dxa"/>
            <w:shd w:val="clear" w:color="auto" w:fill="auto"/>
          </w:tcPr>
          <w:p w14:paraId="0CBA3CD3" w14:textId="77777777" w:rsidR="00AE47DC" w:rsidRPr="00FD2200" w:rsidRDefault="00AE47DC" w:rsidP="00DD1759">
            <w:pPr>
              <w:keepNext/>
              <w:keepLines/>
              <w:rPr>
                <w:szCs w:val="24"/>
              </w:rPr>
            </w:pPr>
          </w:p>
        </w:tc>
        <w:tc>
          <w:tcPr>
            <w:tcW w:w="2693" w:type="dxa"/>
          </w:tcPr>
          <w:p w14:paraId="5FBC12D0" w14:textId="77777777" w:rsidR="00AE47DC" w:rsidRPr="00FD2200" w:rsidRDefault="00AE47DC" w:rsidP="00DD1759">
            <w:pPr>
              <w:keepNext/>
              <w:keepLines/>
              <w:rPr>
                <w:szCs w:val="24"/>
              </w:rPr>
            </w:pPr>
          </w:p>
        </w:tc>
        <w:tc>
          <w:tcPr>
            <w:tcW w:w="1984" w:type="dxa"/>
          </w:tcPr>
          <w:p w14:paraId="4D2A9D30" w14:textId="77777777" w:rsidR="00AE47DC" w:rsidRPr="00FD2200" w:rsidRDefault="00AE47DC" w:rsidP="00DD1759">
            <w:pPr>
              <w:keepNext/>
              <w:keepLines/>
              <w:rPr>
                <w:szCs w:val="24"/>
              </w:rPr>
            </w:pPr>
          </w:p>
        </w:tc>
        <w:tc>
          <w:tcPr>
            <w:tcW w:w="5529" w:type="dxa"/>
            <w:shd w:val="clear" w:color="auto" w:fill="auto"/>
          </w:tcPr>
          <w:p w14:paraId="76DD1C4A" w14:textId="77777777" w:rsidR="00AE47DC" w:rsidRPr="00FD2200" w:rsidRDefault="00AE47DC" w:rsidP="00DD1759">
            <w:pPr>
              <w:keepNext/>
              <w:keepLines/>
              <w:rPr>
                <w:szCs w:val="24"/>
              </w:rPr>
            </w:pPr>
          </w:p>
        </w:tc>
        <w:tc>
          <w:tcPr>
            <w:tcW w:w="1275" w:type="dxa"/>
            <w:shd w:val="clear" w:color="auto" w:fill="auto"/>
          </w:tcPr>
          <w:p w14:paraId="1B934BA1" w14:textId="77777777" w:rsidR="00AE47DC" w:rsidRPr="00FD2200" w:rsidRDefault="00AE47DC" w:rsidP="00DD1759">
            <w:pPr>
              <w:keepNext/>
              <w:keepLines/>
              <w:jc w:val="center"/>
              <w:rPr>
                <w:b/>
                <w:szCs w:val="24"/>
              </w:rPr>
            </w:pPr>
          </w:p>
        </w:tc>
      </w:tr>
      <w:tr w:rsidR="00AE47DC" w:rsidRPr="00FD2200" w14:paraId="27568736" w14:textId="77777777" w:rsidTr="00DD1759">
        <w:trPr>
          <w:trHeight w:val="384"/>
        </w:trPr>
        <w:tc>
          <w:tcPr>
            <w:tcW w:w="675" w:type="dxa"/>
            <w:shd w:val="clear" w:color="auto" w:fill="auto"/>
          </w:tcPr>
          <w:p w14:paraId="4BC37E8E" w14:textId="77777777" w:rsidR="00AE47DC" w:rsidRPr="00FD2200" w:rsidRDefault="00AE47DC" w:rsidP="00DD1759">
            <w:pPr>
              <w:keepNext/>
              <w:keepLines/>
              <w:rPr>
                <w:b/>
                <w:szCs w:val="24"/>
              </w:rPr>
            </w:pPr>
            <w:r w:rsidRPr="00FD2200">
              <w:rPr>
                <w:b/>
                <w:szCs w:val="24"/>
              </w:rPr>
              <w:t>3.</w:t>
            </w:r>
          </w:p>
        </w:tc>
        <w:tc>
          <w:tcPr>
            <w:tcW w:w="2127" w:type="dxa"/>
            <w:shd w:val="clear" w:color="auto" w:fill="auto"/>
          </w:tcPr>
          <w:p w14:paraId="25DADC0A" w14:textId="77777777" w:rsidR="00AE47DC" w:rsidRPr="00FD2200" w:rsidRDefault="00AE47DC" w:rsidP="00DD1759">
            <w:pPr>
              <w:keepNext/>
              <w:keepLines/>
              <w:rPr>
                <w:szCs w:val="24"/>
              </w:rPr>
            </w:pPr>
          </w:p>
        </w:tc>
        <w:tc>
          <w:tcPr>
            <w:tcW w:w="2693" w:type="dxa"/>
          </w:tcPr>
          <w:p w14:paraId="583825ED" w14:textId="77777777" w:rsidR="00AE47DC" w:rsidRPr="00FD2200" w:rsidRDefault="00AE47DC" w:rsidP="00DD1759">
            <w:pPr>
              <w:keepNext/>
              <w:keepLines/>
              <w:rPr>
                <w:szCs w:val="24"/>
              </w:rPr>
            </w:pPr>
          </w:p>
        </w:tc>
        <w:tc>
          <w:tcPr>
            <w:tcW w:w="1984" w:type="dxa"/>
          </w:tcPr>
          <w:p w14:paraId="7D13DB12" w14:textId="77777777" w:rsidR="00AE47DC" w:rsidRPr="00FD2200" w:rsidRDefault="00AE47DC" w:rsidP="00DD1759">
            <w:pPr>
              <w:keepNext/>
              <w:keepLines/>
              <w:rPr>
                <w:szCs w:val="24"/>
              </w:rPr>
            </w:pPr>
          </w:p>
        </w:tc>
        <w:tc>
          <w:tcPr>
            <w:tcW w:w="5529" w:type="dxa"/>
            <w:shd w:val="clear" w:color="auto" w:fill="auto"/>
          </w:tcPr>
          <w:p w14:paraId="7DC849E8" w14:textId="77777777" w:rsidR="00AE47DC" w:rsidRPr="00FD2200" w:rsidRDefault="00AE47DC" w:rsidP="00DD1759">
            <w:pPr>
              <w:keepNext/>
              <w:keepLines/>
              <w:rPr>
                <w:szCs w:val="24"/>
              </w:rPr>
            </w:pPr>
          </w:p>
        </w:tc>
        <w:tc>
          <w:tcPr>
            <w:tcW w:w="1275" w:type="dxa"/>
            <w:shd w:val="clear" w:color="auto" w:fill="auto"/>
          </w:tcPr>
          <w:p w14:paraId="07C8399A" w14:textId="77777777" w:rsidR="00AE47DC" w:rsidRPr="00FD2200" w:rsidRDefault="00AE47DC" w:rsidP="00DD1759">
            <w:pPr>
              <w:keepNext/>
              <w:keepLines/>
              <w:jc w:val="center"/>
              <w:rPr>
                <w:b/>
                <w:szCs w:val="24"/>
              </w:rPr>
            </w:pPr>
          </w:p>
        </w:tc>
      </w:tr>
      <w:tr w:rsidR="00AE47DC" w:rsidRPr="00FD2200" w14:paraId="7F3EFB31" w14:textId="77777777" w:rsidTr="00DD1759">
        <w:trPr>
          <w:trHeight w:val="384"/>
        </w:trPr>
        <w:tc>
          <w:tcPr>
            <w:tcW w:w="675" w:type="dxa"/>
            <w:shd w:val="clear" w:color="auto" w:fill="auto"/>
          </w:tcPr>
          <w:p w14:paraId="3D8DFA49" w14:textId="77777777" w:rsidR="00AE47DC" w:rsidRPr="00FD2200" w:rsidRDefault="00AE47DC" w:rsidP="00DD1759">
            <w:pPr>
              <w:keepNext/>
              <w:keepLines/>
              <w:rPr>
                <w:b/>
                <w:szCs w:val="24"/>
              </w:rPr>
            </w:pPr>
            <w:r w:rsidRPr="00FD2200">
              <w:rPr>
                <w:b/>
                <w:szCs w:val="24"/>
              </w:rPr>
              <w:t>4.</w:t>
            </w:r>
          </w:p>
        </w:tc>
        <w:tc>
          <w:tcPr>
            <w:tcW w:w="2127" w:type="dxa"/>
            <w:shd w:val="clear" w:color="auto" w:fill="auto"/>
          </w:tcPr>
          <w:p w14:paraId="0AC789EE" w14:textId="77777777" w:rsidR="00AE47DC" w:rsidRPr="00FD2200" w:rsidRDefault="00AE47DC" w:rsidP="00DD1759">
            <w:pPr>
              <w:keepNext/>
              <w:keepLines/>
              <w:rPr>
                <w:szCs w:val="24"/>
              </w:rPr>
            </w:pPr>
          </w:p>
        </w:tc>
        <w:tc>
          <w:tcPr>
            <w:tcW w:w="2693" w:type="dxa"/>
          </w:tcPr>
          <w:p w14:paraId="240326E9" w14:textId="77777777" w:rsidR="00AE47DC" w:rsidRPr="00FD2200" w:rsidRDefault="00AE47DC" w:rsidP="00DD1759">
            <w:pPr>
              <w:keepNext/>
              <w:keepLines/>
              <w:rPr>
                <w:szCs w:val="24"/>
              </w:rPr>
            </w:pPr>
          </w:p>
        </w:tc>
        <w:tc>
          <w:tcPr>
            <w:tcW w:w="1984" w:type="dxa"/>
          </w:tcPr>
          <w:p w14:paraId="27F87C02" w14:textId="77777777" w:rsidR="00AE47DC" w:rsidRPr="00FD2200" w:rsidRDefault="00AE47DC" w:rsidP="00DD1759">
            <w:pPr>
              <w:keepNext/>
              <w:keepLines/>
              <w:rPr>
                <w:szCs w:val="24"/>
              </w:rPr>
            </w:pPr>
          </w:p>
        </w:tc>
        <w:tc>
          <w:tcPr>
            <w:tcW w:w="5529" w:type="dxa"/>
            <w:shd w:val="clear" w:color="auto" w:fill="auto"/>
          </w:tcPr>
          <w:p w14:paraId="02BA1785" w14:textId="77777777" w:rsidR="00AE47DC" w:rsidRPr="00FD2200" w:rsidRDefault="00AE47DC" w:rsidP="00DD1759">
            <w:pPr>
              <w:keepNext/>
              <w:keepLines/>
              <w:rPr>
                <w:szCs w:val="24"/>
              </w:rPr>
            </w:pPr>
          </w:p>
        </w:tc>
        <w:tc>
          <w:tcPr>
            <w:tcW w:w="1275" w:type="dxa"/>
            <w:shd w:val="clear" w:color="auto" w:fill="auto"/>
          </w:tcPr>
          <w:p w14:paraId="38250509" w14:textId="77777777" w:rsidR="00AE47DC" w:rsidRPr="00FD2200" w:rsidRDefault="00AE47DC" w:rsidP="00DD1759">
            <w:pPr>
              <w:keepNext/>
              <w:keepLines/>
              <w:jc w:val="center"/>
              <w:rPr>
                <w:b/>
                <w:szCs w:val="24"/>
              </w:rPr>
            </w:pPr>
          </w:p>
        </w:tc>
      </w:tr>
      <w:tr w:rsidR="00AE47DC" w:rsidRPr="00FD2200" w14:paraId="7B0C24F9" w14:textId="77777777" w:rsidTr="00DD1759">
        <w:trPr>
          <w:trHeight w:val="384"/>
        </w:trPr>
        <w:tc>
          <w:tcPr>
            <w:tcW w:w="675" w:type="dxa"/>
            <w:shd w:val="clear" w:color="auto" w:fill="auto"/>
          </w:tcPr>
          <w:p w14:paraId="2E377E3D" w14:textId="77777777" w:rsidR="00AE47DC" w:rsidRPr="00FD2200" w:rsidRDefault="00AE47DC" w:rsidP="00DD1759">
            <w:pPr>
              <w:keepNext/>
              <w:keepLines/>
              <w:rPr>
                <w:b/>
                <w:szCs w:val="24"/>
              </w:rPr>
            </w:pPr>
            <w:r w:rsidRPr="00FD2200">
              <w:rPr>
                <w:b/>
                <w:szCs w:val="24"/>
              </w:rPr>
              <w:t>5.</w:t>
            </w:r>
          </w:p>
        </w:tc>
        <w:tc>
          <w:tcPr>
            <w:tcW w:w="2127" w:type="dxa"/>
            <w:shd w:val="clear" w:color="auto" w:fill="auto"/>
          </w:tcPr>
          <w:p w14:paraId="21F2B251" w14:textId="77777777" w:rsidR="00AE47DC" w:rsidRPr="00FD2200" w:rsidRDefault="00AE47DC" w:rsidP="00DD1759">
            <w:pPr>
              <w:keepNext/>
              <w:keepLines/>
              <w:rPr>
                <w:szCs w:val="24"/>
              </w:rPr>
            </w:pPr>
          </w:p>
        </w:tc>
        <w:tc>
          <w:tcPr>
            <w:tcW w:w="2693" w:type="dxa"/>
          </w:tcPr>
          <w:p w14:paraId="76AFA431" w14:textId="77777777" w:rsidR="00AE47DC" w:rsidRPr="00FD2200" w:rsidRDefault="00AE47DC" w:rsidP="00DD1759">
            <w:pPr>
              <w:keepNext/>
              <w:keepLines/>
              <w:rPr>
                <w:szCs w:val="24"/>
              </w:rPr>
            </w:pPr>
          </w:p>
        </w:tc>
        <w:tc>
          <w:tcPr>
            <w:tcW w:w="1984" w:type="dxa"/>
          </w:tcPr>
          <w:p w14:paraId="4B3AD2AD" w14:textId="77777777" w:rsidR="00AE47DC" w:rsidRPr="00FD2200" w:rsidRDefault="00AE47DC" w:rsidP="00DD1759">
            <w:pPr>
              <w:keepNext/>
              <w:keepLines/>
              <w:rPr>
                <w:szCs w:val="24"/>
              </w:rPr>
            </w:pPr>
          </w:p>
        </w:tc>
        <w:tc>
          <w:tcPr>
            <w:tcW w:w="5529" w:type="dxa"/>
            <w:shd w:val="clear" w:color="auto" w:fill="auto"/>
          </w:tcPr>
          <w:p w14:paraId="2AB11FD3" w14:textId="77777777" w:rsidR="00AE47DC" w:rsidRPr="00FD2200" w:rsidRDefault="00AE47DC" w:rsidP="00DD1759">
            <w:pPr>
              <w:keepNext/>
              <w:keepLines/>
              <w:rPr>
                <w:szCs w:val="24"/>
              </w:rPr>
            </w:pPr>
          </w:p>
        </w:tc>
        <w:tc>
          <w:tcPr>
            <w:tcW w:w="1275" w:type="dxa"/>
            <w:shd w:val="clear" w:color="auto" w:fill="auto"/>
          </w:tcPr>
          <w:p w14:paraId="681EA77C" w14:textId="77777777" w:rsidR="00AE47DC" w:rsidRPr="00FD2200" w:rsidRDefault="00AE47DC" w:rsidP="00DD1759">
            <w:pPr>
              <w:keepNext/>
              <w:keepLines/>
              <w:jc w:val="center"/>
              <w:rPr>
                <w:b/>
                <w:szCs w:val="24"/>
              </w:rPr>
            </w:pPr>
          </w:p>
        </w:tc>
      </w:tr>
    </w:tbl>
    <w:p w14:paraId="1BF35800" w14:textId="77777777" w:rsidR="00AE47DC" w:rsidRPr="001355BA" w:rsidRDefault="00AE47DC" w:rsidP="00AE47DC">
      <w:pPr>
        <w:rPr>
          <w:sz w:val="22"/>
          <w:szCs w:val="22"/>
        </w:rPr>
      </w:pPr>
    </w:p>
    <w:p w14:paraId="6183AF12" w14:textId="77777777" w:rsidR="00AE47DC" w:rsidRPr="00FD2200" w:rsidRDefault="00AE47DC" w:rsidP="00AE47DC">
      <w:pPr>
        <w:keepNext/>
        <w:keepLines/>
        <w:rPr>
          <w:szCs w:val="22"/>
        </w:rPr>
      </w:pPr>
      <w:r w:rsidRPr="00FD2200">
        <w:rPr>
          <w:szCs w:val="22"/>
        </w:rPr>
        <w:lastRenderedPageBreak/>
        <w:t>Az itt feltüntetett szakember képzettségének és egyéb adatainak részletes bemutatását az ajánlathoz csatolt szakmai önéletrajz tartalmazza.</w:t>
      </w:r>
    </w:p>
    <w:p w14:paraId="13E032CA" w14:textId="77777777" w:rsidR="00AE47DC" w:rsidRPr="00FD2200" w:rsidRDefault="00AE47DC" w:rsidP="00AE47DC">
      <w:pPr>
        <w:keepNext/>
        <w:keepLines/>
        <w:rPr>
          <w:szCs w:val="22"/>
        </w:rPr>
      </w:pPr>
      <w:r w:rsidRPr="00FD2200">
        <w:rPr>
          <w:szCs w:val="22"/>
        </w:rPr>
        <w:t xml:space="preserve">Nyilatkozom, hogy a megnevezett szakember vonatkozásában az ajánlatban csatoljuk az alábbi dokumentumokat: </w:t>
      </w:r>
    </w:p>
    <w:p w14:paraId="1B091C6B" w14:textId="77777777" w:rsidR="00AE47DC" w:rsidRPr="00FD2200" w:rsidRDefault="00AE47DC" w:rsidP="006B5E57">
      <w:pPr>
        <w:keepNext/>
        <w:keepLines/>
        <w:numPr>
          <w:ilvl w:val="0"/>
          <w:numId w:val="15"/>
        </w:numPr>
        <w:rPr>
          <w:szCs w:val="22"/>
        </w:rPr>
      </w:pPr>
      <w:r w:rsidRPr="00FD2200">
        <w:rPr>
          <w:szCs w:val="22"/>
        </w:rPr>
        <w:t xml:space="preserve">saját kezűleg aláírt szakmai önéletrajz, </w:t>
      </w:r>
    </w:p>
    <w:p w14:paraId="4793EEB7" w14:textId="77777777" w:rsidR="00AE47DC" w:rsidRPr="00FD2200" w:rsidRDefault="00AE47DC" w:rsidP="00AE47DC">
      <w:pPr>
        <w:spacing w:before="120"/>
        <w:jc w:val="left"/>
        <w:rPr>
          <w:szCs w:val="22"/>
        </w:rPr>
      </w:pPr>
      <w:r w:rsidRPr="00FD2200">
        <w:rPr>
          <w:szCs w:val="22"/>
        </w:rPr>
        <w:t>Keltezés (helység, év, hónap, nap)</w:t>
      </w:r>
    </w:p>
    <w:p w14:paraId="1139C504" w14:textId="77777777" w:rsidR="00AE47DC" w:rsidRPr="00FD2200" w:rsidRDefault="00AE47DC" w:rsidP="00AE47DC">
      <w:pPr>
        <w:spacing w:before="120"/>
        <w:jc w:val="left"/>
        <w:rPr>
          <w:sz w:val="28"/>
          <w:szCs w:val="24"/>
        </w:rPr>
      </w:pPr>
    </w:p>
    <w:p w14:paraId="7047D875" w14:textId="77777777" w:rsidR="00AE47DC" w:rsidRPr="00FD2200" w:rsidRDefault="00AE47DC" w:rsidP="00AE47DC">
      <w:pPr>
        <w:keepNext/>
        <w:keepLines/>
        <w:jc w:val="center"/>
        <w:rPr>
          <w:b/>
          <w:szCs w:val="22"/>
        </w:rPr>
      </w:pPr>
      <w:r w:rsidRPr="00FD2200">
        <w:rPr>
          <w:b/>
          <w:szCs w:val="22"/>
        </w:rPr>
        <w:t>…………………………..</w:t>
      </w:r>
    </w:p>
    <w:p w14:paraId="0F47EE94" w14:textId="77777777" w:rsidR="00AE47DC" w:rsidRPr="00FD2200" w:rsidRDefault="00AE47DC" w:rsidP="00AE47DC">
      <w:pPr>
        <w:keepNext/>
        <w:keepLines/>
        <w:ind w:right="142"/>
        <w:jc w:val="center"/>
        <w:rPr>
          <w:spacing w:val="4"/>
          <w:szCs w:val="22"/>
        </w:rPr>
      </w:pPr>
      <w:r w:rsidRPr="00FD2200">
        <w:rPr>
          <w:spacing w:val="4"/>
          <w:szCs w:val="22"/>
        </w:rPr>
        <w:t xml:space="preserve">(Cégszerű aláírás a kötelezettségvállalásra </w:t>
      </w:r>
    </w:p>
    <w:p w14:paraId="559850CC" w14:textId="77777777" w:rsidR="00AE47DC" w:rsidRPr="00FD2200" w:rsidRDefault="00AE47DC" w:rsidP="00AE47DC">
      <w:pPr>
        <w:keepNext/>
        <w:keepLines/>
        <w:ind w:right="142"/>
        <w:jc w:val="center"/>
        <w:rPr>
          <w:spacing w:val="4"/>
          <w:szCs w:val="22"/>
        </w:rPr>
      </w:pPr>
      <w:r w:rsidRPr="00FD2200">
        <w:rPr>
          <w:spacing w:val="4"/>
          <w:szCs w:val="22"/>
        </w:rPr>
        <w:t xml:space="preserve">jogosult/jogosultak, vagy aláírás </w:t>
      </w:r>
    </w:p>
    <w:p w14:paraId="4F608251" w14:textId="77777777" w:rsidR="00AE47DC" w:rsidRPr="00FD2200" w:rsidRDefault="00AE47DC" w:rsidP="00AE47DC">
      <w:pPr>
        <w:keepNext/>
        <w:keepLines/>
        <w:ind w:right="142"/>
        <w:jc w:val="center"/>
        <w:rPr>
          <w:spacing w:val="4"/>
          <w:szCs w:val="22"/>
        </w:rPr>
      </w:pPr>
      <w:r w:rsidRPr="00FD2200">
        <w:rPr>
          <w:spacing w:val="4"/>
          <w:szCs w:val="22"/>
        </w:rPr>
        <w:t>a meghatalmazott/meghatalmazottak részéről)</w:t>
      </w:r>
    </w:p>
    <w:p w14:paraId="44743FF5" w14:textId="77777777" w:rsidR="00AE47DC" w:rsidRPr="001355BA" w:rsidRDefault="00AE47DC" w:rsidP="00AE47DC">
      <w:pPr>
        <w:keepNext/>
        <w:keepLines/>
        <w:rPr>
          <w:sz w:val="22"/>
          <w:szCs w:val="22"/>
        </w:rPr>
      </w:pPr>
    </w:p>
    <w:p w14:paraId="3AC66E60" w14:textId="77777777" w:rsidR="00AE47DC" w:rsidRDefault="00AE47DC" w:rsidP="00AE47DC">
      <w:pPr>
        <w:spacing w:after="200" w:line="276" w:lineRule="auto"/>
        <w:jc w:val="left"/>
        <w:rPr>
          <w:spacing w:val="4"/>
          <w:sz w:val="22"/>
          <w:szCs w:val="22"/>
        </w:rPr>
        <w:sectPr w:rsidR="00AE47DC" w:rsidSect="00DD1759">
          <w:pgSz w:w="16838" w:h="11906" w:orient="landscape"/>
          <w:pgMar w:top="1418" w:right="1151" w:bottom="1418" w:left="1418" w:header="284" w:footer="709" w:gutter="0"/>
          <w:cols w:space="708"/>
          <w:docGrid w:linePitch="360"/>
        </w:sectPr>
      </w:pPr>
    </w:p>
    <w:p w14:paraId="00C69E66" w14:textId="4D94FE09" w:rsidR="00701F28" w:rsidRPr="002540D2" w:rsidRDefault="00701F28" w:rsidP="00701F28">
      <w:pPr>
        <w:pStyle w:val="Listaszerbekezds"/>
        <w:numPr>
          <w:ilvl w:val="0"/>
          <w:numId w:val="1"/>
        </w:numPr>
        <w:jc w:val="right"/>
        <w:rPr>
          <w:b/>
          <w:spacing w:val="40"/>
          <w:szCs w:val="24"/>
        </w:rPr>
      </w:pPr>
      <w:bookmarkStart w:id="145" w:name="_Toc451758070"/>
      <w:r w:rsidRPr="002540D2">
        <w:rPr>
          <w:b/>
          <w:spacing w:val="40"/>
          <w:szCs w:val="24"/>
        </w:rPr>
        <w:lastRenderedPageBreak/>
        <w:t>III/</w:t>
      </w:r>
      <w:r w:rsidR="00E95FB0" w:rsidRPr="002540D2">
        <w:rPr>
          <w:b/>
          <w:spacing w:val="40"/>
          <w:szCs w:val="24"/>
        </w:rPr>
        <w:t>6</w:t>
      </w:r>
      <w:r w:rsidRPr="002540D2">
        <w:rPr>
          <w:b/>
          <w:spacing w:val="40"/>
          <w:szCs w:val="24"/>
        </w:rPr>
        <w:t>.b. számú melléklet</w:t>
      </w:r>
    </w:p>
    <w:p w14:paraId="69852094" w14:textId="2A240095" w:rsidR="00AE47DC" w:rsidRPr="002540D2" w:rsidRDefault="00AE47DC" w:rsidP="002540D2">
      <w:pPr>
        <w:pStyle w:val="Cmsor2"/>
        <w:numPr>
          <w:ilvl w:val="0"/>
          <w:numId w:val="0"/>
        </w:numPr>
        <w:jc w:val="center"/>
      </w:pPr>
      <w:bookmarkStart w:id="146" w:name="_SZAKMAI_ÖNÉLETRAJZ_MINTA"/>
      <w:bookmarkStart w:id="147" w:name="_Toc51659669"/>
      <w:bookmarkEnd w:id="146"/>
      <w:r w:rsidRPr="002540D2">
        <w:t>SZAKMAI ÖNÉLETRAJZ MINTA</w:t>
      </w:r>
      <w:bookmarkEnd w:id="145"/>
      <w:bookmarkEnd w:id="147"/>
    </w:p>
    <w:p w14:paraId="351C0205" w14:textId="77777777" w:rsidR="00510262" w:rsidRPr="002540D2" w:rsidRDefault="00AE47DC" w:rsidP="00AE47DC">
      <w:pPr>
        <w:tabs>
          <w:tab w:val="left" w:leader="dot" w:pos="8080"/>
        </w:tabs>
        <w:spacing w:before="240"/>
        <w:jc w:val="center"/>
        <w:rPr>
          <w:szCs w:val="24"/>
        </w:rPr>
      </w:pPr>
      <w:r w:rsidRPr="002540D2">
        <w:rPr>
          <w:szCs w:val="24"/>
        </w:rPr>
        <w:t>a MÁV–START Zrt., mint Ajánlatkérő által „</w:t>
      </w:r>
      <w:r w:rsidR="00701F28" w:rsidRPr="002540D2">
        <w:rPr>
          <w:b/>
          <w:szCs w:val="24"/>
        </w:rPr>
        <w:t>2020-2021. évi munkakörülmény javító épületkarbantartási munkák elvégzése a MÁV- START Zrt. által használt ingatlanokon</w:t>
      </w:r>
      <w:r w:rsidRPr="002540D2">
        <w:rPr>
          <w:szCs w:val="24"/>
        </w:rPr>
        <w:t>” tárgyban kiírt Pályázat részeként</w:t>
      </w:r>
    </w:p>
    <w:p w14:paraId="73CEBFCD" w14:textId="77777777" w:rsidR="00AE47DC" w:rsidRPr="002540D2" w:rsidRDefault="00AE47DC" w:rsidP="00510262">
      <w:pPr>
        <w:tabs>
          <w:tab w:val="left" w:leader="dot" w:pos="8080"/>
        </w:tabs>
        <w:spacing w:before="24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394"/>
      </w:tblGrid>
      <w:tr w:rsidR="00AE47DC" w:rsidRPr="002540D2" w14:paraId="067F06BE" w14:textId="77777777" w:rsidTr="00DD1759">
        <w:tc>
          <w:tcPr>
            <w:tcW w:w="9781" w:type="dxa"/>
            <w:gridSpan w:val="2"/>
            <w:shd w:val="clear" w:color="auto" w:fill="D9D9D9"/>
          </w:tcPr>
          <w:p w14:paraId="5DA10D10" w14:textId="77777777" w:rsidR="00AE47DC" w:rsidRPr="002540D2" w:rsidRDefault="00AE47DC" w:rsidP="00DD1759">
            <w:pPr>
              <w:jc w:val="center"/>
              <w:rPr>
                <w:szCs w:val="24"/>
              </w:rPr>
            </w:pPr>
            <w:r w:rsidRPr="002540D2">
              <w:rPr>
                <w:b/>
                <w:bCs/>
                <w:szCs w:val="24"/>
              </w:rPr>
              <w:t>SZEMÉLYES ADATOK</w:t>
            </w:r>
          </w:p>
        </w:tc>
      </w:tr>
      <w:tr w:rsidR="00AE47DC" w:rsidRPr="002540D2" w14:paraId="5A9A74FB" w14:textId="77777777" w:rsidTr="00DD1759">
        <w:tc>
          <w:tcPr>
            <w:tcW w:w="3848" w:type="dxa"/>
            <w:shd w:val="clear" w:color="auto" w:fill="auto"/>
          </w:tcPr>
          <w:p w14:paraId="52325807" w14:textId="77777777" w:rsidR="00AE47DC" w:rsidRPr="002540D2" w:rsidRDefault="00AE47DC" w:rsidP="00DD1759">
            <w:pPr>
              <w:rPr>
                <w:b/>
                <w:bCs/>
                <w:szCs w:val="24"/>
              </w:rPr>
            </w:pPr>
            <w:r w:rsidRPr="002540D2">
              <w:rPr>
                <w:b/>
                <w:bCs/>
                <w:szCs w:val="24"/>
              </w:rPr>
              <w:t>Név:</w:t>
            </w:r>
          </w:p>
        </w:tc>
        <w:tc>
          <w:tcPr>
            <w:tcW w:w="5933" w:type="dxa"/>
            <w:shd w:val="clear" w:color="auto" w:fill="auto"/>
          </w:tcPr>
          <w:p w14:paraId="7067D670" w14:textId="77777777" w:rsidR="00AE47DC" w:rsidRPr="002540D2" w:rsidRDefault="00AE47DC" w:rsidP="00DD1759">
            <w:pPr>
              <w:rPr>
                <w:szCs w:val="24"/>
              </w:rPr>
            </w:pPr>
          </w:p>
        </w:tc>
      </w:tr>
      <w:tr w:rsidR="00AE47DC" w:rsidRPr="002540D2" w14:paraId="1E411DBF" w14:textId="77777777" w:rsidTr="00DD1759">
        <w:tc>
          <w:tcPr>
            <w:tcW w:w="3848" w:type="dxa"/>
            <w:shd w:val="clear" w:color="auto" w:fill="auto"/>
          </w:tcPr>
          <w:p w14:paraId="7286A968" w14:textId="77777777" w:rsidR="00AE47DC" w:rsidRPr="002540D2" w:rsidRDefault="00AE47DC" w:rsidP="00DD1759">
            <w:pPr>
              <w:rPr>
                <w:b/>
                <w:bCs/>
                <w:szCs w:val="24"/>
              </w:rPr>
            </w:pPr>
            <w:r w:rsidRPr="002540D2">
              <w:rPr>
                <w:b/>
                <w:bCs/>
                <w:szCs w:val="24"/>
              </w:rPr>
              <w:t>Születési idő:</w:t>
            </w:r>
          </w:p>
        </w:tc>
        <w:tc>
          <w:tcPr>
            <w:tcW w:w="5933" w:type="dxa"/>
            <w:shd w:val="clear" w:color="auto" w:fill="auto"/>
          </w:tcPr>
          <w:p w14:paraId="331DEE06" w14:textId="77777777" w:rsidR="00AE47DC" w:rsidRPr="002540D2" w:rsidRDefault="00AE47DC" w:rsidP="00DD1759">
            <w:pPr>
              <w:rPr>
                <w:szCs w:val="24"/>
              </w:rPr>
            </w:pPr>
          </w:p>
        </w:tc>
      </w:tr>
      <w:tr w:rsidR="00AE47DC" w:rsidRPr="002540D2" w14:paraId="7530B000" w14:textId="77777777" w:rsidTr="00DD1759">
        <w:tc>
          <w:tcPr>
            <w:tcW w:w="3848" w:type="dxa"/>
            <w:shd w:val="clear" w:color="auto" w:fill="auto"/>
          </w:tcPr>
          <w:p w14:paraId="431ED964" w14:textId="77777777" w:rsidR="00AE47DC" w:rsidRPr="002540D2" w:rsidRDefault="00AE47DC" w:rsidP="00DD1759">
            <w:pPr>
              <w:rPr>
                <w:b/>
                <w:bCs/>
                <w:szCs w:val="24"/>
              </w:rPr>
            </w:pPr>
            <w:r w:rsidRPr="002540D2">
              <w:rPr>
                <w:b/>
                <w:bCs/>
                <w:szCs w:val="24"/>
              </w:rPr>
              <w:t>Állampolgárság:</w:t>
            </w:r>
          </w:p>
        </w:tc>
        <w:tc>
          <w:tcPr>
            <w:tcW w:w="5933" w:type="dxa"/>
            <w:shd w:val="clear" w:color="auto" w:fill="auto"/>
          </w:tcPr>
          <w:p w14:paraId="1186A33A" w14:textId="77777777" w:rsidR="00AE47DC" w:rsidRPr="002540D2" w:rsidRDefault="00AE47DC" w:rsidP="00DD1759">
            <w:pPr>
              <w:rPr>
                <w:szCs w:val="24"/>
              </w:rPr>
            </w:pPr>
          </w:p>
        </w:tc>
      </w:tr>
    </w:tbl>
    <w:p w14:paraId="67DCD839" w14:textId="77777777" w:rsidR="00AE47DC" w:rsidRPr="002540D2" w:rsidRDefault="00AE47DC" w:rsidP="00AE47DC">
      <w:pPr>
        <w:rPr>
          <w:szCs w:val="24"/>
        </w:rPr>
      </w:pPr>
    </w:p>
    <w:p w14:paraId="1E5FF606" w14:textId="77777777" w:rsidR="00AE47DC" w:rsidRPr="002540D2" w:rsidRDefault="00AE47DC" w:rsidP="00AE47DC">
      <w:pPr>
        <w:rPr>
          <w:szCs w:val="24"/>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AE47DC" w:rsidRPr="002540D2" w14:paraId="0B186F47" w14:textId="77777777" w:rsidTr="00DD1759">
        <w:tc>
          <w:tcPr>
            <w:tcW w:w="9305" w:type="dxa"/>
            <w:gridSpan w:val="3"/>
            <w:shd w:val="clear" w:color="auto" w:fill="D9D9D9"/>
          </w:tcPr>
          <w:p w14:paraId="626E0C8F" w14:textId="77777777" w:rsidR="00AE47DC" w:rsidRPr="002540D2" w:rsidRDefault="00AE47DC" w:rsidP="00DD1759">
            <w:pPr>
              <w:jc w:val="center"/>
              <w:rPr>
                <w:szCs w:val="24"/>
              </w:rPr>
            </w:pPr>
            <w:r w:rsidRPr="002540D2">
              <w:rPr>
                <w:b/>
                <w:bCs/>
                <w:szCs w:val="24"/>
              </w:rPr>
              <w:t>ISKOLAI VÉGZETTSÉG/KÉPZETTSÉG, EGYÉB TANULMÁNYOK</w:t>
            </w:r>
          </w:p>
          <w:p w14:paraId="32E4B59F" w14:textId="77777777" w:rsidR="00AE47DC" w:rsidRPr="002540D2" w:rsidRDefault="00AE47DC" w:rsidP="00DD1759">
            <w:pPr>
              <w:jc w:val="center"/>
              <w:rPr>
                <w:b/>
                <w:bCs/>
                <w:szCs w:val="24"/>
              </w:rPr>
            </w:pPr>
            <w:r w:rsidRPr="002540D2">
              <w:rPr>
                <w:szCs w:val="24"/>
              </w:rPr>
              <w:t>(Kezdje a legfrissebbel, és úgy haladjon az időben visszafelé!)</w:t>
            </w:r>
          </w:p>
        </w:tc>
      </w:tr>
      <w:tr w:rsidR="00AE47DC" w:rsidRPr="002540D2" w14:paraId="667AAB9A" w14:textId="77777777" w:rsidTr="00DD1759">
        <w:tc>
          <w:tcPr>
            <w:tcW w:w="2943" w:type="dxa"/>
            <w:shd w:val="clear" w:color="auto" w:fill="auto"/>
          </w:tcPr>
          <w:p w14:paraId="4371BA74" w14:textId="77777777" w:rsidR="00AE47DC" w:rsidRPr="002540D2" w:rsidRDefault="00AE47DC" w:rsidP="00DD1759">
            <w:pPr>
              <w:jc w:val="center"/>
              <w:rPr>
                <w:b/>
                <w:bCs/>
                <w:szCs w:val="24"/>
              </w:rPr>
            </w:pPr>
            <w:r w:rsidRPr="002540D2">
              <w:rPr>
                <w:b/>
                <w:bCs/>
                <w:szCs w:val="24"/>
              </w:rPr>
              <w:t>Mettől meddig (év)</w:t>
            </w:r>
          </w:p>
          <w:p w14:paraId="7D0ACECD" w14:textId="77777777" w:rsidR="00AE47DC" w:rsidRPr="002540D2" w:rsidRDefault="00AE47DC" w:rsidP="00DD1759">
            <w:pPr>
              <w:jc w:val="center"/>
              <w:rPr>
                <w:szCs w:val="24"/>
              </w:rPr>
            </w:pPr>
          </w:p>
        </w:tc>
        <w:tc>
          <w:tcPr>
            <w:tcW w:w="3119" w:type="dxa"/>
            <w:shd w:val="clear" w:color="auto" w:fill="auto"/>
          </w:tcPr>
          <w:p w14:paraId="22AC866F" w14:textId="77777777" w:rsidR="00AE47DC" w:rsidRPr="002540D2" w:rsidRDefault="00AE47DC" w:rsidP="00DD1759">
            <w:pPr>
              <w:jc w:val="center"/>
              <w:rPr>
                <w:szCs w:val="24"/>
              </w:rPr>
            </w:pPr>
            <w:r w:rsidRPr="002540D2">
              <w:rPr>
                <w:b/>
                <w:bCs/>
                <w:szCs w:val="24"/>
              </w:rPr>
              <w:t>Intézmény megnevezése</w:t>
            </w:r>
          </w:p>
        </w:tc>
        <w:tc>
          <w:tcPr>
            <w:tcW w:w="3243" w:type="dxa"/>
            <w:shd w:val="clear" w:color="auto" w:fill="auto"/>
          </w:tcPr>
          <w:p w14:paraId="4FAE22D2" w14:textId="77777777" w:rsidR="00AE47DC" w:rsidRPr="002540D2" w:rsidRDefault="00AE47DC" w:rsidP="00DD1759">
            <w:pPr>
              <w:jc w:val="center"/>
              <w:rPr>
                <w:szCs w:val="24"/>
              </w:rPr>
            </w:pPr>
            <w:r w:rsidRPr="002540D2">
              <w:rPr>
                <w:b/>
                <w:bCs/>
                <w:szCs w:val="24"/>
              </w:rPr>
              <w:t>Végzettség és szakirány / képzettség</w:t>
            </w:r>
          </w:p>
        </w:tc>
      </w:tr>
      <w:tr w:rsidR="00AE47DC" w:rsidRPr="002540D2" w14:paraId="23F63922" w14:textId="77777777" w:rsidTr="00DD1759">
        <w:tc>
          <w:tcPr>
            <w:tcW w:w="2943" w:type="dxa"/>
            <w:shd w:val="clear" w:color="auto" w:fill="auto"/>
          </w:tcPr>
          <w:p w14:paraId="0B162092" w14:textId="77777777" w:rsidR="00AE47DC" w:rsidRPr="002540D2" w:rsidRDefault="00AE47DC" w:rsidP="00DD1759">
            <w:pPr>
              <w:rPr>
                <w:szCs w:val="24"/>
              </w:rPr>
            </w:pPr>
          </w:p>
        </w:tc>
        <w:tc>
          <w:tcPr>
            <w:tcW w:w="3119" w:type="dxa"/>
            <w:shd w:val="clear" w:color="auto" w:fill="auto"/>
          </w:tcPr>
          <w:p w14:paraId="6AEC2A8C" w14:textId="77777777" w:rsidR="00AE47DC" w:rsidRPr="002540D2" w:rsidRDefault="00AE47DC" w:rsidP="00DD1759">
            <w:pPr>
              <w:rPr>
                <w:szCs w:val="24"/>
              </w:rPr>
            </w:pPr>
          </w:p>
        </w:tc>
        <w:tc>
          <w:tcPr>
            <w:tcW w:w="3243" w:type="dxa"/>
            <w:shd w:val="clear" w:color="auto" w:fill="auto"/>
          </w:tcPr>
          <w:p w14:paraId="01292ED4" w14:textId="77777777" w:rsidR="00AE47DC" w:rsidRPr="002540D2" w:rsidRDefault="00AE47DC" w:rsidP="00DD1759">
            <w:pPr>
              <w:rPr>
                <w:szCs w:val="24"/>
              </w:rPr>
            </w:pPr>
          </w:p>
        </w:tc>
      </w:tr>
      <w:tr w:rsidR="00AE47DC" w:rsidRPr="002540D2" w14:paraId="34365A1E" w14:textId="77777777" w:rsidTr="00DD1759">
        <w:tc>
          <w:tcPr>
            <w:tcW w:w="2943" w:type="dxa"/>
            <w:shd w:val="clear" w:color="auto" w:fill="auto"/>
          </w:tcPr>
          <w:p w14:paraId="37FA9715" w14:textId="77777777" w:rsidR="00AE47DC" w:rsidRPr="002540D2" w:rsidRDefault="00AE47DC" w:rsidP="00DD1759">
            <w:pPr>
              <w:rPr>
                <w:szCs w:val="24"/>
              </w:rPr>
            </w:pPr>
          </w:p>
        </w:tc>
        <w:tc>
          <w:tcPr>
            <w:tcW w:w="3119" w:type="dxa"/>
            <w:shd w:val="clear" w:color="auto" w:fill="auto"/>
          </w:tcPr>
          <w:p w14:paraId="2382DBC8" w14:textId="77777777" w:rsidR="00AE47DC" w:rsidRPr="002540D2" w:rsidRDefault="00AE47DC" w:rsidP="00DD1759">
            <w:pPr>
              <w:rPr>
                <w:szCs w:val="24"/>
              </w:rPr>
            </w:pPr>
          </w:p>
        </w:tc>
        <w:tc>
          <w:tcPr>
            <w:tcW w:w="3243" w:type="dxa"/>
            <w:shd w:val="clear" w:color="auto" w:fill="auto"/>
          </w:tcPr>
          <w:p w14:paraId="6E364D0A" w14:textId="77777777" w:rsidR="00AE47DC" w:rsidRPr="002540D2" w:rsidRDefault="00AE47DC" w:rsidP="00DD1759">
            <w:pPr>
              <w:rPr>
                <w:szCs w:val="24"/>
              </w:rPr>
            </w:pPr>
          </w:p>
        </w:tc>
      </w:tr>
      <w:tr w:rsidR="00AE47DC" w:rsidRPr="002540D2" w14:paraId="26DE7253" w14:textId="77777777" w:rsidTr="00DD1759">
        <w:tc>
          <w:tcPr>
            <w:tcW w:w="2943" w:type="dxa"/>
            <w:shd w:val="clear" w:color="auto" w:fill="auto"/>
          </w:tcPr>
          <w:p w14:paraId="242BF084" w14:textId="77777777" w:rsidR="00AE47DC" w:rsidRPr="002540D2" w:rsidRDefault="00AE47DC" w:rsidP="00DD1759">
            <w:pPr>
              <w:rPr>
                <w:szCs w:val="24"/>
              </w:rPr>
            </w:pPr>
          </w:p>
        </w:tc>
        <w:tc>
          <w:tcPr>
            <w:tcW w:w="3119" w:type="dxa"/>
            <w:shd w:val="clear" w:color="auto" w:fill="auto"/>
          </w:tcPr>
          <w:p w14:paraId="44B6B399" w14:textId="77777777" w:rsidR="00AE47DC" w:rsidRPr="002540D2" w:rsidRDefault="00AE47DC" w:rsidP="00DD1759">
            <w:pPr>
              <w:rPr>
                <w:szCs w:val="24"/>
              </w:rPr>
            </w:pPr>
          </w:p>
        </w:tc>
        <w:tc>
          <w:tcPr>
            <w:tcW w:w="3243" w:type="dxa"/>
            <w:shd w:val="clear" w:color="auto" w:fill="auto"/>
          </w:tcPr>
          <w:p w14:paraId="3014BE8A" w14:textId="77777777" w:rsidR="00AE47DC" w:rsidRPr="002540D2" w:rsidRDefault="00AE47DC" w:rsidP="00DD1759">
            <w:pPr>
              <w:rPr>
                <w:szCs w:val="24"/>
              </w:rPr>
            </w:pPr>
          </w:p>
        </w:tc>
      </w:tr>
    </w:tbl>
    <w:p w14:paraId="3ED4AADA" w14:textId="77777777" w:rsidR="00AE47DC" w:rsidRPr="002540D2" w:rsidRDefault="00AE47DC" w:rsidP="00AE47DC">
      <w:pPr>
        <w:rPr>
          <w:szCs w:val="24"/>
        </w:rPr>
      </w:pPr>
    </w:p>
    <w:p w14:paraId="7FAB38B8" w14:textId="77777777" w:rsidR="00AE47DC" w:rsidRPr="002540D2" w:rsidRDefault="00AE47DC" w:rsidP="00AE47D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3051"/>
        <w:gridCol w:w="3024"/>
      </w:tblGrid>
      <w:tr w:rsidR="00AE47DC" w:rsidRPr="002540D2" w14:paraId="2682AFEC" w14:textId="77777777" w:rsidTr="00DD1759">
        <w:tc>
          <w:tcPr>
            <w:tcW w:w="9779" w:type="dxa"/>
            <w:gridSpan w:val="3"/>
            <w:shd w:val="clear" w:color="auto" w:fill="D9D9D9"/>
          </w:tcPr>
          <w:p w14:paraId="66ABEEA4" w14:textId="77777777" w:rsidR="00AE47DC" w:rsidRPr="002540D2" w:rsidRDefault="00AE47DC" w:rsidP="00DD1759">
            <w:pPr>
              <w:jc w:val="center"/>
              <w:rPr>
                <w:szCs w:val="24"/>
              </w:rPr>
            </w:pPr>
            <w:r w:rsidRPr="002540D2">
              <w:rPr>
                <w:b/>
                <w:bCs/>
                <w:szCs w:val="24"/>
              </w:rPr>
              <w:t>MUNKAHELYEK, MUNKAKÖRÖK</w:t>
            </w:r>
          </w:p>
          <w:p w14:paraId="6CEEF6E5" w14:textId="77777777" w:rsidR="00AE47DC" w:rsidRPr="002540D2" w:rsidRDefault="00AE47DC" w:rsidP="00DD1759">
            <w:pPr>
              <w:jc w:val="center"/>
              <w:rPr>
                <w:szCs w:val="24"/>
              </w:rPr>
            </w:pPr>
            <w:r w:rsidRPr="002540D2">
              <w:rPr>
                <w:szCs w:val="24"/>
              </w:rPr>
              <w:t>(Kezdje az aktuálissal, és úgy haladjon az időben visszafelé!)</w:t>
            </w:r>
          </w:p>
        </w:tc>
      </w:tr>
      <w:tr w:rsidR="00AE47DC" w:rsidRPr="002540D2" w14:paraId="71BB66E2" w14:textId="77777777" w:rsidTr="00DD1759">
        <w:tc>
          <w:tcPr>
            <w:tcW w:w="3259" w:type="dxa"/>
            <w:shd w:val="clear" w:color="auto" w:fill="auto"/>
          </w:tcPr>
          <w:p w14:paraId="7EA3A69B" w14:textId="77777777" w:rsidR="00AE47DC" w:rsidRPr="002540D2" w:rsidRDefault="00AE47DC" w:rsidP="00DD1759">
            <w:pPr>
              <w:jc w:val="center"/>
              <w:rPr>
                <w:b/>
                <w:bCs/>
                <w:szCs w:val="24"/>
              </w:rPr>
            </w:pPr>
            <w:r w:rsidRPr="002540D2">
              <w:rPr>
                <w:b/>
                <w:bCs/>
                <w:szCs w:val="24"/>
              </w:rPr>
              <w:t>Mettől meddig (év)</w:t>
            </w:r>
          </w:p>
        </w:tc>
        <w:tc>
          <w:tcPr>
            <w:tcW w:w="3260" w:type="dxa"/>
            <w:shd w:val="clear" w:color="auto" w:fill="auto"/>
          </w:tcPr>
          <w:p w14:paraId="673B7926" w14:textId="77777777" w:rsidR="00AE47DC" w:rsidRPr="002540D2" w:rsidRDefault="00AE47DC" w:rsidP="00DD1759">
            <w:pPr>
              <w:jc w:val="center"/>
              <w:rPr>
                <w:b/>
                <w:bCs/>
                <w:szCs w:val="24"/>
              </w:rPr>
            </w:pPr>
            <w:r w:rsidRPr="002540D2">
              <w:rPr>
                <w:b/>
                <w:bCs/>
                <w:szCs w:val="24"/>
              </w:rPr>
              <w:t>Munkahely megnevezése</w:t>
            </w:r>
          </w:p>
        </w:tc>
        <w:tc>
          <w:tcPr>
            <w:tcW w:w="3260" w:type="dxa"/>
            <w:shd w:val="clear" w:color="auto" w:fill="auto"/>
          </w:tcPr>
          <w:p w14:paraId="6FA395EC" w14:textId="77777777" w:rsidR="00AE47DC" w:rsidRPr="002540D2" w:rsidRDefault="00AE47DC" w:rsidP="00DD1759">
            <w:pPr>
              <w:jc w:val="center"/>
              <w:rPr>
                <w:b/>
                <w:bCs/>
                <w:szCs w:val="24"/>
              </w:rPr>
            </w:pPr>
            <w:r w:rsidRPr="002540D2">
              <w:rPr>
                <w:b/>
                <w:bCs/>
                <w:szCs w:val="24"/>
              </w:rPr>
              <w:t>Betöltött munkakör</w:t>
            </w:r>
          </w:p>
        </w:tc>
      </w:tr>
      <w:tr w:rsidR="00AE47DC" w:rsidRPr="002540D2" w14:paraId="65AA7D7B" w14:textId="77777777" w:rsidTr="00DD1759">
        <w:tc>
          <w:tcPr>
            <w:tcW w:w="3259" w:type="dxa"/>
            <w:shd w:val="clear" w:color="auto" w:fill="auto"/>
          </w:tcPr>
          <w:p w14:paraId="3D66D886" w14:textId="77777777" w:rsidR="00AE47DC" w:rsidRPr="002540D2" w:rsidRDefault="00AE47DC" w:rsidP="00DD1759">
            <w:pPr>
              <w:rPr>
                <w:szCs w:val="24"/>
              </w:rPr>
            </w:pPr>
          </w:p>
        </w:tc>
        <w:tc>
          <w:tcPr>
            <w:tcW w:w="3260" w:type="dxa"/>
            <w:shd w:val="clear" w:color="auto" w:fill="auto"/>
          </w:tcPr>
          <w:p w14:paraId="2D8D603A" w14:textId="77777777" w:rsidR="00AE47DC" w:rsidRPr="002540D2" w:rsidRDefault="00AE47DC" w:rsidP="00DD1759">
            <w:pPr>
              <w:rPr>
                <w:szCs w:val="24"/>
              </w:rPr>
            </w:pPr>
          </w:p>
        </w:tc>
        <w:tc>
          <w:tcPr>
            <w:tcW w:w="3260" w:type="dxa"/>
            <w:shd w:val="clear" w:color="auto" w:fill="auto"/>
          </w:tcPr>
          <w:p w14:paraId="23B158DB" w14:textId="77777777" w:rsidR="00AE47DC" w:rsidRPr="002540D2" w:rsidRDefault="00AE47DC" w:rsidP="00DD1759">
            <w:pPr>
              <w:rPr>
                <w:szCs w:val="24"/>
              </w:rPr>
            </w:pPr>
          </w:p>
        </w:tc>
      </w:tr>
      <w:tr w:rsidR="00AE47DC" w:rsidRPr="002540D2" w14:paraId="5E380E42" w14:textId="77777777" w:rsidTr="00DD1759">
        <w:tc>
          <w:tcPr>
            <w:tcW w:w="3259" w:type="dxa"/>
            <w:shd w:val="clear" w:color="auto" w:fill="auto"/>
          </w:tcPr>
          <w:p w14:paraId="589CD32A" w14:textId="77777777" w:rsidR="00AE47DC" w:rsidRPr="002540D2" w:rsidRDefault="00AE47DC" w:rsidP="00DD1759">
            <w:pPr>
              <w:rPr>
                <w:szCs w:val="24"/>
              </w:rPr>
            </w:pPr>
          </w:p>
        </w:tc>
        <w:tc>
          <w:tcPr>
            <w:tcW w:w="3260" w:type="dxa"/>
            <w:shd w:val="clear" w:color="auto" w:fill="auto"/>
          </w:tcPr>
          <w:p w14:paraId="135DD94A" w14:textId="77777777" w:rsidR="00AE47DC" w:rsidRPr="002540D2" w:rsidRDefault="00AE47DC" w:rsidP="00DD1759">
            <w:pPr>
              <w:rPr>
                <w:szCs w:val="24"/>
              </w:rPr>
            </w:pPr>
          </w:p>
        </w:tc>
        <w:tc>
          <w:tcPr>
            <w:tcW w:w="3260" w:type="dxa"/>
            <w:shd w:val="clear" w:color="auto" w:fill="auto"/>
          </w:tcPr>
          <w:p w14:paraId="126595FF" w14:textId="77777777" w:rsidR="00AE47DC" w:rsidRPr="002540D2" w:rsidRDefault="00AE47DC" w:rsidP="00DD1759">
            <w:pPr>
              <w:rPr>
                <w:szCs w:val="24"/>
              </w:rPr>
            </w:pPr>
          </w:p>
        </w:tc>
      </w:tr>
      <w:tr w:rsidR="00AE47DC" w:rsidRPr="002540D2" w14:paraId="591161DF" w14:textId="77777777" w:rsidTr="00DD1759">
        <w:tc>
          <w:tcPr>
            <w:tcW w:w="3259" w:type="dxa"/>
            <w:shd w:val="clear" w:color="auto" w:fill="auto"/>
          </w:tcPr>
          <w:p w14:paraId="2787E3C7" w14:textId="77777777" w:rsidR="00AE47DC" w:rsidRPr="002540D2" w:rsidRDefault="00AE47DC" w:rsidP="00DD1759">
            <w:pPr>
              <w:rPr>
                <w:szCs w:val="24"/>
              </w:rPr>
            </w:pPr>
          </w:p>
        </w:tc>
        <w:tc>
          <w:tcPr>
            <w:tcW w:w="3260" w:type="dxa"/>
            <w:shd w:val="clear" w:color="auto" w:fill="auto"/>
          </w:tcPr>
          <w:p w14:paraId="233A0F0E" w14:textId="77777777" w:rsidR="00AE47DC" w:rsidRPr="002540D2" w:rsidRDefault="00AE47DC" w:rsidP="00DD1759">
            <w:pPr>
              <w:rPr>
                <w:szCs w:val="24"/>
              </w:rPr>
            </w:pPr>
          </w:p>
        </w:tc>
        <w:tc>
          <w:tcPr>
            <w:tcW w:w="3260" w:type="dxa"/>
            <w:shd w:val="clear" w:color="auto" w:fill="auto"/>
          </w:tcPr>
          <w:p w14:paraId="056043B0" w14:textId="77777777" w:rsidR="00AE47DC" w:rsidRPr="002540D2" w:rsidRDefault="00AE47DC" w:rsidP="00DD1759">
            <w:pPr>
              <w:rPr>
                <w:szCs w:val="24"/>
              </w:rPr>
            </w:pPr>
          </w:p>
        </w:tc>
      </w:tr>
    </w:tbl>
    <w:p w14:paraId="0AE484ED" w14:textId="77777777" w:rsidR="00AE47DC" w:rsidRPr="002540D2" w:rsidRDefault="00AE47DC" w:rsidP="00AE47DC">
      <w:pPr>
        <w:rPr>
          <w:szCs w:val="24"/>
        </w:rPr>
      </w:pPr>
    </w:p>
    <w:p w14:paraId="7BCC3490" w14:textId="77777777" w:rsidR="00AE47DC" w:rsidRPr="002540D2" w:rsidRDefault="00AE47DC" w:rsidP="00AE47D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AE47DC" w:rsidRPr="002540D2" w14:paraId="1D29458C" w14:textId="77777777" w:rsidTr="00DD1759">
        <w:tc>
          <w:tcPr>
            <w:tcW w:w="9779" w:type="dxa"/>
            <w:gridSpan w:val="2"/>
            <w:shd w:val="clear" w:color="auto" w:fill="D9D9D9"/>
          </w:tcPr>
          <w:p w14:paraId="6409688E" w14:textId="77777777" w:rsidR="00AE47DC" w:rsidRPr="002540D2" w:rsidRDefault="00AE47DC" w:rsidP="00DD1759">
            <w:pPr>
              <w:jc w:val="center"/>
              <w:rPr>
                <w:b/>
                <w:bCs/>
                <w:szCs w:val="24"/>
              </w:rPr>
            </w:pPr>
            <w:r w:rsidRPr="002540D2">
              <w:rPr>
                <w:b/>
                <w:bCs/>
                <w:szCs w:val="24"/>
              </w:rPr>
              <w:t>SZAKMAI GYAKORLAT</w:t>
            </w:r>
          </w:p>
          <w:p w14:paraId="57FCED52" w14:textId="77777777" w:rsidR="00AE47DC" w:rsidRPr="002540D2" w:rsidRDefault="00AE47DC" w:rsidP="00DD1759">
            <w:pPr>
              <w:jc w:val="center"/>
              <w:rPr>
                <w:szCs w:val="24"/>
              </w:rPr>
            </w:pPr>
            <w:r w:rsidRPr="002540D2">
              <w:rPr>
                <w:szCs w:val="24"/>
              </w:rPr>
              <w:t>(Kezdje az aktuálissal, és úgy haladjon az időben visszafelé!)</w:t>
            </w:r>
          </w:p>
        </w:tc>
      </w:tr>
      <w:tr w:rsidR="00AE47DC" w:rsidRPr="002540D2" w14:paraId="17C7B20D" w14:textId="77777777" w:rsidTr="00DD1759">
        <w:tc>
          <w:tcPr>
            <w:tcW w:w="4889" w:type="dxa"/>
            <w:shd w:val="clear" w:color="auto" w:fill="auto"/>
          </w:tcPr>
          <w:p w14:paraId="535DCEC5" w14:textId="77777777" w:rsidR="00AE47DC" w:rsidRPr="002540D2" w:rsidRDefault="00AE47DC" w:rsidP="00DD1759">
            <w:pPr>
              <w:jc w:val="center"/>
              <w:rPr>
                <w:b/>
                <w:bCs/>
                <w:szCs w:val="24"/>
              </w:rPr>
            </w:pPr>
            <w:r w:rsidRPr="002540D2">
              <w:rPr>
                <w:b/>
                <w:bCs/>
                <w:szCs w:val="24"/>
              </w:rPr>
              <w:t>Időtartam megjelölése: mettől meddig (év, hónap, nap, pontos tréningnap szám megjelöléssel)</w:t>
            </w:r>
          </w:p>
        </w:tc>
        <w:tc>
          <w:tcPr>
            <w:tcW w:w="4890" w:type="dxa"/>
            <w:shd w:val="clear" w:color="auto" w:fill="auto"/>
          </w:tcPr>
          <w:p w14:paraId="50D23D46" w14:textId="77777777" w:rsidR="00AE47DC" w:rsidRPr="002540D2" w:rsidRDefault="00AE47DC" w:rsidP="00DD1759">
            <w:pPr>
              <w:jc w:val="center"/>
              <w:rPr>
                <w:b/>
                <w:bCs/>
                <w:szCs w:val="24"/>
              </w:rPr>
            </w:pPr>
            <w:r w:rsidRPr="002540D2">
              <w:rPr>
                <w:b/>
                <w:bCs/>
                <w:szCs w:val="24"/>
              </w:rPr>
              <w:t>Szakmai gyakorlat, referencia munka részletes bemutatása</w:t>
            </w:r>
          </w:p>
          <w:p w14:paraId="2C857AE0" w14:textId="77777777" w:rsidR="00AE47DC" w:rsidRPr="002540D2" w:rsidRDefault="00AE47DC" w:rsidP="00DD1759">
            <w:pPr>
              <w:jc w:val="center"/>
              <w:rPr>
                <w:b/>
                <w:bCs/>
                <w:szCs w:val="24"/>
              </w:rPr>
            </w:pPr>
          </w:p>
        </w:tc>
      </w:tr>
      <w:tr w:rsidR="00AE47DC" w:rsidRPr="002540D2" w14:paraId="75D13776" w14:textId="77777777" w:rsidTr="00DD1759">
        <w:tc>
          <w:tcPr>
            <w:tcW w:w="4889" w:type="dxa"/>
            <w:shd w:val="clear" w:color="auto" w:fill="auto"/>
          </w:tcPr>
          <w:p w14:paraId="63066BEC" w14:textId="77777777" w:rsidR="00AE47DC" w:rsidRPr="002540D2" w:rsidRDefault="00AE47DC" w:rsidP="00DD1759">
            <w:pPr>
              <w:rPr>
                <w:szCs w:val="24"/>
              </w:rPr>
            </w:pPr>
          </w:p>
        </w:tc>
        <w:tc>
          <w:tcPr>
            <w:tcW w:w="4890" w:type="dxa"/>
            <w:shd w:val="clear" w:color="auto" w:fill="auto"/>
          </w:tcPr>
          <w:p w14:paraId="0867165A" w14:textId="77777777" w:rsidR="00AE47DC" w:rsidRPr="002540D2" w:rsidRDefault="00AE47DC" w:rsidP="00DD1759">
            <w:pPr>
              <w:rPr>
                <w:szCs w:val="24"/>
              </w:rPr>
            </w:pPr>
          </w:p>
        </w:tc>
      </w:tr>
      <w:tr w:rsidR="00AE47DC" w:rsidRPr="002540D2" w14:paraId="46961B6B" w14:textId="77777777" w:rsidTr="00DD1759">
        <w:tc>
          <w:tcPr>
            <w:tcW w:w="4889" w:type="dxa"/>
            <w:shd w:val="clear" w:color="auto" w:fill="auto"/>
          </w:tcPr>
          <w:p w14:paraId="76498F9E" w14:textId="77777777" w:rsidR="00AE47DC" w:rsidRPr="002540D2" w:rsidRDefault="00AE47DC" w:rsidP="00DD1759">
            <w:pPr>
              <w:rPr>
                <w:szCs w:val="24"/>
              </w:rPr>
            </w:pPr>
          </w:p>
        </w:tc>
        <w:tc>
          <w:tcPr>
            <w:tcW w:w="4890" w:type="dxa"/>
            <w:shd w:val="clear" w:color="auto" w:fill="auto"/>
          </w:tcPr>
          <w:p w14:paraId="7F179402" w14:textId="77777777" w:rsidR="00AE47DC" w:rsidRPr="002540D2" w:rsidRDefault="00AE47DC" w:rsidP="00DD1759">
            <w:pPr>
              <w:rPr>
                <w:szCs w:val="24"/>
              </w:rPr>
            </w:pPr>
          </w:p>
        </w:tc>
      </w:tr>
      <w:tr w:rsidR="00AE47DC" w:rsidRPr="002540D2" w14:paraId="4C81C687" w14:textId="77777777" w:rsidTr="00DD1759">
        <w:tc>
          <w:tcPr>
            <w:tcW w:w="4889" w:type="dxa"/>
            <w:shd w:val="clear" w:color="auto" w:fill="auto"/>
          </w:tcPr>
          <w:p w14:paraId="07A6BA1B" w14:textId="77777777" w:rsidR="00AE47DC" w:rsidRPr="002540D2" w:rsidRDefault="00AE47DC" w:rsidP="00DD1759">
            <w:pPr>
              <w:rPr>
                <w:szCs w:val="24"/>
              </w:rPr>
            </w:pPr>
          </w:p>
        </w:tc>
        <w:tc>
          <w:tcPr>
            <w:tcW w:w="4890" w:type="dxa"/>
            <w:shd w:val="clear" w:color="auto" w:fill="auto"/>
          </w:tcPr>
          <w:p w14:paraId="223E564F" w14:textId="77777777" w:rsidR="00AE47DC" w:rsidRPr="002540D2" w:rsidRDefault="00AE47DC" w:rsidP="00DD1759">
            <w:pPr>
              <w:rPr>
                <w:szCs w:val="24"/>
              </w:rPr>
            </w:pPr>
          </w:p>
        </w:tc>
      </w:tr>
      <w:tr w:rsidR="00AE47DC" w:rsidRPr="002540D2" w14:paraId="09A16806" w14:textId="77777777" w:rsidTr="00DD1759">
        <w:tc>
          <w:tcPr>
            <w:tcW w:w="4889" w:type="dxa"/>
            <w:shd w:val="clear" w:color="auto" w:fill="auto"/>
          </w:tcPr>
          <w:p w14:paraId="29A9FADE" w14:textId="77777777" w:rsidR="00AE47DC" w:rsidRPr="002540D2" w:rsidRDefault="00AE47DC" w:rsidP="00DD1759">
            <w:pPr>
              <w:rPr>
                <w:szCs w:val="24"/>
              </w:rPr>
            </w:pPr>
          </w:p>
        </w:tc>
        <w:tc>
          <w:tcPr>
            <w:tcW w:w="4890" w:type="dxa"/>
            <w:shd w:val="clear" w:color="auto" w:fill="auto"/>
          </w:tcPr>
          <w:p w14:paraId="7909D79C" w14:textId="77777777" w:rsidR="00AE47DC" w:rsidRPr="002540D2" w:rsidRDefault="00AE47DC" w:rsidP="00DD1759">
            <w:pPr>
              <w:rPr>
                <w:szCs w:val="24"/>
              </w:rPr>
            </w:pPr>
          </w:p>
        </w:tc>
      </w:tr>
    </w:tbl>
    <w:p w14:paraId="10205479" w14:textId="77777777" w:rsidR="00AE47DC" w:rsidRPr="002540D2" w:rsidRDefault="00AE47DC" w:rsidP="00AE47DC">
      <w:pPr>
        <w:rPr>
          <w:szCs w:val="24"/>
        </w:rPr>
      </w:pPr>
    </w:p>
    <w:p w14:paraId="43555277" w14:textId="77777777" w:rsidR="00AE47DC" w:rsidRPr="002540D2" w:rsidRDefault="00AE47DC" w:rsidP="00AE47DC">
      <w:pPr>
        <w:rPr>
          <w:bCs/>
          <w:szCs w:val="24"/>
        </w:rPr>
      </w:pPr>
      <w:r w:rsidRPr="002540D2">
        <w:rPr>
          <w:bCs/>
          <w:szCs w:val="24"/>
        </w:rPr>
        <w:t>EGYÉB:</w:t>
      </w:r>
    </w:p>
    <w:p w14:paraId="0C1B4033" w14:textId="77777777" w:rsidR="00AE47DC" w:rsidRPr="002540D2" w:rsidRDefault="00AE47DC" w:rsidP="00AE47DC">
      <w:pPr>
        <w:rPr>
          <w:szCs w:val="24"/>
        </w:rPr>
      </w:pPr>
    </w:p>
    <w:p w14:paraId="54EFBE00" w14:textId="77777777" w:rsidR="00AE47DC" w:rsidRPr="002540D2" w:rsidRDefault="00AE47DC" w:rsidP="00AE47DC">
      <w:pPr>
        <w:spacing w:before="120"/>
        <w:jc w:val="left"/>
        <w:rPr>
          <w:szCs w:val="24"/>
        </w:rPr>
      </w:pPr>
      <w:r w:rsidRPr="002540D2">
        <w:rPr>
          <w:szCs w:val="24"/>
        </w:rPr>
        <w:t>Keltezés (helység, év, hónap, nap)</w:t>
      </w:r>
    </w:p>
    <w:p w14:paraId="0C58F679" w14:textId="77777777" w:rsidR="00AE47DC" w:rsidRPr="002540D2" w:rsidRDefault="00AE47DC" w:rsidP="00AE47DC">
      <w:pPr>
        <w:rPr>
          <w:szCs w:val="24"/>
        </w:rPr>
      </w:pPr>
    </w:p>
    <w:tbl>
      <w:tblPr>
        <w:tblW w:w="0" w:type="auto"/>
        <w:tblInd w:w="4323" w:type="dxa"/>
        <w:tblCellMar>
          <w:left w:w="70" w:type="dxa"/>
          <w:right w:w="70" w:type="dxa"/>
        </w:tblCellMar>
        <w:tblLook w:val="0000" w:firstRow="0" w:lastRow="0" w:firstColumn="0" w:lastColumn="0" w:noHBand="0" w:noVBand="0"/>
      </w:tblPr>
      <w:tblGrid>
        <w:gridCol w:w="4747"/>
      </w:tblGrid>
      <w:tr w:rsidR="00AE47DC" w:rsidRPr="002540D2" w14:paraId="7057F2A9" w14:textId="77777777" w:rsidTr="00DD1759">
        <w:tc>
          <w:tcPr>
            <w:tcW w:w="4819" w:type="dxa"/>
          </w:tcPr>
          <w:p w14:paraId="4BF425B8" w14:textId="77777777" w:rsidR="00AE47DC" w:rsidRPr="002540D2" w:rsidRDefault="00AE47DC" w:rsidP="00DD1759">
            <w:pPr>
              <w:jc w:val="center"/>
              <w:rPr>
                <w:szCs w:val="24"/>
              </w:rPr>
            </w:pPr>
            <w:r w:rsidRPr="002540D2">
              <w:rPr>
                <w:szCs w:val="24"/>
              </w:rPr>
              <w:t>………………………………</w:t>
            </w:r>
          </w:p>
        </w:tc>
      </w:tr>
      <w:tr w:rsidR="00AE47DC" w:rsidRPr="002540D2" w14:paraId="57109FD0" w14:textId="77777777" w:rsidTr="00DD1759">
        <w:tc>
          <w:tcPr>
            <w:tcW w:w="4819" w:type="dxa"/>
          </w:tcPr>
          <w:p w14:paraId="79053008" w14:textId="77777777" w:rsidR="00AE47DC" w:rsidRPr="002540D2" w:rsidRDefault="00AE47DC" w:rsidP="00DD1759">
            <w:pPr>
              <w:jc w:val="center"/>
              <w:rPr>
                <w:szCs w:val="24"/>
              </w:rPr>
            </w:pPr>
            <w:r w:rsidRPr="002540D2">
              <w:rPr>
                <w:szCs w:val="24"/>
              </w:rPr>
              <w:t>(szakember saját kezű aláírása)</w:t>
            </w:r>
          </w:p>
        </w:tc>
      </w:tr>
    </w:tbl>
    <w:p w14:paraId="33CFC09C" w14:textId="77777777" w:rsidR="00AE47DC" w:rsidRPr="001355BA" w:rsidRDefault="00AE47DC" w:rsidP="00AE47DC">
      <w:pPr>
        <w:keepNext/>
        <w:keepLines/>
        <w:tabs>
          <w:tab w:val="center" w:pos="7655"/>
        </w:tabs>
        <w:jc w:val="center"/>
        <w:rPr>
          <w:b/>
          <w:spacing w:val="20"/>
          <w:szCs w:val="24"/>
        </w:rPr>
      </w:pPr>
    </w:p>
    <w:p w14:paraId="441CF68A" w14:textId="77777777" w:rsidR="00AE47DC" w:rsidRPr="001355BA" w:rsidRDefault="00AE47DC" w:rsidP="00AE47DC">
      <w:r w:rsidRPr="001355BA">
        <w:br w:type="page"/>
      </w:r>
    </w:p>
    <w:p w14:paraId="3765BC3D" w14:textId="1101DBA7" w:rsidR="00701F28" w:rsidRPr="002540D2" w:rsidRDefault="00701F28" w:rsidP="00701F28">
      <w:pPr>
        <w:keepNext/>
        <w:keepLines/>
        <w:tabs>
          <w:tab w:val="center" w:pos="7655"/>
        </w:tabs>
        <w:jc w:val="right"/>
        <w:rPr>
          <w:b/>
          <w:spacing w:val="20"/>
          <w:szCs w:val="24"/>
        </w:rPr>
      </w:pPr>
      <w:r w:rsidRPr="002540D2">
        <w:rPr>
          <w:b/>
          <w:spacing w:val="40"/>
          <w:szCs w:val="24"/>
        </w:rPr>
        <w:lastRenderedPageBreak/>
        <w:t>III/</w:t>
      </w:r>
      <w:r w:rsidR="00E95FB0" w:rsidRPr="002540D2">
        <w:rPr>
          <w:b/>
          <w:spacing w:val="40"/>
          <w:szCs w:val="24"/>
        </w:rPr>
        <w:t>6</w:t>
      </w:r>
      <w:r w:rsidRPr="002540D2">
        <w:rPr>
          <w:b/>
          <w:spacing w:val="40"/>
          <w:szCs w:val="24"/>
        </w:rPr>
        <w:t>.c. számú melléklet</w:t>
      </w:r>
    </w:p>
    <w:p w14:paraId="262AEC1E" w14:textId="0616E542" w:rsidR="00AE47DC" w:rsidRPr="002540D2" w:rsidRDefault="00AE47DC" w:rsidP="002540D2">
      <w:pPr>
        <w:pStyle w:val="Cmsor2"/>
        <w:numPr>
          <w:ilvl w:val="0"/>
          <w:numId w:val="0"/>
        </w:numPr>
        <w:jc w:val="center"/>
      </w:pPr>
      <w:bookmarkStart w:id="148" w:name="_RENDELKEZÉSRE_ÁLLÁSI_NYILATKOZAT"/>
      <w:bookmarkStart w:id="149" w:name="_Toc51659670"/>
      <w:bookmarkEnd w:id="148"/>
      <w:r w:rsidRPr="002540D2">
        <w:t>RENDELKEZÉSRE ÁLLÁSI NYILATKOZAT</w:t>
      </w:r>
      <w:bookmarkEnd w:id="149"/>
    </w:p>
    <w:p w14:paraId="57B10886" w14:textId="77777777" w:rsidR="00AE47DC" w:rsidRPr="002540D2" w:rsidRDefault="00AE47DC" w:rsidP="00AE47DC">
      <w:pPr>
        <w:keepNext/>
        <w:keepLines/>
        <w:tabs>
          <w:tab w:val="center" w:pos="7655"/>
        </w:tabs>
        <w:jc w:val="center"/>
        <w:rPr>
          <w:b/>
          <w:spacing w:val="20"/>
          <w:szCs w:val="24"/>
        </w:rPr>
      </w:pPr>
      <w:r w:rsidRPr="002540D2">
        <w:rPr>
          <w:i/>
          <w:szCs w:val="24"/>
        </w:rPr>
        <w:t xml:space="preserve">(abban az esetben szükséges benyújtani ha valamely bemutatásra kerülő </w:t>
      </w:r>
      <w:r w:rsidRPr="002540D2">
        <w:rPr>
          <w:i/>
          <w:szCs w:val="24"/>
        </w:rPr>
        <w:br/>
        <w:t>szakember nem az ajánlattevő munkavállalója)</w:t>
      </w:r>
    </w:p>
    <w:p w14:paraId="2A54F7C0" w14:textId="77777777" w:rsidR="00510262" w:rsidRPr="002540D2" w:rsidRDefault="00510262" w:rsidP="00510262">
      <w:pPr>
        <w:jc w:val="center"/>
        <w:rPr>
          <w:i/>
          <w:szCs w:val="24"/>
        </w:rPr>
      </w:pPr>
      <w:r w:rsidRPr="002540D2">
        <w:rPr>
          <w:i/>
          <w:szCs w:val="24"/>
          <w:highlight w:val="yellow"/>
        </w:rPr>
        <w:t>„……………………</w:t>
      </w:r>
      <w:r w:rsidRPr="002540D2">
        <w:rPr>
          <w:i/>
          <w:szCs w:val="24"/>
        </w:rPr>
        <w:t>” rész vonatkozásában</w:t>
      </w:r>
      <w:r w:rsidRPr="002540D2">
        <w:rPr>
          <w:rStyle w:val="Lbjegyzet-hivatkozs"/>
          <w:i/>
          <w:szCs w:val="24"/>
        </w:rPr>
        <w:footnoteReference w:id="11"/>
      </w:r>
    </w:p>
    <w:p w14:paraId="3DA0DD6A" w14:textId="77777777" w:rsidR="00AE47DC" w:rsidRPr="002540D2" w:rsidRDefault="00AE47DC" w:rsidP="00AE47DC">
      <w:pPr>
        <w:keepNext/>
        <w:keepLines/>
        <w:rPr>
          <w:szCs w:val="24"/>
        </w:rPr>
      </w:pPr>
    </w:p>
    <w:p w14:paraId="5F5AF217" w14:textId="77777777" w:rsidR="00AE47DC" w:rsidRPr="002540D2" w:rsidRDefault="00AE47DC" w:rsidP="00AE47DC">
      <w:pPr>
        <w:keepNext/>
        <w:keepLines/>
        <w:rPr>
          <w:szCs w:val="24"/>
        </w:rPr>
      </w:pPr>
    </w:p>
    <w:p w14:paraId="3F063A3E" w14:textId="77777777" w:rsidR="00AE47DC" w:rsidRPr="002540D2" w:rsidRDefault="00AE47DC" w:rsidP="00AE47DC">
      <w:pPr>
        <w:tabs>
          <w:tab w:val="left" w:pos="9072"/>
        </w:tabs>
        <w:spacing w:before="240" w:after="480"/>
        <w:ind w:right="567"/>
        <w:rPr>
          <w:szCs w:val="24"/>
        </w:rPr>
      </w:pPr>
      <w:r w:rsidRPr="002540D2">
        <w:rPr>
          <w:szCs w:val="24"/>
        </w:rPr>
        <w:t>Alulírott …………………………….……. (szakember neve) nyilatkozom, hogy a ……………………………….. (ajánlattevő neve) ajánlatának nyertessége esetén a szerződés teljesítése során a ……………………………….. (ajánlattevő neve) rendelkezésére állok.</w:t>
      </w:r>
    </w:p>
    <w:p w14:paraId="6CF526DA" w14:textId="77777777" w:rsidR="00AE47DC" w:rsidRPr="002540D2" w:rsidRDefault="00AE47DC" w:rsidP="00AE47DC">
      <w:pPr>
        <w:tabs>
          <w:tab w:val="left" w:pos="9072"/>
        </w:tabs>
        <w:spacing w:before="240" w:after="480"/>
        <w:ind w:right="567"/>
        <w:rPr>
          <w:szCs w:val="24"/>
        </w:rPr>
      </w:pPr>
      <w:r w:rsidRPr="002540D2">
        <w:rPr>
          <w:szCs w:val="24"/>
        </w:rPr>
        <w:t>Nyilatkozom továbbá, hogy a szerződés teljesítésének időszakában nincs más olyan kötelezettségem, amely a szerződés teljesítésében való közreműködésemet akadályozná.</w:t>
      </w:r>
    </w:p>
    <w:p w14:paraId="13E05A3B" w14:textId="5589F446" w:rsidR="00AE47DC" w:rsidRPr="002540D2" w:rsidRDefault="00AE47DC" w:rsidP="00AE47DC">
      <w:pPr>
        <w:tabs>
          <w:tab w:val="left" w:pos="9072"/>
        </w:tabs>
        <w:spacing w:before="240" w:after="480"/>
        <w:ind w:right="567"/>
        <w:rPr>
          <w:szCs w:val="24"/>
        </w:rPr>
      </w:pPr>
      <w:r w:rsidRPr="002540D2">
        <w:rPr>
          <w:szCs w:val="24"/>
        </w:rPr>
        <w:t xml:space="preserve">Jelen nyilatkozatot a MÁV-START Zrt., mint ajánlatkérő által indított, </w:t>
      </w:r>
      <w:r w:rsidRPr="002540D2">
        <w:rPr>
          <w:b/>
          <w:szCs w:val="24"/>
        </w:rPr>
        <w:t>„</w:t>
      </w:r>
      <w:r w:rsidR="00701F28" w:rsidRPr="002540D2">
        <w:rPr>
          <w:b/>
          <w:szCs w:val="24"/>
        </w:rPr>
        <w:t>2020-2021. évi munkakörülmény javító épületkarbantartási munkák elvégzése a MÁV- START Zrt. által használt ingatlanokon</w:t>
      </w:r>
      <w:r w:rsidRPr="002540D2">
        <w:rPr>
          <w:b/>
          <w:szCs w:val="24"/>
        </w:rPr>
        <w:t>”</w:t>
      </w:r>
      <w:r w:rsidRPr="002540D2">
        <w:rPr>
          <w:szCs w:val="24"/>
        </w:rPr>
        <w:t xml:space="preserve"> tárgyú eljárásban teszem.</w:t>
      </w:r>
    </w:p>
    <w:p w14:paraId="20F2459A" w14:textId="77777777" w:rsidR="00AE47DC" w:rsidRPr="002540D2" w:rsidRDefault="00AE47DC" w:rsidP="00AE47DC">
      <w:pPr>
        <w:keepNext/>
        <w:keepLines/>
        <w:spacing w:line="360" w:lineRule="auto"/>
        <w:rPr>
          <w:szCs w:val="24"/>
        </w:rPr>
      </w:pPr>
    </w:p>
    <w:p w14:paraId="0964F951" w14:textId="77777777" w:rsidR="00AE47DC" w:rsidRPr="002540D2" w:rsidRDefault="00AE47DC" w:rsidP="00AE47DC">
      <w:pPr>
        <w:spacing w:before="120"/>
        <w:jc w:val="left"/>
        <w:rPr>
          <w:szCs w:val="24"/>
        </w:rPr>
      </w:pPr>
      <w:r w:rsidRPr="002540D2">
        <w:rPr>
          <w:szCs w:val="24"/>
        </w:rPr>
        <w:t>Keltezés (helység, év, hónap, nap)</w:t>
      </w:r>
    </w:p>
    <w:p w14:paraId="01BD6023" w14:textId="77777777" w:rsidR="00AE47DC" w:rsidRPr="002540D2" w:rsidRDefault="00AE47DC" w:rsidP="00AE47DC">
      <w:pPr>
        <w:keepNext/>
        <w:keepLines/>
        <w:rPr>
          <w:szCs w:val="24"/>
        </w:rPr>
      </w:pPr>
    </w:p>
    <w:p w14:paraId="591DCBAC" w14:textId="77777777" w:rsidR="00AE47DC" w:rsidRPr="002540D2" w:rsidRDefault="00AE47DC" w:rsidP="00AE47DC">
      <w:pPr>
        <w:keepNext/>
        <w:keepLines/>
        <w:jc w:val="center"/>
        <w:rPr>
          <w:b/>
          <w:szCs w:val="24"/>
        </w:rPr>
      </w:pPr>
      <w:r w:rsidRPr="002540D2">
        <w:rPr>
          <w:b/>
          <w:szCs w:val="24"/>
        </w:rPr>
        <w:t>…………………………..</w:t>
      </w:r>
    </w:p>
    <w:p w14:paraId="671B5EB9" w14:textId="77777777" w:rsidR="00AE47DC" w:rsidRPr="002540D2" w:rsidRDefault="00AE47DC" w:rsidP="00AE47DC">
      <w:pPr>
        <w:jc w:val="center"/>
        <w:rPr>
          <w:szCs w:val="24"/>
          <w:lang w:eastAsia="hu-HU"/>
        </w:rPr>
      </w:pPr>
      <w:r w:rsidRPr="002540D2">
        <w:rPr>
          <w:szCs w:val="24"/>
        </w:rPr>
        <w:t>(szakember saját kezű aláírása)</w:t>
      </w:r>
    </w:p>
    <w:p w14:paraId="24BA731D" w14:textId="6CAF6F36" w:rsidR="001B1D9C" w:rsidRPr="001B1D9C" w:rsidRDefault="00701F28" w:rsidP="001B1D9C">
      <w:pPr>
        <w:spacing w:after="160" w:line="259" w:lineRule="auto"/>
        <w:jc w:val="right"/>
        <w:rPr>
          <w:b/>
          <w:szCs w:val="24"/>
        </w:rPr>
      </w:pPr>
      <w:r w:rsidRPr="001B1D9C">
        <w:rPr>
          <w:b/>
          <w:szCs w:val="24"/>
        </w:rPr>
        <w:br w:type="page"/>
      </w:r>
      <w:r w:rsidR="001B1D9C" w:rsidRPr="001B1D9C">
        <w:rPr>
          <w:b/>
        </w:rPr>
        <w:lastRenderedPageBreak/>
        <w:t>III/</w:t>
      </w:r>
      <w:r w:rsidR="00E95FB0">
        <w:rPr>
          <w:b/>
        </w:rPr>
        <w:t>7</w:t>
      </w:r>
      <w:r w:rsidR="001B1D9C">
        <w:rPr>
          <w:b/>
        </w:rPr>
        <w:t>.</w:t>
      </w:r>
      <w:r w:rsidR="001B1D9C" w:rsidRPr="001B1D9C">
        <w:rPr>
          <w:b/>
        </w:rPr>
        <w:t xml:space="preserve"> számú melléklet</w:t>
      </w:r>
    </w:p>
    <w:p w14:paraId="4B880B54" w14:textId="148DF346" w:rsidR="00650749" w:rsidRPr="000747FB" w:rsidRDefault="00650749" w:rsidP="002540D2">
      <w:pPr>
        <w:pStyle w:val="Cmsor2"/>
        <w:numPr>
          <w:ilvl w:val="0"/>
          <w:numId w:val="1"/>
        </w:numPr>
        <w:jc w:val="center"/>
        <w:rPr>
          <w:bCs/>
        </w:rPr>
      </w:pPr>
      <w:bookmarkStart w:id="150" w:name="_NYILATKOZAT_VÁLTOZÁSBEJEGYZÉSI_ELJÁ"/>
      <w:bookmarkStart w:id="151" w:name="_Toc51659671"/>
      <w:bookmarkEnd w:id="150"/>
      <w:r w:rsidRPr="000747FB">
        <w:t>NYILATKOZAT VÁLTOZÁSBEJEGYZÉSI ELJÁRÁSRÓL</w:t>
      </w:r>
      <w:bookmarkEnd w:id="151"/>
    </w:p>
    <w:p w14:paraId="3D277D84" w14:textId="77777777" w:rsidR="00650749" w:rsidRPr="000747FB" w:rsidRDefault="00650749" w:rsidP="00650749">
      <w:pPr>
        <w:jc w:val="left"/>
        <w:rPr>
          <w:szCs w:val="24"/>
        </w:rPr>
      </w:pPr>
    </w:p>
    <w:p w14:paraId="2F070F4A" w14:textId="4B7AB8EC" w:rsidR="00650749" w:rsidRPr="000747FB" w:rsidRDefault="00650749" w:rsidP="00650749">
      <w:pPr>
        <w:rPr>
          <w:szCs w:val="24"/>
          <w:lang w:eastAsia="hu-HU"/>
        </w:rPr>
      </w:pPr>
      <w:r w:rsidRPr="000747FB">
        <w:rPr>
          <w:szCs w:val="24"/>
        </w:rPr>
        <w:t xml:space="preserve">Alulírott ………………..&lt;képviselő / meghatalmazott neve&gt; a(z) ………………….&lt;cégnév&gt; (&lt;székhely&gt;) mint Ajánlattevő képviseletében a MÁV-START Vasúti Személyszállító Zrt., mint ajánlatkérő által </w:t>
      </w:r>
      <w:r w:rsidRPr="000747FB">
        <w:rPr>
          <w:b/>
          <w:i/>
          <w:szCs w:val="24"/>
        </w:rPr>
        <w:t>„</w:t>
      </w:r>
      <w:r w:rsidR="001B1D9C" w:rsidRPr="001B1D9C">
        <w:rPr>
          <w:b/>
          <w:szCs w:val="24"/>
        </w:rPr>
        <w:t>2020-2021. évi munkakörülmény javító épületkarbantartási munkák elvégzése a MÁV- START Zrt. által használt ingatlanokon</w:t>
      </w:r>
      <w:r w:rsidRPr="000747FB">
        <w:rPr>
          <w:b/>
          <w:i/>
          <w:szCs w:val="24"/>
        </w:rPr>
        <w:t xml:space="preserve">” </w:t>
      </w:r>
      <w:r w:rsidRPr="000747FB">
        <w:rPr>
          <w:szCs w:val="24"/>
        </w:rPr>
        <w:t xml:space="preserve">tárgyban indított beszerzés eljárásban kijelentem, hogy a …………………..(cégnév) tekintetében </w:t>
      </w:r>
      <w:r w:rsidRPr="000747FB">
        <w:rPr>
          <w:szCs w:val="24"/>
          <w:lang w:eastAsia="hu-HU"/>
        </w:rPr>
        <w:t>változásbejegyzési eljárás</w:t>
      </w:r>
    </w:p>
    <w:p w14:paraId="3CE257A9" w14:textId="77777777" w:rsidR="00650749" w:rsidRPr="000747FB" w:rsidRDefault="00650749" w:rsidP="00650749">
      <w:pPr>
        <w:rPr>
          <w:szCs w:val="24"/>
          <w:lang w:eastAsia="hu-HU"/>
        </w:rPr>
      </w:pPr>
    </w:p>
    <w:p w14:paraId="5249B6B3" w14:textId="77777777" w:rsidR="00650749" w:rsidRPr="000747FB" w:rsidRDefault="00650749" w:rsidP="006B5E57">
      <w:pPr>
        <w:numPr>
          <w:ilvl w:val="0"/>
          <w:numId w:val="15"/>
        </w:numPr>
        <w:contextualSpacing/>
        <w:rPr>
          <w:szCs w:val="24"/>
        </w:rPr>
      </w:pPr>
      <w:r w:rsidRPr="000747FB">
        <w:rPr>
          <w:szCs w:val="24"/>
        </w:rPr>
        <w:t>változásbejegyzési eljárás nincs folyamatban.</w:t>
      </w:r>
    </w:p>
    <w:p w14:paraId="70F2D5BA" w14:textId="77777777" w:rsidR="00650749" w:rsidRPr="000747FB" w:rsidRDefault="00650749" w:rsidP="00650749">
      <w:pPr>
        <w:ind w:left="720"/>
        <w:contextualSpacing/>
        <w:rPr>
          <w:szCs w:val="24"/>
        </w:rPr>
      </w:pPr>
    </w:p>
    <w:p w14:paraId="2EFE4592" w14:textId="77777777" w:rsidR="00650749" w:rsidRPr="000747FB" w:rsidRDefault="00650749" w:rsidP="00650749">
      <w:pPr>
        <w:rPr>
          <w:b/>
          <w:i/>
          <w:szCs w:val="24"/>
        </w:rPr>
      </w:pPr>
      <w:r w:rsidRPr="000747FB">
        <w:rPr>
          <w:b/>
          <w:i/>
          <w:szCs w:val="24"/>
        </w:rPr>
        <w:t>VAGY</w:t>
      </w:r>
    </w:p>
    <w:p w14:paraId="6BBFB566" w14:textId="77777777" w:rsidR="00650749" w:rsidRPr="000747FB" w:rsidRDefault="00650749" w:rsidP="00650749">
      <w:pPr>
        <w:rPr>
          <w:b/>
          <w:i/>
          <w:szCs w:val="24"/>
        </w:rPr>
      </w:pPr>
    </w:p>
    <w:p w14:paraId="349EEF35" w14:textId="77777777" w:rsidR="00650749" w:rsidRPr="000747FB" w:rsidRDefault="00650749" w:rsidP="006B5E57">
      <w:pPr>
        <w:numPr>
          <w:ilvl w:val="0"/>
          <w:numId w:val="15"/>
        </w:numPr>
        <w:contextualSpacing/>
        <w:rPr>
          <w:szCs w:val="24"/>
        </w:rPr>
      </w:pPr>
      <w:r w:rsidRPr="000747FB">
        <w:rPr>
          <w:szCs w:val="24"/>
        </w:rPr>
        <w:t>változásbejegyzési eljárás van folyamatban, erre tekintettel az ajánlathoz a cégbírósághoz benyújtott változásbejegyzési kérelmet és az annak érkezéséről a cégbíróság által megküldött digitális átvételi elismervényt PDF formátumban csatolom.*</w:t>
      </w:r>
    </w:p>
    <w:p w14:paraId="504BA67C" w14:textId="77777777" w:rsidR="00650749" w:rsidRPr="000747FB" w:rsidRDefault="00650749" w:rsidP="00650749">
      <w:pPr>
        <w:rPr>
          <w:szCs w:val="24"/>
        </w:rPr>
      </w:pPr>
    </w:p>
    <w:p w14:paraId="013EC1E9" w14:textId="77777777" w:rsidR="00650749" w:rsidRPr="000747FB" w:rsidRDefault="00650749" w:rsidP="00650749">
      <w:pPr>
        <w:rPr>
          <w:szCs w:val="24"/>
        </w:rPr>
      </w:pPr>
      <w:r w:rsidRPr="000747FB">
        <w:rPr>
          <w:szCs w:val="24"/>
        </w:rPr>
        <w:t>Keltezés (helység, év, hónap, nap)</w:t>
      </w:r>
    </w:p>
    <w:p w14:paraId="5FA1B978" w14:textId="77777777" w:rsidR="00650749" w:rsidRPr="000747FB" w:rsidRDefault="00650749" w:rsidP="00650749">
      <w:pPr>
        <w:jc w:val="center"/>
        <w:rPr>
          <w:szCs w:val="24"/>
        </w:rPr>
      </w:pPr>
    </w:p>
    <w:p w14:paraId="5A5528C7" w14:textId="77777777" w:rsidR="00650749" w:rsidRPr="000747FB" w:rsidRDefault="00650749" w:rsidP="00650749">
      <w:pPr>
        <w:jc w:val="center"/>
        <w:rPr>
          <w:szCs w:val="24"/>
        </w:rPr>
      </w:pPr>
    </w:p>
    <w:p w14:paraId="100A4D16" w14:textId="77777777" w:rsidR="00650749" w:rsidRPr="000747FB" w:rsidRDefault="00650749" w:rsidP="00650749">
      <w:pPr>
        <w:jc w:val="center"/>
        <w:rPr>
          <w:szCs w:val="24"/>
        </w:rPr>
      </w:pPr>
      <w:r w:rsidRPr="000747FB">
        <w:rPr>
          <w:szCs w:val="24"/>
        </w:rPr>
        <w:t>……………………..……….</w:t>
      </w:r>
    </w:p>
    <w:p w14:paraId="763C02F4" w14:textId="77777777" w:rsidR="00650749" w:rsidRPr="000747FB" w:rsidRDefault="00650749" w:rsidP="00650749">
      <w:pPr>
        <w:jc w:val="center"/>
        <w:rPr>
          <w:szCs w:val="24"/>
        </w:rPr>
      </w:pPr>
      <w:r w:rsidRPr="000747FB">
        <w:rPr>
          <w:i/>
          <w:iCs/>
          <w:szCs w:val="24"/>
        </w:rPr>
        <w:t>(Cégszerű aláírás a kötelezettségvállalásra</w:t>
      </w:r>
    </w:p>
    <w:p w14:paraId="774A5328" w14:textId="77777777" w:rsidR="00650749" w:rsidRPr="000747FB" w:rsidRDefault="00650749" w:rsidP="00650749">
      <w:pPr>
        <w:keepNext/>
        <w:suppressAutoHyphens/>
        <w:ind w:right="142"/>
        <w:jc w:val="center"/>
        <w:rPr>
          <w:i/>
          <w:iCs/>
          <w:szCs w:val="24"/>
        </w:rPr>
      </w:pPr>
      <w:r w:rsidRPr="000747FB">
        <w:rPr>
          <w:i/>
          <w:iCs/>
          <w:szCs w:val="24"/>
        </w:rPr>
        <w:t>jogosult/jogosultak, vagy aláírás</w:t>
      </w:r>
    </w:p>
    <w:p w14:paraId="796523EF" w14:textId="77777777" w:rsidR="00650749" w:rsidRPr="000747FB" w:rsidRDefault="00650749" w:rsidP="00650749">
      <w:pPr>
        <w:jc w:val="center"/>
        <w:rPr>
          <w:i/>
          <w:iCs/>
          <w:szCs w:val="24"/>
        </w:rPr>
      </w:pPr>
      <w:r w:rsidRPr="000747FB">
        <w:rPr>
          <w:i/>
          <w:iCs/>
          <w:szCs w:val="24"/>
        </w:rPr>
        <w:t>a meghatalmazott/meghatalmazottak részéről)</w:t>
      </w:r>
    </w:p>
    <w:p w14:paraId="38207226" w14:textId="77777777" w:rsidR="00650749" w:rsidRPr="000747FB" w:rsidRDefault="00650749" w:rsidP="00650749">
      <w:pPr>
        <w:spacing w:line="276" w:lineRule="auto"/>
        <w:jc w:val="center"/>
        <w:rPr>
          <w:szCs w:val="24"/>
        </w:rPr>
      </w:pPr>
    </w:p>
    <w:p w14:paraId="4FC7EC0D" w14:textId="77777777" w:rsidR="00650749" w:rsidRPr="000747FB" w:rsidRDefault="00650749" w:rsidP="00650749">
      <w:pPr>
        <w:spacing w:line="276" w:lineRule="auto"/>
        <w:jc w:val="center"/>
        <w:rPr>
          <w:szCs w:val="24"/>
        </w:rPr>
      </w:pPr>
    </w:p>
    <w:p w14:paraId="43B79D2B" w14:textId="77777777" w:rsidR="00650749" w:rsidRPr="000747FB" w:rsidRDefault="00650749" w:rsidP="00650749">
      <w:pPr>
        <w:spacing w:line="276" w:lineRule="auto"/>
        <w:jc w:val="center"/>
        <w:rPr>
          <w:szCs w:val="24"/>
        </w:rPr>
      </w:pPr>
    </w:p>
    <w:p w14:paraId="76154A6B" w14:textId="77777777" w:rsidR="00650749" w:rsidRPr="000747FB" w:rsidRDefault="00650749" w:rsidP="00650749">
      <w:pPr>
        <w:spacing w:line="276" w:lineRule="auto"/>
        <w:jc w:val="center"/>
        <w:rPr>
          <w:szCs w:val="24"/>
        </w:rPr>
      </w:pPr>
    </w:p>
    <w:p w14:paraId="29D4D5DF" w14:textId="77777777" w:rsidR="00650749" w:rsidRPr="000747FB" w:rsidRDefault="00650749" w:rsidP="00650749">
      <w:pPr>
        <w:rPr>
          <w:szCs w:val="24"/>
        </w:rPr>
      </w:pPr>
      <w:r w:rsidRPr="000747FB">
        <w:rPr>
          <w:szCs w:val="24"/>
        </w:rPr>
        <w:t>* a megfelelő aláhúzandó</w:t>
      </w:r>
    </w:p>
    <w:p w14:paraId="651D8E2C" w14:textId="77777777" w:rsidR="00650749" w:rsidRPr="000747FB" w:rsidRDefault="00650749" w:rsidP="00650749">
      <w:pPr>
        <w:jc w:val="left"/>
        <w:rPr>
          <w:szCs w:val="24"/>
        </w:rPr>
      </w:pPr>
    </w:p>
    <w:p w14:paraId="39E416BC" w14:textId="77777777" w:rsidR="00650749" w:rsidRPr="000747FB" w:rsidRDefault="00650749" w:rsidP="00650749">
      <w:pPr>
        <w:jc w:val="left"/>
        <w:rPr>
          <w:szCs w:val="24"/>
        </w:rPr>
      </w:pPr>
      <w:r w:rsidRPr="000747FB">
        <w:rPr>
          <w:szCs w:val="24"/>
        </w:rPr>
        <w:br w:type="page"/>
      </w:r>
    </w:p>
    <w:p w14:paraId="701C4B6F" w14:textId="1793EE95" w:rsidR="001B1D9C" w:rsidRPr="002540D2" w:rsidRDefault="001B1D9C" w:rsidP="001B1D9C">
      <w:pPr>
        <w:keepNext/>
        <w:keepLines/>
        <w:tabs>
          <w:tab w:val="center" w:pos="7655"/>
        </w:tabs>
        <w:jc w:val="right"/>
        <w:rPr>
          <w:b/>
          <w:spacing w:val="20"/>
          <w:szCs w:val="24"/>
        </w:rPr>
      </w:pPr>
      <w:r w:rsidRPr="002540D2">
        <w:rPr>
          <w:b/>
          <w:spacing w:val="40"/>
          <w:szCs w:val="24"/>
        </w:rPr>
        <w:lastRenderedPageBreak/>
        <w:t>III/</w:t>
      </w:r>
      <w:r w:rsidR="00E95FB0" w:rsidRPr="002540D2">
        <w:rPr>
          <w:b/>
          <w:spacing w:val="40"/>
          <w:szCs w:val="24"/>
        </w:rPr>
        <w:t>8</w:t>
      </w:r>
      <w:r w:rsidRPr="002540D2">
        <w:rPr>
          <w:b/>
          <w:spacing w:val="40"/>
          <w:szCs w:val="24"/>
        </w:rPr>
        <w:t>. számú melléklet</w:t>
      </w:r>
    </w:p>
    <w:p w14:paraId="57C649D3" w14:textId="21348A58" w:rsidR="00650749" w:rsidRPr="002540D2" w:rsidRDefault="00650749" w:rsidP="002540D2">
      <w:pPr>
        <w:pStyle w:val="Cmsor2"/>
        <w:numPr>
          <w:ilvl w:val="0"/>
          <w:numId w:val="1"/>
        </w:numPr>
        <w:jc w:val="center"/>
        <w:rPr>
          <w:i/>
        </w:rPr>
      </w:pPr>
      <w:bookmarkStart w:id="152" w:name="_NYILATKOZAT_FELELŐS_FORDÍTÁSRÓL"/>
      <w:bookmarkStart w:id="153" w:name="_Toc51659672"/>
      <w:bookmarkEnd w:id="152"/>
      <w:r w:rsidRPr="002540D2">
        <w:t>NYILATKOZAT FORDÍTÁSRÓL</w:t>
      </w:r>
      <w:bookmarkEnd w:id="153"/>
    </w:p>
    <w:p w14:paraId="6E6077E7" w14:textId="77777777" w:rsidR="00510262" w:rsidRPr="002540D2" w:rsidRDefault="00510262" w:rsidP="00510262">
      <w:pPr>
        <w:pStyle w:val="Listaszerbekezds"/>
        <w:numPr>
          <w:ilvl w:val="0"/>
          <w:numId w:val="1"/>
        </w:numPr>
        <w:jc w:val="center"/>
        <w:rPr>
          <w:i/>
          <w:szCs w:val="24"/>
        </w:rPr>
      </w:pPr>
      <w:r w:rsidRPr="002540D2">
        <w:rPr>
          <w:i/>
          <w:szCs w:val="24"/>
        </w:rPr>
        <w:t>„</w:t>
      </w:r>
      <w:r w:rsidRPr="002540D2">
        <w:rPr>
          <w:i/>
          <w:szCs w:val="24"/>
          <w:highlight w:val="yellow"/>
        </w:rPr>
        <w:t>……………………</w:t>
      </w:r>
      <w:r w:rsidRPr="002540D2">
        <w:rPr>
          <w:i/>
          <w:szCs w:val="24"/>
        </w:rPr>
        <w:t>” rész vonatkozásában</w:t>
      </w:r>
      <w:r w:rsidRPr="002540D2">
        <w:rPr>
          <w:rStyle w:val="Lbjegyzet-hivatkozs"/>
          <w:i/>
          <w:szCs w:val="24"/>
        </w:rPr>
        <w:footnoteReference w:id="12"/>
      </w:r>
    </w:p>
    <w:p w14:paraId="6D0AF7F2" w14:textId="77777777" w:rsidR="00650749" w:rsidRPr="002540D2" w:rsidRDefault="00650749" w:rsidP="00650749">
      <w:pPr>
        <w:widowControl w:val="0"/>
        <w:jc w:val="center"/>
        <w:rPr>
          <w:bCs/>
          <w:szCs w:val="24"/>
        </w:rPr>
      </w:pPr>
    </w:p>
    <w:p w14:paraId="58D6E604" w14:textId="3BB43A9A" w:rsidR="00650749" w:rsidRPr="002540D2" w:rsidRDefault="00650749" w:rsidP="00650749">
      <w:pPr>
        <w:widowControl w:val="0"/>
        <w:rPr>
          <w:bCs/>
          <w:szCs w:val="24"/>
        </w:rPr>
      </w:pPr>
      <w:r w:rsidRPr="002540D2">
        <w:rPr>
          <w:bCs/>
          <w:szCs w:val="24"/>
        </w:rPr>
        <w:t>Alulírott &lt;</w:t>
      </w:r>
      <w:r w:rsidRPr="002540D2">
        <w:rPr>
          <w:bCs/>
          <w:i/>
          <w:szCs w:val="24"/>
        </w:rPr>
        <w:t>képviselő</w:t>
      </w:r>
      <w:r w:rsidRPr="002540D2">
        <w:rPr>
          <w:bCs/>
          <w:szCs w:val="24"/>
        </w:rPr>
        <w:t xml:space="preserve"> / </w:t>
      </w:r>
      <w:r w:rsidRPr="002540D2">
        <w:rPr>
          <w:bCs/>
          <w:i/>
          <w:szCs w:val="24"/>
        </w:rPr>
        <w:t>meghatalmazott neve</w:t>
      </w:r>
      <w:r w:rsidRPr="002540D2">
        <w:rPr>
          <w:bCs/>
          <w:szCs w:val="24"/>
        </w:rPr>
        <w:t>&gt; a(z) &lt;</w:t>
      </w:r>
      <w:r w:rsidRPr="002540D2">
        <w:rPr>
          <w:bCs/>
          <w:i/>
          <w:szCs w:val="24"/>
        </w:rPr>
        <w:t>cégnév</w:t>
      </w:r>
      <w:r w:rsidRPr="002540D2">
        <w:rPr>
          <w:bCs/>
          <w:szCs w:val="24"/>
        </w:rPr>
        <w:t>&gt; (&lt;</w:t>
      </w:r>
      <w:r w:rsidRPr="002540D2">
        <w:rPr>
          <w:bCs/>
          <w:i/>
          <w:szCs w:val="24"/>
        </w:rPr>
        <w:t>székhely</w:t>
      </w:r>
      <w:r w:rsidRPr="002540D2">
        <w:rPr>
          <w:bCs/>
          <w:szCs w:val="24"/>
        </w:rPr>
        <w:t xml:space="preserve">&gt;) ajánlattevő képviseletében a </w:t>
      </w:r>
      <w:r w:rsidRPr="002540D2">
        <w:rPr>
          <w:b/>
          <w:bCs/>
          <w:szCs w:val="24"/>
        </w:rPr>
        <w:t>„</w:t>
      </w:r>
      <w:r w:rsidR="001B1D9C" w:rsidRPr="002540D2">
        <w:rPr>
          <w:b/>
          <w:bCs/>
          <w:szCs w:val="24"/>
        </w:rPr>
        <w:t>2020-2021. évi munkakörülmény javító épületkarbantartási munkák elvégzése a MÁV- START Zrt. által használt ingatlanokon</w:t>
      </w:r>
      <w:r w:rsidRPr="002540D2">
        <w:rPr>
          <w:b/>
          <w:bCs/>
          <w:szCs w:val="24"/>
        </w:rPr>
        <w:t>”</w:t>
      </w:r>
      <w:r w:rsidRPr="002540D2">
        <w:rPr>
          <w:bCs/>
          <w:szCs w:val="24"/>
        </w:rPr>
        <w:t xml:space="preserve"> tárgyban indított  beszerzési eljárásban ezúton nyilatkozom, hogy az ajánlatba becsatolt idegen nyelvű iratok ajánlattevő általi felelős fordításának tartalma a fordítás alapjául szolgáló dokumentum tartalmával teljes mértékben megegyezik.</w:t>
      </w:r>
    </w:p>
    <w:p w14:paraId="4742FEE5" w14:textId="77777777" w:rsidR="00650749" w:rsidRPr="002540D2" w:rsidRDefault="00650749" w:rsidP="00650749">
      <w:pPr>
        <w:widowControl w:val="0"/>
        <w:jc w:val="center"/>
        <w:rPr>
          <w:szCs w:val="24"/>
        </w:rPr>
      </w:pPr>
    </w:p>
    <w:p w14:paraId="7039700E" w14:textId="77777777" w:rsidR="00650749" w:rsidRPr="002540D2" w:rsidRDefault="00650749" w:rsidP="00650749">
      <w:pPr>
        <w:widowControl w:val="0"/>
        <w:jc w:val="center"/>
        <w:rPr>
          <w:szCs w:val="24"/>
        </w:rPr>
      </w:pPr>
    </w:p>
    <w:p w14:paraId="668CB342" w14:textId="77777777" w:rsidR="00650749" w:rsidRPr="002540D2" w:rsidRDefault="00650749" w:rsidP="00650749">
      <w:pPr>
        <w:widowControl w:val="0"/>
        <w:jc w:val="center"/>
        <w:rPr>
          <w:szCs w:val="24"/>
        </w:rPr>
      </w:pPr>
    </w:p>
    <w:p w14:paraId="3EC5D3A7" w14:textId="77777777" w:rsidR="00650749" w:rsidRPr="002540D2" w:rsidRDefault="00650749" w:rsidP="00650749">
      <w:pPr>
        <w:rPr>
          <w:szCs w:val="24"/>
        </w:rPr>
      </w:pPr>
      <w:r w:rsidRPr="002540D2">
        <w:rPr>
          <w:szCs w:val="24"/>
        </w:rPr>
        <w:t>Keltezés (helység, év, hónap, nap)</w:t>
      </w:r>
    </w:p>
    <w:p w14:paraId="46557DFE" w14:textId="77777777" w:rsidR="00650749" w:rsidRPr="002540D2" w:rsidRDefault="00650749" w:rsidP="00650749">
      <w:pPr>
        <w:jc w:val="center"/>
        <w:rPr>
          <w:szCs w:val="24"/>
        </w:rPr>
      </w:pPr>
    </w:p>
    <w:p w14:paraId="58CF4852" w14:textId="77777777" w:rsidR="00650749" w:rsidRPr="002540D2" w:rsidRDefault="00650749" w:rsidP="00650749">
      <w:pPr>
        <w:jc w:val="center"/>
        <w:rPr>
          <w:szCs w:val="24"/>
        </w:rPr>
      </w:pPr>
    </w:p>
    <w:p w14:paraId="231663D5" w14:textId="77777777" w:rsidR="00650749" w:rsidRPr="002540D2" w:rsidRDefault="00650749" w:rsidP="00650749">
      <w:pPr>
        <w:jc w:val="center"/>
        <w:rPr>
          <w:szCs w:val="24"/>
        </w:rPr>
      </w:pPr>
      <w:r w:rsidRPr="002540D2">
        <w:rPr>
          <w:szCs w:val="24"/>
        </w:rPr>
        <w:t>……………………..……….</w:t>
      </w:r>
    </w:p>
    <w:p w14:paraId="2D00A764" w14:textId="77777777" w:rsidR="00650749" w:rsidRPr="002540D2" w:rsidRDefault="00650749" w:rsidP="00650749">
      <w:pPr>
        <w:jc w:val="center"/>
        <w:rPr>
          <w:szCs w:val="24"/>
        </w:rPr>
      </w:pPr>
      <w:r w:rsidRPr="002540D2">
        <w:rPr>
          <w:i/>
          <w:iCs/>
          <w:szCs w:val="24"/>
        </w:rPr>
        <w:t>(Cégszerű aláírás a kötelezettségvállalásra</w:t>
      </w:r>
    </w:p>
    <w:p w14:paraId="0D2265F9" w14:textId="77777777" w:rsidR="00650749" w:rsidRPr="002540D2" w:rsidRDefault="00650749" w:rsidP="00650749">
      <w:pPr>
        <w:keepNext/>
        <w:suppressAutoHyphens/>
        <w:ind w:right="142"/>
        <w:jc w:val="center"/>
        <w:rPr>
          <w:i/>
          <w:iCs/>
          <w:szCs w:val="24"/>
        </w:rPr>
      </w:pPr>
      <w:r w:rsidRPr="002540D2">
        <w:rPr>
          <w:i/>
          <w:iCs/>
          <w:szCs w:val="24"/>
        </w:rPr>
        <w:t>jogosult/jogosultak, vagy aláírás</w:t>
      </w:r>
    </w:p>
    <w:p w14:paraId="7BAEAF3C" w14:textId="77777777" w:rsidR="00650749" w:rsidRPr="002540D2" w:rsidRDefault="00650749" w:rsidP="00650749">
      <w:pPr>
        <w:jc w:val="center"/>
        <w:rPr>
          <w:i/>
          <w:iCs/>
          <w:szCs w:val="24"/>
        </w:rPr>
      </w:pPr>
      <w:r w:rsidRPr="002540D2">
        <w:rPr>
          <w:i/>
          <w:iCs/>
          <w:szCs w:val="24"/>
        </w:rPr>
        <w:t>a meghatalmazott/meghatalmazottak részéről)</w:t>
      </w:r>
    </w:p>
    <w:p w14:paraId="77859052" w14:textId="77777777" w:rsidR="00650749" w:rsidRPr="002540D2" w:rsidRDefault="00650749" w:rsidP="00650749">
      <w:pPr>
        <w:widowControl w:val="0"/>
        <w:rPr>
          <w:bCs/>
          <w:szCs w:val="24"/>
        </w:rPr>
      </w:pPr>
    </w:p>
    <w:p w14:paraId="59FE9FFC" w14:textId="77777777" w:rsidR="00650749" w:rsidRPr="000747FB" w:rsidRDefault="00650749" w:rsidP="00650749">
      <w:pPr>
        <w:jc w:val="left"/>
        <w:rPr>
          <w:b/>
          <w:bCs/>
          <w:iCs/>
          <w:szCs w:val="24"/>
        </w:rPr>
      </w:pPr>
    </w:p>
    <w:p w14:paraId="184C6CAD" w14:textId="77777777" w:rsidR="00650749" w:rsidRPr="000747FB" w:rsidRDefault="00650749" w:rsidP="00650749">
      <w:pPr>
        <w:jc w:val="left"/>
        <w:rPr>
          <w:b/>
          <w:bCs/>
          <w:iCs/>
          <w:szCs w:val="24"/>
        </w:rPr>
      </w:pPr>
      <w:r w:rsidRPr="000747FB">
        <w:rPr>
          <w:i/>
          <w:szCs w:val="24"/>
        </w:rPr>
        <w:br w:type="page"/>
      </w:r>
    </w:p>
    <w:p w14:paraId="3AE0BF09" w14:textId="41EC0137" w:rsidR="001B1D9C" w:rsidRPr="001B1D9C" w:rsidRDefault="001B1D9C" w:rsidP="001B1D9C">
      <w:pPr>
        <w:pStyle w:val="Listaszerbekezds"/>
        <w:keepNext/>
        <w:keepLines/>
        <w:numPr>
          <w:ilvl w:val="0"/>
          <w:numId w:val="1"/>
        </w:numPr>
        <w:tabs>
          <w:tab w:val="center" w:pos="7655"/>
        </w:tabs>
        <w:jc w:val="right"/>
        <w:rPr>
          <w:b/>
          <w:spacing w:val="20"/>
          <w:szCs w:val="24"/>
        </w:rPr>
      </w:pPr>
      <w:bookmarkStart w:id="154" w:name="_NYILATKOZAT_SZERZŐDÉS_VONATKOZÁSÁBA"/>
      <w:bookmarkEnd w:id="154"/>
      <w:r w:rsidRPr="001B1D9C">
        <w:rPr>
          <w:b/>
          <w:spacing w:val="40"/>
          <w:szCs w:val="24"/>
        </w:rPr>
        <w:lastRenderedPageBreak/>
        <w:t>III/</w:t>
      </w:r>
      <w:r w:rsidR="00E95FB0">
        <w:rPr>
          <w:b/>
          <w:spacing w:val="40"/>
          <w:szCs w:val="24"/>
        </w:rPr>
        <w:t>9</w:t>
      </w:r>
      <w:r w:rsidRPr="001B1D9C">
        <w:rPr>
          <w:b/>
          <w:spacing w:val="40"/>
          <w:szCs w:val="24"/>
        </w:rPr>
        <w:t>. számú melléklet</w:t>
      </w:r>
    </w:p>
    <w:p w14:paraId="46F1F26D" w14:textId="00427263" w:rsidR="00650749" w:rsidRPr="000747FB" w:rsidRDefault="00650749" w:rsidP="002540D2">
      <w:pPr>
        <w:pStyle w:val="Cmsor2"/>
        <w:numPr>
          <w:ilvl w:val="0"/>
          <w:numId w:val="1"/>
        </w:numPr>
        <w:jc w:val="center"/>
        <w:rPr>
          <w:bCs/>
        </w:rPr>
      </w:pPr>
      <w:bookmarkStart w:id="155" w:name="_Toc51659673"/>
      <w:r w:rsidRPr="000747FB">
        <w:t>NYILATKOZAT SZERZŐDÉS VONATKOZÁSÁBAN</w:t>
      </w:r>
      <w:bookmarkEnd w:id="155"/>
    </w:p>
    <w:p w14:paraId="2341EE28" w14:textId="77777777" w:rsidR="00510262" w:rsidRPr="00510262" w:rsidRDefault="00510262" w:rsidP="00510262">
      <w:pPr>
        <w:pStyle w:val="Listaszerbekezds"/>
        <w:numPr>
          <w:ilvl w:val="0"/>
          <w:numId w:val="1"/>
        </w:numPr>
        <w:jc w:val="center"/>
        <w:rPr>
          <w:i/>
          <w:sz w:val="22"/>
          <w:szCs w:val="22"/>
        </w:rPr>
      </w:pPr>
      <w:r w:rsidRPr="00510262">
        <w:rPr>
          <w:i/>
          <w:sz w:val="22"/>
          <w:szCs w:val="22"/>
        </w:rPr>
        <w:t>„</w:t>
      </w:r>
      <w:r w:rsidRPr="002540D2">
        <w:rPr>
          <w:i/>
          <w:sz w:val="22"/>
          <w:szCs w:val="22"/>
          <w:highlight w:val="yellow"/>
        </w:rPr>
        <w:t>……………………</w:t>
      </w:r>
      <w:r w:rsidRPr="00510262">
        <w:rPr>
          <w:i/>
          <w:sz w:val="22"/>
          <w:szCs w:val="22"/>
        </w:rPr>
        <w:t>” rész vonatkozásában</w:t>
      </w:r>
      <w:r>
        <w:rPr>
          <w:rStyle w:val="Lbjegyzet-hivatkozs"/>
          <w:i/>
          <w:sz w:val="22"/>
          <w:szCs w:val="22"/>
        </w:rPr>
        <w:footnoteReference w:id="13"/>
      </w:r>
    </w:p>
    <w:p w14:paraId="4AEE27AC" w14:textId="77777777" w:rsidR="00650749" w:rsidRPr="000747FB" w:rsidRDefault="00650749" w:rsidP="00650749">
      <w:pPr>
        <w:jc w:val="center"/>
        <w:rPr>
          <w:b/>
          <w:szCs w:val="24"/>
        </w:rPr>
      </w:pPr>
    </w:p>
    <w:p w14:paraId="2D74D6CA" w14:textId="00FC7D83" w:rsidR="00650749" w:rsidRPr="000747FB" w:rsidRDefault="00650749" w:rsidP="00650749">
      <w:pPr>
        <w:keepNext/>
        <w:keepLines/>
        <w:tabs>
          <w:tab w:val="center" w:pos="7655"/>
        </w:tabs>
        <w:rPr>
          <w:szCs w:val="24"/>
          <w:lang w:eastAsia="hu-HU"/>
        </w:rPr>
      </w:pPr>
      <w:r w:rsidRPr="000747FB">
        <w:rPr>
          <w:szCs w:val="24"/>
          <w:lang w:eastAsia="hu-HU"/>
        </w:rPr>
        <w:t xml:space="preserve">Alulírott …………………………….&lt;képviselő / meghatalmazott neve&gt; a(z) ……………………. &lt;cégnév&gt; (&lt;székhely&gt;), mint Ajánlattevő képviseletében a MÁV-START Zrt., mint Ajánlatkérő által indított </w:t>
      </w:r>
      <w:r w:rsidRPr="000747FB">
        <w:rPr>
          <w:b/>
          <w:i/>
          <w:szCs w:val="24"/>
        </w:rPr>
        <w:t>„</w:t>
      </w:r>
      <w:r w:rsidR="001B1D9C" w:rsidRPr="001B1D9C">
        <w:rPr>
          <w:b/>
          <w:szCs w:val="24"/>
        </w:rPr>
        <w:t>2020-2021. évi munkakörülmény javító épületkarbantartási munkák elvégzése a MÁV- START Zrt. által használt ingatlanokon</w:t>
      </w:r>
      <w:r w:rsidRPr="000747FB">
        <w:rPr>
          <w:b/>
          <w:i/>
          <w:szCs w:val="24"/>
        </w:rPr>
        <w:t xml:space="preserve">” </w:t>
      </w:r>
      <w:r w:rsidRPr="000747FB">
        <w:rPr>
          <w:szCs w:val="24"/>
          <w:lang w:eastAsia="hu-HU"/>
        </w:rPr>
        <w:t>tárgyú eljárásban nyertességünk esetén a szerződéstervezetben az alábbi adatokat kívánjuk feltüntetni:</w:t>
      </w:r>
    </w:p>
    <w:p w14:paraId="7660CD09" w14:textId="77777777" w:rsidR="00650749" w:rsidRPr="000747FB" w:rsidRDefault="00650749" w:rsidP="00650749">
      <w:pPr>
        <w:keepNext/>
        <w:keepLines/>
        <w:tabs>
          <w:tab w:val="center" w:pos="7655"/>
        </w:tabs>
        <w:rPr>
          <w:szCs w:val="24"/>
          <w:lang w:eastAsia="hu-HU"/>
        </w:rPr>
      </w:pPr>
    </w:p>
    <w:p w14:paraId="7AA6C14F"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Cégnév:</w:t>
      </w:r>
      <w:r w:rsidRPr="000747FB">
        <w:rPr>
          <w:szCs w:val="24"/>
          <w:lang w:eastAsia="hu-HU"/>
        </w:rPr>
        <w:tab/>
      </w:r>
    </w:p>
    <w:p w14:paraId="6A52FB64"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Székhelye:</w:t>
      </w:r>
      <w:r w:rsidRPr="000747FB">
        <w:rPr>
          <w:szCs w:val="24"/>
          <w:lang w:eastAsia="hu-HU"/>
        </w:rPr>
        <w:tab/>
      </w:r>
    </w:p>
    <w:p w14:paraId="0C8329BC"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Levelezési címe:</w:t>
      </w:r>
      <w:r w:rsidRPr="000747FB">
        <w:rPr>
          <w:szCs w:val="24"/>
          <w:lang w:eastAsia="hu-HU"/>
        </w:rPr>
        <w:tab/>
      </w:r>
    </w:p>
    <w:p w14:paraId="1EE4D52F"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 xml:space="preserve">Számlavezető pénzintézete: </w:t>
      </w:r>
      <w:r w:rsidRPr="000747FB">
        <w:rPr>
          <w:szCs w:val="24"/>
          <w:lang w:eastAsia="hu-HU"/>
        </w:rPr>
        <w:tab/>
      </w:r>
    </w:p>
    <w:p w14:paraId="4BD33547"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 xml:space="preserve">Számlaszáma: </w:t>
      </w:r>
      <w:r w:rsidRPr="000747FB">
        <w:rPr>
          <w:szCs w:val="24"/>
          <w:lang w:eastAsia="hu-HU"/>
        </w:rPr>
        <w:tab/>
      </w:r>
    </w:p>
    <w:p w14:paraId="00AFD065"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 xml:space="preserve">Adóigazgatási száma: </w:t>
      </w:r>
      <w:r w:rsidRPr="000747FB">
        <w:rPr>
          <w:szCs w:val="24"/>
          <w:lang w:eastAsia="hu-HU"/>
        </w:rPr>
        <w:tab/>
      </w:r>
    </w:p>
    <w:p w14:paraId="73DA5FDF"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Statisztikai jelzőszám:</w:t>
      </w:r>
      <w:r w:rsidRPr="000747FB">
        <w:rPr>
          <w:szCs w:val="24"/>
          <w:lang w:eastAsia="hu-HU"/>
        </w:rPr>
        <w:tab/>
      </w:r>
    </w:p>
    <w:p w14:paraId="4865FA3E" w14:textId="77777777" w:rsidR="008B540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 xml:space="preserve">Cégbíróság és cégjegyzékszám: </w:t>
      </w:r>
    </w:p>
    <w:p w14:paraId="1B9CDC29" w14:textId="5A75DE7F" w:rsidR="00650749" w:rsidRPr="000747FB" w:rsidRDefault="008B540B" w:rsidP="006B5E57">
      <w:pPr>
        <w:widowControl w:val="0"/>
        <w:numPr>
          <w:ilvl w:val="0"/>
          <w:numId w:val="14"/>
        </w:numPr>
        <w:tabs>
          <w:tab w:val="left" w:pos="3544"/>
        </w:tabs>
        <w:contextualSpacing/>
        <w:jc w:val="left"/>
        <w:rPr>
          <w:szCs w:val="24"/>
          <w:lang w:eastAsia="hu-HU"/>
        </w:rPr>
      </w:pPr>
      <w:r>
        <w:rPr>
          <w:szCs w:val="24"/>
          <w:lang w:eastAsia="hu-HU"/>
        </w:rPr>
        <w:t>MKIK kivitelezői nyilvántartási szám:</w:t>
      </w:r>
      <w:r w:rsidR="00650749" w:rsidRPr="000747FB">
        <w:rPr>
          <w:szCs w:val="24"/>
          <w:lang w:eastAsia="hu-HU"/>
        </w:rPr>
        <w:tab/>
      </w:r>
    </w:p>
    <w:p w14:paraId="6BB6D05B" w14:textId="77777777" w:rsidR="00650749" w:rsidRPr="000747FB" w:rsidRDefault="00650749" w:rsidP="006B5E57">
      <w:pPr>
        <w:widowControl w:val="0"/>
        <w:numPr>
          <w:ilvl w:val="0"/>
          <w:numId w:val="14"/>
        </w:numPr>
        <w:tabs>
          <w:tab w:val="left" w:pos="3544"/>
        </w:tabs>
        <w:spacing w:after="120"/>
        <w:contextualSpacing/>
        <w:jc w:val="left"/>
        <w:rPr>
          <w:szCs w:val="24"/>
          <w:lang w:eastAsia="hu-HU"/>
        </w:rPr>
      </w:pPr>
      <w:r w:rsidRPr="000747FB">
        <w:rPr>
          <w:szCs w:val="24"/>
          <w:lang w:eastAsia="hu-HU"/>
        </w:rPr>
        <w:t xml:space="preserve">Aláírási joggal felruházott képviselő neve/titulusa: </w:t>
      </w:r>
    </w:p>
    <w:p w14:paraId="5F642D7D" w14:textId="77777777" w:rsidR="00650749" w:rsidRPr="000747FB" w:rsidRDefault="00650749" w:rsidP="00650749">
      <w:pPr>
        <w:keepNext/>
        <w:keepLines/>
        <w:tabs>
          <w:tab w:val="center" w:pos="7655"/>
        </w:tabs>
        <w:rPr>
          <w:szCs w:val="24"/>
          <w:lang w:eastAsia="hu-HU"/>
        </w:rPr>
      </w:pPr>
    </w:p>
    <w:p w14:paraId="21320D1F" w14:textId="77777777" w:rsidR="00650749" w:rsidRPr="000747FB" w:rsidRDefault="00650749" w:rsidP="00650749">
      <w:pPr>
        <w:keepNext/>
        <w:keepLines/>
        <w:tabs>
          <w:tab w:val="center" w:pos="7655"/>
        </w:tabs>
        <w:rPr>
          <w:szCs w:val="24"/>
          <w:u w:val="single"/>
          <w:lang w:eastAsia="hu-HU"/>
        </w:rPr>
      </w:pPr>
      <w:r w:rsidRPr="000747FB">
        <w:rPr>
          <w:szCs w:val="24"/>
          <w:u w:val="single"/>
          <w:lang w:eastAsia="hu-HU"/>
        </w:rPr>
        <w:t>Kapcsolattartó:</w:t>
      </w:r>
    </w:p>
    <w:p w14:paraId="182E29A4" w14:textId="77777777" w:rsidR="00650749" w:rsidRPr="000747FB" w:rsidRDefault="00650749" w:rsidP="006B5E57">
      <w:pPr>
        <w:numPr>
          <w:ilvl w:val="0"/>
          <w:numId w:val="13"/>
        </w:numPr>
        <w:tabs>
          <w:tab w:val="left" w:pos="2268"/>
        </w:tabs>
        <w:contextualSpacing/>
        <w:rPr>
          <w:szCs w:val="24"/>
          <w:lang w:eastAsia="hu-HU"/>
        </w:rPr>
      </w:pPr>
      <w:r w:rsidRPr="000747FB">
        <w:rPr>
          <w:szCs w:val="24"/>
          <w:lang w:eastAsia="hu-HU"/>
        </w:rPr>
        <w:t xml:space="preserve">Vállalkozó részéről: </w:t>
      </w:r>
      <w:r w:rsidRPr="000747FB">
        <w:rPr>
          <w:szCs w:val="24"/>
          <w:lang w:eastAsia="hu-HU"/>
        </w:rPr>
        <w:tab/>
      </w:r>
    </w:p>
    <w:p w14:paraId="3E004814" w14:textId="77777777" w:rsidR="00650749" w:rsidRPr="000747FB" w:rsidRDefault="00650749" w:rsidP="006B5E57">
      <w:pPr>
        <w:numPr>
          <w:ilvl w:val="0"/>
          <w:numId w:val="13"/>
        </w:numPr>
        <w:tabs>
          <w:tab w:val="left" w:pos="2268"/>
        </w:tabs>
        <w:contextualSpacing/>
        <w:rPr>
          <w:szCs w:val="24"/>
          <w:lang w:eastAsia="hu-HU"/>
        </w:rPr>
      </w:pPr>
      <w:r w:rsidRPr="000747FB">
        <w:rPr>
          <w:szCs w:val="24"/>
          <w:lang w:eastAsia="hu-HU"/>
        </w:rPr>
        <w:t>Név:</w:t>
      </w:r>
    </w:p>
    <w:p w14:paraId="2BD9F664" w14:textId="77777777" w:rsidR="00650749" w:rsidRPr="000747FB" w:rsidRDefault="00650749" w:rsidP="006B5E57">
      <w:pPr>
        <w:numPr>
          <w:ilvl w:val="0"/>
          <w:numId w:val="13"/>
        </w:numPr>
        <w:tabs>
          <w:tab w:val="left" w:pos="2268"/>
        </w:tabs>
        <w:contextualSpacing/>
        <w:rPr>
          <w:szCs w:val="24"/>
          <w:lang w:eastAsia="hu-HU"/>
        </w:rPr>
      </w:pPr>
      <w:r w:rsidRPr="000747FB">
        <w:rPr>
          <w:szCs w:val="24"/>
          <w:lang w:eastAsia="hu-HU"/>
        </w:rPr>
        <w:t>Levelezési cím:</w:t>
      </w:r>
    </w:p>
    <w:p w14:paraId="63CE2CF9" w14:textId="77777777" w:rsidR="00650749" w:rsidRPr="000747FB" w:rsidRDefault="00650749" w:rsidP="006B5E57">
      <w:pPr>
        <w:numPr>
          <w:ilvl w:val="0"/>
          <w:numId w:val="13"/>
        </w:numPr>
        <w:tabs>
          <w:tab w:val="left" w:pos="2268"/>
        </w:tabs>
        <w:contextualSpacing/>
        <w:rPr>
          <w:szCs w:val="24"/>
          <w:lang w:eastAsia="hu-HU"/>
        </w:rPr>
      </w:pPr>
      <w:r w:rsidRPr="000747FB">
        <w:rPr>
          <w:szCs w:val="24"/>
          <w:lang w:eastAsia="hu-HU"/>
        </w:rPr>
        <w:t>E-mail:</w:t>
      </w:r>
    </w:p>
    <w:p w14:paraId="77A033B5" w14:textId="77777777" w:rsidR="00650749" w:rsidRPr="000747FB" w:rsidRDefault="00650749" w:rsidP="006B5E57">
      <w:pPr>
        <w:numPr>
          <w:ilvl w:val="0"/>
          <w:numId w:val="13"/>
        </w:numPr>
        <w:tabs>
          <w:tab w:val="left" w:pos="2268"/>
        </w:tabs>
        <w:contextualSpacing/>
        <w:rPr>
          <w:szCs w:val="24"/>
          <w:lang w:eastAsia="hu-HU"/>
        </w:rPr>
      </w:pPr>
      <w:r w:rsidRPr="000747FB">
        <w:rPr>
          <w:szCs w:val="24"/>
          <w:lang w:eastAsia="hu-HU"/>
        </w:rPr>
        <w:t>Telefon/telefax:</w:t>
      </w:r>
    </w:p>
    <w:p w14:paraId="57EC8C21" w14:textId="77777777" w:rsidR="00650749" w:rsidRPr="000747FB" w:rsidRDefault="00650749" w:rsidP="00650749">
      <w:pPr>
        <w:keepNext/>
        <w:keepLines/>
        <w:tabs>
          <w:tab w:val="center" w:pos="7655"/>
        </w:tabs>
        <w:rPr>
          <w:szCs w:val="24"/>
          <w:lang w:eastAsia="hu-HU"/>
        </w:rPr>
      </w:pPr>
    </w:p>
    <w:p w14:paraId="28C8C50D" w14:textId="77777777" w:rsidR="00650749" w:rsidRPr="000747FB" w:rsidRDefault="00650749" w:rsidP="00650749">
      <w:pPr>
        <w:keepNext/>
        <w:keepLines/>
        <w:tabs>
          <w:tab w:val="center" w:pos="7655"/>
        </w:tabs>
        <w:rPr>
          <w:szCs w:val="24"/>
          <w:lang w:eastAsia="hu-HU"/>
        </w:rPr>
      </w:pPr>
      <w:r w:rsidRPr="000747FB">
        <w:rPr>
          <w:b/>
          <w:szCs w:val="24"/>
          <w:lang w:eastAsia="hu-HU"/>
        </w:rPr>
        <w:t>Továbbá nyilatkozom, hogy a pályázati felhívás részeként csatolt szerződéstervezetet változatlan tartalommal elfogadom</w:t>
      </w:r>
      <w:r w:rsidRPr="000747FB">
        <w:rPr>
          <w:szCs w:val="24"/>
          <w:lang w:eastAsia="hu-HU"/>
        </w:rPr>
        <w:t>.</w:t>
      </w:r>
    </w:p>
    <w:p w14:paraId="393C4F40" w14:textId="77777777" w:rsidR="00650749" w:rsidRPr="000747FB" w:rsidRDefault="00650749" w:rsidP="00650749">
      <w:pPr>
        <w:spacing w:before="120"/>
        <w:rPr>
          <w:szCs w:val="24"/>
        </w:rPr>
      </w:pPr>
    </w:p>
    <w:p w14:paraId="59B927AF" w14:textId="77777777" w:rsidR="00650749" w:rsidRPr="000747FB" w:rsidRDefault="00650749" w:rsidP="00650749">
      <w:pPr>
        <w:rPr>
          <w:szCs w:val="24"/>
        </w:rPr>
      </w:pPr>
      <w:r w:rsidRPr="000747FB">
        <w:rPr>
          <w:szCs w:val="24"/>
        </w:rPr>
        <w:t>Keltezés (helység, év, hónap, nap)</w:t>
      </w:r>
    </w:p>
    <w:p w14:paraId="2F3451D2" w14:textId="77777777" w:rsidR="00650749" w:rsidRPr="000747FB" w:rsidRDefault="00650749" w:rsidP="00650749">
      <w:pPr>
        <w:jc w:val="center"/>
        <w:rPr>
          <w:szCs w:val="24"/>
        </w:rPr>
      </w:pPr>
    </w:p>
    <w:p w14:paraId="0533B8B0" w14:textId="77777777" w:rsidR="00650749" w:rsidRPr="000747FB" w:rsidRDefault="00650749" w:rsidP="00650749">
      <w:pPr>
        <w:jc w:val="center"/>
        <w:rPr>
          <w:szCs w:val="24"/>
        </w:rPr>
      </w:pPr>
    </w:p>
    <w:p w14:paraId="2C40F1C9" w14:textId="77777777" w:rsidR="00650749" w:rsidRPr="000747FB" w:rsidRDefault="00650749" w:rsidP="00650749">
      <w:pPr>
        <w:jc w:val="center"/>
        <w:rPr>
          <w:szCs w:val="24"/>
        </w:rPr>
      </w:pPr>
      <w:r w:rsidRPr="000747FB">
        <w:rPr>
          <w:szCs w:val="24"/>
        </w:rPr>
        <w:t>……………………..……….</w:t>
      </w:r>
    </w:p>
    <w:p w14:paraId="52886830" w14:textId="77777777" w:rsidR="00650749" w:rsidRPr="000747FB" w:rsidRDefault="00650749" w:rsidP="00650749">
      <w:pPr>
        <w:jc w:val="center"/>
        <w:rPr>
          <w:szCs w:val="24"/>
        </w:rPr>
      </w:pPr>
      <w:r w:rsidRPr="000747FB">
        <w:rPr>
          <w:i/>
          <w:iCs/>
          <w:szCs w:val="24"/>
        </w:rPr>
        <w:t>(Cégszerű aláírás a kötelezettségvállalásra</w:t>
      </w:r>
    </w:p>
    <w:p w14:paraId="5611CDCE" w14:textId="77777777" w:rsidR="00650749" w:rsidRPr="000747FB" w:rsidRDefault="00650749" w:rsidP="00650749">
      <w:pPr>
        <w:keepNext/>
        <w:suppressAutoHyphens/>
        <w:ind w:right="142"/>
        <w:jc w:val="center"/>
        <w:rPr>
          <w:i/>
          <w:iCs/>
          <w:szCs w:val="24"/>
        </w:rPr>
      </w:pPr>
      <w:r w:rsidRPr="000747FB">
        <w:rPr>
          <w:i/>
          <w:iCs/>
          <w:szCs w:val="24"/>
        </w:rPr>
        <w:t>jogosult/jogosultak, vagy aláírás</w:t>
      </w:r>
    </w:p>
    <w:p w14:paraId="041145E9" w14:textId="77777777" w:rsidR="00650749" w:rsidRPr="000747FB" w:rsidRDefault="00650749" w:rsidP="00650749">
      <w:pPr>
        <w:jc w:val="center"/>
        <w:rPr>
          <w:i/>
          <w:iCs/>
          <w:szCs w:val="24"/>
        </w:rPr>
      </w:pPr>
      <w:r w:rsidRPr="000747FB">
        <w:rPr>
          <w:i/>
          <w:iCs/>
          <w:szCs w:val="24"/>
        </w:rPr>
        <w:t>a meghatalmazott/meghatalmazottak részéről)</w:t>
      </w:r>
    </w:p>
    <w:p w14:paraId="25B3A89A" w14:textId="77777777" w:rsidR="00650749" w:rsidRPr="000747FB" w:rsidRDefault="00650749" w:rsidP="00650749">
      <w:pPr>
        <w:widowControl w:val="0"/>
        <w:jc w:val="left"/>
        <w:rPr>
          <w:szCs w:val="24"/>
        </w:rPr>
      </w:pPr>
    </w:p>
    <w:p w14:paraId="7857F52F" w14:textId="77777777" w:rsidR="00650749" w:rsidRPr="000747FB" w:rsidRDefault="00650749" w:rsidP="00650749">
      <w:pPr>
        <w:widowControl w:val="0"/>
        <w:jc w:val="left"/>
        <w:rPr>
          <w:szCs w:val="24"/>
        </w:rPr>
      </w:pPr>
    </w:p>
    <w:p w14:paraId="162F7B2C" w14:textId="1F396A0E" w:rsidR="006A732F" w:rsidRPr="001B1D9C" w:rsidRDefault="006A732F" w:rsidP="001B1D9C">
      <w:pPr>
        <w:jc w:val="left"/>
        <w:rPr>
          <w:szCs w:val="24"/>
        </w:rPr>
      </w:pPr>
      <w:bookmarkStart w:id="156" w:name="_KÖRNYEZETVÉDELMI_TERMÉKDÍJ_NYILATKO"/>
      <w:bookmarkStart w:id="157" w:name="_NYILATKOZAT_A_PAPÍR"/>
      <w:bookmarkEnd w:id="156"/>
      <w:bookmarkEnd w:id="157"/>
    </w:p>
    <w:sectPr w:rsidR="006A732F" w:rsidRPr="001B1D9C" w:rsidSect="00650749">
      <w:pgSz w:w="11906" w:h="16838"/>
      <w:pgMar w:top="1151"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E09F" w14:textId="77777777" w:rsidR="00A67E8C" w:rsidRDefault="00A67E8C" w:rsidP="00650749">
      <w:r>
        <w:separator/>
      </w:r>
    </w:p>
  </w:endnote>
  <w:endnote w:type="continuationSeparator" w:id="0">
    <w:p w14:paraId="489E636B" w14:textId="77777777" w:rsidR="00A67E8C" w:rsidRDefault="00A67E8C" w:rsidP="0065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EB78" w14:textId="77777777" w:rsidR="000F2D46" w:rsidRDefault="000F2D46" w:rsidP="0065074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21</w:t>
    </w:r>
    <w:r>
      <w:rPr>
        <w:rStyle w:val="Oldalszm"/>
      </w:rPr>
      <w:fldChar w:fldCharType="end"/>
    </w:r>
  </w:p>
  <w:p w14:paraId="0A8C0FDF" w14:textId="77777777" w:rsidR="000F2D46" w:rsidRDefault="000F2D4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D062" w14:textId="59EC55A6" w:rsidR="000F2D46" w:rsidRDefault="000F2D46" w:rsidP="00650749">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sidR="00DE4D62">
      <w:rPr>
        <w:rStyle w:val="Oldalszm"/>
        <w:noProof/>
      </w:rPr>
      <w:t>1</w:t>
    </w:r>
    <w:r>
      <w:rPr>
        <w:rStyle w:val="Oldalszm"/>
      </w:rPr>
      <w:fldChar w:fldCharType="end"/>
    </w:r>
    <w:r>
      <w:rPr>
        <w:rStyle w:val="Oldalszm"/>
      </w:rPr>
      <w:t xml:space="preserve"> -</w:t>
    </w:r>
  </w:p>
  <w:p w14:paraId="35E516D2" w14:textId="77777777" w:rsidR="000F2D46" w:rsidRDefault="000F2D4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2DAA6" w14:textId="77777777" w:rsidR="00A67E8C" w:rsidRDefault="00A67E8C" w:rsidP="00650749">
      <w:r>
        <w:separator/>
      </w:r>
    </w:p>
  </w:footnote>
  <w:footnote w:type="continuationSeparator" w:id="0">
    <w:p w14:paraId="30E55628" w14:textId="77777777" w:rsidR="00A67E8C" w:rsidRDefault="00A67E8C" w:rsidP="00650749">
      <w:r>
        <w:continuationSeparator/>
      </w:r>
    </w:p>
  </w:footnote>
  <w:footnote w:id="1">
    <w:p w14:paraId="245D007E" w14:textId="77777777" w:rsidR="000F2D46" w:rsidRPr="005E1F63" w:rsidRDefault="000F2D46" w:rsidP="005F0A6B">
      <w:pPr>
        <w:pStyle w:val="Lbjegyzetszveg"/>
      </w:pPr>
      <w:r w:rsidRPr="005E1F63">
        <w:rPr>
          <w:rStyle w:val="Lbjegyzet-hivatkozs"/>
        </w:rPr>
        <w:footnoteRef/>
      </w:r>
      <w:r w:rsidRPr="005E1F63">
        <w:t xml:space="preserve"> Amennyiben szükséges! Egyedileg vizsgálandó.</w:t>
      </w:r>
    </w:p>
  </w:footnote>
  <w:footnote w:id="2">
    <w:p w14:paraId="5081284D" w14:textId="77777777" w:rsidR="000F2D46" w:rsidRPr="00585D22" w:rsidRDefault="000F2D46" w:rsidP="005F0A6B">
      <w:pPr>
        <w:pStyle w:val="Lbjegyzetszveg"/>
      </w:pPr>
      <w:r>
        <w:rPr>
          <w:rStyle w:val="Lbjegyzet-hivatkozs"/>
          <w:rFonts w:eastAsiaTheme="majorEastAsia"/>
        </w:rPr>
        <w:footnoteRef/>
      </w:r>
      <w:r>
        <w:t xml:space="preserve"> Az adott részre vonatkozó keretösszeg, a pályázati felhívásban rögzítetteknek megfelelően </w:t>
      </w:r>
    </w:p>
  </w:footnote>
  <w:footnote w:id="3">
    <w:p w14:paraId="05F3E512" w14:textId="77777777" w:rsidR="000F2D46" w:rsidRDefault="000F2D46" w:rsidP="005F0A6B">
      <w:pPr>
        <w:pStyle w:val="Lbjegyzetszveg"/>
      </w:pPr>
      <w:r>
        <w:rPr>
          <w:rStyle w:val="Lbjegyzet-hivatkozs"/>
          <w:rFonts w:eastAsiaTheme="majorEastAsia"/>
        </w:rPr>
        <w:footnoteRef/>
      </w:r>
      <w:r>
        <w:t xml:space="preserve"> A nyertes ajánlattevő ajánlata szerint.</w:t>
      </w:r>
    </w:p>
  </w:footnote>
  <w:footnote w:id="4">
    <w:p w14:paraId="78A7A7DF" w14:textId="77777777" w:rsidR="000F2D46" w:rsidRPr="00AA61B6" w:rsidRDefault="000F2D46" w:rsidP="005F0A6B">
      <w:pPr>
        <w:pStyle w:val="Lbjegyzetszveg"/>
      </w:pPr>
      <w:r>
        <w:rPr>
          <w:rStyle w:val="Lbjegyzet-hivatkozs"/>
          <w:rFonts w:eastAsiaTheme="majorEastAsia"/>
        </w:rPr>
        <w:footnoteRef/>
      </w:r>
      <w:r>
        <w:t xml:space="preserve"> </w:t>
      </w:r>
      <w:r w:rsidRPr="00AA61B6">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w:t>
      </w:r>
    </w:p>
    <w:p w14:paraId="52E00907" w14:textId="77777777" w:rsidR="000F2D46" w:rsidRDefault="000F2D46" w:rsidP="005F0A6B">
      <w:pPr>
        <w:pStyle w:val="Lbjegyzetszveg"/>
      </w:pPr>
    </w:p>
  </w:footnote>
  <w:footnote w:id="5">
    <w:p w14:paraId="7CE1F3EF" w14:textId="01EB8122" w:rsidR="000F2D46" w:rsidRDefault="000F2D46">
      <w:pPr>
        <w:pStyle w:val="Lbjegyzetszveg"/>
      </w:pPr>
      <w:r>
        <w:rPr>
          <w:rStyle w:val="Lbjegyzet-hivatkozs"/>
        </w:rPr>
        <w:footnoteRef/>
      </w:r>
      <w:r>
        <w:t xml:space="preserve"> A megfelelő rész elnevezés beírandó:</w:t>
      </w:r>
    </w:p>
    <w:p w14:paraId="4AD51D37" w14:textId="2AEFAC52" w:rsidR="000F2D46" w:rsidRDefault="000F2D46" w:rsidP="00510262">
      <w:pPr>
        <w:pStyle w:val="Lbjegyzetszveg"/>
      </w:pPr>
      <w:r>
        <w:t>1. rész Budapest régióhoz tartozó telephelyek</w:t>
      </w:r>
    </w:p>
    <w:p w14:paraId="6CCE9E58" w14:textId="193DAD68" w:rsidR="000F2D46" w:rsidRDefault="000F2D46" w:rsidP="00510262">
      <w:pPr>
        <w:pStyle w:val="Lbjegyzetszveg"/>
      </w:pPr>
      <w:r>
        <w:t xml:space="preserve">2. rész Debrecen régióhoz tartozó telephelyek </w:t>
      </w:r>
    </w:p>
    <w:p w14:paraId="4D9D8E3A" w14:textId="7BA0DE70" w:rsidR="000F2D46" w:rsidRDefault="000F2D46" w:rsidP="00510262">
      <w:pPr>
        <w:pStyle w:val="Lbjegyzetszveg"/>
      </w:pPr>
      <w:r>
        <w:t xml:space="preserve">3. rész Miskolc régióhoz tartozó telephelyek </w:t>
      </w:r>
    </w:p>
    <w:p w14:paraId="30663571" w14:textId="16F5241D" w:rsidR="000F2D46" w:rsidRDefault="000F2D46" w:rsidP="00510262">
      <w:pPr>
        <w:pStyle w:val="Lbjegyzetszveg"/>
      </w:pPr>
      <w:r>
        <w:t>4. rész Pécs régióhoz tartozó telephelyek</w:t>
      </w:r>
    </w:p>
    <w:p w14:paraId="5C1CF8E1" w14:textId="71C8B403" w:rsidR="000F2D46" w:rsidRDefault="000F2D46" w:rsidP="00510262">
      <w:pPr>
        <w:pStyle w:val="Lbjegyzetszveg"/>
      </w:pPr>
      <w:r>
        <w:t>5. rész Szeged és Békéscsaba régióhoz tartozó telephelyek</w:t>
      </w:r>
    </w:p>
    <w:p w14:paraId="42C59738" w14:textId="155DB003" w:rsidR="000F2D46" w:rsidRDefault="000F2D46" w:rsidP="00510262">
      <w:pPr>
        <w:pStyle w:val="Lbjegyzetszveg"/>
      </w:pPr>
      <w:r>
        <w:t>6. rész Szombathely régióhoz tartozó telephelyek</w:t>
      </w:r>
    </w:p>
  </w:footnote>
  <w:footnote w:id="6">
    <w:p w14:paraId="51B812F8" w14:textId="77777777" w:rsidR="000F2D46" w:rsidRDefault="000F2D46" w:rsidP="00510262">
      <w:pPr>
        <w:pStyle w:val="Lbjegyzetszveg"/>
      </w:pPr>
      <w:r>
        <w:rPr>
          <w:rStyle w:val="Lbjegyzet-hivatkozs"/>
        </w:rPr>
        <w:footnoteRef/>
      </w:r>
      <w:r>
        <w:t xml:space="preserve"> A megfelelő rész elnevezés beírandó:</w:t>
      </w:r>
    </w:p>
    <w:p w14:paraId="1DBC8F0F" w14:textId="77777777" w:rsidR="000F2D46" w:rsidRDefault="000F2D46" w:rsidP="00510262">
      <w:pPr>
        <w:pStyle w:val="Lbjegyzetszveg"/>
      </w:pPr>
      <w:r>
        <w:t>1. rész Budapest régióhoz tartozó telephelyek</w:t>
      </w:r>
    </w:p>
    <w:p w14:paraId="65C8F98E" w14:textId="77777777" w:rsidR="000F2D46" w:rsidRDefault="000F2D46" w:rsidP="00510262">
      <w:pPr>
        <w:pStyle w:val="Lbjegyzetszveg"/>
      </w:pPr>
      <w:r>
        <w:t xml:space="preserve">2. rész Debrecen régióhoz tartozó telephelyek </w:t>
      </w:r>
    </w:p>
    <w:p w14:paraId="6A1AA4E2" w14:textId="77777777" w:rsidR="000F2D46" w:rsidRDefault="000F2D46" w:rsidP="00510262">
      <w:pPr>
        <w:pStyle w:val="Lbjegyzetszveg"/>
      </w:pPr>
      <w:r>
        <w:t xml:space="preserve">3. rész Miskolc régióhoz tartozó telephelyek </w:t>
      </w:r>
    </w:p>
    <w:p w14:paraId="1B346C50" w14:textId="77777777" w:rsidR="000F2D46" w:rsidRDefault="000F2D46" w:rsidP="00510262">
      <w:pPr>
        <w:pStyle w:val="Lbjegyzetszveg"/>
      </w:pPr>
      <w:r>
        <w:t>4. rész Pécs régióhoz tartozó telephelyek</w:t>
      </w:r>
    </w:p>
    <w:p w14:paraId="452BF65B" w14:textId="77777777" w:rsidR="000F2D46" w:rsidRDefault="000F2D46" w:rsidP="00510262">
      <w:pPr>
        <w:pStyle w:val="Lbjegyzetszveg"/>
      </w:pPr>
      <w:r>
        <w:t>5. rész Szeged és Békéscsaba régióhoz tartozó telephelyek</w:t>
      </w:r>
    </w:p>
    <w:p w14:paraId="4296CADD" w14:textId="77777777" w:rsidR="000F2D46" w:rsidRDefault="000F2D46" w:rsidP="00510262">
      <w:pPr>
        <w:pStyle w:val="Lbjegyzetszveg"/>
      </w:pPr>
      <w:r>
        <w:t>6. rész Szombathely régióhoz tartozó telephelyek</w:t>
      </w:r>
    </w:p>
  </w:footnote>
  <w:footnote w:id="7">
    <w:p w14:paraId="16F658E5" w14:textId="77777777" w:rsidR="000F2D46" w:rsidRDefault="000F2D46" w:rsidP="00650749">
      <w:pPr>
        <w:pStyle w:val="Lbjegyzetszveg"/>
      </w:pPr>
      <w:r>
        <w:rPr>
          <w:rStyle w:val="Lbjegyzet-hivatkozs"/>
        </w:rPr>
        <w:t>*</w:t>
      </w:r>
      <w:r>
        <w:t xml:space="preserve"> Megfelelő rész aláhúzandó!</w:t>
      </w:r>
    </w:p>
  </w:footnote>
  <w:footnote w:id="8">
    <w:p w14:paraId="0DA32AB6" w14:textId="77777777" w:rsidR="000F2D46" w:rsidRDefault="000F2D46" w:rsidP="00510262">
      <w:pPr>
        <w:pStyle w:val="Lbjegyzetszveg"/>
      </w:pPr>
      <w:r>
        <w:rPr>
          <w:rStyle w:val="Lbjegyzet-hivatkozs"/>
        </w:rPr>
        <w:footnoteRef/>
      </w:r>
      <w:r>
        <w:t xml:space="preserve"> A megfelelő rész elnevezés beírandó:</w:t>
      </w:r>
    </w:p>
    <w:p w14:paraId="47AA4E2D" w14:textId="77777777" w:rsidR="000F2D46" w:rsidRDefault="000F2D46" w:rsidP="00510262">
      <w:pPr>
        <w:pStyle w:val="Lbjegyzetszveg"/>
      </w:pPr>
      <w:r>
        <w:t>1. rész Budapest régióhoz tartozó telephelyek</w:t>
      </w:r>
    </w:p>
    <w:p w14:paraId="6B85E7D1" w14:textId="77777777" w:rsidR="000F2D46" w:rsidRDefault="000F2D46" w:rsidP="00510262">
      <w:pPr>
        <w:pStyle w:val="Lbjegyzetszveg"/>
      </w:pPr>
      <w:r>
        <w:t xml:space="preserve">2. rész Debrecen régióhoz tartozó telephelyek </w:t>
      </w:r>
    </w:p>
    <w:p w14:paraId="0B1B241B" w14:textId="77777777" w:rsidR="000F2D46" w:rsidRDefault="000F2D46" w:rsidP="00510262">
      <w:pPr>
        <w:pStyle w:val="Lbjegyzetszveg"/>
      </w:pPr>
      <w:r>
        <w:t xml:space="preserve">3. rész Miskolc régióhoz tartozó telephelyek </w:t>
      </w:r>
    </w:p>
    <w:p w14:paraId="2B44D7EE" w14:textId="77777777" w:rsidR="000F2D46" w:rsidRDefault="000F2D46" w:rsidP="00510262">
      <w:pPr>
        <w:pStyle w:val="Lbjegyzetszveg"/>
      </w:pPr>
      <w:r>
        <w:t>4. rész Pécs régióhoz tartozó telephelyek</w:t>
      </w:r>
    </w:p>
    <w:p w14:paraId="0B1CA12D" w14:textId="77777777" w:rsidR="000F2D46" w:rsidRDefault="000F2D46" w:rsidP="00510262">
      <w:pPr>
        <w:pStyle w:val="Lbjegyzetszveg"/>
      </w:pPr>
      <w:r>
        <w:t>5. rész Szeged és Békéscsaba régióhoz tartozó telephelyek</w:t>
      </w:r>
    </w:p>
    <w:p w14:paraId="645FFB69" w14:textId="77777777" w:rsidR="000F2D46" w:rsidRDefault="000F2D46" w:rsidP="00510262">
      <w:pPr>
        <w:pStyle w:val="Lbjegyzetszveg"/>
      </w:pPr>
      <w:r>
        <w:t>6. rész Szombathely régióhoz tartozó telephelyek</w:t>
      </w:r>
    </w:p>
  </w:footnote>
  <w:footnote w:id="9">
    <w:p w14:paraId="7D409F0F" w14:textId="59360F64" w:rsidR="000F2D46" w:rsidRDefault="000F2D46">
      <w:pPr>
        <w:pStyle w:val="Lbjegyzetszveg"/>
      </w:pPr>
      <w:r>
        <w:rPr>
          <w:rStyle w:val="Lbjegyzet-hivatkozs"/>
        </w:rPr>
        <w:footnoteRef/>
      </w:r>
      <w:r>
        <w:t xml:space="preserve"> A megfelelő részen kívüli hivatkozás törlendő</w:t>
      </w:r>
    </w:p>
  </w:footnote>
  <w:footnote w:id="10">
    <w:p w14:paraId="767611DF" w14:textId="77777777" w:rsidR="000F2D46" w:rsidRDefault="000F2D46" w:rsidP="00510262">
      <w:pPr>
        <w:pStyle w:val="Lbjegyzetszveg"/>
      </w:pPr>
      <w:r>
        <w:rPr>
          <w:rStyle w:val="Lbjegyzet-hivatkozs"/>
        </w:rPr>
        <w:footnoteRef/>
      </w:r>
      <w:r>
        <w:t xml:space="preserve"> A megfelelő rész elnevezés beírandó:</w:t>
      </w:r>
    </w:p>
    <w:p w14:paraId="2A9894EB" w14:textId="77777777" w:rsidR="000F2D46" w:rsidRDefault="000F2D46" w:rsidP="00510262">
      <w:pPr>
        <w:pStyle w:val="Lbjegyzetszveg"/>
      </w:pPr>
      <w:r>
        <w:t>1. rész Budapest régióhoz tartozó telephelyek</w:t>
      </w:r>
    </w:p>
    <w:p w14:paraId="3A95CD6B" w14:textId="77777777" w:rsidR="000F2D46" w:rsidRDefault="000F2D46" w:rsidP="00510262">
      <w:pPr>
        <w:pStyle w:val="Lbjegyzetszveg"/>
      </w:pPr>
      <w:r>
        <w:t xml:space="preserve">2. rész Debrecen régióhoz tartozó telephelyek </w:t>
      </w:r>
    </w:p>
    <w:p w14:paraId="1FF657BE" w14:textId="77777777" w:rsidR="000F2D46" w:rsidRDefault="000F2D46" w:rsidP="00510262">
      <w:pPr>
        <w:pStyle w:val="Lbjegyzetszveg"/>
      </w:pPr>
      <w:r>
        <w:t xml:space="preserve">3. rész Miskolc régióhoz tartozó telephelyek </w:t>
      </w:r>
    </w:p>
    <w:p w14:paraId="4890CDA5" w14:textId="77777777" w:rsidR="000F2D46" w:rsidRDefault="000F2D46" w:rsidP="00510262">
      <w:pPr>
        <w:pStyle w:val="Lbjegyzetszveg"/>
      </w:pPr>
      <w:r>
        <w:t>4. rész Pécs régióhoz tartozó telephelyek</w:t>
      </w:r>
    </w:p>
    <w:p w14:paraId="762E0090" w14:textId="77777777" w:rsidR="000F2D46" w:rsidRDefault="000F2D46" w:rsidP="00510262">
      <w:pPr>
        <w:pStyle w:val="Lbjegyzetszveg"/>
      </w:pPr>
      <w:r>
        <w:t>5. rész Szeged és Békéscsaba régióhoz tartozó telephelyek</w:t>
      </w:r>
    </w:p>
    <w:p w14:paraId="5DD89B68" w14:textId="77777777" w:rsidR="000F2D46" w:rsidRDefault="000F2D46" w:rsidP="00510262">
      <w:pPr>
        <w:pStyle w:val="Lbjegyzetszveg"/>
      </w:pPr>
      <w:r>
        <w:t>6. rész Szombathely régióhoz tartozó telephelyek</w:t>
      </w:r>
    </w:p>
  </w:footnote>
  <w:footnote w:id="11">
    <w:p w14:paraId="18B14BE8" w14:textId="77777777" w:rsidR="000F2D46" w:rsidRDefault="000F2D46" w:rsidP="00510262">
      <w:pPr>
        <w:pStyle w:val="Lbjegyzetszveg"/>
      </w:pPr>
      <w:r>
        <w:rPr>
          <w:rStyle w:val="Lbjegyzet-hivatkozs"/>
        </w:rPr>
        <w:footnoteRef/>
      </w:r>
      <w:r>
        <w:t xml:space="preserve"> A megfelelő rész elnevezés beírandó:</w:t>
      </w:r>
    </w:p>
    <w:p w14:paraId="64B9BDE0" w14:textId="77777777" w:rsidR="000F2D46" w:rsidRDefault="000F2D46" w:rsidP="00510262">
      <w:pPr>
        <w:pStyle w:val="Lbjegyzetszveg"/>
      </w:pPr>
      <w:r>
        <w:t>1. rész Budapest régióhoz tartozó telephelyek</w:t>
      </w:r>
    </w:p>
    <w:p w14:paraId="44B615DD" w14:textId="77777777" w:rsidR="000F2D46" w:rsidRDefault="000F2D46" w:rsidP="00510262">
      <w:pPr>
        <w:pStyle w:val="Lbjegyzetszveg"/>
      </w:pPr>
      <w:r>
        <w:t xml:space="preserve">2. rész Debrecen régióhoz tartozó telephelyek </w:t>
      </w:r>
    </w:p>
    <w:p w14:paraId="187190CF" w14:textId="77777777" w:rsidR="000F2D46" w:rsidRDefault="000F2D46" w:rsidP="00510262">
      <w:pPr>
        <w:pStyle w:val="Lbjegyzetszveg"/>
      </w:pPr>
      <w:r>
        <w:t xml:space="preserve">3. rész Miskolc régióhoz tartozó telephelyek </w:t>
      </w:r>
    </w:p>
    <w:p w14:paraId="57CD20A7" w14:textId="77777777" w:rsidR="000F2D46" w:rsidRDefault="000F2D46" w:rsidP="00510262">
      <w:pPr>
        <w:pStyle w:val="Lbjegyzetszveg"/>
      </w:pPr>
      <w:r>
        <w:t>4. rész Pécs régióhoz tartozó telephelyek</w:t>
      </w:r>
    </w:p>
    <w:p w14:paraId="736A7D22" w14:textId="77777777" w:rsidR="000F2D46" w:rsidRDefault="000F2D46" w:rsidP="00510262">
      <w:pPr>
        <w:pStyle w:val="Lbjegyzetszveg"/>
      </w:pPr>
      <w:r>
        <w:t>5. rész Szeged és Békéscsaba régióhoz tartozó telephelyek</w:t>
      </w:r>
    </w:p>
    <w:p w14:paraId="574F72B8" w14:textId="77777777" w:rsidR="000F2D46" w:rsidRDefault="000F2D46" w:rsidP="00510262">
      <w:pPr>
        <w:pStyle w:val="Lbjegyzetszveg"/>
      </w:pPr>
      <w:r>
        <w:t>6. rész Szombathely régióhoz tartozó telephelyek</w:t>
      </w:r>
    </w:p>
  </w:footnote>
  <w:footnote w:id="12">
    <w:p w14:paraId="05E4CA23" w14:textId="77777777" w:rsidR="000F2D46" w:rsidRDefault="000F2D46" w:rsidP="00510262">
      <w:pPr>
        <w:pStyle w:val="Lbjegyzetszveg"/>
      </w:pPr>
      <w:r>
        <w:rPr>
          <w:rStyle w:val="Lbjegyzet-hivatkozs"/>
        </w:rPr>
        <w:footnoteRef/>
      </w:r>
      <w:r>
        <w:t xml:space="preserve"> A megfelelő rész elnevezés beírandó:</w:t>
      </w:r>
    </w:p>
    <w:p w14:paraId="352B65E0" w14:textId="77777777" w:rsidR="000F2D46" w:rsidRDefault="000F2D46" w:rsidP="00510262">
      <w:pPr>
        <w:pStyle w:val="Lbjegyzetszveg"/>
      </w:pPr>
      <w:r>
        <w:t>1. rész Budapest régióhoz tartozó telephelyek</w:t>
      </w:r>
    </w:p>
    <w:p w14:paraId="5CF00EF3" w14:textId="77777777" w:rsidR="000F2D46" w:rsidRDefault="000F2D46" w:rsidP="00510262">
      <w:pPr>
        <w:pStyle w:val="Lbjegyzetszveg"/>
      </w:pPr>
      <w:r>
        <w:t xml:space="preserve">2. rész Debrecen régióhoz tartozó telephelyek </w:t>
      </w:r>
    </w:p>
    <w:p w14:paraId="007A728C" w14:textId="77777777" w:rsidR="000F2D46" w:rsidRDefault="000F2D46" w:rsidP="00510262">
      <w:pPr>
        <w:pStyle w:val="Lbjegyzetszveg"/>
      </w:pPr>
      <w:r>
        <w:t xml:space="preserve">3. rész Miskolc régióhoz tartozó telephelyek </w:t>
      </w:r>
    </w:p>
    <w:p w14:paraId="74891868" w14:textId="77777777" w:rsidR="000F2D46" w:rsidRDefault="000F2D46" w:rsidP="00510262">
      <w:pPr>
        <w:pStyle w:val="Lbjegyzetszveg"/>
      </w:pPr>
      <w:r>
        <w:t>4. rész Pécs régióhoz tartozó telephelyek</w:t>
      </w:r>
    </w:p>
    <w:p w14:paraId="4A7A4CC9" w14:textId="77777777" w:rsidR="000F2D46" w:rsidRDefault="000F2D46" w:rsidP="00510262">
      <w:pPr>
        <w:pStyle w:val="Lbjegyzetszveg"/>
      </w:pPr>
      <w:r>
        <w:t>5. rész Szeged és Békéscsaba régióhoz tartozó telephelyek</w:t>
      </w:r>
    </w:p>
    <w:p w14:paraId="50E09BE7" w14:textId="77777777" w:rsidR="000F2D46" w:rsidRDefault="000F2D46" w:rsidP="00510262">
      <w:pPr>
        <w:pStyle w:val="Lbjegyzetszveg"/>
      </w:pPr>
      <w:r>
        <w:t>6. rész Szombathely régióhoz tartozó telephelyek</w:t>
      </w:r>
    </w:p>
  </w:footnote>
  <w:footnote w:id="13">
    <w:p w14:paraId="335A2E4D" w14:textId="77777777" w:rsidR="000F2D46" w:rsidRDefault="000F2D46" w:rsidP="00510262">
      <w:pPr>
        <w:pStyle w:val="Lbjegyzetszveg"/>
      </w:pPr>
      <w:r>
        <w:rPr>
          <w:rStyle w:val="Lbjegyzet-hivatkozs"/>
        </w:rPr>
        <w:footnoteRef/>
      </w:r>
      <w:r>
        <w:t xml:space="preserve"> A megfelelő rész elnevezés beírandó:</w:t>
      </w:r>
    </w:p>
    <w:p w14:paraId="25AF1B89" w14:textId="77777777" w:rsidR="000F2D46" w:rsidRDefault="000F2D46" w:rsidP="00510262">
      <w:pPr>
        <w:pStyle w:val="Lbjegyzetszveg"/>
      </w:pPr>
      <w:r>
        <w:t>1. rész Budapest régióhoz tartozó telephelyek</w:t>
      </w:r>
    </w:p>
    <w:p w14:paraId="49C02F42" w14:textId="77777777" w:rsidR="000F2D46" w:rsidRDefault="000F2D46" w:rsidP="00510262">
      <w:pPr>
        <w:pStyle w:val="Lbjegyzetszveg"/>
      </w:pPr>
      <w:r>
        <w:t xml:space="preserve">2. rész Debrecen régióhoz tartozó telephelyek </w:t>
      </w:r>
    </w:p>
    <w:p w14:paraId="6CE1E4AB" w14:textId="77777777" w:rsidR="000F2D46" w:rsidRDefault="000F2D46" w:rsidP="00510262">
      <w:pPr>
        <w:pStyle w:val="Lbjegyzetszveg"/>
      </w:pPr>
      <w:r>
        <w:t xml:space="preserve">3. rész Miskolc régióhoz tartozó telephelyek </w:t>
      </w:r>
    </w:p>
    <w:p w14:paraId="310E7154" w14:textId="77777777" w:rsidR="000F2D46" w:rsidRDefault="000F2D46" w:rsidP="00510262">
      <w:pPr>
        <w:pStyle w:val="Lbjegyzetszveg"/>
      </w:pPr>
      <w:r>
        <w:t>4. rész Pécs régióhoz tartozó telephelyek</w:t>
      </w:r>
    </w:p>
    <w:p w14:paraId="121E6B13" w14:textId="77777777" w:rsidR="000F2D46" w:rsidRDefault="000F2D46" w:rsidP="00510262">
      <w:pPr>
        <w:pStyle w:val="Lbjegyzetszveg"/>
      </w:pPr>
      <w:r>
        <w:t>5. rész Szeged és Békéscsaba régióhoz tartozó telephelyek</w:t>
      </w:r>
    </w:p>
    <w:p w14:paraId="33FE7D49" w14:textId="77777777" w:rsidR="000F2D46" w:rsidRDefault="000F2D46" w:rsidP="00510262">
      <w:pPr>
        <w:pStyle w:val="Lbjegyzetszveg"/>
      </w:pPr>
      <w:r>
        <w:t>6. rész Szombathely régióhoz tartozó telephelyek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D30B" w14:textId="77777777" w:rsidR="000F2D46" w:rsidRDefault="000F2D46" w:rsidP="00650749">
    <w:pPr>
      <w:pStyle w:val="lfej"/>
      <w:jc w:val="center"/>
    </w:pPr>
    <w:r>
      <w:rPr>
        <w:rFonts w:ascii="Cambria" w:hAnsi="Cambria"/>
        <w:noProof/>
        <w:sz w:val="22"/>
        <w:szCs w:val="22"/>
        <w:lang w:eastAsia="hu-HU"/>
      </w:rPr>
      <w:drawing>
        <wp:inline distT="0" distB="0" distL="0" distR="0" wp14:anchorId="676E3661" wp14:editId="0A29152A">
          <wp:extent cx="2440305" cy="510540"/>
          <wp:effectExtent l="0" t="0" r="0" b="381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6816F6"/>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9D5C75"/>
    <w:multiLevelType w:val="hybridMultilevel"/>
    <w:tmpl w:val="917CB6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69F395E"/>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F26520A"/>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10257EA4"/>
    <w:multiLevelType w:val="hybridMultilevel"/>
    <w:tmpl w:val="45BCC842"/>
    <w:lvl w:ilvl="0" w:tplc="3E800A5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26D0B23"/>
    <w:multiLevelType w:val="hybridMultilevel"/>
    <w:tmpl w:val="D3A28F14"/>
    <w:lvl w:ilvl="0" w:tplc="30FED7D0">
      <w:start w:val="4"/>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8" w15:restartNumberingAfterBreak="0">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9" w15:restartNumberingAfterBreak="0">
    <w:nsid w:val="17A4305C"/>
    <w:multiLevelType w:val="multilevel"/>
    <w:tmpl w:val="FF8E9748"/>
    <w:lvl w:ilvl="0">
      <w:start w:val="1"/>
      <w:numFmt w:val="decimal"/>
      <w:lvlText w:val="%1."/>
      <w:lvlJc w:val="left"/>
      <w:pPr>
        <w:tabs>
          <w:tab w:val="num" w:pos="705"/>
        </w:tabs>
        <w:ind w:left="705" w:hanging="705"/>
      </w:pPr>
      <w:rPr>
        <w:rFonts w:hint="default"/>
      </w:rPr>
    </w:lvl>
    <w:lvl w:ilvl="1">
      <w:numFmt w:val="bullet"/>
      <w:lvlText w:val="-"/>
      <w:lvlJc w:val="left"/>
      <w:pPr>
        <w:tabs>
          <w:tab w:val="num" w:pos="360"/>
        </w:tabs>
        <w:ind w:left="340" w:hanging="34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5C033E"/>
    <w:multiLevelType w:val="hybridMultilevel"/>
    <w:tmpl w:val="262026E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C9D5F38"/>
    <w:multiLevelType w:val="hybridMultilevel"/>
    <w:tmpl w:val="848E99D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2" w15:restartNumberingAfterBreak="0">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15:restartNumberingAfterBreak="0">
    <w:nsid w:val="1D173F86"/>
    <w:multiLevelType w:val="hybridMultilevel"/>
    <w:tmpl w:val="5C6AD5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62B73FB"/>
    <w:multiLevelType w:val="hybridMultilevel"/>
    <w:tmpl w:val="5810F3B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17" w15:restartNumberingAfterBreak="0">
    <w:nsid w:val="2C741FB2"/>
    <w:multiLevelType w:val="multilevel"/>
    <w:tmpl w:val="72FA76A0"/>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814EB5"/>
    <w:multiLevelType w:val="hybridMultilevel"/>
    <w:tmpl w:val="7ACEC018"/>
    <w:lvl w:ilvl="0" w:tplc="3E800A54">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0" w15:restartNumberingAfterBreak="0">
    <w:nsid w:val="38CD4EE5"/>
    <w:multiLevelType w:val="hybridMultilevel"/>
    <w:tmpl w:val="E4727AEC"/>
    <w:lvl w:ilvl="0" w:tplc="040E0001">
      <w:start w:val="1"/>
      <w:numFmt w:val="bullet"/>
      <w:lvlText w:val=""/>
      <w:lvlJc w:val="left"/>
      <w:pPr>
        <w:ind w:left="1416" w:hanging="360"/>
      </w:pPr>
      <w:rPr>
        <w:rFonts w:ascii="Symbol" w:hAnsi="Symbol" w:hint="default"/>
      </w:rPr>
    </w:lvl>
    <w:lvl w:ilvl="1" w:tplc="040E0003">
      <w:start w:val="1"/>
      <w:numFmt w:val="bullet"/>
      <w:lvlText w:val="o"/>
      <w:lvlJc w:val="left"/>
      <w:pPr>
        <w:ind w:left="2136" w:hanging="360"/>
      </w:pPr>
      <w:rPr>
        <w:rFonts w:ascii="Courier New" w:hAnsi="Courier New" w:cs="Courier New" w:hint="default"/>
      </w:rPr>
    </w:lvl>
    <w:lvl w:ilvl="2" w:tplc="040E0005">
      <w:start w:val="1"/>
      <w:numFmt w:val="bullet"/>
      <w:lvlText w:val=""/>
      <w:lvlJc w:val="left"/>
      <w:pPr>
        <w:ind w:left="2856" w:hanging="360"/>
      </w:pPr>
      <w:rPr>
        <w:rFonts w:ascii="Wingdings" w:hAnsi="Wingdings" w:hint="default"/>
      </w:rPr>
    </w:lvl>
    <w:lvl w:ilvl="3" w:tplc="040E0001" w:tentative="1">
      <w:start w:val="1"/>
      <w:numFmt w:val="bullet"/>
      <w:lvlText w:val=""/>
      <w:lvlJc w:val="left"/>
      <w:pPr>
        <w:ind w:left="3576" w:hanging="360"/>
      </w:pPr>
      <w:rPr>
        <w:rFonts w:ascii="Symbol" w:hAnsi="Symbol" w:hint="default"/>
      </w:rPr>
    </w:lvl>
    <w:lvl w:ilvl="4" w:tplc="040E0003" w:tentative="1">
      <w:start w:val="1"/>
      <w:numFmt w:val="bullet"/>
      <w:lvlText w:val="o"/>
      <w:lvlJc w:val="left"/>
      <w:pPr>
        <w:ind w:left="4296" w:hanging="360"/>
      </w:pPr>
      <w:rPr>
        <w:rFonts w:ascii="Courier New" w:hAnsi="Courier New" w:cs="Courier New" w:hint="default"/>
      </w:rPr>
    </w:lvl>
    <w:lvl w:ilvl="5" w:tplc="040E0005" w:tentative="1">
      <w:start w:val="1"/>
      <w:numFmt w:val="bullet"/>
      <w:lvlText w:val=""/>
      <w:lvlJc w:val="left"/>
      <w:pPr>
        <w:ind w:left="5016" w:hanging="360"/>
      </w:pPr>
      <w:rPr>
        <w:rFonts w:ascii="Wingdings" w:hAnsi="Wingdings" w:hint="default"/>
      </w:rPr>
    </w:lvl>
    <w:lvl w:ilvl="6" w:tplc="040E0001" w:tentative="1">
      <w:start w:val="1"/>
      <w:numFmt w:val="bullet"/>
      <w:lvlText w:val=""/>
      <w:lvlJc w:val="left"/>
      <w:pPr>
        <w:ind w:left="5736" w:hanging="360"/>
      </w:pPr>
      <w:rPr>
        <w:rFonts w:ascii="Symbol" w:hAnsi="Symbol" w:hint="default"/>
      </w:rPr>
    </w:lvl>
    <w:lvl w:ilvl="7" w:tplc="040E0003" w:tentative="1">
      <w:start w:val="1"/>
      <w:numFmt w:val="bullet"/>
      <w:lvlText w:val="o"/>
      <w:lvlJc w:val="left"/>
      <w:pPr>
        <w:ind w:left="6456" w:hanging="360"/>
      </w:pPr>
      <w:rPr>
        <w:rFonts w:ascii="Courier New" w:hAnsi="Courier New" w:cs="Courier New" w:hint="default"/>
      </w:rPr>
    </w:lvl>
    <w:lvl w:ilvl="8" w:tplc="040E0005" w:tentative="1">
      <w:start w:val="1"/>
      <w:numFmt w:val="bullet"/>
      <w:lvlText w:val=""/>
      <w:lvlJc w:val="left"/>
      <w:pPr>
        <w:ind w:left="7176" w:hanging="360"/>
      </w:pPr>
      <w:rPr>
        <w:rFonts w:ascii="Wingdings" w:hAnsi="Wingdings" w:hint="default"/>
      </w:rPr>
    </w:lvl>
  </w:abstractNum>
  <w:abstractNum w:abstractNumId="21" w15:restartNumberingAfterBreak="0">
    <w:nsid w:val="3947120E"/>
    <w:multiLevelType w:val="hybridMultilevel"/>
    <w:tmpl w:val="9EB4F4A6"/>
    <w:lvl w:ilvl="0" w:tplc="2E68BB68">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tabs>
          <w:tab w:val="num" w:pos="2496"/>
        </w:tabs>
        <w:ind w:left="2496" w:hanging="360"/>
      </w:pPr>
      <w:rPr>
        <w:rFonts w:ascii="Courier New" w:hAnsi="Courier New" w:cs="Courier New" w:hint="default"/>
      </w:rPr>
    </w:lvl>
    <w:lvl w:ilvl="2" w:tplc="8790221C">
      <w:start w:val="29"/>
      <w:numFmt w:val="bullet"/>
      <w:lvlText w:val="-"/>
      <w:lvlJc w:val="left"/>
      <w:pPr>
        <w:ind w:left="3216" w:hanging="360"/>
      </w:pPr>
      <w:rPr>
        <w:rFonts w:ascii="Times New Roman" w:eastAsia="Times New Roman" w:hAnsi="Times New Roman" w:cs="Times New Roman" w:hint="default"/>
      </w:rPr>
    </w:lvl>
    <w:lvl w:ilvl="3" w:tplc="040E0001">
      <w:start w:val="1"/>
      <w:numFmt w:val="bullet"/>
      <w:lvlText w:val=""/>
      <w:lvlJc w:val="left"/>
      <w:pPr>
        <w:tabs>
          <w:tab w:val="num" w:pos="3936"/>
        </w:tabs>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22" w15:restartNumberingAfterBreak="0">
    <w:nsid w:val="3A7E41F1"/>
    <w:multiLevelType w:val="multilevel"/>
    <w:tmpl w:val="DC681388"/>
    <w:lvl w:ilvl="0">
      <w:start w:val="1"/>
      <w:numFmt w:val="decimal"/>
      <w:pStyle w:val="Cmsor2"/>
      <w:lvlText w:val="%1."/>
      <w:lvlJc w:val="left"/>
      <w:pPr>
        <w:ind w:left="360" w:hanging="360"/>
      </w:pPr>
      <w:rPr>
        <w:rFonts w:hint="default"/>
        <w:b/>
        <w:i w:val="0"/>
      </w:rPr>
    </w:lvl>
    <w:lvl w:ilvl="1">
      <w:start w:val="1"/>
      <w:numFmt w:val="decimal"/>
      <w:lvlText w:val="16.%2"/>
      <w:lvlJc w:val="left"/>
      <w:pPr>
        <w:ind w:left="792" w:hanging="432"/>
      </w:pPr>
      <w:rPr>
        <w:rFonts w:hint="default"/>
        <w:b/>
        <w:sz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367D3F"/>
    <w:multiLevelType w:val="multilevel"/>
    <w:tmpl w:val="6F7E8D7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014047A"/>
    <w:multiLevelType w:val="hybridMultilevel"/>
    <w:tmpl w:val="B4CC9A3A"/>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5" w15:restartNumberingAfterBreak="0">
    <w:nsid w:val="44302790"/>
    <w:multiLevelType w:val="hybridMultilevel"/>
    <w:tmpl w:val="1534E9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1">
      <w:start w:val="1"/>
      <w:numFmt w:val="bullet"/>
      <w:lvlText w:val=""/>
      <w:lvlJc w:val="left"/>
      <w:pPr>
        <w:ind w:left="3600" w:hanging="360"/>
      </w:pPr>
      <w:rPr>
        <w:rFonts w:ascii="Symbol" w:hAnsi="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6C12288"/>
    <w:multiLevelType w:val="multilevel"/>
    <w:tmpl w:val="D6AE646A"/>
    <w:lvl w:ilvl="0">
      <w:start w:val="2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28" w15:restartNumberingAfterBreak="0">
    <w:nsid w:val="4B972489"/>
    <w:multiLevelType w:val="multilevel"/>
    <w:tmpl w:val="9710B05E"/>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30" w15:restartNumberingAfterBreak="0">
    <w:nsid w:val="52F9700F"/>
    <w:multiLevelType w:val="hybridMultilevel"/>
    <w:tmpl w:val="B72A4948"/>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614722E"/>
    <w:multiLevelType w:val="hybridMultilevel"/>
    <w:tmpl w:val="36EEB0F2"/>
    <w:lvl w:ilvl="0" w:tplc="3E800A54">
      <w:start w:val="1"/>
      <w:numFmt w:val="bullet"/>
      <w:lvlText w:val="-"/>
      <w:lvlJc w:val="left"/>
      <w:pPr>
        <w:ind w:left="720" w:hanging="360"/>
      </w:pPr>
      <w:rPr>
        <w:rFonts w:ascii="Arial" w:hAnsi="Arial" w:hint="default"/>
      </w:rPr>
    </w:lvl>
    <w:lvl w:ilvl="1" w:tplc="3E800A54">
      <w:start w:val="1"/>
      <w:numFmt w:val="bullet"/>
      <w:lvlText w:val="-"/>
      <w:lvlJc w:val="left"/>
      <w:pPr>
        <w:ind w:left="1440" w:hanging="360"/>
      </w:pPr>
      <w:rPr>
        <w:rFonts w:ascii="Arial" w:hAnsi="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33" w15:restartNumberingAfterBreak="0">
    <w:nsid w:val="64E561C1"/>
    <w:multiLevelType w:val="hybridMultilevel"/>
    <w:tmpl w:val="7D828A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8F25D26"/>
    <w:multiLevelType w:val="multilevel"/>
    <w:tmpl w:val="7ACE9AE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480"/>
        </w:tabs>
        <w:ind w:left="480" w:hanging="480"/>
      </w:pPr>
      <w:rPr>
        <w:rFonts w:ascii="Symbol" w:hAnsi="Symbol"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C246A96"/>
    <w:multiLevelType w:val="hybridMultilevel"/>
    <w:tmpl w:val="D7103BDC"/>
    <w:lvl w:ilvl="0" w:tplc="40205CDC">
      <w:start w:val="1"/>
      <w:numFmt w:val="lowerLetter"/>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36" w15:restartNumberingAfterBreak="0">
    <w:nsid w:val="6EDD51ED"/>
    <w:multiLevelType w:val="hybridMultilevel"/>
    <w:tmpl w:val="572E16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1385181"/>
    <w:multiLevelType w:val="hybridMultilevel"/>
    <w:tmpl w:val="ECA418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4B936C7"/>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470528"/>
    <w:multiLevelType w:val="hybridMultilevel"/>
    <w:tmpl w:val="E9D0904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7402CAC"/>
    <w:multiLevelType w:val="hybridMultilevel"/>
    <w:tmpl w:val="D5E0B3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75A0937"/>
    <w:multiLevelType w:val="multilevel"/>
    <w:tmpl w:val="DE0E73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43" w15:restartNumberingAfterBreak="0">
    <w:nsid w:val="7C3D0009"/>
    <w:multiLevelType w:val="multilevel"/>
    <w:tmpl w:val="FBBAD0EE"/>
    <w:lvl w:ilvl="0">
      <w:start w:val="10"/>
      <w:numFmt w:val="decimal"/>
      <w:lvlText w:val="%1."/>
      <w:lvlJc w:val="left"/>
      <w:pPr>
        <w:ind w:left="360" w:hanging="360"/>
      </w:pPr>
      <w:rPr>
        <w:rFonts w:hint="default"/>
        <w:b/>
        <w:i w:val="0"/>
      </w:rPr>
    </w:lvl>
    <w:lvl w:ilvl="1">
      <w:start w:val="1"/>
      <w:numFmt w:val="decimal"/>
      <w:lvlText w:val="%1.%2."/>
      <w:lvlJc w:val="left"/>
      <w:pPr>
        <w:ind w:left="716" w:hanging="432"/>
      </w:pPr>
      <w:rPr>
        <w:rFonts w:hint="default"/>
        <w:b/>
        <w:i w:val="0"/>
        <w:sz w:val="24"/>
        <w:u w:val="single"/>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22"/>
  </w:num>
  <w:num w:numId="3">
    <w:abstractNumId w:val="27"/>
  </w:num>
  <w:num w:numId="4">
    <w:abstractNumId w:val="8"/>
  </w:num>
  <w:num w:numId="5">
    <w:abstractNumId w:val="19"/>
  </w:num>
  <w:num w:numId="6">
    <w:abstractNumId w:val="42"/>
  </w:num>
  <w:num w:numId="7">
    <w:abstractNumId w:val="32"/>
  </w:num>
  <w:num w:numId="8">
    <w:abstractNumId w:val="29"/>
  </w:num>
  <w:num w:numId="9">
    <w:abstractNumId w:val="12"/>
  </w:num>
  <w:num w:numId="10">
    <w:abstractNumId w:val="44"/>
  </w:num>
  <w:num w:numId="11">
    <w:abstractNumId w:val="15"/>
  </w:num>
  <w:num w:numId="12">
    <w:abstractNumId w:val="25"/>
  </w:num>
  <w:num w:numId="13">
    <w:abstractNumId w:val="13"/>
  </w:num>
  <w:num w:numId="14">
    <w:abstractNumId w:val="37"/>
  </w:num>
  <w:num w:numId="15">
    <w:abstractNumId w:val="16"/>
  </w:num>
  <w:num w:numId="16">
    <w:abstractNumId w:val="33"/>
  </w:num>
  <w:num w:numId="17">
    <w:abstractNumId w:val="7"/>
  </w:num>
  <w:num w:numId="18">
    <w:abstractNumId w:val="43"/>
  </w:num>
  <w:num w:numId="19">
    <w:abstractNumId w:val="24"/>
  </w:num>
  <w:num w:numId="20">
    <w:abstractNumId w:val="21"/>
  </w:num>
  <w:num w:numId="21">
    <w:abstractNumId w:val="28"/>
  </w:num>
  <w:num w:numId="22">
    <w:abstractNumId w:val="26"/>
  </w:num>
  <w:num w:numId="23">
    <w:abstractNumId w:val="39"/>
  </w:num>
  <w:num w:numId="24">
    <w:abstractNumId w:val="30"/>
  </w:num>
  <w:num w:numId="25">
    <w:abstractNumId w:val="10"/>
  </w:num>
  <w:num w:numId="26">
    <w:abstractNumId w:val="3"/>
  </w:num>
  <w:num w:numId="27">
    <w:abstractNumId w:val="31"/>
  </w:num>
  <w:num w:numId="28">
    <w:abstractNumId w:val="1"/>
  </w:num>
  <w:num w:numId="29">
    <w:abstractNumId w:val="41"/>
  </w:num>
  <w:num w:numId="30">
    <w:abstractNumId w:val="38"/>
  </w:num>
  <w:num w:numId="31">
    <w:abstractNumId w:val="9"/>
  </w:num>
  <w:num w:numId="32">
    <w:abstractNumId w:val="4"/>
  </w:num>
  <w:num w:numId="33">
    <w:abstractNumId w:val="2"/>
  </w:num>
  <w:num w:numId="34">
    <w:abstractNumId w:val="5"/>
  </w:num>
  <w:num w:numId="35">
    <w:abstractNumId w:val="18"/>
  </w:num>
  <w:num w:numId="36">
    <w:abstractNumId w:val="6"/>
  </w:num>
  <w:num w:numId="37">
    <w:abstractNumId w:val="11"/>
  </w:num>
  <w:num w:numId="38">
    <w:abstractNumId w:val="40"/>
  </w:num>
  <w:num w:numId="39">
    <w:abstractNumId w:val="34"/>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5"/>
  </w:num>
  <w:num w:numId="43">
    <w:abstractNumId w:val="14"/>
  </w:num>
  <w:num w:numId="44">
    <w:abstractNumId w:val="20"/>
  </w:num>
  <w:num w:numId="45">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49"/>
    <w:rsid w:val="00013540"/>
    <w:rsid w:val="00014849"/>
    <w:rsid w:val="00016866"/>
    <w:rsid w:val="00021DB7"/>
    <w:rsid w:val="00036627"/>
    <w:rsid w:val="00042468"/>
    <w:rsid w:val="000624F5"/>
    <w:rsid w:val="00066353"/>
    <w:rsid w:val="000747FB"/>
    <w:rsid w:val="00075E8D"/>
    <w:rsid w:val="0009164F"/>
    <w:rsid w:val="00096EA7"/>
    <w:rsid w:val="000E77CC"/>
    <w:rsid w:val="000F2D46"/>
    <w:rsid w:val="0015637C"/>
    <w:rsid w:val="00171D34"/>
    <w:rsid w:val="00183F03"/>
    <w:rsid w:val="00194CF7"/>
    <w:rsid w:val="001B1D9C"/>
    <w:rsid w:val="001B59FD"/>
    <w:rsid w:val="002078F2"/>
    <w:rsid w:val="00237086"/>
    <w:rsid w:val="002540D2"/>
    <w:rsid w:val="0029225E"/>
    <w:rsid w:val="002954E1"/>
    <w:rsid w:val="002C4D12"/>
    <w:rsid w:val="002C73AA"/>
    <w:rsid w:val="002E332E"/>
    <w:rsid w:val="0031300C"/>
    <w:rsid w:val="003156A2"/>
    <w:rsid w:val="003276AF"/>
    <w:rsid w:val="003349F4"/>
    <w:rsid w:val="00352C02"/>
    <w:rsid w:val="00356269"/>
    <w:rsid w:val="00376EC3"/>
    <w:rsid w:val="003C4D07"/>
    <w:rsid w:val="003E3C2F"/>
    <w:rsid w:val="003F1892"/>
    <w:rsid w:val="003F19E7"/>
    <w:rsid w:val="0041107F"/>
    <w:rsid w:val="00442863"/>
    <w:rsid w:val="00446927"/>
    <w:rsid w:val="00492ABA"/>
    <w:rsid w:val="00495B96"/>
    <w:rsid w:val="004B0A59"/>
    <w:rsid w:val="004B215A"/>
    <w:rsid w:val="004C0936"/>
    <w:rsid w:val="004D3DCD"/>
    <w:rsid w:val="004D7618"/>
    <w:rsid w:val="00500A58"/>
    <w:rsid w:val="00510262"/>
    <w:rsid w:val="00511D70"/>
    <w:rsid w:val="00543709"/>
    <w:rsid w:val="00557094"/>
    <w:rsid w:val="005A4D86"/>
    <w:rsid w:val="005B5E75"/>
    <w:rsid w:val="005F0A6B"/>
    <w:rsid w:val="005F5AE3"/>
    <w:rsid w:val="005F7963"/>
    <w:rsid w:val="00606FB6"/>
    <w:rsid w:val="006305B1"/>
    <w:rsid w:val="00646F94"/>
    <w:rsid w:val="00650749"/>
    <w:rsid w:val="006551C9"/>
    <w:rsid w:val="00684669"/>
    <w:rsid w:val="00695459"/>
    <w:rsid w:val="006A732F"/>
    <w:rsid w:val="006B0164"/>
    <w:rsid w:val="006B5E57"/>
    <w:rsid w:val="006C1418"/>
    <w:rsid w:val="006C1E79"/>
    <w:rsid w:val="006D0ECE"/>
    <w:rsid w:val="006D1CF4"/>
    <w:rsid w:val="006E1FB3"/>
    <w:rsid w:val="006E7C0B"/>
    <w:rsid w:val="006F5FFB"/>
    <w:rsid w:val="00701F28"/>
    <w:rsid w:val="00741C7F"/>
    <w:rsid w:val="00746F3F"/>
    <w:rsid w:val="00757456"/>
    <w:rsid w:val="0075786F"/>
    <w:rsid w:val="007805C2"/>
    <w:rsid w:val="007B4E6A"/>
    <w:rsid w:val="007D1A00"/>
    <w:rsid w:val="007E3052"/>
    <w:rsid w:val="007F48FE"/>
    <w:rsid w:val="008024BC"/>
    <w:rsid w:val="00823CE4"/>
    <w:rsid w:val="00870B42"/>
    <w:rsid w:val="008745DF"/>
    <w:rsid w:val="008B540B"/>
    <w:rsid w:val="008C40C6"/>
    <w:rsid w:val="008C4916"/>
    <w:rsid w:val="008D6C18"/>
    <w:rsid w:val="008D6F9B"/>
    <w:rsid w:val="008E01A6"/>
    <w:rsid w:val="009034CF"/>
    <w:rsid w:val="00910F3D"/>
    <w:rsid w:val="0091639D"/>
    <w:rsid w:val="009512EB"/>
    <w:rsid w:val="00967434"/>
    <w:rsid w:val="00973844"/>
    <w:rsid w:val="009753CB"/>
    <w:rsid w:val="00982A59"/>
    <w:rsid w:val="00991806"/>
    <w:rsid w:val="009A11DB"/>
    <w:rsid w:val="009A6659"/>
    <w:rsid w:val="009D5CDE"/>
    <w:rsid w:val="009F564E"/>
    <w:rsid w:val="00A06340"/>
    <w:rsid w:val="00A264A4"/>
    <w:rsid w:val="00A31AED"/>
    <w:rsid w:val="00A34C93"/>
    <w:rsid w:val="00A623E9"/>
    <w:rsid w:val="00A67E8C"/>
    <w:rsid w:val="00A85808"/>
    <w:rsid w:val="00AB0192"/>
    <w:rsid w:val="00AD47E2"/>
    <w:rsid w:val="00AD5CA6"/>
    <w:rsid w:val="00AE47DC"/>
    <w:rsid w:val="00B05735"/>
    <w:rsid w:val="00B106F5"/>
    <w:rsid w:val="00B301FD"/>
    <w:rsid w:val="00B543A4"/>
    <w:rsid w:val="00B74EDC"/>
    <w:rsid w:val="00B87A14"/>
    <w:rsid w:val="00B94B80"/>
    <w:rsid w:val="00BD0D25"/>
    <w:rsid w:val="00BE03CF"/>
    <w:rsid w:val="00C00B9D"/>
    <w:rsid w:val="00C171F7"/>
    <w:rsid w:val="00C21F3F"/>
    <w:rsid w:val="00C85772"/>
    <w:rsid w:val="00D04BF3"/>
    <w:rsid w:val="00D24A8D"/>
    <w:rsid w:val="00D25DE5"/>
    <w:rsid w:val="00D318CB"/>
    <w:rsid w:val="00D32780"/>
    <w:rsid w:val="00D36698"/>
    <w:rsid w:val="00D45018"/>
    <w:rsid w:val="00D53AB8"/>
    <w:rsid w:val="00DA01E0"/>
    <w:rsid w:val="00DB06C4"/>
    <w:rsid w:val="00DB2420"/>
    <w:rsid w:val="00DD1759"/>
    <w:rsid w:val="00DE4D62"/>
    <w:rsid w:val="00DF11A3"/>
    <w:rsid w:val="00DF3ED6"/>
    <w:rsid w:val="00E02B92"/>
    <w:rsid w:val="00E17B07"/>
    <w:rsid w:val="00E2282B"/>
    <w:rsid w:val="00E31D81"/>
    <w:rsid w:val="00E422B5"/>
    <w:rsid w:val="00E47E0A"/>
    <w:rsid w:val="00E57FD5"/>
    <w:rsid w:val="00E9454E"/>
    <w:rsid w:val="00E95FB0"/>
    <w:rsid w:val="00E96AB7"/>
    <w:rsid w:val="00EA77A8"/>
    <w:rsid w:val="00EB584E"/>
    <w:rsid w:val="00EC3751"/>
    <w:rsid w:val="00EC7E2E"/>
    <w:rsid w:val="00ED0CD8"/>
    <w:rsid w:val="00ED14D1"/>
    <w:rsid w:val="00ED4B10"/>
    <w:rsid w:val="00F15BCB"/>
    <w:rsid w:val="00F162A4"/>
    <w:rsid w:val="00F20E88"/>
    <w:rsid w:val="00F53CD4"/>
    <w:rsid w:val="00F56034"/>
    <w:rsid w:val="00F83A04"/>
    <w:rsid w:val="00F8425C"/>
    <w:rsid w:val="00F919AE"/>
    <w:rsid w:val="00F94ED1"/>
    <w:rsid w:val="00FC52DB"/>
    <w:rsid w:val="00FC5B0A"/>
    <w:rsid w:val="00FD2200"/>
    <w:rsid w:val="00FE2D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D3C5"/>
  <w15:docId w15:val="{61AA0B93-0BA9-4868-B529-01337F11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9225E"/>
    <w:pPr>
      <w:spacing w:after="0" w:line="240" w:lineRule="auto"/>
      <w:jc w:val="both"/>
    </w:pPr>
    <w:rPr>
      <w:rFonts w:ascii="Times New Roman" w:eastAsia="Times New Roman" w:hAnsi="Times New Roman" w:cs="Times New Roman"/>
      <w:sz w:val="24"/>
      <w:szCs w:val="20"/>
      <w:lang w:eastAsia="ar-SA"/>
    </w:rPr>
  </w:style>
  <w:style w:type="paragraph" w:styleId="Cmsor1">
    <w:name w:val="heading 1"/>
    <w:aliases w:val="H1,(Chapter),Fejezet,left I2,h1,L1,l1,fejezetcim,buta nev,(Alt+1)"/>
    <w:basedOn w:val="Norml"/>
    <w:next w:val="Norml"/>
    <w:link w:val="Cmsor1Char"/>
    <w:uiPriority w:val="9"/>
    <w:qFormat/>
    <w:rsid w:val="00650749"/>
    <w:pPr>
      <w:keepNext/>
      <w:spacing w:before="240" w:after="60"/>
      <w:outlineLvl w:val="0"/>
    </w:pPr>
    <w:rPr>
      <w:rFonts w:ascii="Arial" w:hAnsi="Arial" w:cs="Arial"/>
      <w:b/>
      <w:bCs/>
      <w:sz w:val="32"/>
      <w:szCs w:val="32"/>
    </w:rPr>
  </w:style>
  <w:style w:type="paragraph" w:styleId="Cmsor2">
    <w:name w:val="heading 2"/>
    <w:basedOn w:val="Norml"/>
    <w:next w:val="Norml"/>
    <w:link w:val="Cmsor2Char"/>
    <w:uiPriority w:val="99"/>
    <w:qFormat/>
    <w:rsid w:val="00F53CD4"/>
    <w:pPr>
      <w:keepNext/>
      <w:numPr>
        <w:numId w:val="2"/>
      </w:numPr>
      <w:tabs>
        <w:tab w:val="left" w:pos="-1058"/>
      </w:tabs>
      <w:spacing w:before="240" w:after="240"/>
      <w:ind w:left="0" w:hanging="357"/>
      <w:outlineLvl w:val="1"/>
    </w:pPr>
    <w:rPr>
      <w:b/>
      <w:szCs w:val="24"/>
    </w:rPr>
  </w:style>
  <w:style w:type="paragraph" w:styleId="Cmsor3">
    <w:name w:val="heading 3"/>
    <w:basedOn w:val="Norml"/>
    <w:next w:val="Norml"/>
    <w:link w:val="Cmsor3Char"/>
    <w:uiPriority w:val="9"/>
    <w:qFormat/>
    <w:rsid w:val="00650749"/>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unhideWhenUsed/>
    <w:qFormat/>
    <w:rsid w:val="00650749"/>
    <w:pPr>
      <w:keepNext/>
      <w:keepLines/>
      <w:spacing w:before="200"/>
      <w:outlineLvl w:val="3"/>
    </w:pPr>
    <w:rPr>
      <w:rFonts w:asciiTheme="majorHAnsi" w:eastAsiaTheme="majorEastAsia" w:hAnsiTheme="majorHAnsi" w:cstheme="majorBidi"/>
      <w:b/>
      <w:bCs/>
      <w:i/>
      <w:iCs/>
      <w:color w:val="5B9BD5" w:themeColor="accent1"/>
    </w:rPr>
  </w:style>
  <w:style w:type="paragraph" w:styleId="Cmsor8">
    <w:name w:val="heading 8"/>
    <w:basedOn w:val="Norml"/>
    <w:next w:val="Norml"/>
    <w:link w:val="Cmsor8Char"/>
    <w:qFormat/>
    <w:rsid w:val="00650749"/>
    <w:pPr>
      <w:keepNext/>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650749"/>
    <w:rPr>
      <w:rFonts w:ascii="Arial" w:eastAsia="Times New Roman" w:hAnsi="Arial" w:cs="Arial"/>
      <w:b/>
      <w:bCs/>
      <w:sz w:val="32"/>
      <w:szCs w:val="32"/>
      <w:lang w:eastAsia="ar-SA"/>
    </w:rPr>
  </w:style>
  <w:style w:type="character" w:customStyle="1" w:styleId="Cmsor2Char">
    <w:name w:val="Címsor 2 Char"/>
    <w:basedOn w:val="Bekezdsalapbettpusa"/>
    <w:link w:val="Cmsor2"/>
    <w:uiPriority w:val="9"/>
    <w:rsid w:val="00F53CD4"/>
    <w:rPr>
      <w:rFonts w:ascii="Times New Roman" w:eastAsia="Times New Roman" w:hAnsi="Times New Roman" w:cs="Times New Roman"/>
      <w:b/>
      <w:sz w:val="24"/>
      <w:szCs w:val="24"/>
      <w:lang w:eastAsia="ar-SA"/>
    </w:rPr>
  </w:style>
  <w:style w:type="character" w:customStyle="1" w:styleId="Cmsor3Char">
    <w:name w:val="Címsor 3 Char"/>
    <w:basedOn w:val="Bekezdsalapbettpusa"/>
    <w:link w:val="Cmsor3"/>
    <w:uiPriority w:val="9"/>
    <w:rsid w:val="00650749"/>
    <w:rPr>
      <w:rFonts w:ascii="Arial" w:eastAsia="Times New Roman" w:hAnsi="Arial" w:cs="Arial"/>
      <w:b/>
      <w:bCs/>
      <w:sz w:val="26"/>
      <w:szCs w:val="26"/>
      <w:lang w:eastAsia="ar-SA"/>
    </w:rPr>
  </w:style>
  <w:style w:type="character" w:customStyle="1" w:styleId="Cmsor4Char">
    <w:name w:val="Címsor 4 Char"/>
    <w:basedOn w:val="Bekezdsalapbettpusa"/>
    <w:link w:val="Cmsor4"/>
    <w:uiPriority w:val="9"/>
    <w:rsid w:val="00650749"/>
    <w:rPr>
      <w:rFonts w:asciiTheme="majorHAnsi" w:eastAsiaTheme="majorEastAsia" w:hAnsiTheme="majorHAnsi" w:cstheme="majorBidi"/>
      <w:b/>
      <w:bCs/>
      <w:i/>
      <w:iCs/>
      <w:color w:val="5B9BD5" w:themeColor="accent1"/>
      <w:sz w:val="24"/>
      <w:szCs w:val="20"/>
      <w:lang w:eastAsia="ar-SA"/>
    </w:rPr>
  </w:style>
  <w:style w:type="character" w:customStyle="1" w:styleId="Cmsor8Char">
    <w:name w:val="Címsor 8 Char"/>
    <w:basedOn w:val="Bekezdsalapbettpusa"/>
    <w:link w:val="Cmsor8"/>
    <w:rsid w:val="00650749"/>
    <w:rPr>
      <w:rFonts w:ascii="Times New Roman" w:eastAsia="Times New Roman" w:hAnsi="Times New Roman" w:cs="Times New Roman"/>
      <w:b/>
      <w:bCs/>
      <w:sz w:val="28"/>
      <w:szCs w:val="28"/>
      <w:lang w:eastAsia="ar-SA"/>
    </w:rPr>
  </w:style>
  <w:style w:type="character" w:customStyle="1" w:styleId="grame">
    <w:name w:val="grame"/>
    <w:basedOn w:val="Bekezdsalapbettpusa"/>
    <w:rsid w:val="00650749"/>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uiPriority w:val="99"/>
    <w:rsid w:val="00650749"/>
    <w:pPr>
      <w:spacing w:before="100" w:after="100"/>
      <w:jc w:val="left"/>
    </w:pPr>
    <w:rPr>
      <w:color w:val="000000"/>
      <w:szCs w:val="24"/>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basedOn w:val="Bekezdsalapbettpusa"/>
    <w:link w:val="Szvegtrzs"/>
    <w:uiPriority w:val="99"/>
    <w:rsid w:val="00650749"/>
    <w:rPr>
      <w:rFonts w:ascii="Times New Roman" w:eastAsia="Times New Roman" w:hAnsi="Times New Roman" w:cs="Times New Roman"/>
      <w:color w:val="000000"/>
      <w:sz w:val="24"/>
      <w:szCs w:val="24"/>
      <w:lang w:eastAsia="ar-SA"/>
    </w:rPr>
  </w:style>
  <w:style w:type="paragraph" w:styleId="NormlWeb">
    <w:name w:val="Normal (Web)"/>
    <w:basedOn w:val="Norml"/>
    <w:rsid w:val="00650749"/>
    <w:pPr>
      <w:spacing w:before="100" w:after="100"/>
      <w:jc w:val="left"/>
    </w:pPr>
    <w:rPr>
      <w:color w:val="000000"/>
      <w:szCs w:val="24"/>
    </w:rPr>
  </w:style>
  <w:style w:type="paragraph" w:customStyle="1" w:styleId="Szvegtrzsbehzssal1">
    <w:name w:val="Szövegtörzs behúzással1"/>
    <w:basedOn w:val="Norml"/>
    <w:rsid w:val="006507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650749"/>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qFormat/>
    <w:rsid w:val="00650749"/>
    <w:rPr>
      <w:rFonts w:ascii="Times New Roman" w:eastAsia="Times New Roman" w:hAnsi="Times New Roman" w:cs="Times New Roman"/>
      <w:sz w:val="18"/>
      <w:szCs w:val="20"/>
      <w:lang w:eastAsia="ar-SA"/>
    </w:rPr>
  </w:style>
  <w:style w:type="paragraph" w:styleId="lfej">
    <w:name w:val="header"/>
    <w:basedOn w:val="Norml"/>
    <w:link w:val="lfejChar"/>
    <w:uiPriority w:val="99"/>
    <w:rsid w:val="00650749"/>
    <w:pPr>
      <w:tabs>
        <w:tab w:val="center" w:pos="4536"/>
        <w:tab w:val="right" w:pos="9072"/>
      </w:tabs>
    </w:pPr>
  </w:style>
  <w:style w:type="character" w:customStyle="1" w:styleId="lfejChar">
    <w:name w:val="Élőfej Char"/>
    <w:basedOn w:val="Bekezdsalapbettpusa"/>
    <w:link w:val="lfej"/>
    <w:uiPriority w:val="99"/>
    <w:rsid w:val="00650749"/>
    <w:rPr>
      <w:rFonts w:ascii="Times New Roman" w:eastAsia="Times New Roman" w:hAnsi="Times New Roman" w:cs="Times New Roman"/>
      <w:sz w:val="24"/>
      <w:szCs w:val="20"/>
      <w:lang w:eastAsia="ar-SA"/>
    </w:rPr>
  </w:style>
  <w:style w:type="paragraph" w:customStyle="1" w:styleId="Alaprtelmezs">
    <w:name w:val="Alapértelmezés"/>
    <w:rsid w:val="0065074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650749"/>
    <w:pPr>
      <w:spacing w:after="120" w:line="480" w:lineRule="auto"/>
    </w:pPr>
    <w:rPr>
      <w:sz w:val="20"/>
    </w:rPr>
  </w:style>
  <w:style w:type="paragraph" w:customStyle="1" w:styleId="Befejezs1">
    <w:name w:val="Befejezés1"/>
    <w:basedOn w:val="Norml"/>
    <w:rsid w:val="00650749"/>
    <w:pPr>
      <w:ind w:left="4252"/>
    </w:pPr>
  </w:style>
  <w:style w:type="paragraph" w:customStyle="1" w:styleId="WW-NormlWeb">
    <w:name w:val="WW-Normál (Web)"/>
    <w:basedOn w:val="Norml"/>
    <w:rsid w:val="00650749"/>
    <w:pPr>
      <w:spacing w:before="280" w:after="280"/>
    </w:pPr>
    <w:rPr>
      <w:color w:val="000000"/>
    </w:rPr>
  </w:style>
  <w:style w:type="paragraph" w:styleId="Cm">
    <w:name w:val="Title"/>
    <w:basedOn w:val="Norml"/>
    <w:next w:val="Alcm"/>
    <w:link w:val="CmChar"/>
    <w:qFormat/>
    <w:rsid w:val="00650749"/>
    <w:pPr>
      <w:jc w:val="center"/>
    </w:pPr>
    <w:rPr>
      <w:b/>
      <w:bCs/>
      <w:szCs w:val="24"/>
    </w:rPr>
  </w:style>
  <w:style w:type="paragraph" w:styleId="Alcm">
    <w:name w:val="Subtitle"/>
    <w:basedOn w:val="Norml"/>
    <w:link w:val="AlcmChar"/>
    <w:qFormat/>
    <w:rsid w:val="00650749"/>
    <w:pPr>
      <w:spacing w:after="60"/>
      <w:jc w:val="center"/>
      <w:outlineLvl w:val="1"/>
    </w:pPr>
    <w:rPr>
      <w:rFonts w:ascii="Arial" w:hAnsi="Arial" w:cs="Arial"/>
      <w:szCs w:val="24"/>
    </w:rPr>
  </w:style>
  <w:style w:type="character" w:customStyle="1" w:styleId="AlcmChar">
    <w:name w:val="Alcím Char"/>
    <w:basedOn w:val="Bekezdsalapbettpusa"/>
    <w:link w:val="Alcm"/>
    <w:rsid w:val="00650749"/>
    <w:rPr>
      <w:rFonts w:ascii="Arial" w:eastAsia="Times New Roman" w:hAnsi="Arial" w:cs="Arial"/>
      <w:sz w:val="24"/>
      <w:szCs w:val="24"/>
      <w:lang w:eastAsia="ar-SA"/>
    </w:rPr>
  </w:style>
  <w:style w:type="character" w:customStyle="1" w:styleId="CmChar">
    <w:name w:val="Cím Char"/>
    <w:basedOn w:val="Bekezdsalapbettpusa"/>
    <w:link w:val="Cm"/>
    <w:rsid w:val="00650749"/>
    <w:rPr>
      <w:rFonts w:ascii="Times New Roman" w:eastAsia="Times New Roman" w:hAnsi="Times New Roman" w:cs="Times New Roman"/>
      <w:b/>
      <w:bCs/>
      <w:sz w:val="24"/>
      <w:szCs w:val="24"/>
      <w:lang w:eastAsia="ar-SA"/>
    </w:rPr>
  </w:style>
  <w:style w:type="character" w:styleId="Kiemels2">
    <w:name w:val="Strong"/>
    <w:qFormat/>
    <w:rsid w:val="00650749"/>
    <w:rPr>
      <w:b/>
      <w:bCs/>
    </w:rPr>
  </w:style>
  <w:style w:type="paragraph" w:styleId="Szvegblokk">
    <w:name w:val="Block Text"/>
    <w:basedOn w:val="Norml"/>
    <w:rsid w:val="00650749"/>
    <w:pPr>
      <w:tabs>
        <w:tab w:val="left" w:pos="284"/>
        <w:tab w:val="left" w:pos="426"/>
      </w:tabs>
      <w:ind w:left="284" w:right="424" w:hanging="284"/>
    </w:pPr>
    <w:rPr>
      <w:lang w:eastAsia="hu-HU"/>
    </w:rPr>
  </w:style>
  <w:style w:type="paragraph" w:styleId="llb">
    <w:name w:val="footer"/>
    <w:basedOn w:val="Norml"/>
    <w:link w:val="llbChar"/>
    <w:uiPriority w:val="99"/>
    <w:rsid w:val="00650749"/>
    <w:pPr>
      <w:tabs>
        <w:tab w:val="center" w:pos="4536"/>
        <w:tab w:val="right" w:pos="9072"/>
      </w:tabs>
    </w:pPr>
  </w:style>
  <w:style w:type="character" w:customStyle="1" w:styleId="llbChar">
    <w:name w:val="Élőláb Char"/>
    <w:basedOn w:val="Bekezdsalapbettpusa"/>
    <w:link w:val="llb"/>
    <w:uiPriority w:val="99"/>
    <w:rsid w:val="00650749"/>
    <w:rPr>
      <w:rFonts w:ascii="Times New Roman" w:eastAsia="Times New Roman" w:hAnsi="Times New Roman" w:cs="Times New Roman"/>
      <w:sz w:val="24"/>
      <w:szCs w:val="20"/>
      <w:lang w:eastAsia="ar-SA"/>
    </w:rPr>
  </w:style>
  <w:style w:type="character" w:customStyle="1" w:styleId="BuborkszvegChar">
    <w:name w:val="Buborékszöveg Char"/>
    <w:basedOn w:val="Bekezdsalapbettpusa"/>
    <w:link w:val="Buborkszveg"/>
    <w:uiPriority w:val="99"/>
    <w:semiHidden/>
    <w:rsid w:val="00650749"/>
    <w:rPr>
      <w:rFonts w:ascii="Tahoma" w:eastAsia="Times New Roman" w:hAnsi="Tahoma" w:cs="Tahoma"/>
      <w:sz w:val="16"/>
      <w:szCs w:val="16"/>
      <w:lang w:eastAsia="ar-SA"/>
    </w:rPr>
  </w:style>
  <w:style w:type="paragraph" w:styleId="Buborkszveg">
    <w:name w:val="Balloon Text"/>
    <w:basedOn w:val="Norml"/>
    <w:link w:val="BuborkszvegChar"/>
    <w:uiPriority w:val="99"/>
    <w:semiHidden/>
    <w:rsid w:val="00650749"/>
    <w:rPr>
      <w:rFonts w:ascii="Tahoma" w:hAnsi="Tahoma" w:cs="Tahoma"/>
      <w:sz w:val="16"/>
      <w:szCs w:val="16"/>
    </w:rPr>
  </w:style>
  <w:style w:type="character" w:styleId="Jegyzethivatkozs">
    <w:name w:val="annotation reference"/>
    <w:rsid w:val="00650749"/>
    <w:rPr>
      <w:sz w:val="16"/>
      <w:szCs w:val="16"/>
    </w:rPr>
  </w:style>
  <w:style w:type="paragraph" w:styleId="Jegyzetszveg">
    <w:name w:val="annotation text"/>
    <w:aliases w:val="Char Char Char,Char Char3,Char1,Char Char Char Char2,Char11, Char1,Jegyzetszöveg Char Char,Jegyzetszöveg Char3 Char Char,Jegyzetszöveg Char Char2 Char Char,Jegyzetszöveg Char2 Char Char1 Char1 Char,Jegyzetszöveg Char3 Char"/>
    <w:basedOn w:val="Norml"/>
    <w:link w:val="JegyzetszvegChar"/>
    <w:qFormat/>
    <w:rsid w:val="00650749"/>
    <w:rPr>
      <w:sz w:val="20"/>
    </w:rPr>
  </w:style>
  <w:style w:type="character" w:customStyle="1" w:styleId="JegyzetszvegChar">
    <w:name w:val="Jegyzetszöveg Char"/>
    <w:aliases w:val="Char Char Char Char,Char Char3 Char,Char1 Char,Char Char Char Char2 Char,Char11 Char, Char1 Char,Jegyzetszöveg Char Char Char,Jegyzetszöveg Char3 Char Char Char,Jegyzetszöveg Char Char2 Char Char Char,Jegyzetszöveg Char3 Char Char1"/>
    <w:basedOn w:val="Bekezdsalapbettpusa"/>
    <w:link w:val="Jegyzetszveg"/>
    <w:qFormat/>
    <w:rsid w:val="00650749"/>
    <w:rPr>
      <w:rFonts w:ascii="Times New Roman" w:eastAsia="Times New Roman" w:hAnsi="Times New Roman" w:cs="Times New Roman"/>
      <w:sz w:val="20"/>
      <w:szCs w:val="20"/>
      <w:lang w:eastAsia="ar-SA"/>
    </w:rPr>
  </w:style>
  <w:style w:type="character" w:customStyle="1" w:styleId="MegjegyzstrgyaChar">
    <w:name w:val="Megjegyzés tárgya Char"/>
    <w:basedOn w:val="JegyzetszvegChar"/>
    <w:link w:val="Megjegyzstrgya"/>
    <w:uiPriority w:val="99"/>
    <w:semiHidden/>
    <w:rsid w:val="00650749"/>
    <w:rPr>
      <w:rFonts w:ascii="Times New Roman" w:eastAsia="Times New Roman" w:hAnsi="Times New Roman" w:cs="Times New Roman"/>
      <w:b/>
      <w:bCs/>
      <w:sz w:val="20"/>
      <w:szCs w:val="20"/>
      <w:lang w:eastAsia="ar-SA"/>
    </w:rPr>
  </w:style>
  <w:style w:type="paragraph" w:styleId="Megjegyzstrgya">
    <w:name w:val="annotation subject"/>
    <w:basedOn w:val="Jegyzetszveg"/>
    <w:next w:val="Jegyzetszveg"/>
    <w:link w:val="MegjegyzstrgyaChar"/>
    <w:uiPriority w:val="99"/>
    <w:semiHidden/>
    <w:rsid w:val="00650749"/>
    <w:rPr>
      <w:b/>
      <w:bCs/>
    </w:rPr>
  </w:style>
  <w:style w:type="paragraph" w:styleId="Szvegtrzsbehzssal2">
    <w:name w:val="Body Text Indent 2"/>
    <w:basedOn w:val="Norml"/>
    <w:link w:val="Szvegtrzsbehzssal2Char"/>
    <w:rsid w:val="00650749"/>
    <w:pPr>
      <w:spacing w:after="120" w:line="480" w:lineRule="auto"/>
      <w:ind w:left="283"/>
    </w:pPr>
  </w:style>
  <w:style w:type="character" w:customStyle="1" w:styleId="Szvegtrzsbehzssal2Char">
    <w:name w:val="Szövegtörzs behúzással 2 Char"/>
    <w:basedOn w:val="Bekezdsalapbettpusa"/>
    <w:link w:val="Szvegtrzsbehzssal2"/>
    <w:rsid w:val="00650749"/>
    <w:rPr>
      <w:rFonts w:ascii="Times New Roman" w:eastAsia="Times New Roman" w:hAnsi="Times New Roman" w:cs="Times New Roman"/>
      <w:sz w:val="24"/>
      <w:szCs w:val="20"/>
      <w:lang w:eastAsia="ar-SA"/>
    </w:rPr>
  </w:style>
  <w:style w:type="paragraph" w:styleId="Szvegtrzs3">
    <w:name w:val="Body Text 3"/>
    <w:basedOn w:val="Norml"/>
    <w:link w:val="Szvegtrzs3Char"/>
    <w:rsid w:val="00650749"/>
    <w:pPr>
      <w:spacing w:after="120"/>
    </w:pPr>
    <w:rPr>
      <w:sz w:val="16"/>
      <w:szCs w:val="16"/>
    </w:rPr>
  </w:style>
  <w:style w:type="character" w:customStyle="1" w:styleId="Szvegtrzs3Char">
    <w:name w:val="Szövegtörzs 3 Char"/>
    <w:basedOn w:val="Bekezdsalapbettpusa"/>
    <w:link w:val="Szvegtrzs3"/>
    <w:rsid w:val="00650749"/>
    <w:rPr>
      <w:rFonts w:ascii="Times New Roman" w:eastAsia="Times New Roman" w:hAnsi="Times New Roman" w:cs="Times New Roman"/>
      <w:sz w:val="16"/>
      <w:szCs w:val="16"/>
      <w:lang w:eastAsia="ar-SA"/>
    </w:rPr>
  </w:style>
  <w:style w:type="character" w:styleId="Hiperhivatkozs">
    <w:name w:val="Hyperlink"/>
    <w:uiPriority w:val="99"/>
    <w:rsid w:val="00650749"/>
    <w:rPr>
      <w:color w:val="0000FF"/>
      <w:u w:val="single"/>
    </w:rPr>
  </w:style>
  <w:style w:type="character" w:styleId="Lbjegyzet-hivatkozs">
    <w:name w:val="footnote reference"/>
    <w:aliases w:val="Footnote symbol,BVI fnr,Times 10 Point, Exposant 3 Point,Footnote Reference Number,Exposant 3 Point,16 Point,Superscript 6 Point, BVI fnr,Char3 Char1,Char Char1 Char1,Char Char3 Char1,Char11 Char1"/>
    <w:uiPriority w:val="99"/>
    <w:qFormat/>
    <w:rsid w:val="00650749"/>
    <w:rPr>
      <w:vertAlign w:val="superscript"/>
    </w:rPr>
  </w:style>
  <w:style w:type="character" w:styleId="Oldalszm">
    <w:name w:val="page number"/>
    <w:basedOn w:val="Bekezdsalapbettpusa"/>
    <w:rsid w:val="00650749"/>
  </w:style>
  <w:style w:type="paragraph" w:customStyle="1" w:styleId="standard">
    <w:name w:val="standard"/>
    <w:basedOn w:val="Norml"/>
    <w:rsid w:val="00650749"/>
    <w:pPr>
      <w:jc w:val="left"/>
    </w:pPr>
    <w:rPr>
      <w:rFonts w:ascii="&amp;#39" w:hAnsi="&amp;#39"/>
      <w:szCs w:val="24"/>
      <w:lang w:eastAsia="hu-HU"/>
    </w:rPr>
  </w:style>
  <w:style w:type="paragraph" w:customStyle="1" w:styleId="41">
    <w:name w:val="4.1"/>
    <w:basedOn w:val="Norml"/>
    <w:rsid w:val="00650749"/>
    <w:pPr>
      <w:numPr>
        <w:numId w:val="4"/>
      </w:numPr>
      <w:spacing w:before="120" w:line="320" w:lineRule="atLeast"/>
    </w:pPr>
    <w:rPr>
      <w:lang w:eastAsia="hu-HU"/>
    </w:rPr>
  </w:style>
  <w:style w:type="paragraph" w:styleId="Szmozottlista3">
    <w:name w:val="List Number 3"/>
    <w:basedOn w:val="Norml"/>
    <w:rsid w:val="00650749"/>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650749"/>
    <w:pPr>
      <w:spacing w:after="120" w:line="480" w:lineRule="auto"/>
    </w:pPr>
  </w:style>
  <w:style w:type="character" w:customStyle="1" w:styleId="Szvegtrzs2Char">
    <w:name w:val="Szövegtörzs 2 Char"/>
    <w:basedOn w:val="Bekezdsalapbettpusa"/>
    <w:link w:val="Szvegtrzs2"/>
    <w:rsid w:val="00650749"/>
    <w:rPr>
      <w:rFonts w:ascii="Times New Roman" w:eastAsia="Times New Roman" w:hAnsi="Times New Roman" w:cs="Times New Roman"/>
      <w:sz w:val="24"/>
      <w:szCs w:val="20"/>
      <w:lang w:eastAsia="ar-SA"/>
    </w:rPr>
  </w:style>
  <w:style w:type="paragraph" w:styleId="Listaszerbekezds">
    <w:name w:val="List Paragraph"/>
    <w:aliases w:val="lista_2,Welt L,Színes lista – 1. jelölőszín1,ECM felsorolás,bekezdés1,Számozott lista 1,Eszeri felsorolás,List Paragraph à moi,LISTA,Dot pt,No Spacing1,List Paragraph Char Char Char,Indicator Text,Numbered Para 1,Listaszerű bekezdés3"/>
    <w:basedOn w:val="Norml"/>
    <w:link w:val="ListaszerbekezdsChar"/>
    <w:uiPriority w:val="34"/>
    <w:qFormat/>
    <w:rsid w:val="00650749"/>
    <w:pPr>
      <w:ind w:left="720"/>
      <w:contextualSpacing/>
    </w:pPr>
  </w:style>
  <w:style w:type="character" w:customStyle="1" w:styleId="ListaszerbekezdsChar">
    <w:name w:val="Listaszerű bekezdés Char"/>
    <w:aliases w:val="lista_2 Char,Welt L Char,Színes lista – 1. jelölőszín1 Char,ECM felsorolás Char,bekezdés1 Char,Számozott lista 1 Char,Eszeri felsorolás Char,List Paragraph à moi Char,LISTA Char,Dot pt Char,No Spacing1 Char,Indicator Text Char"/>
    <w:link w:val="Listaszerbekezds"/>
    <w:uiPriority w:val="34"/>
    <w:qFormat/>
    <w:locked/>
    <w:rsid w:val="00650749"/>
    <w:rPr>
      <w:rFonts w:ascii="Times New Roman" w:eastAsia="Times New Roman" w:hAnsi="Times New Roman" w:cs="Times New Roman"/>
      <w:sz w:val="24"/>
      <w:szCs w:val="20"/>
      <w:lang w:eastAsia="ar-SA"/>
    </w:rPr>
  </w:style>
  <w:style w:type="paragraph" w:customStyle="1" w:styleId="text-3mezera">
    <w:name w:val="text - 3 mezera"/>
    <w:basedOn w:val="Norml"/>
    <w:rsid w:val="00650749"/>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650749"/>
    <w:pPr>
      <w:numPr>
        <w:numId w:val="10"/>
      </w:numPr>
      <w:spacing w:before="120" w:after="120"/>
    </w:pPr>
    <w:rPr>
      <w:rFonts w:ascii="Arial" w:hAnsi="Arial"/>
      <w:szCs w:val="24"/>
      <w:lang w:eastAsia="hu-HU"/>
    </w:rPr>
  </w:style>
  <w:style w:type="paragraph" w:styleId="TJ3">
    <w:name w:val="toc 3"/>
    <w:basedOn w:val="Norml"/>
    <w:next w:val="Norml"/>
    <w:autoRedefine/>
    <w:uiPriority w:val="39"/>
    <w:qFormat/>
    <w:rsid w:val="00650749"/>
    <w:pPr>
      <w:spacing w:after="100"/>
      <w:ind w:left="480"/>
    </w:pPr>
  </w:style>
  <w:style w:type="paragraph" w:styleId="TJ1">
    <w:name w:val="toc 1"/>
    <w:basedOn w:val="Norml"/>
    <w:next w:val="Norml"/>
    <w:autoRedefine/>
    <w:uiPriority w:val="39"/>
    <w:qFormat/>
    <w:rsid w:val="00650749"/>
    <w:pPr>
      <w:tabs>
        <w:tab w:val="right" w:leader="dot" w:pos="9060"/>
      </w:tabs>
      <w:spacing w:after="100"/>
    </w:pPr>
    <w:rPr>
      <w:noProof/>
    </w:rPr>
  </w:style>
  <w:style w:type="paragraph" w:styleId="Tartalomjegyzkcmsora">
    <w:name w:val="TOC Heading"/>
    <w:basedOn w:val="Cmsor1"/>
    <w:next w:val="Norml"/>
    <w:uiPriority w:val="39"/>
    <w:unhideWhenUsed/>
    <w:qFormat/>
    <w:rsid w:val="00650749"/>
    <w:pPr>
      <w:keepLines/>
      <w:spacing w:before="480" w:after="0" w:line="276" w:lineRule="auto"/>
      <w:jc w:val="left"/>
      <w:outlineLvl w:val="9"/>
    </w:pPr>
    <w:rPr>
      <w:rFonts w:asciiTheme="majorHAnsi" w:eastAsiaTheme="majorEastAsia" w:hAnsiTheme="majorHAnsi" w:cstheme="majorBidi"/>
      <w:color w:val="2E74B5" w:themeColor="accent1" w:themeShade="BF"/>
      <w:sz w:val="28"/>
      <w:szCs w:val="28"/>
      <w:lang w:eastAsia="hu-HU"/>
    </w:rPr>
  </w:style>
  <w:style w:type="paragraph" w:styleId="TJ2">
    <w:name w:val="toc 2"/>
    <w:basedOn w:val="Norml"/>
    <w:next w:val="Norml"/>
    <w:autoRedefine/>
    <w:uiPriority w:val="39"/>
    <w:unhideWhenUsed/>
    <w:qFormat/>
    <w:rsid w:val="00650749"/>
    <w:pPr>
      <w:tabs>
        <w:tab w:val="right" w:leader="dot" w:pos="9060"/>
      </w:tabs>
      <w:spacing w:after="100" w:line="276" w:lineRule="auto"/>
      <w:ind w:left="220"/>
      <w:jc w:val="left"/>
    </w:pPr>
    <w:rPr>
      <w:rFonts w:asciiTheme="minorHAnsi" w:eastAsiaTheme="minorEastAsia" w:hAnsiTheme="minorHAnsi" w:cstheme="minorBidi"/>
      <w:sz w:val="22"/>
      <w:szCs w:val="22"/>
      <w:lang w:eastAsia="hu-HU"/>
    </w:rPr>
  </w:style>
  <w:style w:type="paragraph" w:customStyle="1" w:styleId="Norml12">
    <w:name w:val="Normál12"/>
    <w:basedOn w:val="Norml"/>
    <w:rsid w:val="00650749"/>
    <w:pPr>
      <w:jc w:val="left"/>
    </w:pPr>
    <w:rPr>
      <w:lang w:eastAsia="hu-HU"/>
    </w:rPr>
  </w:style>
  <w:style w:type="paragraph" w:customStyle="1" w:styleId="Tblzattartalom">
    <w:name w:val="Táblázattartalom"/>
    <w:basedOn w:val="Norml"/>
    <w:rsid w:val="00650749"/>
    <w:pPr>
      <w:widowControl w:val="0"/>
      <w:suppressLineNumbers/>
      <w:suppressAutoHyphens/>
      <w:overflowPunct w:val="0"/>
      <w:autoSpaceDE w:val="0"/>
      <w:autoSpaceDN w:val="0"/>
      <w:adjustRightInd w:val="0"/>
      <w:jc w:val="left"/>
      <w:textAlignment w:val="baseline"/>
    </w:pPr>
    <w:rPr>
      <w:lang w:eastAsia="hu-HU"/>
    </w:rPr>
  </w:style>
  <w:style w:type="paragraph" w:customStyle="1" w:styleId="Default">
    <w:name w:val="Default"/>
    <w:rsid w:val="00650749"/>
    <w:pPr>
      <w:autoSpaceDE w:val="0"/>
      <w:autoSpaceDN w:val="0"/>
      <w:adjustRightInd w:val="0"/>
      <w:spacing w:after="0" w:line="240" w:lineRule="auto"/>
    </w:pPr>
    <w:rPr>
      <w:rFonts w:ascii="Liberation Sans" w:eastAsia="Times New Roman" w:hAnsi="Liberation Sans" w:cs="Liberation Sans"/>
      <w:color w:val="000000"/>
      <w:sz w:val="24"/>
      <w:szCs w:val="24"/>
      <w:lang w:eastAsia="hu-HU"/>
    </w:rPr>
  </w:style>
  <w:style w:type="paragraph" w:styleId="Szvegtrzsbehzssal">
    <w:name w:val="Body Text Indent"/>
    <w:basedOn w:val="Norml"/>
    <w:link w:val="SzvegtrzsbehzssalChar"/>
    <w:uiPriority w:val="99"/>
    <w:rsid w:val="00650749"/>
    <w:pPr>
      <w:spacing w:after="120"/>
      <w:ind w:left="283"/>
    </w:pPr>
  </w:style>
  <w:style w:type="character" w:customStyle="1" w:styleId="SzvegtrzsbehzssalChar">
    <w:name w:val="Szövegtörzs behúzással Char"/>
    <w:basedOn w:val="Bekezdsalapbettpusa"/>
    <w:link w:val="Szvegtrzsbehzssal"/>
    <w:uiPriority w:val="99"/>
    <w:rsid w:val="00650749"/>
    <w:rPr>
      <w:rFonts w:ascii="Times New Roman" w:eastAsia="Times New Roman" w:hAnsi="Times New Roman" w:cs="Times New Roman"/>
      <w:sz w:val="24"/>
      <w:szCs w:val="20"/>
      <w:lang w:eastAsia="ar-SA"/>
    </w:rPr>
  </w:style>
  <w:style w:type="table" w:styleId="Rcsostblzat">
    <w:name w:val="Table Grid"/>
    <w:basedOn w:val="Normltblzat"/>
    <w:uiPriority w:val="59"/>
    <w:rsid w:val="0049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701F28"/>
    <w:rPr>
      <w:color w:val="954F72" w:themeColor="followedHyperlink"/>
      <w:u w:val="single"/>
    </w:rPr>
  </w:style>
  <w:style w:type="numbering" w:customStyle="1" w:styleId="Nemlista1">
    <w:name w:val="Nem lista1"/>
    <w:next w:val="Nemlista"/>
    <w:uiPriority w:val="99"/>
    <w:semiHidden/>
    <w:unhideWhenUsed/>
    <w:rsid w:val="00F8425C"/>
  </w:style>
  <w:style w:type="paragraph" w:customStyle="1" w:styleId="Norml1">
    <w:name w:val="Normál1"/>
    <w:rsid w:val="00F8425C"/>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DeltaViewDeletion">
    <w:name w:val="DeltaView Deletion"/>
    <w:rsid w:val="00F8425C"/>
    <w:rPr>
      <w:strike/>
      <w:color w:val="FF0000"/>
      <w:spacing w:val="0"/>
    </w:rPr>
  </w:style>
  <w:style w:type="table" w:customStyle="1" w:styleId="Rcsostblzat1">
    <w:name w:val="Rácsos táblázat1"/>
    <w:basedOn w:val="Normltblzat"/>
    <w:next w:val="Rcsostblzat"/>
    <w:rsid w:val="00F8425C"/>
    <w:pPr>
      <w:spacing w:after="200" w:line="276"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8425C"/>
    <w:pPr>
      <w:spacing w:after="0" w:line="240" w:lineRule="auto"/>
    </w:pPr>
    <w:rPr>
      <w:rFonts w:ascii="Calibri" w:eastAsia="Calibri" w:hAnsi="Calibri" w:cs="Times New Roman"/>
    </w:rPr>
  </w:style>
  <w:style w:type="paragraph" w:styleId="Vgjegyzetszvege">
    <w:name w:val="endnote text"/>
    <w:basedOn w:val="Norml"/>
    <w:link w:val="VgjegyzetszvegeChar"/>
    <w:rsid w:val="00F8425C"/>
    <w:pPr>
      <w:jc w:val="left"/>
    </w:pPr>
    <w:rPr>
      <w:rFonts w:ascii="Calibri" w:eastAsia="Calibri" w:hAnsi="Calibri"/>
      <w:sz w:val="20"/>
      <w:lang w:eastAsia="en-US"/>
    </w:rPr>
  </w:style>
  <w:style w:type="character" w:customStyle="1" w:styleId="VgjegyzetszvegeChar">
    <w:name w:val="Végjegyzet szövege Char"/>
    <w:basedOn w:val="Bekezdsalapbettpusa"/>
    <w:link w:val="Vgjegyzetszvege"/>
    <w:rsid w:val="00F8425C"/>
    <w:rPr>
      <w:rFonts w:ascii="Calibri" w:eastAsia="Calibri" w:hAnsi="Calibri" w:cs="Times New Roman"/>
      <w:sz w:val="20"/>
      <w:szCs w:val="20"/>
    </w:rPr>
  </w:style>
  <w:style w:type="character" w:styleId="Vgjegyzet-hivatkozs">
    <w:name w:val="endnote reference"/>
    <w:rsid w:val="00F8425C"/>
    <w:rPr>
      <w:vertAlign w:val="superscript"/>
    </w:rPr>
  </w:style>
  <w:style w:type="paragraph" w:styleId="Nincstrkz">
    <w:name w:val="No Spacing"/>
    <w:uiPriority w:val="1"/>
    <w:qFormat/>
    <w:rsid w:val="005F0A6B"/>
    <w:pPr>
      <w:widowControl w:val="0"/>
      <w:adjustRightInd w:val="0"/>
      <w:spacing w:after="0" w:line="240" w:lineRule="auto"/>
      <w:jc w:val="both"/>
      <w:textAlignment w:val="baseline"/>
    </w:pPr>
    <w:rPr>
      <w:rFonts w:ascii="Times New Roman" w:eastAsia="Times New Roman" w:hAnsi="Times New Roman" w:cs="Times New Roman"/>
      <w:sz w:val="20"/>
      <w:szCs w:val="20"/>
      <w:lang w:eastAsia="hu-HU"/>
    </w:rPr>
  </w:style>
  <w:style w:type="table" w:customStyle="1" w:styleId="Rcsostblzat2">
    <w:name w:val="Rácsos táblázat2"/>
    <w:basedOn w:val="Normltblzat"/>
    <w:next w:val="Rcsostblzat"/>
    <w:uiPriority w:val="59"/>
    <w:rsid w:val="005F0A6B"/>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gjegyzek.hu" TargetMode="External"/><Relationship Id="rId13" Type="http://schemas.openxmlformats.org/officeDocument/2006/relationships/header" Target="header1.xml"/><Relationship Id="rId18" Type="http://schemas.openxmlformats.org/officeDocument/2006/relationships/hyperlink" Target="https://onlineszamla.nav.gov.hu/dokumentaciok" TargetMode="External"/><Relationship Id="rId3" Type="http://schemas.openxmlformats.org/officeDocument/2006/relationships/styles" Target="styles.xml"/><Relationship Id="rId21" Type="http://schemas.openxmlformats.org/officeDocument/2006/relationships/hyperlink" Target="mailto:eszamla@mav.hu" TargetMode="External"/><Relationship Id="rId7" Type="http://schemas.openxmlformats.org/officeDocument/2006/relationships/endnotes" Target="endnotes.xml"/><Relationship Id="rId12" Type="http://schemas.openxmlformats.org/officeDocument/2006/relationships/hyperlink" Target="mailto:szallitoiminosites@mav.hu" TargetMode="External"/><Relationship Id="rId17" Type="http://schemas.openxmlformats.org/officeDocument/2006/relationships/hyperlink" Target="http://mavcsoport.hu/mav-csoport/etikai-kodex" TargetMode="External"/><Relationship Id="rId2" Type="http://schemas.openxmlformats.org/officeDocument/2006/relationships/numbering" Target="numbering.xml"/><Relationship Id="rId16" Type="http://schemas.openxmlformats.org/officeDocument/2006/relationships/hyperlink" Target="mailto:eszamla@mav.hu" TargetMode="External"/><Relationship Id="rId20" Type="http://schemas.openxmlformats.org/officeDocument/2006/relationships/hyperlink" Target="mailto:eszamla@ma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vcsoport.hu/file/20941/download?token=NGI9mn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mavcsoport.hu/mav-csoport/adatkezelesi-tajekoztatok" TargetMode="External"/><Relationship Id="rId19" Type="http://schemas.openxmlformats.org/officeDocument/2006/relationships/hyperlink" Target="https://nav.gov.hu/nav/archiv/adoinfo/afa/elektronikus_szamla.html" TargetMode="External"/><Relationship Id="rId4" Type="http://schemas.openxmlformats.org/officeDocument/2006/relationships/settings" Target="settings.xml"/><Relationship Id="rId9" Type="http://schemas.openxmlformats.org/officeDocument/2006/relationships/hyperlink" Target="mailto:hidegheti.anna@mav-start.hu" TargetMode="External"/><Relationship Id="rId14" Type="http://schemas.openxmlformats.org/officeDocument/2006/relationships/footer" Target="footer1.xml"/><Relationship Id="rId22" Type="http://schemas.openxmlformats.org/officeDocument/2006/relationships/hyperlink" Target="mailto:eszamla-info@ma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6DEE1-2518-4C07-B68B-239E068A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31287</Words>
  <Characters>215885</Characters>
  <Application>Microsoft Office Word</Application>
  <DocSecurity>0</DocSecurity>
  <Lines>1799</Lines>
  <Paragraphs>493</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246679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Hideghéti-Szemerédi Anna Zsófia</dc:creator>
  <cp:keywords/>
  <dc:description/>
  <cp:lastModifiedBy>Hideghéti-Szemerédi Anna Zsófia</cp:lastModifiedBy>
  <cp:revision>2</cp:revision>
  <cp:lastPrinted>2020-08-28T11:38:00Z</cp:lastPrinted>
  <dcterms:created xsi:type="dcterms:W3CDTF">2020-09-28T11:30:00Z</dcterms:created>
  <dcterms:modified xsi:type="dcterms:W3CDTF">2020-09-28T11:30:00Z</dcterms:modified>
</cp:coreProperties>
</file>