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DF" w:rsidRPr="00D44FDF" w:rsidRDefault="00D44FDF" w:rsidP="00D44FDF">
      <w:pPr>
        <w:spacing w:before="480"/>
        <w:jc w:val="center"/>
        <w:rPr>
          <w:b/>
          <w:sz w:val="22"/>
          <w:szCs w:val="22"/>
        </w:rPr>
      </w:pPr>
      <w:bookmarkStart w:id="0" w:name="_GoBack"/>
      <w:bookmarkEnd w:id="0"/>
      <w:r w:rsidRPr="00D44FDF">
        <w:rPr>
          <w:b/>
          <w:sz w:val="22"/>
          <w:szCs w:val="22"/>
        </w:rPr>
        <w:t>REGISZTRÁCIÓS ADATLAP</w:t>
      </w:r>
    </w:p>
    <w:p w:rsidR="00D44FDF" w:rsidRPr="00D44FDF" w:rsidRDefault="00D44FDF" w:rsidP="00D44FDF">
      <w:pPr>
        <w:spacing w:before="120"/>
        <w:jc w:val="center"/>
        <w:rPr>
          <w:b/>
          <w:sz w:val="22"/>
          <w:szCs w:val="22"/>
        </w:rPr>
      </w:pPr>
      <w:r w:rsidRPr="00D44FDF">
        <w:rPr>
          <w:b/>
          <w:bCs/>
          <w:sz w:val="22"/>
          <w:szCs w:val="22"/>
        </w:rPr>
        <w:t xml:space="preserve"> „</w:t>
      </w:r>
      <w:r w:rsidRPr="00D44FDF">
        <w:rPr>
          <w:b/>
          <w:i/>
          <w:sz w:val="22"/>
          <w:szCs w:val="22"/>
        </w:rPr>
        <w:t xml:space="preserve">IC+ projekt – Forgóváz, fékberendezés és </w:t>
      </w:r>
      <w:proofErr w:type="spellStart"/>
      <w:r w:rsidRPr="00D44FDF">
        <w:rPr>
          <w:b/>
          <w:i/>
          <w:sz w:val="22"/>
          <w:szCs w:val="22"/>
        </w:rPr>
        <w:t>flexball-vezeték</w:t>
      </w:r>
      <w:proofErr w:type="spellEnd"/>
      <w:r w:rsidRPr="00D44FDF">
        <w:rPr>
          <w:b/>
          <w:i/>
          <w:sz w:val="22"/>
          <w:szCs w:val="22"/>
        </w:rPr>
        <w:t xml:space="preserve"> beszerzésére</w:t>
      </w:r>
      <w:r w:rsidRPr="00D44FDF">
        <w:rPr>
          <w:b/>
          <w:bCs/>
          <w:sz w:val="22"/>
          <w:szCs w:val="22"/>
        </w:rPr>
        <w:t>”</w:t>
      </w:r>
    </w:p>
    <w:p w:rsidR="00D44FDF" w:rsidRPr="001A3146" w:rsidRDefault="00D44FDF" w:rsidP="00D44FDF">
      <w:pPr>
        <w:jc w:val="center"/>
        <w:rPr>
          <w:sz w:val="22"/>
          <w:szCs w:val="22"/>
        </w:rPr>
      </w:pPr>
      <w:proofErr w:type="gramStart"/>
      <w:r w:rsidRPr="001A3146">
        <w:rPr>
          <w:sz w:val="22"/>
          <w:szCs w:val="22"/>
        </w:rPr>
        <w:t>tárgyú</w:t>
      </w:r>
      <w:proofErr w:type="gramEnd"/>
      <w:r w:rsidRPr="001A3146">
        <w:rPr>
          <w:sz w:val="22"/>
          <w:szCs w:val="22"/>
        </w:rPr>
        <w:t xml:space="preserve"> közbeszerzési eljáráshoz</w:t>
      </w:r>
    </w:p>
    <w:p w:rsidR="001A3146" w:rsidRPr="001A3146" w:rsidRDefault="001A3146" w:rsidP="00D44FDF">
      <w:pPr>
        <w:spacing w:before="360"/>
        <w:jc w:val="both"/>
        <w:rPr>
          <w:i/>
          <w:sz w:val="22"/>
          <w:szCs w:val="22"/>
        </w:rPr>
      </w:pPr>
      <w:r w:rsidRPr="001A3146">
        <w:rPr>
          <w:sz w:val="22"/>
          <w:szCs w:val="22"/>
        </w:rPr>
        <w:t xml:space="preserve">Alulírott </w:t>
      </w:r>
      <w:r w:rsidRPr="001A3146">
        <w:rPr>
          <w:i/>
          <w:sz w:val="22"/>
          <w:szCs w:val="22"/>
        </w:rPr>
        <w:t xml:space="preserve">&lt;képviselő / meghatalmazott neve&gt;, </w:t>
      </w:r>
      <w:r w:rsidRPr="005F0586">
        <w:rPr>
          <w:sz w:val="22"/>
          <w:szCs w:val="22"/>
        </w:rPr>
        <w:t>mint</w:t>
      </w:r>
      <w:r w:rsidRPr="001A3146">
        <w:rPr>
          <w:i/>
          <w:sz w:val="22"/>
          <w:szCs w:val="22"/>
        </w:rPr>
        <w:t xml:space="preserve"> </w:t>
      </w:r>
      <w:proofErr w:type="gramStart"/>
      <w:r w:rsidRPr="001A3146">
        <w:rPr>
          <w:sz w:val="22"/>
          <w:szCs w:val="22"/>
        </w:rPr>
        <w:t>a(</w:t>
      </w:r>
      <w:proofErr w:type="gramEnd"/>
      <w:r w:rsidRPr="001A3146">
        <w:rPr>
          <w:sz w:val="22"/>
          <w:szCs w:val="22"/>
        </w:rPr>
        <w:t xml:space="preserve">z) </w:t>
      </w:r>
      <w:r w:rsidRPr="001A3146">
        <w:rPr>
          <w:i/>
          <w:sz w:val="22"/>
          <w:szCs w:val="22"/>
        </w:rPr>
        <w:t xml:space="preserve">&lt;cégnév&gt; (&lt;székhely&gt;, &lt;cégjegyzékszám&gt;) </w:t>
      </w:r>
      <w:r w:rsidRPr="001A3146">
        <w:rPr>
          <w:sz w:val="22"/>
          <w:szCs w:val="22"/>
        </w:rPr>
        <w:t xml:space="preserve">nevében kötelezettségvállalásra jogosult képviselője, a MÁV-START Zrt., mint Ajánlatkérő által az </w:t>
      </w:r>
      <w:r w:rsidRPr="001A3146">
        <w:rPr>
          <w:b/>
          <w:i/>
          <w:sz w:val="22"/>
          <w:szCs w:val="22"/>
        </w:rPr>
        <w:t xml:space="preserve">„IC+ projekt – Forgóváz, fékberendezés és </w:t>
      </w:r>
      <w:proofErr w:type="spellStart"/>
      <w:r w:rsidRPr="001A3146">
        <w:rPr>
          <w:b/>
          <w:i/>
          <w:sz w:val="22"/>
          <w:szCs w:val="22"/>
        </w:rPr>
        <w:t>flexball-vezeték</w:t>
      </w:r>
      <w:proofErr w:type="spellEnd"/>
      <w:r w:rsidRPr="001A3146">
        <w:rPr>
          <w:b/>
          <w:i/>
          <w:sz w:val="22"/>
          <w:szCs w:val="22"/>
        </w:rPr>
        <w:t xml:space="preserve"> beszerzésére”</w:t>
      </w:r>
      <w:r w:rsidRPr="001A3146">
        <w:rPr>
          <w:sz w:val="22"/>
          <w:szCs w:val="22"/>
        </w:rPr>
        <w:t xml:space="preserve">  tárgyú közbeszerzési eljárással összefüggésben</w:t>
      </w:r>
    </w:p>
    <w:p w:rsidR="00D44FDF" w:rsidRPr="00A25EED" w:rsidRDefault="001A3146" w:rsidP="001A3146">
      <w:pPr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</w:rPr>
      </w:pPr>
      <w:r w:rsidRPr="00A25EED">
        <w:rPr>
          <w:b/>
          <w:sz w:val="22"/>
          <w:szCs w:val="22"/>
        </w:rPr>
        <w:t>NYILATKOZOM</w:t>
      </w:r>
    </w:p>
    <w:p w:rsidR="00D44FDF" w:rsidRPr="00D44FDF" w:rsidRDefault="00D44FDF" w:rsidP="001A3146">
      <w:pPr>
        <w:tabs>
          <w:tab w:val="left" w:leader="dot" w:pos="2835"/>
        </w:tabs>
        <w:autoSpaceDE w:val="0"/>
        <w:autoSpaceDN w:val="0"/>
        <w:adjustRightInd w:val="0"/>
        <w:spacing w:before="240" w:after="480"/>
        <w:jc w:val="both"/>
        <w:rPr>
          <w:sz w:val="22"/>
          <w:szCs w:val="22"/>
        </w:rPr>
      </w:pPr>
      <w:proofErr w:type="gramStart"/>
      <w:r w:rsidRPr="00D44FDF">
        <w:rPr>
          <w:sz w:val="22"/>
          <w:szCs w:val="22"/>
        </w:rPr>
        <w:t>hogy</w:t>
      </w:r>
      <w:proofErr w:type="gramEnd"/>
      <w:r w:rsidRPr="00D44FDF">
        <w:rPr>
          <w:sz w:val="22"/>
          <w:szCs w:val="22"/>
        </w:rPr>
        <w:t xml:space="preserve"> a fenti tárgyú eljáráshoz kapcsolódó Közbeszerzési Dokumentumokat a </w:t>
      </w:r>
      <w:r w:rsidRPr="00D44FDF">
        <w:rPr>
          <w:b/>
          <w:sz w:val="22"/>
          <w:szCs w:val="22"/>
        </w:rPr>
        <w:t>MÁV-START Vasúti Személyszállító Zártkörűen Működő Részvénytársaság</w:t>
      </w:r>
      <w:r w:rsidRPr="00D44FDF">
        <w:rPr>
          <w:sz w:val="22"/>
          <w:szCs w:val="22"/>
        </w:rPr>
        <w:t xml:space="preserve"> honlapjáról </w:t>
      </w:r>
      <w:r w:rsidRPr="001A3146">
        <w:rPr>
          <w:i/>
          <w:sz w:val="22"/>
          <w:szCs w:val="22"/>
        </w:rPr>
        <w:t>[</w:t>
      </w:r>
      <w:hyperlink r:id="rId8" w:history="1">
        <w:r w:rsidRPr="001A3146">
          <w:rPr>
            <w:rStyle w:val="Hiperhivatkozs"/>
            <w:i/>
            <w:sz w:val="22"/>
            <w:szCs w:val="22"/>
          </w:rPr>
          <w:t>www.mavcsoport.hu</w:t>
        </w:r>
      </w:hyperlink>
      <w:r w:rsidRPr="001A3146">
        <w:rPr>
          <w:i/>
          <w:sz w:val="22"/>
          <w:szCs w:val="22"/>
        </w:rPr>
        <w:t>]</w:t>
      </w:r>
      <w:r w:rsidRPr="00D44FDF">
        <w:rPr>
          <w:sz w:val="22"/>
          <w:szCs w:val="22"/>
        </w:rPr>
        <w:t xml:space="preserve"> </w:t>
      </w:r>
      <w:r w:rsidR="001A3146">
        <w:rPr>
          <w:sz w:val="22"/>
          <w:szCs w:val="22"/>
        </w:rPr>
        <w:br/>
      </w:r>
      <w:r w:rsidRPr="00D44FDF">
        <w:rPr>
          <w:sz w:val="22"/>
          <w:szCs w:val="22"/>
        </w:rPr>
        <w:t>2016</w:t>
      </w:r>
      <w:r w:rsidR="001A3146">
        <w:rPr>
          <w:sz w:val="22"/>
          <w:szCs w:val="22"/>
        </w:rPr>
        <w:t>. </w:t>
      </w:r>
      <w:r w:rsidR="001A3146">
        <w:rPr>
          <w:sz w:val="22"/>
          <w:szCs w:val="22"/>
        </w:rPr>
        <w:tab/>
        <w:t xml:space="preserve"> </w:t>
      </w:r>
      <w:r w:rsidRPr="00D44FDF">
        <w:rPr>
          <w:sz w:val="22"/>
          <w:szCs w:val="22"/>
        </w:rPr>
        <w:t xml:space="preserve">napján letöltöttem és tudomásul veszem, hogy az eljárásban való </w:t>
      </w:r>
      <w:r w:rsidRPr="001A3146">
        <w:rPr>
          <w:b/>
          <w:sz w:val="22"/>
          <w:szCs w:val="22"/>
          <w:u w:val="single"/>
        </w:rPr>
        <w:t>részvétel feltétele a Közbeszerzési Dokumentumok letöltésének jelen regisztrációs lap visszaküldésével történő visszaigazolása</w:t>
      </w:r>
      <w:r w:rsidRPr="00D44FDF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426"/>
      </w:tblGrid>
      <w:tr w:rsidR="007450AA" w:rsidRPr="007450AA" w:rsidTr="007450AA">
        <w:tc>
          <w:tcPr>
            <w:tcW w:w="9104" w:type="dxa"/>
            <w:gridSpan w:val="2"/>
            <w:shd w:val="clear" w:color="auto" w:fill="BFBFBF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Gazdasági szereplőre vonatkozó adatok</w:t>
            </w: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(Cég) Név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Székhely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Postacím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Telefonszám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Faxszám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E-mail cím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50AA" w:rsidRPr="007450AA" w:rsidTr="007450AA">
        <w:tc>
          <w:tcPr>
            <w:tcW w:w="4678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  <w:r w:rsidRPr="007450AA">
              <w:rPr>
                <w:rFonts w:eastAsia="Calibri"/>
                <w:sz w:val="22"/>
                <w:szCs w:val="22"/>
                <w:lang w:eastAsia="en-US"/>
              </w:rPr>
              <w:t>Kapcsolattartó személy neve</w:t>
            </w:r>
            <w:r w:rsidR="001A3146" w:rsidRPr="007450A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26" w:type="dxa"/>
            <w:shd w:val="clear" w:color="auto" w:fill="auto"/>
          </w:tcPr>
          <w:p w:rsidR="00D44FDF" w:rsidRPr="007450AA" w:rsidRDefault="00D44FDF" w:rsidP="007450AA">
            <w:pPr>
              <w:spacing w:before="20" w:after="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35B06" w:rsidRPr="00D44FDF" w:rsidRDefault="00D44FDF" w:rsidP="00D44FDF">
      <w:pPr>
        <w:tabs>
          <w:tab w:val="left" w:leader="dot" w:pos="1985"/>
          <w:tab w:val="left" w:leader="dot" w:pos="4536"/>
        </w:tabs>
        <w:spacing w:before="720"/>
        <w:rPr>
          <w:sz w:val="22"/>
          <w:szCs w:val="22"/>
        </w:rPr>
      </w:pPr>
      <w:r w:rsidRPr="00D44FDF">
        <w:rPr>
          <w:sz w:val="22"/>
          <w:szCs w:val="22"/>
        </w:rPr>
        <w:t>Dátum</w:t>
      </w:r>
      <w:proofErr w:type="gramStart"/>
      <w:r w:rsidRPr="00D44FDF">
        <w:rPr>
          <w:sz w:val="22"/>
          <w:szCs w:val="22"/>
        </w:rPr>
        <w:t xml:space="preserve">: </w:t>
      </w:r>
      <w:r w:rsidRPr="00D44FDF">
        <w:rPr>
          <w:sz w:val="22"/>
          <w:szCs w:val="22"/>
        </w:rPr>
        <w:tab/>
        <w:t xml:space="preserve"> </w:t>
      </w:r>
      <w:r w:rsidR="00335B06" w:rsidRPr="00D44FDF">
        <w:rPr>
          <w:sz w:val="22"/>
          <w:szCs w:val="22"/>
        </w:rPr>
        <w:t>,</w:t>
      </w:r>
      <w:proofErr w:type="gramEnd"/>
      <w:r w:rsidR="00335B06" w:rsidRPr="00D44FDF">
        <w:rPr>
          <w:sz w:val="22"/>
          <w:szCs w:val="22"/>
        </w:rPr>
        <w:t xml:space="preserve"> 2016.</w:t>
      </w:r>
      <w:r w:rsidRPr="00D44FDF">
        <w:rPr>
          <w:sz w:val="22"/>
          <w:szCs w:val="22"/>
        </w:rPr>
        <w:t xml:space="preserve"> </w:t>
      </w:r>
      <w:r w:rsidR="00335B06" w:rsidRPr="00D44FDF">
        <w:rPr>
          <w:sz w:val="22"/>
          <w:szCs w:val="22"/>
        </w:rPr>
        <w:tab/>
      </w:r>
    </w:p>
    <w:p w:rsidR="00335B06" w:rsidRPr="00D44FDF" w:rsidRDefault="00D44FDF" w:rsidP="00335B06">
      <w:pPr>
        <w:pStyle w:val="lfej"/>
        <w:tabs>
          <w:tab w:val="clear" w:pos="4320"/>
          <w:tab w:val="clear" w:pos="8640"/>
          <w:tab w:val="left" w:pos="3402"/>
          <w:tab w:val="left" w:leader="dot" w:pos="5670"/>
        </w:tabs>
        <w:spacing w:before="720"/>
        <w:jc w:val="both"/>
        <w:rPr>
          <w:sz w:val="22"/>
          <w:szCs w:val="22"/>
        </w:rPr>
      </w:pPr>
      <w:r w:rsidRPr="00D44FDF">
        <w:rPr>
          <w:sz w:val="22"/>
          <w:szCs w:val="22"/>
        </w:rPr>
        <w:t>Aláírás:</w:t>
      </w:r>
      <w:r w:rsidR="00335B06" w:rsidRPr="00D44FDF">
        <w:rPr>
          <w:sz w:val="22"/>
          <w:szCs w:val="22"/>
        </w:rPr>
        <w:tab/>
      </w:r>
      <w:r w:rsidR="00335B06" w:rsidRPr="00D44FDF">
        <w:rPr>
          <w:sz w:val="22"/>
          <w:szCs w:val="22"/>
        </w:rPr>
        <w:tab/>
      </w:r>
    </w:p>
    <w:p w:rsidR="00DE6D9F" w:rsidRPr="00D44FDF" w:rsidRDefault="00D44FDF" w:rsidP="00335B06">
      <w:pPr>
        <w:tabs>
          <w:tab w:val="center" w:pos="4536"/>
        </w:tabs>
        <w:jc w:val="center"/>
        <w:rPr>
          <w:sz w:val="22"/>
          <w:szCs w:val="22"/>
        </w:rPr>
      </w:pPr>
      <w:r w:rsidRPr="00D44FDF">
        <w:rPr>
          <w:sz w:val="22"/>
          <w:szCs w:val="22"/>
        </w:rPr>
        <w:t>(cégszerű)</w:t>
      </w:r>
    </w:p>
    <w:sectPr w:rsidR="00DE6D9F" w:rsidRPr="00D44F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8D" w:rsidRDefault="005B2F8D" w:rsidP="0009051F">
      <w:r>
        <w:separator/>
      </w:r>
    </w:p>
  </w:endnote>
  <w:endnote w:type="continuationSeparator" w:id="0">
    <w:p w:rsidR="005B2F8D" w:rsidRDefault="005B2F8D" w:rsidP="0009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8D" w:rsidRDefault="005B2F8D" w:rsidP="0009051F">
      <w:r>
        <w:separator/>
      </w:r>
    </w:p>
  </w:footnote>
  <w:footnote w:type="continuationSeparator" w:id="0">
    <w:p w:rsidR="005B2F8D" w:rsidRDefault="005B2F8D" w:rsidP="0009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52" w:rsidRPr="00C974EC" w:rsidRDefault="005B2F8D" w:rsidP="00EE5C52">
    <w:pPr>
      <w:pStyle w:val="Alcm"/>
      <w:jc w:val="left"/>
      <w:rPr>
        <w:sz w:val="22"/>
        <w:szCs w:val="22"/>
      </w:rPr>
    </w:pPr>
    <w:r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5" type="#_x0000_t75" alt="Leírás: mav-start logo" style="width:191.6pt;height:41.3pt;visibility:visible;mso-wrap-style:square">
          <v:imagedata r:id="rId1" o:title="mav-start logo"/>
        </v:shape>
      </w:pict>
    </w:r>
  </w:p>
  <w:p w:rsidR="00EE5C52" w:rsidRPr="00C974EC" w:rsidRDefault="00EE5C52" w:rsidP="00EE5C52">
    <w:pPr>
      <w:ind w:left="1701"/>
      <w:outlineLvl w:val="0"/>
      <w:rPr>
        <w:rFonts w:ascii="Cambria" w:hAnsi="Cambria" w:cs="Arial"/>
        <w:b/>
        <w:bCs/>
        <w:color w:val="004687"/>
        <w:sz w:val="22"/>
        <w:szCs w:val="22"/>
      </w:rPr>
    </w:pPr>
    <w:r w:rsidRPr="00C974EC">
      <w:rPr>
        <w:rFonts w:ascii="Cambria" w:hAnsi="Cambria" w:cs="Arial"/>
        <w:b/>
        <w:bCs/>
        <w:color w:val="004687"/>
        <w:sz w:val="22"/>
        <w:szCs w:val="22"/>
      </w:rPr>
      <w:t>MÁV-START VASÚTI SZEMÉLYSZÁLLÍTÓ Zrt.</w:t>
    </w:r>
  </w:p>
  <w:p w:rsidR="00EE5C52" w:rsidRPr="00C974EC" w:rsidRDefault="00EE5C52" w:rsidP="00EE5C52">
    <w:pPr>
      <w:spacing w:before="120"/>
      <w:ind w:left="1701"/>
      <w:outlineLvl w:val="0"/>
      <w:rPr>
        <w:rFonts w:ascii="Cambria" w:hAnsi="Cambria" w:cs="Arial"/>
        <w:color w:val="004586"/>
        <w:sz w:val="22"/>
        <w:szCs w:val="22"/>
      </w:rPr>
    </w:pPr>
    <w:r w:rsidRPr="00C974EC">
      <w:rPr>
        <w:rFonts w:ascii="Cambria" w:hAnsi="Cambria" w:cs="Arial"/>
        <w:color w:val="004586"/>
        <w:sz w:val="22"/>
        <w:szCs w:val="22"/>
      </w:rPr>
      <w:t>1087 Budapest, Könyves Kálmán krt. 54-60. Postacím: 1940 Budapest</w:t>
    </w:r>
  </w:p>
  <w:p w:rsidR="00EE5C52" w:rsidRPr="00C974EC" w:rsidRDefault="00EE5C52" w:rsidP="00EE5C52">
    <w:pPr>
      <w:pStyle w:val="lfej"/>
      <w:tabs>
        <w:tab w:val="clear" w:pos="4320"/>
        <w:tab w:val="clear" w:pos="8640"/>
      </w:tabs>
      <w:spacing w:line="220" w:lineRule="exact"/>
      <w:ind w:left="1701"/>
      <w:rPr>
        <w:rFonts w:ascii="Cambria" w:hAnsi="Cambria"/>
        <w:sz w:val="22"/>
        <w:szCs w:val="22"/>
      </w:rPr>
    </w:pPr>
    <w:r w:rsidRPr="00C974EC">
      <w:rPr>
        <w:rFonts w:ascii="Cambria" w:hAnsi="Cambria" w:cs="Arial"/>
        <w:color w:val="004586"/>
        <w:sz w:val="22"/>
        <w:szCs w:val="22"/>
      </w:rPr>
      <w:t xml:space="preserve">Telefon (1) 511-3160 </w:t>
    </w:r>
    <w:r w:rsidRPr="00C974EC">
      <w:rPr>
        <w:color w:val="004586"/>
        <w:position w:val="1"/>
        <w:sz w:val="22"/>
        <w:szCs w:val="22"/>
      </w:rPr>
      <w:t>■</w:t>
    </w:r>
    <w:r w:rsidRPr="00C974EC">
      <w:rPr>
        <w:rFonts w:ascii="Cambria" w:hAnsi="Cambria" w:cs="Arial"/>
        <w:color w:val="004586"/>
        <w:sz w:val="22"/>
        <w:szCs w:val="22"/>
      </w:rPr>
      <w:t xml:space="preserve"> Fax: (1) 511-1496 </w:t>
    </w:r>
    <w:r w:rsidRPr="00C974EC">
      <w:rPr>
        <w:color w:val="004586"/>
        <w:position w:val="1"/>
        <w:sz w:val="22"/>
        <w:szCs w:val="22"/>
      </w:rPr>
      <w:t>■</w:t>
    </w:r>
    <w:r w:rsidRPr="00C974EC">
      <w:rPr>
        <w:rFonts w:ascii="Cambria" w:hAnsi="Cambria" w:cs="Arial"/>
        <w:color w:val="004586"/>
        <w:position w:val="1"/>
        <w:sz w:val="22"/>
        <w:szCs w:val="22"/>
      </w:rPr>
      <w:t xml:space="preserve"> </w:t>
    </w:r>
    <w:r w:rsidRPr="00C974EC">
      <w:rPr>
        <w:rFonts w:ascii="Cambria" w:hAnsi="Cambria" w:cs="Arial"/>
        <w:color w:val="004586"/>
        <w:sz w:val="22"/>
        <w:szCs w:val="22"/>
      </w:rPr>
      <w:t xml:space="preserve">Webcím: </w:t>
    </w:r>
    <w:hyperlink r:id="rId2" w:history="1">
      <w:r w:rsidRPr="00C974EC">
        <w:rPr>
          <w:rStyle w:val="Hiperhivatkozs"/>
          <w:rFonts w:ascii="Cambria" w:hAnsi="Cambria" w:cs="Arial"/>
          <w:sz w:val="22"/>
          <w:szCs w:val="22"/>
        </w:rPr>
        <w:t>www.mav-start.hu</w:t>
      </w:r>
    </w:hyperlink>
    <w:r w:rsidRPr="00C974EC">
      <w:rPr>
        <w:rFonts w:ascii="Cambria" w:hAnsi="Cambria" w:cs="Arial"/>
        <w:color w:val="004586"/>
        <w:sz w:val="22"/>
        <w:szCs w:val="22"/>
      </w:rPr>
      <w:t xml:space="preserve"> </w:t>
    </w:r>
  </w:p>
  <w:p w:rsidR="0009051F" w:rsidRPr="00EE5C52" w:rsidRDefault="0009051F" w:rsidP="00EE5C5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0064"/>
    <w:multiLevelType w:val="hybridMultilevel"/>
    <w:tmpl w:val="ED30109C"/>
    <w:lvl w:ilvl="0" w:tplc="A2EA9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F08"/>
    <w:rsid w:val="0000311A"/>
    <w:rsid w:val="00014F79"/>
    <w:rsid w:val="0009051F"/>
    <w:rsid w:val="000D6CDE"/>
    <w:rsid w:val="000D6D77"/>
    <w:rsid w:val="000F62A3"/>
    <w:rsid w:val="00152BA9"/>
    <w:rsid w:val="0015313D"/>
    <w:rsid w:val="001547A5"/>
    <w:rsid w:val="00175905"/>
    <w:rsid w:val="001847EC"/>
    <w:rsid w:val="00191CFD"/>
    <w:rsid w:val="001A3146"/>
    <w:rsid w:val="001E2169"/>
    <w:rsid w:val="002272BD"/>
    <w:rsid w:val="002F5719"/>
    <w:rsid w:val="00307A69"/>
    <w:rsid w:val="00335B06"/>
    <w:rsid w:val="0036361D"/>
    <w:rsid w:val="003A0124"/>
    <w:rsid w:val="003D60D1"/>
    <w:rsid w:val="00417735"/>
    <w:rsid w:val="004463B5"/>
    <w:rsid w:val="0045729F"/>
    <w:rsid w:val="004729CD"/>
    <w:rsid w:val="00493797"/>
    <w:rsid w:val="004B1323"/>
    <w:rsid w:val="00525D14"/>
    <w:rsid w:val="005900CE"/>
    <w:rsid w:val="005B2F8D"/>
    <w:rsid w:val="005D4392"/>
    <w:rsid w:val="005F0586"/>
    <w:rsid w:val="006166CB"/>
    <w:rsid w:val="0065645C"/>
    <w:rsid w:val="00666728"/>
    <w:rsid w:val="00737D01"/>
    <w:rsid w:val="007450AA"/>
    <w:rsid w:val="007B7B79"/>
    <w:rsid w:val="007C443E"/>
    <w:rsid w:val="007C5173"/>
    <w:rsid w:val="00803508"/>
    <w:rsid w:val="00881456"/>
    <w:rsid w:val="00887398"/>
    <w:rsid w:val="008B764A"/>
    <w:rsid w:val="008F551A"/>
    <w:rsid w:val="0090576E"/>
    <w:rsid w:val="009362C2"/>
    <w:rsid w:val="00974DB4"/>
    <w:rsid w:val="009C5BFE"/>
    <w:rsid w:val="00A10A5E"/>
    <w:rsid w:val="00A21EC3"/>
    <w:rsid w:val="00A25EED"/>
    <w:rsid w:val="00A84140"/>
    <w:rsid w:val="00A90339"/>
    <w:rsid w:val="00AF15BF"/>
    <w:rsid w:val="00AF1B3C"/>
    <w:rsid w:val="00B23F08"/>
    <w:rsid w:val="00B52604"/>
    <w:rsid w:val="00B67B19"/>
    <w:rsid w:val="00BE405C"/>
    <w:rsid w:val="00BF2F03"/>
    <w:rsid w:val="00C00653"/>
    <w:rsid w:val="00C24886"/>
    <w:rsid w:val="00C50F95"/>
    <w:rsid w:val="00C837F5"/>
    <w:rsid w:val="00C96C22"/>
    <w:rsid w:val="00CB4B38"/>
    <w:rsid w:val="00CF71D9"/>
    <w:rsid w:val="00D44FDF"/>
    <w:rsid w:val="00D50CB7"/>
    <w:rsid w:val="00D60D39"/>
    <w:rsid w:val="00DC7BBB"/>
    <w:rsid w:val="00DE6D9F"/>
    <w:rsid w:val="00E16725"/>
    <w:rsid w:val="00E43B1F"/>
    <w:rsid w:val="00E95577"/>
    <w:rsid w:val="00EB2159"/>
    <w:rsid w:val="00EE0E56"/>
    <w:rsid w:val="00EE5C52"/>
    <w:rsid w:val="00EF532B"/>
    <w:rsid w:val="00F56D6E"/>
    <w:rsid w:val="00F67D7D"/>
    <w:rsid w:val="00F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F71D9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rsid w:val="0015313D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5313D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65645C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65645C"/>
    <w:rPr>
      <w:sz w:val="24"/>
      <w:szCs w:val="24"/>
    </w:rPr>
  </w:style>
  <w:style w:type="paragraph" w:customStyle="1" w:styleId="CharCharChar">
    <w:name w:val="Char Char Char"/>
    <w:basedOn w:val="Norml"/>
    <w:rsid w:val="004463B5"/>
    <w:pPr>
      <w:spacing w:after="160" w:line="240" w:lineRule="exact"/>
    </w:pPr>
    <w:rPr>
      <w:rFonts w:ascii="Normal" w:hAnsi="Normal"/>
      <w:b/>
      <w:sz w:val="20"/>
      <w:szCs w:val="20"/>
      <w:lang w:val="en-US" w:eastAsia="en-US"/>
    </w:rPr>
  </w:style>
  <w:style w:type="paragraph" w:customStyle="1" w:styleId="standard">
    <w:name w:val="standard"/>
    <w:basedOn w:val="Norml"/>
    <w:rsid w:val="002272BD"/>
    <w:rPr>
      <w:rFonts w:ascii="&amp;#39" w:hAnsi="&amp;#39"/>
    </w:rPr>
  </w:style>
  <w:style w:type="character" w:styleId="Hiperhivatkozs">
    <w:name w:val="Hyperlink"/>
    <w:unhideWhenUsed/>
    <w:rsid w:val="008B764A"/>
    <w:rPr>
      <w:color w:val="0000FF"/>
      <w:u w:val="single"/>
    </w:rPr>
  </w:style>
  <w:style w:type="paragraph" w:styleId="lfej">
    <w:name w:val="header"/>
    <w:basedOn w:val="Norml"/>
    <w:link w:val="lfejChar"/>
    <w:rsid w:val="008B764A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uiPriority w:val="99"/>
    <w:rsid w:val="008B764A"/>
    <w:rPr>
      <w:sz w:val="24"/>
      <w:szCs w:val="24"/>
    </w:rPr>
  </w:style>
  <w:style w:type="paragraph" w:customStyle="1" w:styleId="NormalParagraphStyle">
    <w:name w:val="NormalParagraphStyle"/>
    <w:basedOn w:val="Norml"/>
    <w:rsid w:val="008B764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lang w:val="en-GB"/>
    </w:rPr>
  </w:style>
  <w:style w:type="paragraph" w:styleId="llb">
    <w:name w:val="footer"/>
    <w:basedOn w:val="Norml"/>
    <w:link w:val="llbChar"/>
    <w:uiPriority w:val="99"/>
    <w:unhideWhenUsed/>
    <w:rsid w:val="0009051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9051F"/>
    <w:rPr>
      <w:sz w:val="24"/>
      <w:szCs w:val="24"/>
    </w:rPr>
  </w:style>
  <w:style w:type="paragraph" w:styleId="Alcm">
    <w:name w:val="Subtitle"/>
    <w:basedOn w:val="Norml"/>
    <w:next w:val="Norml"/>
    <w:link w:val="AlcmChar"/>
    <w:qFormat/>
    <w:rsid w:val="00EE5C5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EE5C52"/>
    <w:rPr>
      <w:rFonts w:ascii="Cambria" w:hAnsi="Cambria"/>
      <w:sz w:val="24"/>
      <w:szCs w:val="24"/>
    </w:rPr>
  </w:style>
  <w:style w:type="table" w:styleId="Rcsostblzat">
    <w:name w:val="Table Grid"/>
    <w:basedOn w:val="Normltblzat"/>
    <w:uiPriority w:val="59"/>
    <w:rsid w:val="00D44F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csoport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-sta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Nemzeti Autópálya Rt.</Company>
  <LinksUpToDate>false</LinksUpToDate>
  <CharactersWithSpaces>1055</CharactersWithSpaces>
  <SharedDoc>false</SharedDoc>
  <HLinks>
    <vt:vector size="6" baseType="variant"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http://www.mav-start.hu/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creator>rozmanb</dc:creator>
  <cp:lastModifiedBy>Horváth Csaba Miklós</cp:lastModifiedBy>
  <cp:revision>2</cp:revision>
  <cp:lastPrinted>2014-11-20T13:39:00Z</cp:lastPrinted>
  <dcterms:created xsi:type="dcterms:W3CDTF">2016-04-21T13:06:00Z</dcterms:created>
  <dcterms:modified xsi:type="dcterms:W3CDTF">2016-04-21T13:06:00Z</dcterms:modified>
</cp:coreProperties>
</file>