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BC416D">
      <w:pPr>
        <w:widowControl w:val="0"/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BC416D" w:rsidRDefault="00D95F9B" w:rsidP="00BC416D">
      <w:pPr>
        <w:widowControl w:val="0"/>
        <w:spacing w:before="60" w:after="20"/>
        <w:ind w:left="1620"/>
        <w:jc w:val="center"/>
        <w:rPr>
          <w:rFonts w:ascii="Times New Roman" w:hAnsi="Times New Roman"/>
          <w:b/>
          <w:bCs/>
          <w:color w:val="004687"/>
          <w:sz w:val="18"/>
        </w:rPr>
      </w:pPr>
      <w:r w:rsidRPr="00BC416D">
        <w:rPr>
          <w:rFonts w:ascii="Times New Roman" w:hAnsi="Times New Roman"/>
          <w:b/>
          <w:bCs/>
          <w:color w:val="004687"/>
          <w:sz w:val="18"/>
        </w:rPr>
        <w:t>MÁV-START VASÚTI SZEMÉLYSZÁLLÍTÓ Zrt.</w:t>
      </w:r>
    </w:p>
    <w:p w:rsidR="00D95F9B" w:rsidRPr="00BC416D" w:rsidRDefault="00D95F9B" w:rsidP="00BC416D">
      <w:pPr>
        <w:widowControl w:val="0"/>
        <w:autoSpaceDE w:val="0"/>
        <w:autoSpaceDN w:val="0"/>
        <w:adjustRightInd w:val="0"/>
        <w:spacing w:after="0" w:line="240" w:lineRule="auto"/>
        <w:ind w:left="1620"/>
        <w:jc w:val="center"/>
        <w:textAlignment w:val="center"/>
        <w:rPr>
          <w:rFonts w:ascii="Times New Roman" w:eastAsia="Times New Roman" w:hAnsi="Times New Roman"/>
          <w:color w:val="004586"/>
          <w:sz w:val="18"/>
          <w:szCs w:val="18"/>
          <w:lang w:eastAsia="hu-HU"/>
        </w:rPr>
      </w:pP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1087 Budapest, Könyves Kálmán krt. 54-60. </w:t>
      </w:r>
      <w:r w:rsidRPr="00BC416D">
        <w:rPr>
          <w:rFonts w:ascii="Times New Roman" w:eastAsia="Times New Roman" w:hAnsi="Times New Roman"/>
          <w:color w:val="004586"/>
          <w:position w:val="1"/>
          <w:sz w:val="16"/>
          <w:szCs w:val="18"/>
          <w:lang w:eastAsia="hu-HU"/>
        </w:rPr>
        <w:t>■</w:t>
      </w: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BC416D" w:rsidRDefault="00D95F9B" w:rsidP="00BC416D">
      <w:pPr>
        <w:widowControl w:val="0"/>
        <w:spacing w:after="0" w:line="220" w:lineRule="exact"/>
        <w:ind w:left="162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BC416D">
          <w:rPr>
            <w:rStyle w:val="Hiperhivatkozs"/>
            <w:rFonts w:ascii="Times New Roman" w:eastAsia="Times New Roman" w:hAnsi="Times New Roman"/>
            <w:sz w:val="18"/>
            <w:szCs w:val="18"/>
            <w:lang w:eastAsia="hu-HU"/>
          </w:rPr>
          <w:t>www.mavcsoport.hu</w:t>
        </w:r>
      </w:hyperlink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DF6">
        <w:rPr>
          <w:rFonts w:ascii="Times New Roman" w:hAnsi="Times New Roman"/>
          <w:b/>
          <w:sz w:val="24"/>
          <w:szCs w:val="24"/>
        </w:rPr>
        <w:t>„</w:t>
      </w:r>
      <w:r w:rsidR="00D128E0">
        <w:rPr>
          <w:rFonts w:ascii="Times New Roman" w:hAnsi="Times New Roman"/>
          <w:b/>
          <w:sz w:val="24"/>
          <w:szCs w:val="24"/>
        </w:rPr>
        <w:t>Elektronikai alkatrészek javítása</w:t>
      </w:r>
      <w:r w:rsidRPr="00220DF6">
        <w:rPr>
          <w:rFonts w:ascii="Times New Roman" w:hAnsi="Times New Roman"/>
          <w:b/>
          <w:sz w:val="24"/>
          <w:szCs w:val="24"/>
        </w:rPr>
        <w:t>”</w:t>
      </w:r>
      <w:r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220DF6">
        <w:rPr>
          <w:rFonts w:ascii="Times New Roman" w:hAnsi="Times New Roman"/>
          <w:b/>
          <w:bCs/>
          <w:sz w:val="24"/>
          <w:szCs w:val="24"/>
        </w:rPr>
        <w:t>„</w:t>
      </w:r>
      <w:r w:rsidR="00D128E0">
        <w:rPr>
          <w:rFonts w:ascii="Times New Roman" w:hAnsi="Times New Roman"/>
          <w:b/>
          <w:bCs/>
          <w:sz w:val="24"/>
          <w:szCs w:val="24"/>
        </w:rPr>
        <w:t>Elektronikai alkatrészek javítása</w:t>
      </w:r>
      <w:bookmarkStart w:id="0" w:name="_GoBack"/>
      <w:bookmarkEnd w:id="0"/>
      <w:r w:rsidRPr="00220DF6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220DF6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BC416D" w:rsidP="00BC416D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220DF6"/>
    <w:rsid w:val="007506B2"/>
    <w:rsid w:val="007D255B"/>
    <w:rsid w:val="00B34338"/>
    <w:rsid w:val="00BC416D"/>
    <w:rsid w:val="00D128E0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dr. Sztezsarán Viktória</cp:lastModifiedBy>
  <cp:revision>6</cp:revision>
  <dcterms:created xsi:type="dcterms:W3CDTF">2017-04-07T07:28:00Z</dcterms:created>
  <dcterms:modified xsi:type="dcterms:W3CDTF">2017-11-06T15:08:00Z</dcterms:modified>
</cp:coreProperties>
</file>