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8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5B129687" wp14:editId="73259D25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88" w:rsidRPr="007F603E" w:rsidRDefault="00E41888" w:rsidP="00E41888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E41888" w:rsidRPr="007F603E" w:rsidRDefault="00E41888" w:rsidP="00E41888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6E66A7" w:rsidRPr="002B46CA">
        <w:rPr>
          <w:rFonts w:ascii="Times New Roman" w:eastAsia="Calibri" w:hAnsi="Times New Roman" w:cs="Times New Roman"/>
          <w:b/>
        </w:rPr>
        <w:t>Vasúti járművek öntöttvas féktuskóinak beszerzése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E66A7" w:rsidRPr="006E66A7">
        <w:rPr>
          <w:rFonts w:ascii="Calibri" w:eastAsia="Calibri" w:hAnsi="Calibri" w:cs="Times New Roman"/>
          <w:b/>
        </w:rPr>
        <w:t>Vasúti járművek öntöttvas féktuskóinak 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57" w:rsidRDefault="00E41888" w:rsidP="002B4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…….. napján letöltöttem</w:t>
      </w:r>
      <w:r w:rsidR="00732657">
        <w:rPr>
          <w:rFonts w:ascii="Times New Roman" w:hAnsi="Times New Roman" w:cs="Times New Roman"/>
          <w:sz w:val="24"/>
          <w:szCs w:val="24"/>
        </w:rPr>
        <w:t>.</w:t>
      </w:r>
    </w:p>
    <w:p w:rsidR="00E41888" w:rsidRPr="00541A10" w:rsidRDefault="00E41888" w:rsidP="002B4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Pr="00AA1CD7">
        <w:rPr>
          <w:rFonts w:ascii="Times New Roman" w:hAnsi="Times New Roman" w:cs="Times New Roman"/>
          <w:sz w:val="24"/>
          <w:szCs w:val="24"/>
        </w:rPr>
        <w:t>a</w:t>
      </w:r>
      <w:r w:rsidR="002B46CA">
        <w:rPr>
          <w:rFonts w:ascii="Times New Roman" w:hAnsi="Times New Roman" w:cs="Times New Roman"/>
          <w:sz w:val="24"/>
          <w:szCs w:val="24"/>
        </w:rPr>
        <w:t xml:space="preserve"> </w:t>
      </w:r>
      <w:r w:rsidRPr="002B46CA">
        <w:rPr>
          <w:rFonts w:ascii="Times New Roman" w:hAnsi="Times New Roman" w:cs="Times New Roman"/>
          <w:sz w:val="24"/>
          <w:szCs w:val="24"/>
        </w:rPr>
        <w:t>részvételi</w:t>
      </w:r>
      <w:bookmarkStart w:id="0" w:name="_GoBack"/>
      <w:bookmarkEnd w:id="0"/>
      <w:r w:rsidRPr="00AA1CD7">
        <w:rPr>
          <w:rFonts w:ascii="Times New Roman" w:hAnsi="Times New Roman" w:cs="Times New Roman"/>
          <w:sz w:val="24"/>
          <w:szCs w:val="24"/>
        </w:rPr>
        <w:t xml:space="preserve"> határidő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41888" w:rsidRPr="007F603E" w:rsidTr="005E0F11">
        <w:tc>
          <w:tcPr>
            <w:tcW w:w="9212" w:type="dxa"/>
            <w:gridSpan w:val="2"/>
            <w:shd w:val="clear" w:color="auto" w:fill="BFBFBF" w:themeFill="background1" w:themeFillShade="BF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2B46CA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88"/>
    <w:rsid w:val="002B46CA"/>
    <w:rsid w:val="00444B16"/>
    <w:rsid w:val="005009F7"/>
    <w:rsid w:val="006E66A7"/>
    <w:rsid w:val="00732657"/>
    <w:rsid w:val="00980417"/>
    <w:rsid w:val="009C064F"/>
    <w:rsid w:val="00BA0C1B"/>
    <w:rsid w:val="00D86F22"/>
    <w:rsid w:val="00E41888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8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41888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88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E66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66A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66A7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8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41888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88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E66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66A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66A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Amanné Bánföldi Ilona</cp:lastModifiedBy>
  <cp:revision>2</cp:revision>
  <dcterms:created xsi:type="dcterms:W3CDTF">2017-02-24T08:53:00Z</dcterms:created>
  <dcterms:modified xsi:type="dcterms:W3CDTF">2017-02-24T08:53:00Z</dcterms:modified>
</cp:coreProperties>
</file>